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28" w:rsidRPr="001B5282" w:rsidRDefault="0064326A" w:rsidP="00767B28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67B28" w:rsidRPr="001B5282">
        <w:rPr>
          <w:rFonts w:ascii="Times New Roman" w:hAnsi="Times New Roman" w:cs="Times New Roman"/>
          <w:sz w:val="24"/>
          <w:szCs w:val="24"/>
        </w:rPr>
        <w:t>Утверждаю</w:t>
      </w:r>
      <w:r w:rsidR="00767B28">
        <w:rPr>
          <w:rFonts w:ascii="Times New Roman" w:hAnsi="Times New Roman" w:cs="Times New Roman"/>
          <w:sz w:val="24"/>
          <w:szCs w:val="24"/>
        </w:rPr>
        <w:t>:</w:t>
      </w:r>
    </w:p>
    <w:p w:rsidR="00767B28" w:rsidRDefault="00767B28" w:rsidP="00767B28">
      <w:pPr>
        <w:pStyle w:val="ConsPlusNonformat"/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4326A">
        <w:rPr>
          <w:rFonts w:ascii="Times New Roman" w:hAnsi="Times New Roman" w:cs="Times New Roman"/>
          <w:sz w:val="24"/>
          <w:szCs w:val="24"/>
        </w:rPr>
        <w:t xml:space="preserve">      </w:t>
      </w:r>
      <w:r w:rsidRPr="001B5282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282">
        <w:rPr>
          <w:rFonts w:ascii="Times New Roman" w:hAnsi="Times New Roman" w:cs="Times New Roman"/>
          <w:sz w:val="24"/>
          <w:szCs w:val="24"/>
        </w:rPr>
        <w:t>Сызранский</w:t>
      </w:r>
    </w:p>
    <w:p w:rsidR="00767B28" w:rsidRDefault="00767B28" w:rsidP="00767B28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64326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_________________А.В.Дулин</w:t>
      </w:r>
      <w:proofErr w:type="spellEnd"/>
    </w:p>
    <w:p w:rsidR="00767B28" w:rsidRDefault="00767B28" w:rsidP="00767B28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«________»_____________2017 года</w:t>
      </w:r>
    </w:p>
    <w:p w:rsidR="00767B28" w:rsidRPr="001B5282" w:rsidRDefault="00767B28" w:rsidP="00767B28">
      <w:pPr>
        <w:pStyle w:val="ConsPlusNonformat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67B28" w:rsidRPr="009D0CB7" w:rsidRDefault="00767B28" w:rsidP="00767B2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67B28" w:rsidRDefault="00767B28" w:rsidP="00767B2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9A">
        <w:rPr>
          <w:rFonts w:ascii="Times New Roman" w:hAnsi="Times New Roman" w:cs="Times New Roman"/>
          <w:b/>
          <w:sz w:val="28"/>
          <w:szCs w:val="28"/>
        </w:rPr>
        <w:t xml:space="preserve"> об оценке регулирующего воздействия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67B28" w:rsidRDefault="00767B28" w:rsidP="00767B2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C7" w:rsidRPr="00D779BA" w:rsidRDefault="008957C7" w:rsidP="00D779B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color w:val="auto"/>
          <w:sz w:val="28"/>
          <w:szCs w:val="28"/>
        </w:rPr>
        <w:t xml:space="preserve">1. </w:t>
      </w:r>
      <w:r w:rsidRPr="00D779BA">
        <w:rPr>
          <w:b/>
          <w:bCs/>
          <w:color w:val="auto"/>
          <w:sz w:val="28"/>
          <w:szCs w:val="28"/>
        </w:rPr>
        <w:t>Общие сведения</w:t>
      </w:r>
    </w:p>
    <w:p w:rsidR="008957C7" w:rsidRPr="00D779BA" w:rsidRDefault="008957C7" w:rsidP="00D779B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b/>
          <w:bCs/>
          <w:color w:val="auto"/>
          <w:sz w:val="28"/>
          <w:szCs w:val="28"/>
        </w:rPr>
        <w:t>Разработчик проекта нормативного правового акта</w:t>
      </w:r>
    </w:p>
    <w:p w:rsidR="00D779BA" w:rsidRPr="000D2882" w:rsidRDefault="00D779BA" w:rsidP="00D779BA">
      <w:pPr>
        <w:pStyle w:val="ConsPlusNonformat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D2882">
        <w:rPr>
          <w:rFonts w:ascii="Times New Roman" w:hAnsi="Times New Roman"/>
          <w:sz w:val="28"/>
          <w:szCs w:val="28"/>
        </w:rPr>
        <w:t xml:space="preserve">Отдел экономики, инвестиций и развития предпринимательства финансового управления администрации </w:t>
      </w:r>
      <w:proofErr w:type="spellStart"/>
      <w:r w:rsidRPr="000D2882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0D2882">
        <w:rPr>
          <w:rFonts w:ascii="Times New Roman" w:hAnsi="Times New Roman"/>
          <w:sz w:val="28"/>
          <w:szCs w:val="28"/>
        </w:rPr>
        <w:t xml:space="preserve"> района </w:t>
      </w:r>
    </w:p>
    <w:p w:rsidR="008957C7" w:rsidRPr="00D779BA" w:rsidRDefault="008957C7" w:rsidP="00D779B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b/>
          <w:bCs/>
          <w:color w:val="auto"/>
          <w:sz w:val="28"/>
          <w:szCs w:val="28"/>
        </w:rPr>
        <w:t>Вид, наименование проекта нормативного правового акта</w:t>
      </w:r>
    </w:p>
    <w:p w:rsidR="00D779BA" w:rsidRPr="00D779BA" w:rsidRDefault="00D779BA" w:rsidP="00D779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9BA">
        <w:rPr>
          <w:rFonts w:ascii="Times New Roman" w:hAnsi="Times New Roman" w:cs="Times New Roman"/>
          <w:sz w:val="28"/>
          <w:szCs w:val="28"/>
        </w:rPr>
        <w:t xml:space="preserve"> «Об установлении специализаций и сроках размещения  нестационарных торговых объектов на территории муниципального района Сызранский»</w:t>
      </w:r>
      <w:r w:rsidR="0064326A">
        <w:rPr>
          <w:rFonts w:ascii="Times New Roman" w:hAnsi="Times New Roman" w:cs="Times New Roman"/>
          <w:sz w:val="28"/>
          <w:szCs w:val="28"/>
        </w:rPr>
        <w:t>.</w:t>
      </w:r>
    </w:p>
    <w:p w:rsidR="008957C7" w:rsidRPr="00D779BA" w:rsidRDefault="008957C7" w:rsidP="00D779B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b/>
          <w:bCs/>
          <w:color w:val="auto"/>
          <w:sz w:val="28"/>
          <w:szCs w:val="28"/>
        </w:rPr>
        <w:t>Дата получения уполномоченным органом отчета о проведении оценки регулирующего воздействия:</w:t>
      </w:r>
    </w:p>
    <w:p w:rsidR="008957C7" w:rsidRPr="00D779BA" w:rsidRDefault="0064326A" w:rsidP="00D779B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4326A">
        <w:rPr>
          <w:color w:val="auto"/>
          <w:sz w:val="28"/>
          <w:szCs w:val="28"/>
        </w:rPr>
        <w:t>10</w:t>
      </w:r>
      <w:r w:rsidR="008957C7" w:rsidRPr="0064326A">
        <w:rPr>
          <w:color w:val="auto"/>
          <w:sz w:val="28"/>
          <w:szCs w:val="28"/>
        </w:rPr>
        <w:t>.</w:t>
      </w:r>
      <w:r w:rsidRPr="0064326A">
        <w:rPr>
          <w:color w:val="auto"/>
          <w:sz w:val="28"/>
          <w:szCs w:val="28"/>
        </w:rPr>
        <w:t>01</w:t>
      </w:r>
      <w:r w:rsidR="008957C7" w:rsidRPr="0064326A">
        <w:rPr>
          <w:color w:val="auto"/>
          <w:sz w:val="28"/>
          <w:szCs w:val="28"/>
        </w:rPr>
        <w:t>.201</w:t>
      </w:r>
      <w:r w:rsidRPr="0064326A">
        <w:rPr>
          <w:color w:val="auto"/>
          <w:sz w:val="28"/>
          <w:szCs w:val="28"/>
        </w:rPr>
        <w:t>7</w:t>
      </w:r>
    </w:p>
    <w:p w:rsidR="008957C7" w:rsidRPr="00D779BA" w:rsidRDefault="008957C7" w:rsidP="00D779B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b/>
          <w:bCs/>
          <w:color w:val="auto"/>
          <w:sz w:val="28"/>
          <w:szCs w:val="28"/>
        </w:rPr>
        <w:t>2. Проблема, на решение которой направлено принятие нормативного правового акта</w:t>
      </w:r>
    </w:p>
    <w:p w:rsidR="008957C7" w:rsidRPr="00D779BA" w:rsidRDefault="008957C7" w:rsidP="00D779B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color w:val="auto"/>
          <w:sz w:val="28"/>
          <w:szCs w:val="28"/>
        </w:rPr>
        <w:t xml:space="preserve">Постановление разработано в целях обеспечения реализации на территории </w:t>
      </w:r>
      <w:r w:rsidR="00D779BA" w:rsidRPr="00D779BA">
        <w:rPr>
          <w:sz w:val="28"/>
          <w:szCs w:val="28"/>
        </w:rPr>
        <w:t>муниципального района Сызранский</w:t>
      </w:r>
      <w:r w:rsidR="00D779BA" w:rsidRPr="00D779BA">
        <w:rPr>
          <w:color w:val="auto"/>
          <w:sz w:val="28"/>
          <w:szCs w:val="28"/>
        </w:rPr>
        <w:t xml:space="preserve"> </w:t>
      </w:r>
      <w:r w:rsidRPr="00D779BA">
        <w:rPr>
          <w:color w:val="auto"/>
          <w:sz w:val="28"/>
          <w:szCs w:val="28"/>
        </w:rPr>
        <w:t>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- НТО), размещённых на землях или земельных участках, находящихся в государственной или муниципальной собственности.</w:t>
      </w:r>
    </w:p>
    <w:p w:rsidR="008957C7" w:rsidRPr="00D779BA" w:rsidRDefault="008957C7" w:rsidP="00D779B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color w:val="auto"/>
          <w:sz w:val="28"/>
          <w:szCs w:val="28"/>
        </w:rPr>
        <w:t>Постановление подготовлено в соответствии с порядком заключения договора на размещение нестационарного торгового объекта в целях использования земель или земельных участков, находящихся в</w:t>
      </w:r>
      <w:r w:rsidR="00D779BA">
        <w:rPr>
          <w:color w:val="auto"/>
          <w:sz w:val="28"/>
          <w:szCs w:val="28"/>
        </w:rPr>
        <w:t xml:space="preserve"> </w:t>
      </w:r>
      <w:r w:rsidRPr="00D779BA">
        <w:rPr>
          <w:color w:val="auto"/>
          <w:sz w:val="28"/>
          <w:szCs w:val="28"/>
        </w:rPr>
        <w:t>государственной или муниципальной собственности, для размещения нестационарных торговых объектов без предоставления данных земельных участков и установления в отношении их сервитута, утверждённого Постановлением Правительства Самарской области от 02.08.2016 года №</w:t>
      </w:r>
      <w:r w:rsidR="00D779BA">
        <w:rPr>
          <w:color w:val="auto"/>
          <w:sz w:val="28"/>
          <w:szCs w:val="28"/>
        </w:rPr>
        <w:t xml:space="preserve"> </w:t>
      </w:r>
      <w:r w:rsidRPr="00D779BA">
        <w:rPr>
          <w:color w:val="auto"/>
          <w:sz w:val="28"/>
          <w:szCs w:val="28"/>
        </w:rPr>
        <w:t>426. Разработка нормативного правового акта не потребует материальных затрат из бюджета.</w:t>
      </w:r>
    </w:p>
    <w:p w:rsidR="008957C7" w:rsidRPr="00D779BA" w:rsidRDefault="008957C7" w:rsidP="00D779B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b/>
          <w:bCs/>
          <w:color w:val="auto"/>
          <w:sz w:val="28"/>
          <w:szCs w:val="28"/>
        </w:rPr>
        <w:t>3. Цели регулирования</w:t>
      </w:r>
    </w:p>
    <w:p w:rsidR="00D779BA" w:rsidRDefault="008957C7" w:rsidP="00D779BA">
      <w:pPr>
        <w:pStyle w:val="Default"/>
        <w:ind w:firstLine="851"/>
        <w:jc w:val="both"/>
        <w:rPr>
          <w:b/>
          <w:bCs/>
          <w:color w:val="auto"/>
          <w:sz w:val="26"/>
          <w:szCs w:val="26"/>
        </w:rPr>
      </w:pPr>
      <w:r w:rsidRPr="00D779BA">
        <w:rPr>
          <w:color w:val="auto"/>
          <w:sz w:val="28"/>
          <w:szCs w:val="28"/>
        </w:rPr>
        <w:t>Основные цели проекта нормативного правового акта: принятие</w:t>
      </w:r>
      <w:r w:rsidR="00D779BA">
        <w:rPr>
          <w:color w:val="auto"/>
          <w:sz w:val="28"/>
          <w:szCs w:val="28"/>
        </w:rPr>
        <w:t xml:space="preserve"> </w:t>
      </w:r>
      <w:r w:rsidRPr="00D779BA">
        <w:rPr>
          <w:color w:val="auto"/>
          <w:sz w:val="28"/>
          <w:szCs w:val="28"/>
        </w:rPr>
        <w:t xml:space="preserve">постановления «О специализации и планируемых сроках размещения нестационарных торговых объектов, расположенных на территории </w:t>
      </w:r>
      <w:r w:rsidR="00D779BA" w:rsidRPr="00F80D8B">
        <w:rPr>
          <w:sz w:val="28"/>
          <w:szCs w:val="28"/>
        </w:rPr>
        <w:t>муниципального района Сызранский</w:t>
      </w:r>
      <w:r w:rsidRPr="00D779BA">
        <w:rPr>
          <w:color w:val="auto"/>
          <w:sz w:val="28"/>
          <w:szCs w:val="28"/>
        </w:rPr>
        <w:t xml:space="preserve">» позволит в дальнейшем увеличить количество нестационарных объектов на территории </w:t>
      </w:r>
      <w:r w:rsidR="00D779BA" w:rsidRPr="00F80D8B">
        <w:rPr>
          <w:sz w:val="28"/>
          <w:szCs w:val="28"/>
        </w:rPr>
        <w:t>муниципального района Сызранский</w:t>
      </w:r>
      <w:r w:rsidR="00D779BA">
        <w:rPr>
          <w:sz w:val="28"/>
          <w:szCs w:val="28"/>
        </w:rPr>
        <w:t>.</w:t>
      </w:r>
      <w:r w:rsidR="00D779BA">
        <w:rPr>
          <w:b/>
          <w:bCs/>
          <w:color w:val="auto"/>
          <w:sz w:val="26"/>
          <w:szCs w:val="26"/>
        </w:rPr>
        <w:t xml:space="preserve"> </w:t>
      </w:r>
    </w:p>
    <w:p w:rsidR="008957C7" w:rsidRPr="00D779BA" w:rsidRDefault="008957C7" w:rsidP="00D779B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b/>
          <w:bCs/>
          <w:color w:val="auto"/>
          <w:sz w:val="28"/>
          <w:szCs w:val="28"/>
        </w:rPr>
        <w:t>4. Выбранный вариант решения проблемы</w:t>
      </w:r>
    </w:p>
    <w:p w:rsidR="008957C7" w:rsidRPr="00D779BA" w:rsidRDefault="00CD3FB7" w:rsidP="00CD3FB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</w:t>
      </w:r>
      <w:r w:rsidR="008957C7" w:rsidRPr="00CD3FB7">
        <w:rPr>
          <w:color w:val="auto"/>
          <w:sz w:val="28"/>
          <w:szCs w:val="28"/>
        </w:rPr>
        <w:t>ринятие проекта постановления администрации</w:t>
      </w:r>
      <w:r w:rsidR="00D779BA" w:rsidRPr="00CD3FB7">
        <w:rPr>
          <w:color w:val="auto"/>
          <w:sz w:val="28"/>
          <w:szCs w:val="28"/>
        </w:rPr>
        <w:t xml:space="preserve"> </w:t>
      </w:r>
      <w:proofErr w:type="spellStart"/>
      <w:r w:rsidR="00D779BA" w:rsidRPr="00CD3FB7">
        <w:rPr>
          <w:sz w:val="28"/>
          <w:szCs w:val="28"/>
        </w:rPr>
        <w:t>Сызранск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</w:t>
      </w:r>
      <w:r w:rsidR="00D779BA" w:rsidRPr="00CD3FB7">
        <w:rPr>
          <w:color w:val="auto"/>
          <w:sz w:val="28"/>
          <w:szCs w:val="28"/>
        </w:rPr>
        <w:t xml:space="preserve"> </w:t>
      </w:r>
      <w:r w:rsidR="008957C7" w:rsidRPr="00CD3FB7">
        <w:rPr>
          <w:color w:val="auto"/>
          <w:sz w:val="28"/>
          <w:szCs w:val="28"/>
        </w:rPr>
        <w:t xml:space="preserve">в </w:t>
      </w:r>
      <w:r w:rsidR="00D779BA" w:rsidRPr="00CD3FB7">
        <w:rPr>
          <w:color w:val="auto"/>
          <w:sz w:val="28"/>
          <w:szCs w:val="28"/>
        </w:rPr>
        <w:t>представленной редакции</w:t>
      </w:r>
    </w:p>
    <w:p w:rsidR="008957C7" w:rsidRPr="00D779BA" w:rsidRDefault="00767B28" w:rsidP="00D779B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</w:t>
      </w:r>
      <w:r w:rsidR="008957C7" w:rsidRPr="00D779BA">
        <w:rPr>
          <w:b/>
          <w:bCs/>
          <w:color w:val="auto"/>
          <w:sz w:val="28"/>
          <w:szCs w:val="28"/>
        </w:rPr>
        <w:t>5</w:t>
      </w:r>
      <w:r w:rsidR="008957C7" w:rsidRPr="00D779BA">
        <w:rPr>
          <w:color w:val="auto"/>
          <w:sz w:val="28"/>
          <w:szCs w:val="28"/>
        </w:rPr>
        <w:t xml:space="preserve">. </w:t>
      </w:r>
      <w:r w:rsidR="008957C7" w:rsidRPr="00D779BA">
        <w:rPr>
          <w:b/>
          <w:bCs/>
          <w:color w:val="auto"/>
          <w:sz w:val="28"/>
          <w:szCs w:val="28"/>
        </w:rPr>
        <w:t>Оценка эффективности выбранного варианта решения проблемы</w:t>
      </w:r>
    </w:p>
    <w:p w:rsidR="008957C7" w:rsidRPr="00D779BA" w:rsidRDefault="008957C7" w:rsidP="00D779B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color w:val="auto"/>
          <w:sz w:val="28"/>
          <w:szCs w:val="28"/>
        </w:rPr>
        <w:t xml:space="preserve">Возникновение дополнительных издержек при принятии проекта постановления администрации </w:t>
      </w:r>
      <w:proofErr w:type="spellStart"/>
      <w:r w:rsidR="00CD3FB7" w:rsidRPr="00CD3FB7">
        <w:rPr>
          <w:sz w:val="28"/>
          <w:szCs w:val="28"/>
        </w:rPr>
        <w:t>Сызранск</w:t>
      </w:r>
      <w:r w:rsidR="00CD3FB7">
        <w:rPr>
          <w:sz w:val="28"/>
          <w:szCs w:val="28"/>
        </w:rPr>
        <w:t>ого</w:t>
      </w:r>
      <w:proofErr w:type="spellEnd"/>
      <w:r w:rsidR="00CD3FB7">
        <w:rPr>
          <w:sz w:val="28"/>
          <w:szCs w:val="28"/>
        </w:rPr>
        <w:t xml:space="preserve"> района</w:t>
      </w:r>
      <w:r w:rsidR="00CD3FB7" w:rsidRPr="00CD3FB7">
        <w:rPr>
          <w:color w:val="auto"/>
          <w:sz w:val="28"/>
          <w:szCs w:val="28"/>
        </w:rPr>
        <w:t xml:space="preserve"> </w:t>
      </w:r>
      <w:r w:rsidRPr="00D779BA">
        <w:rPr>
          <w:color w:val="auto"/>
          <w:sz w:val="28"/>
          <w:szCs w:val="28"/>
        </w:rPr>
        <w:t>в представленной редакции не предполагается.</w:t>
      </w:r>
    </w:p>
    <w:p w:rsidR="008957C7" w:rsidRPr="00D779BA" w:rsidRDefault="008957C7" w:rsidP="00CD3FB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color w:val="auto"/>
          <w:sz w:val="28"/>
          <w:szCs w:val="28"/>
        </w:rPr>
        <w:t xml:space="preserve">Уменьшение поступлений в доходную часть бюджета </w:t>
      </w:r>
      <w:r w:rsidR="00CD3FB7">
        <w:rPr>
          <w:color w:val="auto"/>
          <w:sz w:val="28"/>
          <w:szCs w:val="28"/>
        </w:rPr>
        <w:t xml:space="preserve">в </w:t>
      </w:r>
      <w:r w:rsidR="00D779BA" w:rsidRPr="00D779BA">
        <w:rPr>
          <w:color w:val="auto"/>
          <w:sz w:val="28"/>
          <w:szCs w:val="28"/>
        </w:rPr>
        <w:t xml:space="preserve">представленной редакции </w:t>
      </w:r>
      <w:r w:rsidRPr="00D779BA">
        <w:rPr>
          <w:color w:val="auto"/>
          <w:sz w:val="28"/>
          <w:szCs w:val="28"/>
        </w:rPr>
        <w:t>не предполагается.</w:t>
      </w:r>
      <w:r w:rsidR="00CD3FB7">
        <w:rPr>
          <w:color w:val="auto"/>
          <w:sz w:val="28"/>
          <w:szCs w:val="28"/>
        </w:rPr>
        <w:t xml:space="preserve"> </w:t>
      </w:r>
      <w:r w:rsidRPr="00D779BA">
        <w:rPr>
          <w:color w:val="auto"/>
          <w:sz w:val="28"/>
          <w:szCs w:val="28"/>
        </w:rPr>
        <w:t>Внесения изменений в другие муниципальные правовые акты не потребуется.</w:t>
      </w:r>
    </w:p>
    <w:p w:rsidR="008957C7" w:rsidRPr="00D779BA" w:rsidRDefault="008957C7" w:rsidP="00767B2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b/>
          <w:bCs/>
          <w:color w:val="auto"/>
          <w:sz w:val="28"/>
          <w:szCs w:val="28"/>
        </w:rPr>
        <w:t>6. Выводы:</w:t>
      </w:r>
    </w:p>
    <w:p w:rsidR="008957C7" w:rsidRPr="00D779BA" w:rsidRDefault="008957C7" w:rsidP="00767B2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color w:val="auto"/>
          <w:sz w:val="28"/>
          <w:szCs w:val="28"/>
        </w:rPr>
        <w:t>6.1.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</w:p>
    <w:p w:rsidR="008957C7" w:rsidRPr="00D779BA" w:rsidRDefault="008957C7" w:rsidP="00767B2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color w:val="auto"/>
          <w:sz w:val="28"/>
          <w:szCs w:val="28"/>
        </w:rPr>
        <w:t xml:space="preserve">В представленном проекте постановления администрации </w:t>
      </w:r>
      <w:proofErr w:type="spellStart"/>
      <w:r w:rsidR="00D779BA">
        <w:rPr>
          <w:sz w:val="28"/>
          <w:szCs w:val="28"/>
        </w:rPr>
        <w:t>Сызранского</w:t>
      </w:r>
      <w:proofErr w:type="spellEnd"/>
      <w:r w:rsidR="00D779BA">
        <w:rPr>
          <w:sz w:val="28"/>
          <w:szCs w:val="28"/>
        </w:rPr>
        <w:t xml:space="preserve"> района</w:t>
      </w:r>
      <w:r w:rsidRPr="00D779BA">
        <w:rPr>
          <w:color w:val="auto"/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 либо изменение содержания существующих запретов, обязанностей и ограничений не устанавливаются.</w:t>
      </w:r>
    </w:p>
    <w:p w:rsidR="00D779BA" w:rsidRDefault="008957C7" w:rsidP="00767B2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color w:val="auto"/>
          <w:sz w:val="28"/>
          <w:szCs w:val="28"/>
        </w:rPr>
        <w:t xml:space="preserve">6.2. 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D779BA" w:rsidRPr="00F80D8B">
        <w:rPr>
          <w:sz w:val="28"/>
          <w:szCs w:val="28"/>
        </w:rPr>
        <w:t>муниципального района Сызранский</w:t>
      </w:r>
      <w:r w:rsidR="00D779BA" w:rsidRPr="00D779BA">
        <w:rPr>
          <w:color w:val="auto"/>
          <w:sz w:val="28"/>
          <w:szCs w:val="28"/>
        </w:rPr>
        <w:t xml:space="preserve"> </w:t>
      </w:r>
    </w:p>
    <w:p w:rsidR="008957C7" w:rsidRPr="00D779BA" w:rsidRDefault="008957C7" w:rsidP="00767B2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color w:val="auto"/>
          <w:sz w:val="28"/>
          <w:szCs w:val="28"/>
        </w:rPr>
        <w:t xml:space="preserve">В представленном проекте постановления администрации </w:t>
      </w:r>
      <w:proofErr w:type="spellStart"/>
      <w:r w:rsidR="00D779BA">
        <w:rPr>
          <w:sz w:val="28"/>
          <w:szCs w:val="28"/>
        </w:rPr>
        <w:t>Сызранского</w:t>
      </w:r>
      <w:proofErr w:type="spellEnd"/>
      <w:r w:rsidR="00D779BA">
        <w:rPr>
          <w:sz w:val="28"/>
          <w:szCs w:val="28"/>
        </w:rPr>
        <w:t xml:space="preserve"> района</w:t>
      </w:r>
      <w:r w:rsidR="00D779BA" w:rsidRPr="00D779BA">
        <w:rPr>
          <w:color w:val="auto"/>
          <w:sz w:val="28"/>
          <w:szCs w:val="28"/>
        </w:rPr>
        <w:t xml:space="preserve"> </w:t>
      </w:r>
      <w:r w:rsidRPr="00D779BA">
        <w:rPr>
          <w:color w:val="auto"/>
          <w:sz w:val="28"/>
          <w:szCs w:val="28"/>
        </w:rPr>
        <w:t xml:space="preserve">отсутствуют положения, способствующие возникновению необоснованных расходов субъектов предпринимательской и инвестиционной деятельности и бюджета </w:t>
      </w:r>
      <w:proofErr w:type="spellStart"/>
      <w:r w:rsidR="00D779BA">
        <w:rPr>
          <w:sz w:val="28"/>
          <w:szCs w:val="28"/>
        </w:rPr>
        <w:t>Сызранского</w:t>
      </w:r>
      <w:proofErr w:type="spellEnd"/>
      <w:r w:rsidR="00D779BA">
        <w:rPr>
          <w:sz w:val="28"/>
          <w:szCs w:val="28"/>
        </w:rPr>
        <w:t xml:space="preserve"> района</w:t>
      </w:r>
      <w:r w:rsidRPr="00D779BA">
        <w:rPr>
          <w:color w:val="auto"/>
          <w:sz w:val="28"/>
          <w:szCs w:val="28"/>
        </w:rPr>
        <w:t>.</w:t>
      </w:r>
    </w:p>
    <w:p w:rsidR="008957C7" w:rsidRPr="00D779BA" w:rsidRDefault="008957C7" w:rsidP="00767B2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color w:val="auto"/>
          <w:sz w:val="28"/>
          <w:szCs w:val="28"/>
        </w:rPr>
        <w:t xml:space="preserve">6.3. Предлагаемые проектом изменения позволяют привлечь инвестиции в экономику </w:t>
      </w:r>
      <w:proofErr w:type="spellStart"/>
      <w:r w:rsidR="00D779BA">
        <w:rPr>
          <w:sz w:val="28"/>
          <w:szCs w:val="28"/>
        </w:rPr>
        <w:t>Сызранского</w:t>
      </w:r>
      <w:proofErr w:type="spellEnd"/>
      <w:r w:rsidR="00D779BA">
        <w:rPr>
          <w:sz w:val="28"/>
          <w:szCs w:val="28"/>
        </w:rPr>
        <w:t xml:space="preserve"> района</w:t>
      </w:r>
      <w:r w:rsidRPr="00D779BA">
        <w:rPr>
          <w:color w:val="auto"/>
          <w:sz w:val="28"/>
          <w:szCs w:val="28"/>
        </w:rPr>
        <w:t xml:space="preserve">, увеличить поступления в бюджет </w:t>
      </w:r>
      <w:proofErr w:type="spellStart"/>
      <w:r w:rsidR="00D779BA">
        <w:rPr>
          <w:sz w:val="28"/>
          <w:szCs w:val="28"/>
        </w:rPr>
        <w:t>Сызранского</w:t>
      </w:r>
      <w:proofErr w:type="spellEnd"/>
      <w:r w:rsidR="00D779BA">
        <w:rPr>
          <w:sz w:val="28"/>
          <w:szCs w:val="28"/>
        </w:rPr>
        <w:t xml:space="preserve"> района</w:t>
      </w:r>
      <w:r w:rsidRPr="00D779BA">
        <w:rPr>
          <w:color w:val="auto"/>
          <w:sz w:val="28"/>
          <w:szCs w:val="28"/>
        </w:rPr>
        <w:t>, обеспечить эффективное использование муниципального имущества.</w:t>
      </w:r>
    </w:p>
    <w:p w:rsidR="008957C7" w:rsidRPr="00D779BA" w:rsidRDefault="008957C7" w:rsidP="00767B2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b/>
          <w:bCs/>
          <w:color w:val="auto"/>
          <w:sz w:val="28"/>
          <w:szCs w:val="28"/>
        </w:rPr>
        <w:t>7. Иная информация, подлежащая отражению в заключении об оценке регулирующего воздействия по усмотрению уполномоченного органа</w:t>
      </w:r>
    </w:p>
    <w:p w:rsidR="000D2882" w:rsidRPr="008950DA" w:rsidRDefault="000D2882" w:rsidP="00767B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оценки регулирующего воздействия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далее-ОРВ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разработчиком нормативного акта с 20.12.2016 по 10.01.2017 года были проведены публичные консультации с соблюдением сроков проведения ОРВ с высокой степенью воздействия, направлены уведомления о подготовке проекта нормативного акта.</w:t>
      </w:r>
    </w:p>
    <w:p w:rsidR="000D2882" w:rsidRDefault="000D2882" w:rsidP="00767B28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проводимым публичным консультациям была размещена в сети Интернет на официальном Сайте муниципального района Сызранский </w:t>
      </w:r>
      <w:hyperlink r:id="rId4" w:history="1">
        <w:r w:rsidRPr="000A4F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A4F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4FE8">
          <w:rPr>
            <w:rStyle w:val="a3"/>
            <w:rFonts w:ascii="Times New Roman" w:hAnsi="Times New Roman" w:cs="Times New Roman"/>
            <w:sz w:val="28"/>
            <w:szCs w:val="28"/>
          </w:rPr>
          <w:t>syzrayon.ru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По итогам публичного  обсуждения замечаний от заинтересованных  лиц не поступало.</w:t>
      </w:r>
    </w:p>
    <w:p w:rsidR="000D2882" w:rsidRDefault="000D2882" w:rsidP="000D2882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установлено, что процедур</w:t>
      </w:r>
      <w:r w:rsidR="006432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ОРВ соблюден</w:t>
      </w:r>
      <w:r w:rsidR="00E518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0D2882" w:rsidRDefault="000D2882" w:rsidP="000D2882">
      <w:pPr>
        <w:pStyle w:val="ConsPlusNonformat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составления  отчета о проведении ОРВ 1</w:t>
      </w:r>
      <w:r w:rsidR="006432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.01.2017 года.</w:t>
      </w:r>
    </w:p>
    <w:p w:rsidR="008957C7" w:rsidRDefault="00CD3FB7" w:rsidP="000D2882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НПА изложить </w:t>
      </w:r>
      <w:r w:rsidR="008957C7" w:rsidRPr="00D779BA">
        <w:rPr>
          <w:color w:val="auto"/>
          <w:sz w:val="28"/>
          <w:szCs w:val="28"/>
        </w:rPr>
        <w:t xml:space="preserve"> </w:t>
      </w:r>
      <w:r w:rsidRPr="00CD3FB7">
        <w:rPr>
          <w:color w:val="auto"/>
          <w:sz w:val="28"/>
          <w:szCs w:val="28"/>
        </w:rPr>
        <w:t>в представленной редакции</w:t>
      </w:r>
      <w:r w:rsidR="008957C7" w:rsidRPr="00D779BA">
        <w:rPr>
          <w:color w:val="auto"/>
          <w:sz w:val="28"/>
          <w:szCs w:val="28"/>
        </w:rPr>
        <w:t>.</w:t>
      </w:r>
    </w:p>
    <w:p w:rsidR="00CD3FB7" w:rsidRPr="000D2882" w:rsidRDefault="00CD3FB7" w:rsidP="000D2882">
      <w:pPr>
        <w:pStyle w:val="Default"/>
        <w:ind w:firstLine="851"/>
        <w:jc w:val="both"/>
        <w:rPr>
          <w:color w:val="auto"/>
          <w:sz w:val="28"/>
          <w:szCs w:val="28"/>
          <w:highlight w:val="yellow"/>
        </w:rPr>
      </w:pPr>
    </w:p>
    <w:p w:rsidR="000D2882" w:rsidRDefault="000D2882" w:rsidP="000D2882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5347D">
        <w:rPr>
          <w:rFonts w:ascii="Times New Roman" w:hAnsi="Times New Roman"/>
          <w:sz w:val="28"/>
          <w:szCs w:val="28"/>
        </w:rPr>
        <w:t xml:space="preserve">ачальник отдела экономики, инвестиций и развития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5347D">
        <w:rPr>
          <w:rFonts w:ascii="Times New Roman" w:hAnsi="Times New Roman"/>
          <w:sz w:val="28"/>
          <w:szCs w:val="28"/>
        </w:rPr>
        <w:t>предпринимательства финансового управления</w:t>
      </w:r>
    </w:p>
    <w:p w:rsidR="000D2882" w:rsidRPr="0065347D" w:rsidRDefault="000D2882" w:rsidP="000D2882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  <w:r w:rsidRPr="0065347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5347D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65347D">
        <w:rPr>
          <w:rFonts w:ascii="Times New Roman" w:hAnsi="Times New Roman"/>
          <w:sz w:val="28"/>
          <w:szCs w:val="28"/>
        </w:rPr>
        <w:t xml:space="preserve"> района</w:t>
      </w:r>
      <w:r w:rsidRPr="00F55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Г.А.Казаева</w:t>
      </w:r>
      <w:proofErr w:type="spellEnd"/>
    </w:p>
    <w:p w:rsidR="000D2882" w:rsidRDefault="000D2882" w:rsidP="000D2882">
      <w:pPr>
        <w:pStyle w:val="ConsPlusNonforma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2882" w:rsidRPr="00F55D24" w:rsidRDefault="000D2882" w:rsidP="000D2882">
      <w:pPr>
        <w:pStyle w:val="ConsPlusNonformat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D2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 xml:space="preserve">«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 xml:space="preserve"> »                          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8957C7" w:rsidRPr="00D779BA" w:rsidRDefault="008957C7" w:rsidP="00D779BA">
      <w:pPr>
        <w:pStyle w:val="Default"/>
        <w:jc w:val="both"/>
        <w:rPr>
          <w:color w:val="auto"/>
          <w:sz w:val="28"/>
          <w:szCs w:val="28"/>
        </w:rPr>
      </w:pPr>
    </w:p>
    <w:p w:rsidR="008957C7" w:rsidRPr="00D779BA" w:rsidRDefault="008957C7" w:rsidP="00D779BA">
      <w:pPr>
        <w:pStyle w:val="Default"/>
        <w:jc w:val="both"/>
        <w:rPr>
          <w:color w:val="auto"/>
          <w:sz w:val="28"/>
          <w:szCs w:val="28"/>
        </w:rPr>
      </w:pPr>
    </w:p>
    <w:p w:rsidR="008957C7" w:rsidRPr="00D779BA" w:rsidRDefault="008957C7" w:rsidP="00D779BA">
      <w:pPr>
        <w:jc w:val="both"/>
        <w:rPr>
          <w:sz w:val="28"/>
          <w:szCs w:val="28"/>
        </w:rPr>
      </w:pPr>
    </w:p>
    <w:p w:rsidR="008957C7" w:rsidRPr="00D779BA" w:rsidRDefault="008957C7" w:rsidP="00D779BA">
      <w:pPr>
        <w:jc w:val="both"/>
        <w:rPr>
          <w:sz w:val="28"/>
          <w:szCs w:val="28"/>
        </w:rPr>
      </w:pPr>
    </w:p>
    <w:p w:rsidR="008957C7" w:rsidRPr="00D779BA" w:rsidRDefault="008957C7" w:rsidP="00D779BA">
      <w:pPr>
        <w:jc w:val="both"/>
        <w:rPr>
          <w:sz w:val="28"/>
          <w:szCs w:val="28"/>
        </w:rPr>
      </w:pPr>
    </w:p>
    <w:p w:rsidR="004C01D0" w:rsidRPr="00D779BA" w:rsidRDefault="004C01D0" w:rsidP="00D779BA">
      <w:pPr>
        <w:jc w:val="both"/>
        <w:rPr>
          <w:sz w:val="28"/>
          <w:szCs w:val="28"/>
        </w:rPr>
      </w:pPr>
    </w:p>
    <w:sectPr w:rsidR="004C01D0" w:rsidRPr="00D779BA" w:rsidSect="0094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7C7"/>
    <w:rsid w:val="000D2882"/>
    <w:rsid w:val="00193E7E"/>
    <w:rsid w:val="00300ED9"/>
    <w:rsid w:val="004C01D0"/>
    <w:rsid w:val="005A1CD2"/>
    <w:rsid w:val="00602545"/>
    <w:rsid w:val="0064326A"/>
    <w:rsid w:val="00767B28"/>
    <w:rsid w:val="007F0F5D"/>
    <w:rsid w:val="008957C7"/>
    <w:rsid w:val="00944B45"/>
    <w:rsid w:val="00CD3FB7"/>
    <w:rsid w:val="00D55271"/>
    <w:rsid w:val="00D779BA"/>
    <w:rsid w:val="00D81AFE"/>
    <w:rsid w:val="00E5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779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D28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z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12</cp:revision>
  <cp:lastPrinted>2017-01-10T05:19:00Z</cp:lastPrinted>
  <dcterms:created xsi:type="dcterms:W3CDTF">2016-12-19T10:12:00Z</dcterms:created>
  <dcterms:modified xsi:type="dcterms:W3CDTF">2017-01-10T05:24:00Z</dcterms:modified>
</cp:coreProperties>
</file>