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2" w:rsidRDefault="00310EB2" w:rsidP="00ED0FA3">
      <w:pPr>
        <w:pBdr>
          <w:top w:val="single" w:sz="4" w:space="1" w:color="auto"/>
        </w:pBdr>
        <w:jc w:val="center"/>
      </w:pPr>
    </w:p>
    <w:p w:rsidR="00310EB2" w:rsidRDefault="00310EB2" w:rsidP="00ED0FA3">
      <w:pPr>
        <w:pBdr>
          <w:top w:val="single" w:sz="4" w:space="1" w:color="auto"/>
        </w:pBdr>
        <w:jc w:val="center"/>
      </w:pPr>
    </w:p>
    <w:p w:rsidR="00310EB2" w:rsidRDefault="00310EB2" w:rsidP="00ED0FA3">
      <w:pPr>
        <w:pBdr>
          <w:top w:val="single" w:sz="4" w:space="1" w:color="auto"/>
        </w:pBdr>
        <w:jc w:val="center"/>
      </w:pPr>
    </w:p>
    <w:p w:rsidR="006E3F50" w:rsidRDefault="006E3F50" w:rsidP="00ED0FA3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ED0FA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662864" w:rsidRDefault="00310EB2" w:rsidP="00ED0FA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</w:t>
      </w:r>
      <w:r w:rsidR="00662864">
        <w:rPr>
          <w:sz w:val="28"/>
          <w:szCs w:val="28"/>
        </w:rPr>
        <w:t>внутреннего</w:t>
      </w:r>
      <w:r w:rsidRPr="00310EB2">
        <w:rPr>
          <w:sz w:val="28"/>
          <w:szCs w:val="28"/>
        </w:rPr>
        <w:t xml:space="preserve"> контроля </w:t>
      </w:r>
      <w:r w:rsidR="00662864" w:rsidRPr="00662864">
        <w:rPr>
          <w:sz w:val="28"/>
          <w:szCs w:val="28"/>
        </w:rPr>
        <w:t xml:space="preserve">соответствия </w:t>
      </w:r>
    </w:p>
    <w:p w:rsidR="00662864" w:rsidRPr="00662864" w:rsidRDefault="00662864" w:rsidP="00ED0FA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 xml:space="preserve">обработки персональных данных требованиям к защите </w:t>
      </w:r>
    </w:p>
    <w:p w:rsidR="00ED0FA3" w:rsidRPr="00ED0FA3" w:rsidRDefault="00662864" w:rsidP="00ED0FA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>персональн</w:t>
      </w:r>
      <w:r w:rsidRPr="00D5035B">
        <w:rPr>
          <w:sz w:val="28"/>
          <w:szCs w:val="28"/>
        </w:rPr>
        <w:t xml:space="preserve">ых данных </w:t>
      </w:r>
      <w:r w:rsidR="0005519E" w:rsidRPr="0005519E">
        <w:rPr>
          <w:sz w:val="28"/>
          <w:szCs w:val="28"/>
        </w:rPr>
        <w:t xml:space="preserve">в муниципальном </w:t>
      </w:r>
      <w:r w:rsidR="00ED0FA3" w:rsidRPr="00ED0FA3">
        <w:rPr>
          <w:sz w:val="28"/>
          <w:szCs w:val="28"/>
        </w:rPr>
        <w:t xml:space="preserve">бюджетном учреждении дополнительного образования Детская школа искусств </w:t>
      </w:r>
      <w:proofErr w:type="spellStart"/>
      <w:r w:rsidR="00ED0FA3" w:rsidRPr="00ED0FA3">
        <w:rPr>
          <w:sz w:val="28"/>
          <w:szCs w:val="28"/>
        </w:rPr>
        <w:t>п.Варламово</w:t>
      </w:r>
      <w:proofErr w:type="spellEnd"/>
      <w:r w:rsidR="00ED0FA3" w:rsidRPr="00ED0FA3">
        <w:rPr>
          <w:sz w:val="28"/>
          <w:szCs w:val="28"/>
        </w:rPr>
        <w:t xml:space="preserve"> муниципального района Сызранский Самарской области</w:t>
      </w:r>
    </w:p>
    <w:p w:rsidR="00ED0FA3" w:rsidRPr="00ED0FA3" w:rsidRDefault="00ED0FA3" w:rsidP="00ED0FA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ED0FA3">
        <w:rPr>
          <w:sz w:val="28"/>
          <w:szCs w:val="28"/>
        </w:rPr>
        <w:t>№ 9</w:t>
      </w:r>
    </w:p>
    <w:p w:rsidR="0005519E" w:rsidRPr="0005519E" w:rsidRDefault="0005519E" w:rsidP="00ED0FA3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D5035B" w:rsidRDefault="00310EB2" w:rsidP="00ED0FA3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spellStart"/>
      <w:r w:rsidRPr="00D5035B">
        <w:rPr>
          <w:sz w:val="28"/>
          <w:szCs w:val="28"/>
        </w:rPr>
        <w:t>г.Сызрань</w:t>
      </w:r>
      <w:proofErr w:type="spellEnd"/>
      <w:r w:rsidRPr="00D5035B">
        <w:rPr>
          <w:sz w:val="28"/>
          <w:szCs w:val="28"/>
        </w:rPr>
        <w:t xml:space="preserve">                                                                                 </w:t>
      </w:r>
      <w:r w:rsidR="00ED0FA3" w:rsidRPr="00ED0FA3">
        <w:rPr>
          <w:sz w:val="28"/>
          <w:szCs w:val="28"/>
        </w:rPr>
        <w:t xml:space="preserve">29.06.2018 </w:t>
      </w:r>
      <w:r w:rsidRPr="00A93470">
        <w:rPr>
          <w:sz w:val="28"/>
          <w:szCs w:val="28"/>
        </w:rPr>
        <w:t>года</w:t>
      </w:r>
    </w:p>
    <w:p w:rsidR="00642905" w:rsidRPr="00D5035B" w:rsidRDefault="00642905" w:rsidP="00ED0FA3"/>
    <w:p w:rsidR="00310EB2" w:rsidRPr="00310EB2" w:rsidRDefault="00310EB2" w:rsidP="00ED0FA3">
      <w:pPr>
        <w:jc w:val="both"/>
        <w:rPr>
          <w:sz w:val="28"/>
          <w:szCs w:val="28"/>
        </w:rPr>
      </w:pPr>
      <w:r w:rsidRPr="00D5035B">
        <w:rPr>
          <w:sz w:val="28"/>
          <w:szCs w:val="28"/>
        </w:rPr>
        <w:t xml:space="preserve">На основании </w:t>
      </w:r>
      <w:r w:rsidR="0005519E" w:rsidRPr="0005519E">
        <w:rPr>
          <w:sz w:val="28"/>
          <w:szCs w:val="28"/>
        </w:rPr>
        <w:t xml:space="preserve">распоряжения администрации </w:t>
      </w:r>
      <w:proofErr w:type="spellStart"/>
      <w:r w:rsidR="0005519E" w:rsidRPr="0005519E">
        <w:rPr>
          <w:sz w:val="28"/>
          <w:szCs w:val="28"/>
        </w:rPr>
        <w:t>Сызранского</w:t>
      </w:r>
      <w:proofErr w:type="spellEnd"/>
      <w:r w:rsidR="0005519E" w:rsidRPr="0005519E">
        <w:rPr>
          <w:sz w:val="28"/>
          <w:szCs w:val="28"/>
        </w:rPr>
        <w:t xml:space="preserve"> района от </w:t>
      </w:r>
      <w:r w:rsidR="00ED0FA3" w:rsidRPr="00ED0FA3">
        <w:rPr>
          <w:sz w:val="28"/>
          <w:szCs w:val="28"/>
        </w:rPr>
        <w:t xml:space="preserve">25.05.2018 г. № 311-р </w:t>
      </w:r>
      <w:r w:rsidR="0005519E" w:rsidRPr="0005519E">
        <w:rPr>
          <w:sz w:val="28"/>
          <w:szCs w:val="28"/>
        </w:rPr>
        <w:t xml:space="preserve">была проведена плановая проверка в отношении: муниципального </w:t>
      </w:r>
      <w:r w:rsidR="00ED0FA3" w:rsidRPr="00ED0FA3">
        <w:rPr>
          <w:sz w:val="28"/>
          <w:szCs w:val="28"/>
        </w:rPr>
        <w:t xml:space="preserve">бюджетного учреждения дополнительного образования Детская школа искусств </w:t>
      </w:r>
      <w:proofErr w:type="spellStart"/>
      <w:r w:rsidR="00ED0FA3" w:rsidRPr="00ED0FA3">
        <w:rPr>
          <w:sz w:val="28"/>
          <w:szCs w:val="28"/>
        </w:rPr>
        <w:t>п.Варламово</w:t>
      </w:r>
      <w:proofErr w:type="spellEnd"/>
      <w:r w:rsidR="00ED0FA3" w:rsidRPr="00ED0FA3">
        <w:rPr>
          <w:sz w:val="28"/>
          <w:szCs w:val="28"/>
        </w:rPr>
        <w:t xml:space="preserve"> муниципального района Сызранский Самарской области</w:t>
      </w:r>
    </w:p>
    <w:p w:rsidR="00310EB2" w:rsidRPr="00310EB2" w:rsidRDefault="00310EB2" w:rsidP="00ED0FA3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Вид проверки: плановая,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ED0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  <w:r w:rsidR="00310EB2" w:rsidRPr="00310EB2">
        <w:rPr>
          <w:sz w:val="28"/>
          <w:szCs w:val="28"/>
        </w:rPr>
        <w:t xml:space="preserve"> </w:t>
      </w:r>
    </w:p>
    <w:p w:rsidR="00310EB2" w:rsidRPr="00310EB2" w:rsidRDefault="00310EB2" w:rsidP="00ED0FA3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ED0FA3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  <w:r w:rsidR="00853C98">
        <w:rPr>
          <w:sz w:val="28"/>
          <w:szCs w:val="28"/>
        </w:rPr>
        <w:t>Основные направления ведомственного контроля,</w:t>
      </w:r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662864" w:rsidRDefault="00853C98" w:rsidP="00ED0FA3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в сфере защиты персональных данных</w:t>
      </w:r>
      <w:r w:rsidR="00662864">
        <w:rPr>
          <w:sz w:val="28"/>
          <w:szCs w:val="28"/>
        </w:rPr>
        <w:t>.</w:t>
      </w:r>
    </w:p>
    <w:p w:rsidR="00853C98" w:rsidRDefault="00853C98" w:rsidP="00ED0FA3">
      <w:pPr>
        <w:pStyle w:val="a6"/>
        <w:spacing w:after="0" w:line="240" w:lineRule="auto"/>
        <w:ind w:left="0"/>
        <w:jc w:val="both"/>
      </w:pPr>
    </w:p>
    <w:p w:rsidR="00ED0FA3" w:rsidRDefault="00125FE5" w:rsidP="00125FE5">
      <w:pPr>
        <w:pStyle w:val="a6"/>
        <w:spacing w:after="0" w:line="240" w:lineRule="auto"/>
        <w:ind w:left="0"/>
        <w:jc w:val="both"/>
      </w:pPr>
      <w:bookmarkStart w:id="0" w:name="_GoBack"/>
      <w:bookmarkEnd w:id="0"/>
      <w:r>
        <w:t>В ходе проведения проверки н</w:t>
      </w:r>
      <w:r w:rsidR="00ED0FA3">
        <w:t>арушений не выявлено по следующим направлениям внутреннего контроля:</w:t>
      </w:r>
    </w:p>
    <w:p w:rsidR="00ED0FA3" w:rsidRDefault="00ED0FA3" w:rsidP="00ED0FA3">
      <w:pPr>
        <w:pStyle w:val="a6"/>
        <w:ind w:left="0"/>
        <w:jc w:val="both"/>
      </w:pPr>
      <w:r>
        <w:t>- уведомление об обработке персональных данных имеется;</w:t>
      </w:r>
    </w:p>
    <w:p w:rsidR="00ED0FA3" w:rsidRDefault="00ED0FA3" w:rsidP="00ED0FA3">
      <w:pPr>
        <w:pStyle w:val="a6"/>
        <w:ind w:left="0"/>
        <w:jc w:val="both"/>
      </w:pPr>
      <w:r>
        <w:t>- политика в отношении обработки персональных данных утверждена и размещена на официальном сайте муниципального района Сызранский в установленный срок;</w:t>
      </w:r>
    </w:p>
    <w:p w:rsidR="00ED0FA3" w:rsidRDefault="00ED0FA3" w:rsidP="00ED0FA3">
      <w:pPr>
        <w:pStyle w:val="a6"/>
        <w:ind w:left="0"/>
        <w:jc w:val="both"/>
      </w:pPr>
      <w:r>
        <w:t>-назначено лицо, ответственное за организацию обработки персональных данных;</w:t>
      </w:r>
    </w:p>
    <w:p w:rsidR="00ED0FA3" w:rsidRDefault="00ED0FA3" w:rsidP="00ED0FA3">
      <w:pPr>
        <w:pStyle w:val="a6"/>
        <w:ind w:left="0"/>
        <w:jc w:val="both"/>
      </w:pPr>
      <w:r>
        <w:t>-соблюдены условия, обеспечивающие сохранность персональных данных и исключающих несанкционированный к ним доступ;</w:t>
      </w:r>
    </w:p>
    <w:p w:rsidR="00ED0FA3" w:rsidRDefault="00ED0FA3" w:rsidP="00ED0FA3">
      <w:pPr>
        <w:pStyle w:val="a6"/>
        <w:ind w:left="0"/>
        <w:jc w:val="both"/>
      </w:pPr>
      <w:r>
        <w:t>- учет машинных носителей ведется должным образом;</w:t>
      </w:r>
    </w:p>
    <w:p w:rsidR="00ED0FA3" w:rsidRDefault="00ED0FA3" w:rsidP="00ED0FA3">
      <w:pPr>
        <w:pStyle w:val="a6"/>
        <w:ind w:left="0"/>
        <w:jc w:val="both"/>
      </w:pPr>
      <w:r>
        <w:t>-приняты исчерпывающие меры, направленные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 в соответствии с перечнем, утвержденным постановлением Правительства РФ от 21.03.2012 №211.</w:t>
      </w:r>
    </w:p>
    <w:p w:rsidR="00ED0FA3" w:rsidRDefault="00ED0FA3" w:rsidP="00ED0FA3">
      <w:pPr>
        <w:pStyle w:val="a6"/>
        <w:ind w:left="0"/>
        <w:jc w:val="both"/>
      </w:pPr>
    </w:p>
    <w:p w:rsidR="00853C98" w:rsidRDefault="00ED0FA3" w:rsidP="00ED0FA3">
      <w:pPr>
        <w:pStyle w:val="a6"/>
        <w:spacing w:after="0" w:line="240" w:lineRule="auto"/>
        <w:ind w:left="0"/>
        <w:jc w:val="both"/>
      </w:pPr>
      <w:r>
        <w:tab/>
      </w:r>
    </w:p>
    <w:sectPr w:rsidR="00853C98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B2"/>
    <w:rsid w:val="0005519E"/>
    <w:rsid w:val="00125FE5"/>
    <w:rsid w:val="002E52FA"/>
    <w:rsid w:val="00310EB2"/>
    <w:rsid w:val="005B249B"/>
    <w:rsid w:val="0060653A"/>
    <w:rsid w:val="00642905"/>
    <w:rsid w:val="00662864"/>
    <w:rsid w:val="006E3F50"/>
    <w:rsid w:val="007B53FA"/>
    <w:rsid w:val="007B6B61"/>
    <w:rsid w:val="00826B39"/>
    <w:rsid w:val="00853C98"/>
    <w:rsid w:val="008A003C"/>
    <w:rsid w:val="00A93470"/>
    <w:rsid w:val="00C64829"/>
    <w:rsid w:val="00D40B5F"/>
    <w:rsid w:val="00D5035B"/>
    <w:rsid w:val="00D72B8D"/>
    <w:rsid w:val="00E4437E"/>
    <w:rsid w:val="00E763E3"/>
    <w:rsid w:val="00ED0FA3"/>
    <w:rsid w:val="00F925DD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53AC-4BDE-42B4-BDA7-4A921EF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запас</cp:lastModifiedBy>
  <cp:revision>5</cp:revision>
  <cp:lastPrinted>2016-11-25T08:24:00Z</cp:lastPrinted>
  <dcterms:created xsi:type="dcterms:W3CDTF">2019-01-31T09:09:00Z</dcterms:created>
  <dcterms:modified xsi:type="dcterms:W3CDTF">2019-01-31T09:45:00Z</dcterms:modified>
</cp:coreProperties>
</file>