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AA" w:rsidRPr="00262FDE" w:rsidRDefault="007B21AA" w:rsidP="00262FDE">
      <w:pPr>
        <w:tabs>
          <w:tab w:val="num" w:pos="0"/>
          <w:tab w:val="left" w:pos="142"/>
        </w:tabs>
        <w:ind w:firstLine="709"/>
        <w:contextualSpacing/>
        <w:jc w:val="both"/>
        <w:rPr>
          <w:color w:val="auto"/>
          <w:sz w:val="28"/>
          <w:szCs w:val="28"/>
          <w:highlight w:val="green"/>
        </w:rPr>
      </w:pPr>
    </w:p>
    <w:p w:rsidR="00A15FA2" w:rsidRPr="00262FDE" w:rsidRDefault="00A15FA2" w:rsidP="00262FDE">
      <w:pPr>
        <w:tabs>
          <w:tab w:val="left" w:pos="9356"/>
        </w:tabs>
        <w:ind w:firstLine="709"/>
        <w:jc w:val="center"/>
        <w:rPr>
          <w:b/>
          <w:caps/>
          <w:sz w:val="28"/>
          <w:szCs w:val="28"/>
          <w:lang w:eastAsia="ru-RU"/>
        </w:rPr>
      </w:pPr>
      <w:r w:rsidRPr="00262FDE">
        <w:rPr>
          <w:b/>
          <w:caps/>
          <w:sz w:val="28"/>
          <w:szCs w:val="28"/>
          <w:lang w:eastAsia="ru-RU"/>
        </w:rPr>
        <w:t>КОМИТЕТ ПО УПРАВЛЕНИЮ МУНИЦИПАЛЬНЫМ ИМУЩЕСТВОМ СЫЗРАНСКОГО РАЙОНА</w:t>
      </w:r>
    </w:p>
    <w:p w:rsidR="00A15FA2" w:rsidRPr="00262FDE" w:rsidRDefault="00A15FA2" w:rsidP="00262FDE">
      <w:pPr>
        <w:tabs>
          <w:tab w:val="left" w:pos="9356"/>
        </w:tabs>
        <w:ind w:firstLine="709"/>
        <w:jc w:val="both"/>
        <w:rPr>
          <w:b/>
          <w:caps/>
          <w:sz w:val="28"/>
          <w:szCs w:val="28"/>
          <w:lang w:eastAsia="ru-RU"/>
        </w:rPr>
      </w:pPr>
    </w:p>
    <w:p w:rsidR="00262FDE" w:rsidRDefault="00816D3E" w:rsidP="00262FDE">
      <w:pPr>
        <w:tabs>
          <w:tab w:val="num" w:pos="0"/>
          <w:tab w:val="left" w:pos="142"/>
        </w:tabs>
        <w:ind w:firstLine="709"/>
        <w:contextualSpacing/>
        <w:jc w:val="center"/>
        <w:rPr>
          <w:b/>
          <w:bCs/>
          <w:sz w:val="28"/>
          <w:szCs w:val="28"/>
          <w:lang w:eastAsia="ru-RU"/>
        </w:rPr>
      </w:pPr>
      <w:r w:rsidRPr="00262FDE">
        <w:rPr>
          <w:b/>
          <w:bCs/>
          <w:sz w:val="28"/>
          <w:szCs w:val="28"/>
          <w:lang w:eastAsia="ru-RU"/>
        </w:rPr>
        <w:t>ПРИКАЗ</w:t>
      </w:r>
    </w:p>
    <w:p w:rsidR="00262FDE" w:rsidRDefault="00262FDE" w:rsidP="00262FDE">
      <w:pPr>
        <w:tabs>
          <w:tab w:val="num" w:pos="0"/>
          <w:tab w:val="left" w:pos="142"/>
        </w:tabs>
        <w:ind w:firstLine="709"/>
        <w:contextualSpacing/>
        <w:jc w:val="center"/>
        <w:rPr>
          <w:b/>
          <w:bCs/>
          <w:sz w:val="28"/>
          <w:szCs w:val="28"/>
          <w:lang w:eastAsia="ru-RU"/>
        </w:rPr>
      </w:pPr>
    </w:p>
    <w:p w:rsidR="00816D3E" w:rsidRPr="00262FDE" w:rsidRDefault="00EB44CD" w:rsidP="00262FDE">
      <w:pPr>
        <w:tabs>
          <w:tab w:val="num" w:pos="0"/>
          <w:tab w:val="left" w:pos="142"/>
        </w:tabs>
        <w:ind w:firstLine="709"/>
        <w:contextualSpacing/>
        <w:rPr>
          <w:b/>
          <w:bCs/>
          <w:sz w:val="28"/>
          <w:szCs w:val="28"/>
          <w:lang w:eastAsia="ru-RU"/>
        </w:rPr>
      </w:pPr>
      <w:r w:rsidRPr="00262FDE">
        <w:rPr>
          <w:bCs/>
          <w:sz w:val="28"/>
          <w:szCs w:val="28"/>
          <w:lang w:eastAsia="ru-RU"/>
        </w:rPr>
        <w:t>№</w:t>
      </w:r>
      <w:r w:rsidR="002012F8" w:rsidRPr="00262FDE">
        <w:rPr>
          <w:bCs/>
          <w:sz w:val="28"/>
          <w:szCs w:val="28"/>
          <w:lang w:eastAsia="ru-RU"/>
        </w:rPr>
        <w:t xml:space="preserve">  7</w:t>
      </w:r>
      <w:r w:rsidRPr="00262FDE">
        <w:rPr>
          <w:bCs/>
          <w:sz w:val="28"/>
          <w:szCs w:val="28"/>
          <w:lang w:eastAsia="ru-RU"/>
        </w:rPr>
        <w:t xml:space="preserve">      </w:t>
      </w:r>
      <w:r w:rsidR="00FE3A45" w:rsidRPr="00262FDE">
        <w:rPr>
          <w:bCs/>
          <w:sz w:val="28"/>
          <w:szCs w:val="28"/>
          <w:lang w:eastAsia="ru-RU"/>
        </w:rPr>
        <w:t xml:space="preserve">           </w:t>
      </w:r>
      <w:r w:rsidR="002012F8" w:rsidRPr="00262FDE">
        <w:rPr>
          <w:bCs/>
          <w:sz w:val="28"/>
          <w:szCs w:val="28"/>
          <w:lang w:eastAsia="ru-RU"/>
        </w:rPr>
        <w:t xml:space="preserve">   </w:t>
      </w:r>
      <w:r w:rsidR="00FE3A45" w:rsidRPr="00262FDE">
        <w:rPr>
          <w:bCs/>
          <w:sz w:val="28"/>
          <w:szCs w:val="28"/>
          <w:lang w:eastAsia="ru-RU"/>
        </w:rPr>
        <w:t xml:space="preserve">           </w:t>
      </w:r>
      <w:r w:rsidR="00262FDE">
        <w:rPr>
          <w:bCs/>
          <w:sz w:val="28"/>
          <w:szCs w:val="28"/>
          <w:lang w:eastAsia="ru-RU"/>
        </w:rPr>
        <w:t xml:space="preserve">        </w:t>
      </w:r>
      <w:r w:rsidR="00FE3A45" w:rsidRPr="00262FDE">
        <w:rPr>
          <w:bCs/>
          <w:sz w:val="28"/>
          <w:szCs w:val="28"/>
          <w:lang w:eastAsia="ru-RU"/>
        </w:rPr>
        <w:t xml:space="preserve"> </w:t>
      </w:r>
      <w:r w:rsidRPr="00262FDE">
        <w:rPr>
          <w:bCs/>
          <w:sz w:val="28"/>
          <w:szCs w:val="28"/>
          <w:lang w:eastAsia="ru-RU"/>
        </w:rPr>
        <w:t xml:space="preserve">                   </w:t>
      </w:r>
      <w:r w:rsidR="00262FDE">
        <w:rPr>
          <w:bCs/>
          <w:sz w:val="28"/>
          <w:szCs w:val="28"/>
          <w:lang w:eastAsia="ru-RU"/>
        </w:rPr>
        <w:t xml:space="preserve">                     </w:t>
      </w:r>
      <w:r w:rsidRPr="00262FDE">
        <w:rPr>
          <w:bCs/>
          <w:sz w:val="28"/>
          <w:szCs w:val="28"/>
          <w:lang w:eastAsia="ru-RU"/>
        </w:rPr>
        <w:t xml:space="preserve">   </w:t>
      </w:r>
      <w:r w:rsidR="00816D3E" w:rsidRPr="00262FDE">
        <w:rPr>
          <w:bCs/>
          <w:sz w:val="28"/>
          <w:szCs w:val="28"/>
          <w:lang w:eastAsia="ru-RU"/>
        </w:rPr>
        <w:t xml:space="preserve"> </w:t>
      </w:r>
      <w:r w:rsidR="00A409D1">
        <w:rPr>
          <w:bCs/>
          <w:sz w:val="28"/>
          <w:szCs w:val="28"/>
          <w:lang w:eastAsia="ru-RU"/>
        </w:rPr>
        <w:t>«</w:t>
      </w:r>
      <w:r w:rsidR="002012F8" w:rsidRPr="00262FDE">
        <w:rPr>
          <w:bCs/>
          <w:sz w:val="28"/>
          <w:szCs w:val="28"/>
          <w:lang w:eastAsia="ru-RU"/>
        </w:rPr>
        <w:t>05</w:t>
      </w:r>
      <w:r w:rsidR="00A409D1">
        <w:rPr>
          <w:bCs/>
          <w:sz w:val="28"/>
          <w:szCs w:val="28"/>
          <w:lang w:eastAsia="ru-RU"/>
        </w:rPr>
        <w:t>»</w:t>
      </w:r>
      <w:r w:rsidR="00816D3E" w:rsidRPr="00262FDE">
        <w:rPr>
          <w:bCs/>
          <w:sz w:val="28"/>
          <w:szCs w:val="28"/>
          <w:lang w:eastAsia="ru-RU"/>
        </w:rPr>
        <w:t xml:space="preserve"> </w:t>
      </w:r>
      <w:r w:rsidR="002012F8" w:rsidRPr="00262FDE">
        <w:rPr>
          <w:bCs/>
          <w:sz w:val="28"/>
          <w:szCs w:val="28"/>
          <w:lang w:eastAsia="ru-RU"/>
        </w:rPr>
        <w:t>февраля</w:t>
      </w:r>
      <w:r w:rsidR="00816D3E" w:rsidRPr="00262FDE">
        <w:rPr>
          <w:bCs/>
          <w:sz w:val="28"/>
          <w:szCs w:val="28"/>
          <w:lang w:eastAsia="ru-RU"/>
        </w:rPr>
        <w:t xml:space="preserve"> 20</w:t>
      </w:r>
      <w:r w:rsidR="002012F8" w:rsidRPr="00262FDE">
        <w:rPr>
          <w:bCs/>
          <w:sz w:val="28"/>
          <w:szCs w:val="28"/>
          <w:lang w:eastAsia="ru-RU"/>
        </w:rPr>
        <w:t>20 г.</w:t>
      </w:r>
      <w:r w:rsidR="00360D97" w:rsidRPr="00262FDE">
        <w:rPr>
          <w:bCs/>
          <w:sz w:val="28"/>
          <w:szCs w:val="28"/>
          <w:lang w:eastAsia="ru-RU"/>
        </w:rPr>
        <w:t xml:space="preserve">                                                                </w:t>
      </w:r>
      <w:r w:rsidR="00816D3E" w:rsidRPr="00262FDE">
        <w:rPr>
          <w:bCs/>
          <w:sz w:val="28"/>
          <w:szCs w:val="28"/>
          <w:lang w:eastAsia="ru-RU"/>
        </w:rPr>
        <w:t xml:space="preserve">             </w:t>
      </w:r>
      <w:r w:rsidRPr="00262FDE">
        <w:rPr>
          <w:bCs/>
          <w:sz w:val="28"/>
          <w:szCs w:val="28"/>
          <w:lang w:eastAsia="ru-RU"/>
        </w:rPr>
        <w:t xml:space="preserve">               </w:t>
      </w:r>
    </w:p>
    <w:p w:rsidR="00816D3E" w:rsidRPr="00262FDE" w:rsidRDefault="00816D3E" w:rsidP="00262FDE">
      <w:pPr>
        <w:tabs>
          <w:tab w:val="num" w:pos="0"/>
          <w:tab w:val="left" w:pos="142"/>
        </w:tabs>
        <w:ind w:firstLine="709"/>
        <w:contextualSpacing/>
        <w:jc w:val="both"/>
        <w:rPr>
          <w:b/>
          <w:bCs/>
          <w:sz w:val="28"/>
          <w:szCs w:val="28"/>
          <w:lang w:eastAsia="ru-RU"/>
        </w:rPr>
      </w:pPr>
    </w:p>
    <w:p w:rsidR="00816D3E" w:rsidRPr="00262FDE" w:rsidRDefault="00A409D1" w:rsidP="00262FDE">
      <w:pPr>
        <w:tabs>
          <w:tab w:val="num" w:pos="0"/>
          <w:tab w:val="left" w:pos="142"/>
        </w:tabs>
        <w:ind w:firstLine="709"/>
        <w:contextualSpacing/>
        <w:jc w:val="center"/>
        <w:rPr>
          <w:b/>
          <w:bCs/>
          <w:sz w:val="28"/>
          <w:szCs w:val="28"/>
          <w:lang w:eastAsia="ru-RU"/>
        </w:rPr>
      </w:pPr>
      <w:r>
        <w:rPr>
          <w:b/>
          <w:bCs/>
          <w:sz w:val="28"/>
          <w:szCs w:val="28"/>
          <w:lang w:eastAsia="ru-RU"/>
        </w:rPr>
        <w:t>«</w:t>
      </w:r>
      <w:r w:rsidR="00816D3E" w:rsidRPr="00262FDE">
        <w:rPr>
          <w:b/>
          <w:bCs/>
          <w:sz w:val="28"/>
          <w:szCs w:val="28"/>
          <w:lang w:eastAsia="ru-RU"/>
        </w:rPr>
        <w:t>Об утверждении Положения об учетной политике</w:t>
      </w:r>
    </w:p>
    <w:p w:rsidR="00262FDE" w:rsidRDefault="00816D3E" w:rsidP="00262FDE">
      <w:pPr>
        <w:tabs>
          <w:tab w:val="num" w:pos="0"/>
          <w:tab w:val="left" w:pos="142"/>
        </w:tabs>
        <w:ind w:firstLine="709"/>
        <w:contextualSpacing/>
        <w:jc w:val="center"/>
        <w:rPr>
          <w:b/>
          <w:bCs/>
          <w:sz w:val="28"/>
          <w:szCs w:val="28"/>
          <w:lang w:eastAsia="ru-RU"/>
        </w:rPr>
      </w:pPr>
      <w:r w:rsidRPr="00262FDE">
        <w:rPr>
          <w:b/>
          <w:bCs/>
          <w:sz w:val="28"/>
          <w:szCs w:val="28"/>
          <w:lang w:eastAsia="ru-RU"/>
        </w:rPr>
        <w:t>комитета по управлению муниципальным имуществом</w:t>
      </w:r>
    </w:p>
    <w:p w:rsidR="007B21AA" w:rsidRPr="00262FDE" w:rsidRDefault="00816D3E" w:rsidP="00262FDE">
      <w:pPr>
        <w:tabs>
          <w:tab w:val="num" w:pos="0"/>
          <w:tab w:val="left" w:pos="142"/>
        </w:tabs>
        <w:ind w:firstLine="709"/>
        <w:contextualSpacing/>
        <w:jc w:val="center"/>
        <w:rPr>
          <w:b/>
          <w:bCs/>
          <w:sz w:val="28"/>
          <w:szCs w:val="28"/>
          <w:lang w:eastAsia="ru-RU"/>
        </w:rPr>
      </w:pPr>
      <w:proofErr w:type="spellStart"/>
      <w:r w:rsidRPr="00262FDE">
        <w:rPr>
          <w:b/>
          <w:bCs/>
          <w:sz w:val="28"/>
          <w:szCs w:val="28"/>
          <w:lang w:eastAsia="ru-RU"/>
        </w:rPr>
        <w:t>Сызранского</w:t>
      </w:r>
      <w:proofErr w:type="spellEnd"/>
      <w:r w:rsidRPr="00262FDE">
        <w:rPr>
          <w:b/>
          <w:bCs/>
          <w:sz w:val="28"/>
          <w:szCs w:val="28"/>
          <w:lang w:eastAsia="ru-RU"/>
        </w:rPr>
        <w:t xml:space="preserve"> района</w:t>
      </w:r>
      <w:r w:rsidR="00A409D1">
        <w:rPr>
          <w:b/>
          <w:bCs/>
          <w:sz w:val="28"/>
          <w:szCs w:val="28"/>
          <w:lang w:eastAsia="ru-RU"/>
        </w:rPr>
        <w:t>»</w:t>
      </w:r>
    </w:p>
    <w:p w:rsidR="00816D3E" w:rsidRPr="00262FDE" w:rsidRDefault="00816D3E" w:rsidP="00262FDE">
      <w:pPr>
        <w:tabs>
          <w:tab w:val="num" w:pos="0"/>
          <w:tab w:val="left" w:pos="142"/>
        </w:tabs>
        <w:ind w:firstLine="709"/>
        <w:contextualSpacing/>
        <w:jc w:val="both"/>
        <w:rPr>
          <w:color w:val="auto"/>
          <w:sz w:val="28"/>
          <w:szCs w:val="28"/>
        </w:rPr>
      </w:pPr>
    </w:p>
    <w:p w:rsidR="00CB64E5" w:rsidRPr="00262FDE" w:rsidRDefault="007B21AA" w:rsidP="00262FDE">
      <w:pPr>
        <w:tabs>
          <w:tab w:val="num" w:pos="0"/>
          <w:tab w:val="left" w:pos="142"/>
        </w:tabs>
        <w:ind w:firstLine="709"/>
        <w:contextualSpacing/>
        <w:jc w:val="both"/>
        <w:rPr>
          <w:bCs/>
          <w:color w:val="auto"/>
          <w:sz w:val="28"/>
          <w:szCs w:val="28"/>
        </w:rPr>
      </w:pPr>
      <w:proofErr w:type="gramStart"/>
      <w:r w:rsidRPr="00262FDE">
        <w:rPr>
          <w:bCs/>
          <w:color w:val="auto"/>
          <w:sz w:val="28"/>
          <w:szCs w:val="28"/>
        </w:rPr>
        <w:t>Руководствуясь Федеральным законом от 06.12.2011 №</w:t>
      </w:r>
      <w:r w:rsidR="007C64DA" w:rsidRPr="00262FDE">
        <w:rPr>
          <w:bCs/>
          <w:color w:val="auto"/>
          <w:sz w:val="28"/>
          <w:szCs w:val="28"/>
        </w:rPr>
        <w:t xml:space="preserve"> </w:t>
      </w:r>
      <w:r w:rsidRPr="00262FDE">
        <w:rPr>
          <w:bCs/>
          <w:color w:val="auto"/>
          <w:sz w:val="28"/>
          <w:szCs w:val="28"/>
        </w:rPr>
        <w:t xml:space="preserve">402-ФЗ </w:t>
      </w:r>
      <w:r w:rsidR="00A409D1">
        <w:rPr>
          <w:bCs/>
          <w:color w:val="auto"/>
          <w:sz w:val="28"/>
          <w:szCs w:val="28"/>
        </w:rPr>
        <w:t>«</w:t>
      </w:r>
      <w:r w:rsidRPr="00262FDE">
        <w:rPr>
          <w:bCs/>
          <w:color w:val="auto"/>
          <w:sz w:val="28"/>
          <w:szCs w:val="28"/>
        </w:rPr>
        <w:t>О бухгалтерском учёте</w:t>
      </w:r>
      <w:r w:rsidR="00A409D1">
        <w:rPr>
          <w:bCs/>
          <w:color w:val="auto"/>
          <w:sz w:val="28"/>
          <w:szCs w:val="28"/>
        </w:rPr>
        <w:t>»</w:t>
      </w:r>
      <w:r w:rsidR="0031179E" w:rsidRPr="00262FDE">
        <w:rPr>
          <w:bCs/>
          <w:color w:val="auto"/>
          <w:sz w:val="28"/>
          <w:szCs w:val="28"/>
        </w:rPr>
        <w:t xml:space="preserve"> (с изменениями и </w:t>
      </w:r>
      <w:r w:rsidR="00816D3E" w:rsidRPr="00262FDE">
        <w:rPr>
          <w:bCs/>
          <w:color w:val="auto"/>
          <w:sz w:val="28"/>
          <w:szCs w:val="28"/>
        </w:rPr>
        <w:t xml:space="preserve">дополнениями), </w:t>
      </w:r>
      <w:r w:rsidR="0031179E" w:rsidRPr="00262FDE">
        <w:rPr>
          <w:bCs/>
          <w:color w:val="auto"/>
          <w:sz w:val="28"/>
          <w:szCs w:val="28"/>
        </w:rPr>
        <w:t xml:space="preserve">Приказом Минфина России от 30.12.2017 № 274н </w:t>
      </w:r>
      <w:r w:rsidR="00A409D1">
        <w:rPr>
          <w:bCs/>
          <w:color w:val="auto"/>
          <w:sz w:val="28"/>
          <w:szCs w:val="28"/>
        </w:rPr>
        <w:t>«</w:t>
      </w:r>
      <w:r w:rsidR="0031179E" w:rsidRPr="00262FDE">
        <w:rPr>
          <w:bCs/>
          <w:color w:val="auto"/>
          <w:sz w:val="28"/>
          <w:szCs w:val="28"/>
        </w:rPr>
        <w:t>Учетная политика, оценочные значения и ошибки</w:t>
      </w:r>
      <w:r w:rsidR="00A409D1">
        <w:rPr>
          <w:bCs/>
          <w:color w:val="auto"/>
          <w:sz w:val="28"/>
          <w:szCs w:val="28"/>
        </w:rPr>
        <w:t>»</w:t>
      </w:r>
      <w:r w:rsidR="000203C2" w:rsidRPr="00262FDE">
        <w:rPr>
          <w:sz w:val="28"/>
          <w:szCs w:val="28"/>
        </w:rPr>
        <w:t xml:space="preserve">, </w:t>
      </w:r>
      <w:r w:rsidR="000203C2" w:rsidRPr="00262FDE">
        <w:rPr>
          <w:bCs/>
          <w:color w:val="auto"/>
          <w:sz w:val="28"/>
          <w:szCs w:val="28"/>
        </w:rPr>
        <w:t xml:space="preserve">Приказом Минфина России от 31.12.2016  № 256н </w:t>
      </w:r>
      <w:r w:rsidR="00A409D1">
        <w:rPr>
          <w:bCs/>
          <w:color w:val="auto"/>
          <w:sz w:val="28"/>
          <w:szCs w:val="28"/>
        </w:rPr>
        <w:t>«</w:t>
      </w:r>
      <w:r w:rsidR="000203C2" w:rsidRPr="00262FDE">
        <w:rPr>
          <w:bCs/>
          <w:color w:val="auto"/>
          <w:sz w:val="28"/>
          <w:szCs w:val="28"/>
        </w:rPr>
        <w:t>Концептуальные основы бухгалтерского учета и отчетности организаций государственного сектора</w:t>
      </w:r>
      <w:r w:rsidR="00A409D1">
        <w:rPr>
          <w:bCs/>
          <w:color w:val="auto"/>
          <w:sz w:val="28"/>
          <w:szCs w:val="28"/>
        </w:rPr>
        <w:t>»</w:t>
      </w:r>
      <w:r w:rsidR="000203C2" w:rsidRPr="00262FDE">
        <w:rPr>
          <w:bCs/>
          <w:color w:val="auto"/>
          <w:sz w:val="28"/>
          <w:szCs w:val="28"/>
        </w:rPr>
        <w:t xml:space="preserve"> </w:t>
      </w:r>
      <w:r w:rsidRPr="00262FDE">
        <w:rPr>
          <w:bCs/>
          <w:color w:val="auto"/>
          <w:sz w:val="28"/>
          <w:szCs w:val="28"/>
        </w:rPr>
        <w:t xml:space="preserve"> и Налоговым кодексом РФ, в целях соблюдения единой политики отражения в бюджетном и налоговом учете хозяйственных операций</w:t>
      </w:r>
      <w:proofErr w:type="gramEnd"/>
    </w:p>
    <w:p w:rsidR="00F4770B" w:rsidRPr="00262FDE" w:rsidRDefault="00F4770B" w:rsidP="00262FDE">
      <w:pPr>
        <w:tabs>
          <w:tab w:val="num" w:pos="0"/>
          <w:tab w:val="left" w:pos="142"/>
        </w:tabs>
        <w:ind w:firstLine="709"/>
        <w:contextualSpacing/>
        <w:jc w:val="both"/>
        <w:rPr>
          <w:b/>
          <w:bCs/>
          <w:color w:val="auto"/>
          <w:sz w:val="28"/>
          <w:szCs w:val="28"/>
        </w:rPr>
      </w:pPr>
    </w:p>
    <w:p w:rsidR="00CB64E5" w:rsidRPr="00262FDE" w:rsidRDefault="00816D3E" w:rsidP="00262FDE">
      <w:pPr>
        <w:tabs>
          <w:tab w:val="num" w:pos="0"/>
          <w:tab w:val="left" w:pos="142"/>
        </w:tabs>
        <w:ind w:firstLine="709"/>
        <w:contextualSpacing/>
        <w:jc w:val="center"/>
        <w:rPr>
          <w:bCs/>
          <w:color w:val="auto"/>
          <w:sz w:val="28"/>
          <w:szCs w:val="28"/>
        </w:rPr>
      </w:pPr>
      <w:r w:rsidRPr="00262FDE">
        <w:rPr>
          <w:bCs/>
          <w:color w:val="auto"/>
          <w:sz w:val="28"/>
          <w:szCs w:val="28"/>
        </w:rPr>
        <w:t>ПРИКАЗЫВАЮ</w:t>
      </w:r>
      <w:r w:rsidR="007B21AA" w:rsidRPr="00262FDE">
        <w:rPr>
          <w:bCs/>
          <w:color w:val="auto"/>
          <w:sz w:val="28"/>
          <w:szCs w:val="28"/>
        </w:rPr>
        <w:t>:</w:t>
      </w:r>
    </w:p>
    <w:p w:rsidR="00F4770B" w:rsidRPr="00262FDE" w:rsidRDefault="00F4770B" w:rsidP="00262FDE">
      <w:pPr>
        <w:tabs>
          <w:tab w:val="num" w:pos="0"/>
          <w:tab w:val="left" w:pos="142"/>
        </w:tabs>
        <w:ind w:firstLine="709"/>
        <w:contextualSpacing/>
        <w:jc w:val="both"/>
        <w:rPr>
          <w:b/>
          <w:bCs/>
          <w:color w:val="auto"/>
          <w:sz w:val="28"/>
          <w:szCs w:val="28"/>
        </w:rPr>
      </w:pPr>
    </w:p>
    <w:p w:rsidR="007B21AA" w:rsidRPr="00262FDE" w:rsidRDefault="00B94A1C" w:rsidP="002E2F7D">
      <w:pPr>
        <w:numPr>
          <w:ilvl w:val="0"/>
          <w:numId w:val="29"/>
        </w:numPr>
        <w:tabs>
          <w:tab w:val="left" w:pos="0"/>
          <w:tab w:val="num" w:pos="567"/>
          <w:tab w:val="left" w:pos="851"/>
        </w:tabs>
        <w:ind w:left="0" w:firstLine="709"/>
        <w:contextualSpacing/>
        <w:jc w:val="both"/>
        <w:rPr>
          <w:color w:val="auto"/>
          <w:sz w:val="28"/>
          <w:szCs w:val="28"/>
        </w:rPr>
      </w:pPr>
      <w:r w:rsidRPr="00262FDE">
        <w:rPr>
          <w:color w:val="auto"/>
          <w:sz w:val="28"/>
          <w:szCs w:val="28"/>
        </w:rPr>
        <w:t xml:space="preserve">   </w:t>
      </w:r>
      <w:r w:rsidR="007B21AA" w:rsidRPr="00262FDE">
        <w:rPr>
          <w:color w:val="auto"/>
          <w:sz w:val="28"/>
          <w:szCs w:val="28"/>
        </w:rPr>
        <w:t xml:space="preserve">Утвердить Положение об учетной политике комитета </w:t>
      </w:r>
      <w:r w:rsidR="003B2E68" w:rsidRPr="00262FDE">
        <w:rPr>
          <w:color w:val="auto"/>
          <w:sz w:val="28"/>
          <w:szCs w:val="28"/>
        </w:rPr>
        <w:t xml:space="preserve">по управлению муниципальным имуществом </w:t>
      </w:r>
      <w:proofErr w:type="spellStart"/>
      <w:r w:rsidR="003B2E68" w:rsidRPr="00262FDE">
        <w:rPr>
          <w:color w:val="auto"/>
          <w:sz w:val="28"/>
          <w:szCs w:val="28"/>
        </w:rPr>
        <w:t>Сызранского</w:t>
      </w:r>
      <w:proofErr w:type="spellEnd"/>
      <w:r w:rsidR="003B2E68" w:rsidRPr="00262FDE">
        <w:rPr>
          <w:color w:val="auto"/>
          <w:sz w:val="28"/>
          <w:szCs w:val="28"/>
        </w:rPr>
        <w:t xml:space="preserve"> района </w:t>
      </w:r>
      <w:r w:rsidR="002012F8" w:rsidRPr="00262FDE">
        <w:rPr>
          <w:color w:val="auto"/>
          <w:sz w:val="28"/>
          <w:szCs w:val="28"/>
        </w:rPr>
        <w:t>с 01.01.</w:t>
      </w:r>
      <w:r w:rsidR="0031179E" w:rsidRPr="00262FDE">
        <w:rPr>
          <w:color w:val="auto"/>
          <w:sz w:val="28"/>
          <w:szCs w:val="28"/>
        </w:rPr>
        <w:t>20</w:t>
      </w:r>
      <w:r w:rsidR="00816D3E" w:rsidRPr="00262FDE">
        <w:rPr>
          <w:color w:val="auto"/>
          <w:sz w:val="28"/>
          <w:szCs w:val="28"/>
        </w:rPr>
        <w:t>20</w:t>
      </w:r>
      <w:r w:rsidR="002012F8" w:rsidRPr="00262FDE">
        <w:rPr>
          <w:color w:val="auto"/>
          <w:sz w:val="28"/>
          <w:szCs w:val="28"/>
        </w:rPr>
        <w:t xml:space="preserve"> </w:t>
      </w:r>
      <w:r w:rsidR="007B21AA" w:rsidRPr="00262FDE">
        <w:rPr>
          <w:color w:val="auto"/>
          <w:sz w:val="28"/>
          <w:szCs w:val="28"/>
        </w:rPr>
        <w:t>год</w:t>
      </w:r>
      <w:r w:rsidR="002012F8" w:rsidRPr="00262FDE">
        <w:rPr>
          <w:color w:val="auto"/>
          <w:sz w:val="28"/>
          <w:szCs w:val="28"/>
        </w:rPr>
        <w:t>а</w:t>
      </w:r>
      <w:r w:rsidR="00262FDE" w:rsidRPr="00262FDE">
        <w:rPr>
          <w:color w:val="auto"/>
          <w:sz w:val="28"/>
          <w:szCs w:val="28"/>
        </w:rPr>
        <w:t>, согласно приложению к настоящему приказу.</w:t>
      </w:r>
    </w:p>
    <w:p w:rsidR="003B2E68" w:rsidRPr="00262FDE" w:rsidRDefault="0031179E" w:rsidP="00262FDE">
      <w:pPr>
        <w:tabs>
          <w:tab w:val="left" w:pos="142"/>
          <w:tab w:val="left" w:pos="851"/>
          <w:tab w:val="left" w:pos="9356"/>
        </w:tabs>
        <w:ind w:firstLine="709"/>
        <w:contextualSpacing/>
        <w:jc w:val="both"/>
        <w:rPr>
          <w:sz w:val="28"/>
          <w:szCs w:val="28"/>
        </w:rPr>
      </w:pPr>
      <w:r w:rsidRPr="00262FDE">
        <w:rPr>
          <w:sz w:val="28"/>
          <w:szCs w:val="28"/>
        </w:rPr>
        <w:t>2</w:t>
      </w:r>
      <w:r w:rsidR="003B2E68" w:rsidRPr="00262FDE">
        <w:rPr>
          <w:sz w:val="28"/>
          <w:szCs w:val="28"/>
        </w:rPr>
        <w:t xml:space="preserve">. Решение </w:t>
      </w:r>
      <w:r w:rsidR="00CF5768" w:rsidRPr="00262FDE">
        <w:rPr>
          <w:sz w:val="28"/>
          <w:szCs w:val="28"/>
        </w:rPr>
        <w:t>к</w:t>
      </w:r>
      <w:r w:rsidR="003B2E68" w:rsidRPr="00262FDE">
        <w:rPr>
          <w:sz w:val="28"/>
          <w:szCs w:val="28"/>
        </w:rPr>
        <w:t>омитета по управлению муниципальным им</w:t>
      </w:r>
      <w:r w:rsidR="00CB64E5" w:rsidRPr="00262FDE">
        <w:rPr>
          <w:sz w:val="28"/>
          <w:szCs w:val="28"/>
        </w:rPr>
        <w:t xml:space="preserve">уществом </w:t>
      </w:r>
      <w:proofErr w:type="spellStart"/>
      <w:r w:rsidR="00CB64E5" w:rsidRPr="00262FDE">
        <w:rPr>
          <w:sz w:val="28"/>
          <w:szCs w:val="28"/>
        </w:rPr>
        <w:t>Сызранского</w:t>
      </w:r>
      <w:proofErr w:type="spellEnd"/>
      <w:r w:rsidR="00CB64E5" w:rsidRPr="00262FDE">
        <w:rPr>
          <w:sz w:val="28"/>
          <w:szCs w:val="28"/>
        </w:rPr>
        <w:t xml:space="preserve"> района от </w:t>
      </w:r>
      <w:r w:rsidR="00816D3E" w:rsidRPr="00262FDE">
        <w:rPr>
          <w:sz w:val="28"/>
          <w:szCs w:val="28"/>
        </w:rPr>
        <w:t>30</w:t>
      </w:r>
      <w:r w:rsidRPr="00262FDE">
        <w:rPr>
          <w:sz w:val="28"/>
          <w:szCs w:val="28"/>
        </w:rPr>
        <w:t>.0</w:t>
      </w:r>
      <w:r w:rsidR="00816D3E" w:rsidRPr="00262FDE">
        <w:rPr>
          <w:sz w:val="28"/>
          <w:szCs w:val="28"/>
        </w:rPr>
        <w:t>1</w:t>
      </w:r>
      <w:r w:rsidR="003B2E68" w:rsidRPr="00262FDE">
        <w:rPr>
          <w:sz w:val="28"/>
          <w:szCs w:val="28"/>
        </w:rPr>
        <w:t>.20</w:t>
      </w:r>
      <w:r w:rsidR="00816D3E" w:rsidRPr="00262FDE">
        <w:rPr>
          <w:sz w:val="28"/>
          <w:szCs w:val="28"/>
        </w:rPr>
        <w:t>19</w:t>
      </w:r>
      <w:r w:rsidR="003B2E68" w:rsidRPr="00262FDE">
        <w:rPr>
          <w:sz w:val="28"/>
          <w:szCs w:val="28"/>
        </w:rPr>
        <w:t xml:space="preserve">г. № </w:t>
      </w:r>
      <w:r w:rsidR="00816D3E" w:rsidRPr="00262FDE">
        <w:rPr>
          <w:sz w:val="28"/>
          <w:szCs w:val="28"/>
        </w:rPr>
        <w:t>3</w:t>
      </w:r>
      <w:r w:rsidR="003B2E68" w:rsidRPr="00262FDE">
        <w:rPr>
          <w:sz w:val="28"/>
          <w:szCs w:val="28"/>
        </w:rPr>
        <w:t xml:space="preserve"> </w:t>
      </w:r>
      <w:r w:rsidR="00A409D1">
        <w:rPr>
          <w:sz w:val="28"/>
          <w:szCs w:val="28"/>
        </w:rPr>
        <w:t>«</w:t>
      </w:r>
      <w:r w:rsidR="003B2E68" w:rsidRPr="00262FDE">
        <w:rPr>
          <w:sz w:val="28"/>
          <w:szCs w:val="28"/>
        </w:rPr>
        <w:t xml:space="preserve">Об утверждении учетной политики Комитета по управлению муниципальным имуществом </w:t>
      </w:r>
      <w:proofErr w:type="spellStart"/>
      <w:r w:rsidR="003B2E68" w:rsidRPr="00262FDE">
        <w:rPr>
          <w:sz w:val="28"/>
          <w:szCs w:val="28"/>
        </w:rPr>
        <w:t>Сызранского</w:t>
      </w:r>
      <w:proofErr w:type="spellEnd"/>
      <w:r w:rsidR="003B2E68" w:rsidRPr="00262FDE">
        <w:rPr>
          <w:sz w:val="28"/>
          <w:szCs w:val="28"/>
        </w:rPr>
        <w:t xml:space="preserve"> района</w:t>
      </w:r>
      <w:r w:rsidR="00A409D1">
        <w:rPr>
          <w:sz w:val="28"/>
          <w:szCs w:val="28"/>
        </w:rPr>
        <w:t>»</w:t>
      </w:r>
      <w:r w:rsidR="003B2E68" w:rsidRPr="00262FDE">
        <w:rPr>
          <w:sz w:val="28"/>
          <w:szCs w:val="28"/>
        </w:rPr>
        <w:t xml:space="preserve"> считать утратившим силу.</w:t>
      </w:r>
    </w:p>
    <w:p w:rsidR="00275F7E" w:rsidRPr="00262FDE" w:rsidRDefault="00275F7E" w:rsidP="00262FDE">
      <w:pPr>
        <w:pStyle w:val="ConsPlusTitle"/>
        <w:tabs>
          <w:tab w:val="left" w:pos="9356"/>
        </w:tabs>
        <w:ind w:firstLine="709"/>
        <w:jc w:val="both"/>
        <w:rPr>
          <w:rFonts w:ascii="Times New Roman" w:hAnsi="Times New Roman" w:cs="Times New Roman"/>
          <w:b w:val="0"/>
          <w:sz w:val="28"/>
          <w:szCs w:val="28"/>
        </w:rPr>
      </w:pPr>
    </w:p>
    <w:p w:rsidR="007B21AA" w:rsidRPr="00262FDE" w:rsidRDefault="007B21AA" w:rsidP="00262FDE">
      <w:pPr>
        <w:tabs>
          <w:tab w:val="num" w:pos="0"/>
          <w:tab w:val="left" w:pos="142"/>
        </w:tabs>
        <w:ind w:firstLine="709"/>
        <w:contextualSpacing/>
        <w:jc w:val="both"/>
        <w:rPr>
          <w:color w:val="auto"/>
          <w:sz w:val="28"/>
          <w:szCs w:val="28"/>
        </w:rPr>
      </w:pPr>
    </w:p>
    <w:p w:rsidR="00275F7E" w:rsidRPr="00262FDE" w:rsidRDefault="00275F7E" w:rsidP="00262FDE">
      <w:pPr>
        <w:tabs>
          <w:tab w:val="num" w:pos="0"/>
          <w:tab w:val="left" w:pos="142"/>
        </w:tabs>
        <w:contextualSpacing/>
        <w:jc w:val="both"/>
        <w:rPr>
          <w:color w:val="auto"/>
          <w:sz w:val="28"/>
          <w:szCs w:val="28"/>
        </w:rPr>
      </w:pPr>
      <w:r w:rsidRPr="00262FDE">
        <w:rPr>
          <w:color w:val="auto"/>
          <w:sz w:val="28"/>
          <w:szCs w:val="28"/>
        </w:rPr>
        <w:t xml:space="preserve">Руководитель комитета </w:t>
      </w:r>
      <w:proofErr w:type="gramStart"/>
      <w:r w:rsidRPr="00262FDE">
        <w:rPr>
          <w:color w:val="auto"/>
          <w:sz w:val="28"/>
          <w:szCs w:val="28"/>
        </w:rPr>
        <w:t>по</w:t>
      </w:r>
      <w:proofErr w:type="gramEnd"/>
      <w:r w:rsidRPr="00262FDE">
        <w:rPr>
          <w:color w:val="auto"/>
          <w:sz w:val="28"/>
          <w:szCs w:val="28"/>
        </w:rPr>
        <w:t xml:space="preserve">  </w:t>
      </w:r>
    </w:p>
    <w:p w:rsidR="00275F7E" w:rsidRPr="00262FDE" w:rsidRDefault="00275F7E" w:rsidP="00262FDE">
      <w:pPr>
        <w:tabs>
          <w:tab w:val="num" w:pos="0"/>
          <w:tab w:val="left" w:pos="142"/>
        </w:tabs>
        <w:contextualSpacing/>
        <w:jc w:val="both"/>
        <w:rPr>
          <w:color w:val="auto"/>
          <w:sz w:val="28"/>
          <w:szCs w:val="28"/>
        </w:rPr>
      </w:pPr>
      <w:r w:rsidRPr="00262FDE">
        <w:rPr>
          <w:color w:val="auto"/>
          <w:sz w:val="28"/>
          <w:szCs w:val="28"/>
        </w:rPr>
        <w:t xml:space="preserve">управлению </w:t>
      </w:r>
      <w:proofErr w:type="gramStart"/>
      <w:r w:rsidRPr="00262FDE">
        <w:rPr>
          <w:color w:val="auto"/>
          <w:sz w:val="28"/>
          <w:szCs w:val="28"/>
        </w:rPr>
        <w:t>муниципальным</w:t>
      </w:r>
      <w:proofErr w:type="gramEnd"/>
    </w:p>
    <w:p w:rsidR="00BA1256" w:rsidRPr="00262FDE" w:rsidRDefault="00275F7E" w:rsidP="00262FDE">
      <w:pPr>
        <w:tabs>
          <w:tab w:val="left" w:pos="142"/>
        </w:tabs>
        <w:contextualSpacing/>
        <w:jc w:val="both"/>
        <w:rPr>
          <w:color w:val="auto"/>
          <w:sz w:val="28"/>
          <w:szCs w:val="28"/>
        </w:rPr>
      </w:pPr>
      <w:r w:rsidRPr="00262FDE">
        <w:rPr>
          <w:color w:val="auto"/>
          <w:sz w:val="28"/>
          <w:szCs w:val="28"/>
        </w:rPr>
        <w:t xml:space="preserve">имуществом </w:t>
      </w:r>
      <w:proofErr w:type="spellStart"/>
      <w:r w:rsidRPr="00262FDE">
        <w:rPr>
          <w:color w:val="auto"/>
          <w:sz w:val="28"/>
          <w:szCs w:val="28"/>
        </w:rPr>
        <w:t>Сызранского</w:t>
      </w:r>
      <w:proofErr w:type="spellEnd"/>
      <w:r w:rsidRPr="00262FDE">
        <w:rPr>
          <w:color w:val="auto"/>
          <w:sz w:val="28"/>
          <w:szCs w:val="28"/>
        </w:rPr>
        <w:t xml:space="preserve"> района                       </w:t>
      </w:r>
      <w:r w:rsidR="00E87382" w:rsidRPr="00262FDE">
        <w:rPr>
          <w:color w:val="auto"/>
          <w:sz w:val="28"/>
          <w:szCs w:val="28"/>
        </w:rPr>
        <w:t xml:space="preserve">    </w:t>
      </w:r>
      <w:r w:rsidR="006A610C" w:rsidRPr="00262FDE">
        <w:rPr>
          <w:color w:val="auto"/>
          <w:sz w:val="28"/>
          <w:szCs w:val="28"/>
        </w:rPr>
        <w:t xml:space="preserve">        </w:t>
      </w:r>
      <w:r w:rsidRPr="00262FDE">
        <w:rPr>
          <w:color w:val="auto"/>
          <w:sz w:val="28"/>
          <w:szCs w:val="28"/>
        </w:rPr>
        <w:t xml:space="preserve">                  </w:t>
      </w:r>
      <w:r w:rsidR="00DC04C6">
        <w:rPr>
          <w:color w:val="auto"/>
          <w:sz w:val="28"/>
          <w:szCs w:val="28"/>
        </w:rPr>
        <w:t>Т.А.</w:t>
      </w:r>
      <w:r w:rsidRPr="00262FDE">
        <w:rPr>
          <w:color w:val="auto"/>
          <w:sz w:val="28"/>
          <w:szCs w:val="28"/>
        </w:rPr>
        <w:t xml:space="preserve"> Ганина </w:t>
      </w:r>
    </w:p>
    <w:p w:rsidR="007B21AA" w:rsidRDefault="007B21AA"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Default="00262FDE" w:rsidP="00262FDE">
      <w:pPr>
        <w:ind w:firstLine="709"/>
        <w:contextualSpacing/>
        <w:jc w:val="both"/>
        <w:rPr>
          <w:color w:val="auto"/>
          <w:sz w:val="28"/>
          <w:szCs w:val="28"/>
        </w:rPr>
      </w:pPr>
    </w:p>
    <w:p w:rsidR="00262FDE" w:rsidRPr="00262FDE" w:rsidRDefault="00262FDE" w:rsidP="00262FDE">
      <w:pPr>
        <w:ind w:firstLine="709"/>
        <w:contextualSpacing/>
        <w:jc w:val="both"/>
        <w:rPr>
          <w:color w:val="auto"/>
          <w:sz w:val="28"/>
          <w:szCs w:val="28"/>
        </w:rPr>
      </w:pPr>
    </w:p>
    <w:p w:rsidR="00FE3A45" w:rsidRPr="00262FDE" w:rsidRDefault="00FE3A45" w:rsidP="00262FDE">
      <w:pPr>
        <w:tabs>
          <w:tab w:val="num" w:pos="0"/>
          <w:tab w:val="left" w:pos="142"/>
        </w:tabs>
        <w:ind w:firstLine="709"/>
        <w:contextualSpacing/>
        <w:jc w:val="both"/>
        <w:rPr>
          <w:color w:val="auto"/>
          <w:sz w:val="28"/>
          <w:szCs w:val="28"/>
        </w:rPr>
      </w:pPr>
    </w:p>
    <w:p w:rsidR="00362235" w:rsidRPr="00262FDE" w:rsidRDefault="00362235" w:rsidP="00262FDE">
      <w:pPr>
        <w:tabs>
          <w:tab w:val="num" w:pos="0"/>
          <w:tab w:val="left" w:pos="142"/>
        </w:tabs>
        <w:ind w:firstLine="709"/>
        <w:contextualSpacing/>
        <w:jc w:val="both"/>
        <w:rPr>
          <w:color w:val="auto"/>
          <w:sz w:val="28"/>
          <w:szCs w:val="28"/>
        </w:rPr>
      </w:pPr>
    </w:p>
    <w:p w:rsidR="00816D3E" w:rsidRPr="00262FDE" w:rsidRDefault="00360D97" w:rsidP="00262FDE">
      <w:pPr>
        <w:tabs>
          <w:tab w:val="num" w:pos="0"/>
          <w:tab w:val="left" w:pos="142"/>
        </w:tabs>
        <w:ind w:firstLine="5529"/>
        <w:contextualSpacing/>
        <w:jc w:val="both"/>
        <w:rPr>
          <w:color w:val="auto"/>
          <w:sz w:val="28"/>
          <w:szCs w:val="28"/>
        </w:rPr>
      </w:pPr>
      <w:r w:rsidRPr="00262FDE">
        <w:rPr>
          <w:color w:val="auto"/>
          <w:sz w:val="28"/>
          <w:szCs w:val="28"/>
        </w:rPr>
        <w:lastRenderedPageBreak/>
        <w:t>П</w:t>
      </w:r>
      <w:r w:rsidR="00816D3E" w:rsidRPr="00262FDE">
        <w:rPr>
          <w:color w:val="auto"/>
          <w:sz w:val="28"/>
          <w:szCs w:val="28"/>
        </w:rPr>
        <w:t>риложение № 1</w:t>
      </w:r>
    </w:p>
    <w:p w:rsidR="00816D3E" w:rsidRPr="00262FDE" w:rsidRDefault="00816D3E" w:rsidP="00262FDE">
      <w:pPr>
        <w:tabs>
          <w:tab w:val="num" w:pos="0"/>
          <w:tab w:val="left" w:pos="142"/>
        </w:tabs>
        <w:ind w:firstLine="5529"/>
        <w:contextualSpacing/>
        <w:jc w:val="both"/>
        <w:rPr>
          <w:color w:val="auto"/>
          <w:sz w:val="28"/>
          <w:szCs w:val="28"/>
        </w:rPr>
      </w:pPr>
      <w:r w:rsidRPr="00262FDE">
        <w:rPr>
          <w:color w:val="auto"/>
          <w:sz w:val="28"/>
          <w:szCs w:val="28"/>
        </w:rPr>
        <w:t xml:space="preserve">К приказу Комитета </w:t>
      </w:r>
      <w:proofErr w:type="gramStart"/>
      <w:r w:rsidRPr="00262FDE">
        <w:rPr>
          <w:color w:val="auto"/>
          <w:sz w:val="28"/>
          <w:szCs w:val="28"/>
        </w:rPr>
        <w:t>по</w:t>
      </w:r>
      <w:proofErr w:type="gramEnd"/>
      <w:r w:rsidRPr="00262FDE">
        <w:rPr>
          <w:color w:val="auto"/>
          <w:sz w:val="28"/>
          <w:szCs w:val="28"/>
        </w:rPr>
        <w:t xml:space="preserve"> </w:t>
      </w:r>
    </w:p>
    <w:p w:rsidR="00816D3E" w:rsidRPr="00262FDE" w:rsidRDefault="00816D3E" w:rsidP="00262FDE">
      <w:pPr>
        <w:tabs>
          <w:tab w:val="num" w:pos="0"/>
          <w:tab w:val="left" w:pos="142"/>
        </w:tabs>
        <w:ind w:firstLine="5529"/>
        <w:contextualSpacing/>
        <w:jc w:val="both"/>
        <w:rPr>
          <w:color w:val="auto"/>
          <w:sz w:val="28"/>
          <w:szCs w:val="28"/>
        </w:rPr>
      </w:pPr>
      <w:r w:rsidRPr="00262FDE">
        <w:rPr>
          <w:color w:val="auto"/>
          <w:sz w:val="28"/>
          <w:szCs w:val="28"/>
        </w:rPr>
        <w:t xml:space="preserve">управлению </w:t>
      </w:r>
      <w:proofErr w:type="gramStart"/>
      <w:r w:rsidRPr="00262FDE">
        <w:rPr>
          <w:color w:val="auto"/>
          <w:sz w:val="28"/>
          <w:szCs w:val="28"/>
        </w:rPr>
        <w:t>муниципальным</w:t>
      </w:r>
      <w:proofErr w:type="gramEnd"/>
      <w:r w:rsidRPr="00262FDE">
        <w:rPr>
          <w:color w:val="auto"/>
          <w:sz w:val="28"/>
          <w:szCs w:val="28"/>
        </w:rPr>
        <w:t xml:space="preserve"> </w:t>
      </w:r>
    </w:p>
    <w:p w:rsidR="00816D3E" w:rsidRPr="00262FDE" w:rsidRDefault="00816D3E" w:rsidP="00262FDE">
      <w:pPr>
        <w:tabs>
          <w:tab w:val="num" w:pos="0"/>
          <w:tab w:val="left" w:pos="142"/>
        </w:tabs>
        <w:ind w:firstLine="5529"/>
        <w:contextualSpacing/>
        <w:jc w:val="both"/>
        <w:rPr>
          <w:color w:val="auto"/>
          <w:sz w:val="28"/>
          <w:szCs w:val="28"/>
        </w:rPr>
      </w:pPr>
      <w:r w:rsidRPr="00262FDE">
        <w:rPr>
          <w:color w:val="auto"/>
          <w:sz w:val="28"/>
          <w:szCs w:val="28"/>
        </w:rPr>
        <w:t xml:space="preserve">имуществом </w:t>
      </w:r>
      <w:proofErr w:type="spellStart"/>
      <w:r w:rsidRPr="00262FDE">
        <w:rPr>
          <w:color w:val="auto"/>
          <w:sz w:val="28"/>
          <w:szCs w:val="28"/>
        </w:rPr>
        <w:t>Сызранского</w:t>
      </w:r>
      <w:proofErr w:type="spellEnd"/>
    </w:p>
    <w:p w:rsidR="00816D3E" w:rsidRPr="00262FDE" w:rsidRDefault="00816D3E" w:rsidP="00262FDE">
      <w:pPr>
        <w:tabs>
          <w:tab w:val="num" w:pos="0"/>
          <w:tab w:val="left" w:pos="142"/>
        </w:tabs>
        <w:ind w:firstLine="5529"/>
        <w:contextualSpacing/>
        <w:jc w:val="both"/>
        <w:rPr>
          <w:color w:val="auto"/>
          <w:sz w:val="28"/>
          <w:szCs w:val="28"/>
        </w:rPr>
      </w:pPr>
      <w:r w:rsidRPr="00262FDE">
        <w:rPr>
          <w:color w:val="auto"/>
          <w:sz w:val="28"/>
          <w:szCs w:val="28"/>
        </w:rPr>
        <w:t xml:space="preserve">района от </w:t>
      </w:r>
      <w:r w:rsidR="00A409D1">
        <w:rPr>
          <w:color w:val="auto"/>
          <w:sz w:val="28"/>
          <w:szCs w:val="28"/>
        </w:rPr>
        <w:t>«</w:t>
      </w:r>
      <w:r w:rsidR="002012F8" w:rsidRPr="00262FDE">
        <w:rPr>
          <w:color w:val="auto"/>
          <w:sz w:val="28"/>
          <w:szCs w:val="28"/>
        </w:rPr>
        <w:t>05</w:t>
      </w:r>
      <w:r w:rsidR="00A409D1">
        <w:rPr>
          <w:color w:val="auto"/>
          <w:sz w:val="28"/>
          <w:szCs w:val="28"/>
        </w:rPr>
        <w:t>»</w:t>
      </w:r>
      <w:r w:rsidR="002012F8" w:rsidRPr="00262FDE">
        <w:rPr>
          <w:color w:val="auto"/>
          <w:sz w:val="28"/>
          <w:szCs w:val="28"/>
        </w:rPr>
        <w:t xml:space="preserve"> февраля 2020 </w:t>
      </w:r>
      <w:r w:rsidRPr="00262FDE">
        <w:rPr>
          <w:color w:val="auto"/>
          <w:sz w:val="28"/>
          <w:szCs w:val="28"/>
        </w:rPr>
        <w:t>№</w:t>
      </w:r>
      <w:r w:rsidR="002012F8" w:rsidRPr="00262FDE">
        <w:rPr>
          <w:color w:val="auto"/>
          <w:sz w:val="28"/>
          <w:szCs w:val="28"/>
        </w:rPr>
        <w:t xml:space="preserve">7  </w:t>
      </w:r>
    </w:p>
    <w:p w:rsidR="00BA1256" w:rsidRPr="00262FDE" w:rsidRDefault="00BA1256" w:rsidP="00262FDE">
      <w:pPr>
        <w:tabs>
          <w:tab w:val="num" w:pos="0"/>
          <w:tab w:val="left" w:pos="142"/>
        </w:tabs>
        <w:ind w:firstLine="709"/>
        <w:contextualSpacing/>
        <w:jc w:val="both"/>
        <w:rPr>
          <w:b/>
          <w:color w:val="auto"/>
          <w:sz w:val="28"/>
          <w:szCs w:val="28"/>
        </w:rPr>
      </w:pPr>
    </w:p>
    <w:p w:rsidR="007B21AA" w:rsidRDefault="007B21AA" w:rsidP="00A409D1">
      <w:pPr>
        <w:tabs>
          <w:tab w:val="num" w:pos="0"/>
          <w:tab w:val="left" w:pos="142"/>
        </w:tabs>
        <w:ind w:firstLine="709"/>
        <w:contextualSpacing/>
        <w:jc w:val="center"/>
        <w:rPr>
          <w:b/>
          <w:color w:val="auto"/>
          <w:sz w:val="28"/>
          <w:szCs w:val="28"/>
        </w:rPr>
      </w:pPr>
      <w:r w:rsidRPr="00262FDE">
        <w:rPr>
          <w:b/>
          <w:color w:val="auto"/>
          <w:sz w:val="28"/>
          <w:szCs w:val="28"/>
        </w:rPr>
        <w:t>Положение об учетной политике</w:t>
      </w:r>
      <w:r w:rsidR="00BA1256" w:rsidRPr="00262FDE">
        <w:rPr>
          <w:b/>
          <w:color w:val="auto"/>
          <w:sz w:val="28"/>
          <w:szCs w:val="28"/>
        </w:rPr>
        <w:t xml:space="preserve"> </w:t>
      </w:r>
      <w:r w:rsidRPr="00262FDE">
        <w:rPr>
          <w:b/>
          <w:color w:val="auto"/>
          <w:sz w:val="28"/>
          <w:szCs w:val="28"/>
        </w:rPr>
        <w:t xml:space="preserve">комитета по управлению муниципальным имуществом </w:t>
      </w:r>
      <w:proofErr w:type="spellStart"/>
      <w:r w:rsidRPr="00262FDE">
        <w:rPr>
          <w:b/>
          <w:color w:val="auto"/>
          <w:sz w:val="28"/>
          <w:szCs w:val="28"/>
        </w:rPr>
        <w:t>Сызранского</w:t>
      </w:r>
      <w:proofErr w:type="spellEnd"/>
      <w:r w:rsidRPr="00262FDE">
        <w:rPr>
          <w:b/>
          <w:color w:val="auto"/>
          <w:sz w:val="28"/>
          <w:szCs w:val="28"/>
        </w:rPr>
        <w:t xml:space="preserve"> района</w:t>
      </w:r>
    </w:p>
    <w:p w:rsidR="00A409D1" w:rsidRPr="00262FDE" w:rsidRDefault="00A409D1" w:rsidP="00262FDE">
      <w:pPr>
        <w:tabs>
          <w:tab w:val="num" w:pos="0"/>
          <w:tab w:val="left" w:pos="142"/>
        </w:tabs>
        <w:ind w:firstLine="709"/>
        <w:contextualSpacing/>
        <w:jc w:val="both"/>
        <w:rPr>
          <w:b/>
          <w:color w:val="auto"/>
          <w:sz w:val="28"/>
          <w:szCs w:val="28"/>
        </w:rPr>
      </w:pPr>
    </w:p>
    <w:p w:rsidR="007B21AA" w:rsidRDefault="007B21AA" w:rsidP="00262FDE">
      <w:pPr>
        <w:pStyle w:val="4"/>
        <w:spacing w:before="0" w:after="0"/>
        <w:ind w:firstLine="709"/>
        <w:contextualSpacing/>
        <w:jc w:val="both"/>
      </w:pPr>
      <w:bookmarkStart w:id="0" w:name="_Раздел_1._Общие"/>
      <w:bookmarkEnd w:id="0"/>
      <w:r w:rsidRPr="00262FDE">
        <w:t>Раздел 1. Общие вопросы</w:t>
      </w:r>
      <w:r w:rsidR="00A409D1">
        <w:t xml:space="preserve">  </w:t>
      </w:r>
    </w:p>
    <w:p w:rsidR="00A409D1" w:rsidRPr="00A409D1" w:rsidRDefault="00A409D1" w:rsidP="00A409D1"/>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bCs/>
          <w:color w:val="auto"/>
          <w:sz w:val="28"/>
          <w:szCs w:val="28"/>
        </w:rPr>
        <w:t xml:space="preserve">Комитет по управлению муниципальным имуществом </w:t>
      </w:r>
      <w:proofErr w:type="spellStart"/>
      <w:r w:rsidRPr="00262FDE">
        <w:rPr>
          <w:bCs/>
          <w:color w:val="auto"/>
          <w:sz w:val="28"/>
          <w:szCs w:val="28"/>
        </w:rPr>
        <w:t>Сызранского</w:t>
      </w:r>
      <w:proofErr w:type="spellEnd"/>
      <w:r w:rsidRPr="00262FDE">
        <w:rPr>
          <w:bCs/>
          <w:color w:val="auto"/>
          <w:sz w:val="28"/>
          <w:szCs w:val="28"/>
        </w:rPr>
        <w:t xml:space="preserve"> района </w:t>
      </w:r>
      <w:r w:rsidRPr="00262FDE">
        <w:rPr>
          <w:color w:val="auto"/>
          <w:sz w:val="28"/>
          <w:szCs w:val="28"/>
        </w:rPr>
        <w:t xml:space="preserve">– (далее - комитет) является органом исполнительной власти местного самоуправления, обладает правами юридического лица, имеет гербовую печать со своим наименованием. Объект управления комитета -  система имущественных отношений, связанных с владением, пользованием и распоряжением муниципальным имуществом </w:t>
      </w:r>
      <w:proofErr w:type="spellStart"/>
      <w:r w:rsidRPr="00262FDE">
        <w:rPr>
          <w:color w:val="auto"/>
          <w:sz w:val="28"/>
          <w:szCs w:val="28"/>
        </w:rPr>
        <w:t>Сызранского</w:t>
      </w:r>
      <w:proofErr w:type="spellEnd"/>
      <w:r w:rsidRPr="00262FDE">
        <w:rPr>
          <w:color w:val="auto"/>
          <w:sz w:val="28"/>
          <w:szCs w:val="28"/>
        </w:rPr>
        <w:t xml:space="preserve"> района. </w:t>
      </w:r>
    </w:p>
    <w:p w:rsidR="007B21AA" w:rsidRPr="00262FDE" w:rsidRDefault="007B21AA" w:rsidP="00262FDE">
      <w:pPr>
        <w:tabs>
          <w:tab w:val="num" w:pos="0"/>
          <w:tab w:val="left" w:pos="142"/>
          <w:tab w:val="left" w:pos="993"/>
        </w:tabs>
        <w:ind w:firstLine="709"/>
        <w:contextualSpacing/>
        <w:jc w:val="both"/>
        <w:rPr>
          <w:color w:val="auto"/>
          <w:sz w:val="28"/>
          <w:szCs w:val="28"/>
        </w:rPr>
      </w:pPr>
      <w:proofErr w:type="gramStart"/>
      <w:r w:rsidRPr="00262FDE">
        <w:rPr>
          <w:color w:val="auto"/>
          <w:sz w:val="28"/>
          <w:szCs w:val="28"/>
        </w:rPr>
        <w:t>Настоящая учетная политика комитета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w:t>
      </w:r>
      <w:r w:rsidR="0031179E" w:rsidRPr="00262FDE">
        <w:rPr>
          <w:color w:val="auto"/>
          <w:sz w:val="28"/>
          <w:szCs w:val="28"/>
        </w:rPr>
        <w:t xml:space="preserve"> Приказа Минфина России от 30.12.2017 № 274н </w:t>
      </w:r>
      <w:r w:rsidR="00A409D1">
        <w:rPr>
          <w:color w:val="auto"/>
          <w:sz w:val="28"/>
          <w:szCs w:val="28"/>
        </w:rPr>
        <w:t>«</w:t>
      </w:r>
      <w:r w:rsidR="0031179E" w:rsidRPr="00262FDE">
        <w:rPr>
          <w:color w:val="auto"/>
          <w:sz w:val="28"/>
          <w:szCs w:val="28"/>
        </w:rPr>
        <w:t>Учетная политика, оценочные значения и ошибки</w:t>
      </w:r>
      <w:r w:rsidR="00A409D1">
        <w:rPr>
          <w:color w:val="auto"/>
          <w:sz w:val="28"/>
          <w:szCs w:val="28"/>
        </w:rPr>
        <w:t>»</w:t>
      </w:r>
      <w:r w:rsidR="0031179E" w:rsidRPr="00262FDE">
        <w:rPr>
          <w:color w:val="auto"/>
          <w:sz w:val="28"/>
          <w:szCs w:val="28"/>
        </w:rPr>
        <w:t>,</w:t>
      </w:r>
      <w:r w:rsidRPr="00262FDE">
        <w:rPr>
          <w:color w:val="auto"/>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roofErr w:type="gramEnd"/>
      <w:r w:rsidRPr="00262FDE">
        <w:rPr>
          <w:color w:val="auto"/>
          <w:sz w:val="28"/>
          <w:szCs w:val="28"/>
        </w:rPr>
        <w:t xml:space="preserve">, </w:t>
      </w:r>
      <w:proofErr w:type="gramStart"/>
      <w:r w:rsidRPr="00262FDE">
        <w:rPr>
          <w:color w:val="auto"/>
          <w:sz w:val="28"/>
          <w:szCs w:val="28"/>
        </w:rPr>
        <w:t>государственных академий наук, государственных (муниципальных) учреждений, утвержденной приказом Минфина России от 1 декабря 2010 г. №</w:t>
      </w:r>
      <w:r w:rsidR="008F1D4B" w:rsidRPr="00262FDE">
        <w:rPr>
          <w:color w:val="auto"/>
          <w:sz w:val="28"/>
          <w:szCs w:val="28"/>
        </w:rPr>
        <w:t xml:space="preserve"> </w:t>
      </w:r>
      <w:r w:rsidRPr="00262FDE">
        <w:rPr>
          <w:color w:val="auto"/>
          <w:sz w:val="28"/>
          <w:szCs w:val="28"/>
        </w:rPr>
        <w:t xml:space="preserve">157н </w:t>
      </w:r>
      <w:r w:rsidR="0031179E" w:rsidRPr="00262FDE">
        <w:rPr>
          <w:sz w:val="28"/>
          <w:szCs w:val="28"/>
        </w:rPr>
        <w:t>(с изменениями и дополнениями)</w:t>
      </w:r>
      <w:r w:rsidRPr="00262FDE">
        <w:rPr>
          <w:sz w:val="28"/>
          <w:szCs w:val="28"/>
        </w:rPr>
        <w:t>,</w:t>
      </w:r>
      <w:r w:rsidR="000203C2" w:rsidRPr="00262FDE">
        <w:rPr>
          <w:sz w:val="28"/>
          <w:szCs w:val="28"/>
        </w:rPr>
        <w:t xml:space="preserve">  и приказа Минфина России от 06.12.2010 № 162н  (с изменениями и дополнениями) </w:t>
      </w:r>
      <w:r w:rsidR="00A409D1">
        <w:rPr>
          <w:sz w:val="28"/>
          <w:szCs w:val="28"/>
        </w:rPr>
        <w:t>«</w:t>
      </w:r>
      <w:r w:rsidR="000203C2" w:rsidRPr="00262FDE">
        <w:rPr>
          <w:sz w:val="28"/>
          <w:szCs w:val="28"/>
        </w:rPr>
        <w:t>Об утверждении Плана счетов бюджетного учета и Инструкции по его применению</w:t>
      </w:r>
      <w:r w:rsidR="00A409D1">
        <w:rPr>
          <w:sz w:val="28"/>
          <w:szCs w:val="28"/>
        </w:rPr>
        <w:t>»</w:t>
      </w:r>
      <w:r w:rsidR="000203C2" w:rsidRPr="00262FDE">
        <w:rPr>
          <w:sz w:val="28"/>
          <w:szCs w:val="28"/>
        </w:rPr>
        <w:t>, Федеральными стандартами бухгалтерского учета для организаций государственного сектора</w:t>
      </w:r>
      <w:r w:rsidR="00B662BA" w:rsidRPr="00262FDE">
        <w:rPr>
          <w:sz w:val="28"/>
          <w:szCs w:val="28"/>
        </w:rPr>
        <w:t xml:space="preserve"> </w:t>
      </w:r>
      <w:r w:rsidRPr="00262FDE">
        <w:rPr>
          <w:color w:val="auto"/>
          <w:sz w:val="28"/>
          <w:szCs w:val="28"/>
        </w:rPr>
        <w:t>и применяется при ведении бухгалтерского</w:t>
      </w:r>
      <w:r w:rsidR="00275F7E" w:rsidRPr="00262FDE">
        <w:rPr>
          <w:color w:val="auto"/>
          <w:sz w:val="28"/>
          <w:szCs w:val="28"/>
        </w:rPr>
        <w:t xml:space="preserve"> </w:t>
      </w:r>
      <w:r w:rsidRPr="00262FDE">
        <w:rPr>
          <w:color w:val="auto"/>
          <w:sz w:val="28"/>
          <w:szCs w:val="28"/>
        </w:rPr>
        <w:t>и налогового учета.</w:t>
      </w:r>
      <w:proofErr w:type="gramEnd"/>
    </w:p>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color w:val="auto"/>
          <w:sz w:val="28"/>
          <w:szCs w:val="28"/>
        </w:rPr>
        <w:t xml:space="preserve">Бухгалтерский учет в </w:t>
      </w:r>
      <w:r w:rsidR="00B633AB" w:rsidRPr="00262FDE">
        <w:rPr>
          <w:color w:val="auto"/>
          <w:sz w:val="28"/>
          <w:szCs w:val="28"/>
        </w:rPr>
        <w:t>комитете</w:t>
      </w:r>
      <w:r w:rsidRPr="00262FDE">
        <w:rPr>
          <w:color w:val="auto"/>
          <w:sz w:val="28"/>
          <w:szCs w:val="28"/>
        </w:rPr>
        <w:t xml:space="preserve"> осуществляется в соответствии с нормативными правовыми актами Российской Федерации, перечисленными в Разделе 2 </w:t>
      </w:r>
      <w:r w:rsidR="00A409D1">
        <w:rPr>
          <w:color w:val="auto"/>
          <w:sz w:val="28"/>
          <w:szCs w:val="28"/>
        </w:rPr>
        <w:t>«</w:t>
      </w:r>
      <w:r w:rsidRPr="00262FDE">
        <w:rPr>
          <w:color w:val="auto"/>
          <w:sz w:val="28"/>
          <w:szCs w:val="28"/>
        </w:rPr>
        <w:t>Нормативные документы, разъяснения</w:t>
      </w:r>
      <w:r w:rsidR="00A409D1">
        <w:rPr>
          <w:color w:val="auto"/>
          <w:sz w:val="28"/>
          <w:szCs w:val="28"/>
        </w:rPr>
        <w:t>»</w:t>
      </w:r>
      <w:r w:rsidRPr="00262FDE">
        <w:rPr>
          <w:color w:val="auto"/>
          <w:sz w:val="28"/>
          <w:szCs w:val="28"/>
        </w:rPr>
        <w:t>.</w:t>
      </w:r>
    </w:p>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color w:val="auto"/>
          <w:sz w:val="28"/>
          <w:szCs w:val="28"/>
        </w:rPr>
        <w:t xml:space="preserve">Налоговый учет в </w:t>
      </w:r>
      <w:r w:rsidR="00B633AB" w:rsidRPr="00262FDE">
        <w:rPr>
          <w:color w:val="auto"/>
          <w:sz w:val="28"/>
          <w:szCs w:val="28"/>
        </w:rPr>
        <w:t>комитете</w:t>
      </w:r>
      <w:r w:rsidRPr="00262FDE">
        <w:rPr>
          <w:color w:val="auto"/>
          <w:sz w:val="28"/>
          <w:szCs w:val="28"/>
        </w:rPr>
        <w:t xml:space="preserve">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w:t>
      </w:r>
      <w:r w:rsidR="00A409D1">
        <w:rPr>
          <w:color w:val="auto"/>
          <w:sz w:val="28"/>
          <w:szCs w:val="28"/>
        </w:rPr>
        <w:t>«</w:t>
      </w:r>
      <w:r w:rsidRPr="00262FDE">
        <w:rPr>
          <w:color w:val="auto"/>
          <w:sz w:val="28"/>
          <w:szCs w:val="28"/>
        </w:rPr>
        <w:t>Нормативные документы, разъяснения</w:t>
      </w:r>
      <w:r w:rsidR="00A409D1">
        <w:rPr>
          <w:color w:val="auto"/>
          <w:sz w:val="28"/>
          <w:szCs w:val="28"/>
        </w:rPr>
        <w:t>»</w:t>
      </w:r>
      <w:r w:rsidRPr="00262FDE">
        <w:rPr>
          <w:color w:val="auto"/>
          <w:sz w:val="28"/>
          <w:szCs w:val="28"/>
        </w:rPr>
        <w:t>.</w:t>
      </w:r>
    </w:p>
    <w:p w:rsidR="007B21AA" w:rsidRPr="00262FDE" w:rsidRDefault="007B21AA" w:rsidP="00262FDE">
      <w:pPr>
        <w:tabs>
          <w:tab w:val="num" w:pos="0"/>
          <w:tab w:val="left" w:pos="142"/>
          <w:tab w:val="left" w:pos="993"/>
        </w:tabs>
        <w:ind w:firstLine="709"/>
        <w:contextualSpacing/>
        <w:jc w:val="both"/>
        <w:rPr>
          <w:color w:val="auto"/>
          <w:sz w:val="28"/>
          <w:szCs w:val="28"/>
        </w:rPr>
      </w:pPr>
      <w:r w:rsidRPr="00262FDE">
        <w:rPr>
          <w:color w:val="auto"/>
          <w:sz w:val="28"/>
          <w:szCs w:val="28"/>
        </w:rPr>
        <w:t xml:space="preserve">Бухгалтерский учет в </w:t>
      </w:r>
      <w:r w:rsidR="00B633AB" w:rsidRPr="00262FDE">
        <w:rPr>
          <w:color w:val="auto"/>
          <w:sz w:val="28"/>
          <w:szCs w:val="28"/>
        </w:rPr>
        <w:t>комитете</w:t>
      </w:r>
      <w:r w:rsidRPr="00262FDE">
        <w:rPr>
          <w:color w:val="auto"/>
          <w:sz w:val="28"/>
          <w:szCs w:val="28"/>
        </w:rPr>
        <w:t xml:space="preserve"> ведется в главным специалистом комитета по управлению муниципальным имуществом </w:t>
      </w:r>
      <w:proofErr w:type="spellStart"/>
      <w:r w:rsidRPr="00262FDE">
        <w:rPr>
          <w:color w:val="auto"/>
          <w:sz w:val="28"/>
          <w:szCs w:val="28"/>
        </w:rPr>
        <w:t>Сызранского</w:t>
      </w:r>
      <w:proofErr w:type="spellEnd"/>
      <w:r w:rsidRPr="00262FDE">
        <w:rPr>
          <w:color w:val="auto"/>
          <w:sz w:val="28"/>
          <w:szCs w:val="28"/>
        </w:rPr>
        <w:t xml:space="preserve"> района </w:t>
      </w:r>
      <w:proofErr w:type="spellStart"/>
      <w:r w:rsidRPr="00262FDE">
        <w:rPr>
          <w:color w:val="auto"/>
          <w:sz w:val="28"/>
          <w:szCs w:val="28"/>
        </w:rPr>
        <w:t>Лобыревой</w:t>
      </w:r>
      <w:proofErr w:type="spellEnd"/>
      <w:r w:rsidRPr="00262FDE">
        <w:rPr>
          <w:color w:val="auto"/>
          <w:sz w:val="28"/>
          <w:szCs w:val="28"/>
        </w:rPr>
        <w:t xml:space="preserve"> Ольгой Евгеньевной</w:t>
      </w:r>
      <w:r w:rsidR="00B633AB" w:rsidRPr="00262FDE">
        <w:rPr>
          <w:color w:val="auto"/>
          <w:sz w:val="28"/>
          <w:szCs w:val="28"/>
        </w:rPr>
        <w:t xml:space="preserve"> (далее – главный </w:t>
      </w:r>
      <w:proofErr w:type="gramStart"/>
      <w:r w:rsidR="00B633AB" w:rsidRPr="00262FDE">
        <w:rPr>
          <w:color w:val="auto"/>
          <w:sz w:val="28"/>
          <w:szCs w:val="28"/>
        </w:rPr>
        <w:t>специалист</w:t>
      </w:r>
      <w:proofErr w:type="gramEnd"/>
      <w:r w:rsidR="00B633AB" w:rsidRPr="00262FDE">
        <w:rPr>
          <w:color w:val="auto"/>
          <w:sz w:val="28"/>
          <w:szCs w:val="28"/>
        </w:rPr>
        <w:t xml:space="preserve"> ведущий бухгалтерский учет в комитете).</w:t>
      </w:r>
    </w:p>
    <w:p w:rsidR="00CB10CD" w:rsidRPr="00262FDE" w:rsidRDefault="00CB10CD" w:rsidP="00262FDE">
      <w:pPr>
        <w:pStyle w:val="4"/>
        <w:spacing w:before="0" w:after="0"/>
        <w:ind w:firstLine="709"/>
        <w:jc w:val="both"/>
      </w:pPr>
      <w:bookmarkStart w:id="1" w:name="_Раздел_2._Нормативные"/>
      <w:bookmarkEnd w:id="1"/>
    </w:p>
    <w:p w:rsidR="007B21AA" w:rsidRDefault="007B21AA" w:rsidP="00262FDE">
      <w:pPr>
        <w:pStyle w:val="4"/>
        <w:spacing w:before="0" w:after="0"/>
        <w:ind w:firstLine="709"/>
        <w:jc w:val="both"/>
      </w:pPr>
      <w:r w:rsidRPr="00262FDE">
        <w:t>Раздел 2. Нормативные документы, разъяснения</w:t>
      </w:r>
    </w:p>
    <w:p w:rsidR="00A409D1" w:rsidRPr="00A409D1" w:rsidRDefault="00A409D1" w:rsidP="00A409D1"/>
    <w:p w:rsidR="007B21AA" w:rsidRPr="00262FDE" w:rsidRDefault="007B21AA" w:rsidP="00262FDE">
      <w:pPr>
        <w:tabs>
          <w:tab w:val="num" w:pos="0"/>
          <w:tab w:val="left" w:pos="142"/>
          <w:tab w:val="left" w:pos="993"/>
        </w:tabs>
        <w:ind w:firstLine="709"/>
        <w:contextualSpacing/>
        <w:jc w:val="both"/>
        <w:rPr>
          <w:b/>
          <w:color w:val="auto"/>
          <w:sz w:val="28"/>
          <w:szCs w:val="28"/>
        </w:rPr>
      </w:pPr>
      <w:r w:rsidRPr="00262FDE">
        <w:rPr>
          <w:b/>
          <w:color w:val="auto"/>
          <w:sz w:val="28"/>
          <w:szCs w:val="28"/>
        </w:rPr>
        <w:lastRenderedPageBreak/>
        <w:t xml:space="preserve">Учетная политика комитета осуществляется в соответствии </w:t>
      </w:r>
      <w:proofErr w:type="gramStart"/>
      <w:r w:rsidRPr="00262FDE">
        <w:rPr>
          <w:b/>
          <w:color w:val="auto"/>
          <w:sz w:val="28"/>
          <w:szCs w:val="28"/>
        </w:rPr>
        <w:t>с</w:t>
      </w:r>
      <w:proofErr w:type="gramEnd"/>
      <w:r w:rsidRPr="00262FDE">
        <w:rPr>
          <w:b/>
          <w:color w:val="auto"/>
          <w:sz w:val="28"/>
          <w:szCs w:val="28"/>
        </w:rPr>
        <w:t xml:space="preserve"> нормативными </w:t>
      </w:r>
      <w:r w:rsidR="008F1D4B" w:rsidRPr="00262FDE">
        <w:rPr>
          <w:b/>
          <w:color w:val="auto"/>
          <w:sz w:val="28"/>
          <w:szCs w:val="28"/>
        </w:rPr>
        <w:t xml:space="preserve">правовыми </w:t>
      </w:r>
      <w:r w:rsidRPr="00262FDE">
        <w:rPr>
          <w:b/>
          <w:color w:val="auto"/>
          <w:sz w:val="28"/>
          <w:szCs w:val="28"/>
        </w:rPr>
        <w:t>актами и разъяснениями, такими как:</w:t>
      </w:r>
    </w:p>
    <w:p w:rsidR="007B21AA" w:rsidRPr="00262FDE" w:rsidRDefault="007B21AA" w:rsidP="00262FDE">
      <w:pPr>
        <w:tabs>
          <w:tab w:val="left" w:pos="0"/>
          <w:tab w:val="left" w:pos="142"/>
        </w:tabs>
        <w:ind w:firstLine="709"/>
        <w:contextualSpacing/>
        <w:jc w:val="both"/>
        <w:rPr>
          <w:b/>
          <w:color w:val="auto"/>
          <w:sz w:val="28"/>
          <w:szCs w:val="28"/>
        </w:rPr>
      </w:pPr>
      <w:r w:rsidRPr="00262FDE">
        <w:rPr>
          <w:b/>
          <w:color w:val="auto"/>
          <w:sz w:val="28"/>
          <w:szCs w:val="28"/>
        </w:rPr>
        <w:t>Кодексы Российской Федерации</w:t>
      </w:r>
    </w:p>
    <w:p w:rsidR="007B21AA" w:rsidRPr="00262FDE" w:rsidRDefault="007B21AA" w:rsidP="00262FDE">
      <w:pPr>
        <w:numPr>
          <w:ilvl w:val="0"/>
          <w:numId w:val="2"/>
        </w:numPr>
        <w:tabs>
          <w:tab w:val="clear" w:pos="786"/>
          <w:tab w:val="left" w:pos="0"/>
          <w:tab w:val="left" w:pos="142"/>
          <w:tab w:val="left" w:pos="709"/>
        </w:tabs>
        <w:ind w:left="0" w:firstLine="709"/>
        <w:contextualSpacing/>
        <w:jc w:val="both"/>
        <w:rPr>
          <w:color w:val="auto"/>
          <w:sz w:val="28"/>
          <w:szCs w:val="28"/>
        </w:rPr>
      </w:pPr>
      <w:r w:rsidRPr="00262FDE">
        <w:rPr>
          <w:color w:val="auto"/>
          <w:sz w:val="28"/>
          <w:szCs w:val="28"/>
        </w:rPr>
        <w:t>Бюджетный кодекс Российской Федерации (с изменениями и дополнениями) (далее БК РФ);</w:t>
      </w:r>
    </w:p>
    <w:p w:rsidR="007B21AA" w:rsidRPr="00262FDE" w:rsidRDefault="007B21AA" w:rsidP="00262FDE">
      <w:pPr>
        <w:numPr>
          <w:ilvl w:val="0"/>
          <w:numId w:val="2"/>
        </w:numPr>
        <w:tabs>
          <w:tab w:val="clear" w:pos="786"/>
          <w:tab w:val="left" w:pos="0"/>
          <w:tab w:val="left" w:pos="142"/>
          <w:tab w:val="left" w:pos="709"/>
        </w:tabs>
        <w:ind w:left="0" w:firstLine="709"/>
        <w:contextualSpacing/>
        <w:jc w:val="both"/>
        <w:rPr>
          <w:color w:val="auto"/>
          <w:sz w:val="28"/>
          <w:szCs w:val="28"/>
        </w:rPr>
      </w:pPr>
      <w:r w:rsidRPr="00262FDE">
        <w:rPr>
          <w:color w:val="auto"/>
          <w:sz w:val="28"/>
          <w:szCs w:val="28"/>
        </w:rPr>
        <w:t>Налоговый кодекс Российской Федерации (с изменениями и дополнениями) (далее НК РФ);</w:t>
      </w:r>
    </w:p>
    <w:p w:rsidR="007B21AA" w:rsidRPr="00262FDE" w:rsidRDefault="007B21AA" w:rsidP="00262FDE">
      <w:pPr>
        <w:numPr>
          <w:ilvl w:val="0"/>
          <w:numId w:val="2"/>
        </w:numPr>
        <w:tabs>
          <w:tab w:val="clear" w:pos="786"/>
          <w:tab w:val="left" w:pos="0"/>
          <w:tab w:val="left" w:pos="142"/>
          <w:tab w:val="left" w:pos="709"/>
        </w:tabs>
        <w:ind w:left="0" w:firstLine="709"/>
        <w:contextualSpacing/>
        <w:jc w:val="both"/>
        <w:rPr>
          <w:color w:val="auto"/>
          <w:sz w:val="28"/>
          <w:szCs w:val="28"/>
        </w:rPr>
      </w:pPr>
      <w:r w:rsidRPr="00262FDE">
        <w:rPr>
          <w:color w:val="auto"/>
          <w:sz w:val="28"/>
          <w:szCs w:val="28"/>
        </w:rPr>
        <w:t>Гражданский кодекс Российской Федерации (с изменениями и дополнениями) (далее ГК РФ)</w:t>
      </w:r>
      <w:r w:rsidR="006A610C" w:rsidRPr="00262FDE">
        <w:rPr>
          <w:color w:val="auto"/>
          <w:sz w:val="28"/>
          <w:szCs w:val="28"/>
        </w:rPr>
        <w:t>.</w:t>
      </w:r>
    </w:p>
    <w:p w:rsidR="007B21AA" w:rsidRPr="00262FDE" w:rsidRDefault="007B21AA" w:rsidP="00262FDE">
      <w:pPr>
        <w:tabs>
          <w:tab w:val="left" w:pos="0"/>
          <w:tab w:val="left" w:pos="142"/>
          <w:tab w:val="left" w:pos="709"/>
        </w:tabs>
        <w:ind w:firstLine="709"/>
        <w:contextualSpacing/>
        <w:jc w:val="both"/>
        <w:rPr>
          <w:b/>
          <w:color w:val="auto"/>
          <w:sz w:val="28"/>
          <w:szCs w:val="28"/>
        </w:rPr>
      </w:pPr>
      <w:r w:rsidRPr="00262FDE">
        <w:rPr>
          <w:b/>
          <w:color w:val="auto"/>
          <w:sz w:val="28"/>
          <w:szCs w:val="28"/>
        </w:rPr>
        <w:t>Федеральные законы Российской Федерации</w:t>
      </w:r>
    </w:p>
    <w:p w:rsidR="007B21AA" w:rsidRPr="00262FDE" w:rsidRDefault="007B21AA" w:rsidP="00262FDE">
      <w:pPr>
        <w:numPr>
          <w:ilvl w:val="0"/>
          <w:numId w:val="2"/>
        </w:numPr>
        <w:tabs>
          <w:tab w:val="clear" w:pos="786"/>
          <w:tab w:val="num" w:pos="0"/>
          <w:tab w:val="left" w:pos="142"/>
          <w:tab w:val="left" w:pos="709"/>
        </w:tabs>
        <w:ind w:left="0" w:firstLine="709"/>
        <w:contextualSpacing/>
        <w:jc w:val="both"/>
        <w:rPr>
          <w:color w:val="auto"/>
          <w:spacing w:val="-5"/>
          <w:sz w:val="28"/>
          <w:szCs w:val="28"/>
        </w:rPr>
      </w:pPr>
      <w:r w:rsidRPr="00262FDE">
        <w:rPr>
          <w:color w:val="auto"/>
          <w:spacing w:val="-5"/>
          <w:sz w:val="28"/>
          <w:szCs w:val="28"/>
        </w:rPr>
        <w:t xml:space="preserve">Федеральный закон от 08.05.2010 № 83-ФЗ </w:t>
      </w:r>
      <w:r w:rsidR="0031179E" w:rsidRPr="00262FDE">
        <w:rPr>
          <w:bCs/>
          <w:color w:val="auto"/>
          <w:spacing w:val="-5"/>
          <w:sz w:val="28"/>
          <w:szCs w:val="28"/>
        </w:rPr>
        <w:t xml:space="preserve">(с изменениями и дополнениями)  </w:t>
      </w:r>
      <w:r w:rsidR="00A409D1">
        <w:rPr>
          <w:color w:val="auto"/>
          <w:spacing w:val="-5"/>
          <w:sz w:val="28"/>
          <w:szCs w:val="28"/>
        </w:rPr>
        <w:t>«</w:t>
      </w:r>
      <w:r w:rsidRPr="00262FDE">
        <w:rPr>
          <w:color w:val="auto"/>
          <w:spacing w:val="-5"/>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A409D1">
        <w:rPr>
          <w:color w:val="auto"/>
          <w:spacing w:val="-5"/>
          <w:sz w:val="28"/>
          <w:szCs w:val="28"/>
        </w:rPr>
        <w:t>»</w:t>
      </w:r>
      <w:r w:rsidRPr="00262FDE">
        <w:rPr>
          <w:color w:val="auto"/>
          <w:spacing w:val="-5"/>
          <w:sz w:val="28"/>
          <w:szCs w:val="28"/>
        </w:rPr>
        <w:t>;</w:t>
      </w:r>
    </w:p>
    <w:p w:rsidR="007B21AA" w:rsidRPr="00262FDE" w:rsidRDefault="007B21AA" w:rsidP="00262FDE">
      <w:pPr>
        <w:numPr>
          <w:ilvl w:val="0"/>
          <w:numId w:val="2"/>
        </w:numPr>
        <w:tabs>
          <w:tab w:val="clear" w:pos="786"/>
          <w:tab w:val="left" w:pos="0"/>
          <w:tab w:val="left" w:pos="142"/>
          <w:tab w:val="left" w:pos="709"/>
        </w:tabs>
        <w:ind w:left="0" w:firstLine="709"/>
        <w:contextualSpacing/>
        <w:jc w:val="both"/>
        <w:rPr>
          <w:color w:val="auto"/>
          <w:spacing w:val="-5"/>
          <w:sz w:val="28"/>
          <w:szCs w:val="28"/>
        </w:rPr>
      </w:pPr>
      <w:r w:rsidRPr="00262FDE">
        <w:rPr>
          <w:color w:val="auto"/>
          <w:spacing w:val="-5"/>
          <w:sz w:val="28"/>
          <w:szCs w:val="28"/>
        </w:rPr>
        <w:t>Федеральный закон от 06.12.2011</w:t>
      </w:r>
      <w:r w:rsidR="00A409D1" w:rsidRPr="00A409D1">
        <w:rPr>
          <w:color w:val="auto"/>
          <w:spacing w:val="-5"/>
          <w:sz w:val="28"/>
          <w:szCs w:val="28"/>
        </w:rPr>
        <w:t xml:space="preserve"> </w:t>
      </w:r>
      <w:r w:rsidRPr="00262FDE">
        <w:rPr>
          <w:color w:val="auto"/>
          <w:spacing w:val="-5"/>
          <w:sz w:val="28"/>
          <w:szCs w:val="28"/>
        </w:rPr>
        <w:t xml:space="preserve">№ 402-ФЗ </w:t>
      </w:r>
      <w:r w:rsidR="0031179E" w:rsidRPr="00262FDE">
        <w:rPr>
          <w:color w:val="auto"/>
          <w:spacing w:val="-5"/>
          <w:sz w:val="28"/>
          <w:szCs w:val="28"/>
        </w:rPr>
        <w:t xml:space="preserve">(с изменениями и дополнениями) </w:t>
      </w:r>
      <w:r w:rsidR="00A409D1">
        <w:rPr>
          <w:color w:val="auto"/>
          <w:spacing w:val="-5"/>
          <w:sz w:val="28"/>
          <w:szCs w:val="28"/>
        </w:rPr>
        <w:t>«</w:t>
      </w:r>
      <w:r w:rsidRPr="00262FDE">
        <w:rPr>
          <w:color w:val="auto"/>
          <w:spacing w:val="-5"/>
          <w:sz w:val="28"/>
          <w:szCs w:val="28"/>
        </w:rPr>
        <w:t>О бухгалтерском учете</w:t>
      </w:r>
      <w:r w:rsidR="00A409D1">
        <w:rPr>
          <w:color w:val="auto"/>
          <w:spacing w:val="-5"/>
          <w:sz w:val="28"/>
          <w:szCs w:val="28"/>
        </w:rPr>
        <w:t>»</w:t>
      </w:r>
      <w:r w:rsidRPr="00262FDE">
        <w:rPr>
          <w:color w:val="auto"/>
          <w:spacing w:val="-5"/>
          <w:sz w:val="28"/>
          <w:szCs w:val="28"/>
        </w:rPr>
        <w:t>;</w:t>
      </w:r>
    </w:p>
    <w:p w:rsidR="0031179E" w:rsidRPr="00262FDE" w:rsidRDefault="0031179E" w:rsidP="00262FDE">
      <w:pPr>
        <w:numPr>
          <w:ilvl w:val="0"/>
          <w:numId w:val="2"/>
        </w:numPr>
        <w:tabs>
          <w:tab w:val="clear" w:pos="786"/>
          <w:tab w:val="num" w:pos="0"/>
          <w:tab w:val="left" w:pos="142"/>
          <w:tab w:val="left" w:pos="709"/>
        </w:tabs>
        <w:ind w:left="0" w:firstLine="709"/>
        <w:contextualSpacing/>
        <w:jc w:val="both"/>
        <w:rPr>
          <w:color w:val="auto"/>
          <w:spacing w:val="-5"/>
          <w:sz w:val="28"/>
          <w:szCs w:val="28"/>
        </w:rPr>
      </w:pPr>
      <w:r w:rsidRPr="00262FDE">
        <w:rPr>
          <w:color w:val="auto"/>
          <w:spacing w:val="-5"/>
          <w:sz w:val="28"/>
          <w:szCs w:val="28"/>
        </w:rPr>
        <w:t xml:space="preserve">Федеральный закон от 29.11.2018 </w:t>
      </w:r>
      <w:r w:rsidR="000203C2" w:rsidRPr="00262FDE">
        <w:rPr>
          <w:color w:val="auto"/>
          <w:spacing w:val="-5"/>
          <w:sz w:val="28"/>
          <w:szCs w:val="28"/>
        </w:rPr>
        <w:t>№</w:t>
      </w:r>
      <w:r w:rsidR="00262FDE" w:rsidRPr="00262FDE">
        <w:rPr>
          <w:color w:val="auto"/>
          <w:spacing w:val="-5"/>
          <w:sz w:val="28"/>
          <w:szCs w:val="28"/>
        </w:rPr>
        <w:t xml:space="preserve"> 459-ФЗ </w:t>
      </w:r>
      <w:r w:rsidR="00A409D1">
        <w:rPr>
          <w:color w:val="auto"/>
          <w:spacing w:val="-5"/>
          <w:sz w:val="28"/>
          <w:szCs w:val="28"/>
        </w:rPr>
        <w:t>«</w:t>
      </w:r>
      <w:r w:rsidRPr="00262FDE">
        <w:rPr>
          <w:color w:val="auto"/>
          <w:spacing w:val="-5"/>
          <w:sz w:val="28"/>
          <w:szCs w:val="28"/>
        </w:rPr>
        <w:t>О федеральном бюджете на 2019 год и на пл</w:t>
      </w:r>
      <w:r w:rsidR="00262FDE" w:rsidRPr="00262FDE">
        <w:rPr>
          <w:color w:val="auto"/>
          <w:spacing w:val="-5"/>
          <w:sz w:val="28"/>
          <w:szCs w:val="28"/>
        </w:rPr>
        <w:t>ановый период 2020 и 2021 годов</w:t>
      </w:r>
      <w:r w:rsidR="00A409D1">
        <w:rPr>
          <w:color w:val="auto"/>
          <w:spacing w:val="-5"/>
          <w:sz w:val="28"/>
          <w:szCs w:val="28"/>
        </w:rPr>
        <w:t>»</w:t>
      </w:r>
      <w:r w:rsidRPr="00262FDE">
        <w:rPr>
          <w:color w:val="auto"/>
          <w:spacing w:val="-5"/>
          <w:sz w:val="28"/>
          <w:szCs w:val="28"/>
        </w:rPr>
        <w:t>;</w:t>
      </w:r>
    </w:p>
    <w:p w:rsidR="007B21AA" w:rsidRPr="00A409D1" w:rsidRDefault="007B21AA" w:rsidP="00262FDE">
      <w:pPr>
        <w:numPr>
          <w:ilvl w:val="0"/>
          <w:numId w:val="2"/>
        </w:numPr>
        <w:tabs>
          <w:tab w:val="left" w:pos="0"/>
          <w:tab w:val="left" w:pos="142"/>
          <w:tab w:val="left" w:pos="709"/>
        </w:tabs>
        <w:ind w:left="0" w:firstLine="709"/>
        <w:contextualSpacing/>
        <w:jc w:val="both"/>
        <w:rPr>
          <w:color w:val="auto"/>
          <w:spacing w:val="-5"/>
          <w:sz w:val="28"/>
          <w:szCs w:val="28"/>
        </w:rPr>
      </w:pPr>
      <w:r w:rsidRPr="00262FDE">
        <w:rPr>
          <w:color w:val="auto"/>
          <w:spacing w:val="-5"/>
          <w:sz w:val="28"/>
          <w:szCs w:val="28"/>
        </w:rPr>
        <w:t xml:space="preserve">Федеральный закон от 05.12.2017 </w:t>
      </w:r>
      <w:r w:rsidR="008F1D4B" w:rsidRPr="00262FDE">
        <w:rPr>
          <w:color w:val="auto"/>
          <w:spacing w:val="-5"/>
          <w:sz w:val="28"/>
          <w:szCs w:val="28"/>
        </w:rPr>
        <w:t>№</w:t>
      </w:r>
      <w:r w:rsidR="00262FDE" w:rsidRPr="00262FDE">
        <w:rPr>
          <w:color w:val="auto"/>
          <w:spacing w:val="-5"/>
          <w:sz w:val="28"/>
          <w:szCs w:val="28"/>
        </w:rPr>
        <w:t xml:space="preserve"> 362-ФЗ </w:t>
      </w:r>
      <w:r w:rsidR="00A409D1">
        <w:rPr>
          <w:color w:val="auto"/>
          <w:spacing w:val="-5"/>
          <w:sz w:val="28"/>
          <w:szCs w:val="28"/>
        </w:rPr>
        <w:t>«</w:t>
      </w:r>
      <w:r w:rsidRPr="00262FDE">
        <w:rPr>
          <w:bCs/>
          <w:color w:val="auto"/>
          <w:spacing w:val="-5"/>
          <w:sz w:val="28"/>
          <w:szCs w:val="28"/>
        </w:rPr>
        <w:t>О федеральном бюджете на 2018 год и на плановый период 2019 и 2020 годов</w:t>
      </w:r>
      <w:r w:rsidR="00A409D1">
        <w:rPr>
          <w:color w:val="auto"/>
          <w:spacing w:val="-5"/>
          <w:sz w:val="28"/>
          <w:szCs w:val="28"/>
        </w:rPr>
        <w:t>»</w:t>
      </w:r>
      <w:r w:rsidRPr="00262FDE">
        <w:rPr>
          <w:color w:val="auto"/>
          <w:spacing w:val="-5"/>
          <w:sz w:val="28"/>
          <w:szCs w:val="28"/>
        </w:rPr>
        <w:t>;</w:t>
      </w:r>
    </w:p>
    <w:p w:rsidR="00A409D1" w:rsidRPr="00A409D1" w:rsidRDefault="00A409D1" w:rsidP="00262FDE">
      <w:pPr>
        <w:numPr>
          <w:ilvl w:val="0"/>
          <w:numId w:val="2"/>
        </w:numPr>
        <w:tabs>
          <w:tab w:val="left" w:pos="0"/>
          <w:tab w:val="left" w:pos="142"/>
          <w:tab w:val="left" w:pos="709"/>
        </w:tabs>
        <w:ind w:left="0" w:firstLine="709"/>
        <w:contextualSpacing/>
        <w:jc w:val="both"/>
        <w:rPr>
          <w:color w:val="auto"/>
          <w:spacing w:val="-5"/>
          <w:sz w:val="28"/>
          <w:szCs w:val="28"/>
        </w:rPr>
      </w:pPr>
      <w:r w:rsidRPr="00262FDE">
        <w:rPr>
          <w:color w:val="auto"/>
          <w:spacing w:val="-5"/>
          <w:sz w:val="28"/>
          <w:szCs w:val="28"/>
        </w:rPr>
        <w:t xml:space="preserve">Федеральный закон от 02.12.2019 </w:t>
      </w:r>
      <w:r>
        <w:rPr>
          <w:color w:val="auto"/>
          <w:spacing w:val="-5"/>
          <w:sz w:val="28"/>
          <w:szCs w:val="28"/>
        </w:rPr>
        <w:t xml:space="preserve">№ </w:t>
      </w:r>
      <w:r w:rsidRPr="00262FDE">
        <w:rPr>
          <w:color w:val="auto"/>
          <w:spacing w:val="-5"/>
          <w:sz w:val="28"/>
          <w:szCs w:val="28"/>
        </w:rPr>
        <w:t xml:space="preserve"> 380-ФЗ </w:t>
      </w:r>
      <w:r>
        <w:rPr>
          <w:color w:val="auto"/>
          <w:spacing w:val="-5"/>
          <w:sz w:val="28"/>
          <w:szCs w:val="28"/>
        </w:rPr>
        <w:t>«</w:t>
      </w:r>
      <w:r w:rsidRPr="00262FDE">
        <w:rPr>
          <w:color w:val="auto"/>
          <w:spacing w:val="-5"/>
          <w:sz w:val="28"/>
          <w:szCs w:val="28"/>
        </w:rPr>
        <w:t>О федеральном бюджете на 2020 год и на плановый период 2021 и 2022 годов</w:t>
      </w:r>
      <w:r>
        <w:rPr>
          <w:color w:val="auto"/>
          <w:spacing w:val="-5"/>
          <w:sz w:val="28"/>
          <w:szCs w:val="28"/>
        </w:rPr>
        <w:t>»</w:t>
      </w:r>
      <w:r w:rsidRPr="00262FDE">
        <w:rPr>
          <w:color w:val="auto"/>
          <w:spacing w:val="-5"/>
          <w:sz w:val="28"/>
          <w:szCs w:val="28"/>
        </w:rPr>
        <w:t>;</w:t>
      </w:r>
    </w:p>
    <w:p w:rsidR="00A409D1" w:rsidRDefault="00A409D1" w:rsidP="00262FDE">
      <w:pPr>
        <w:numPr>
          <w:ilvl w:val="0"/>
          <w:numId w:val="2"/>
        </w:numPr>
        <w:tabs>
          <w:tab w:val="left" w:pos="0"/>
          <w:tab w:val="left" w:pos="142"/>
          <w:tab w:val="left" w:pos="709"/>
        </w:tabs>
        <w:ind w:left="0" w:firstLine="709"/>
        <w:contextualSpacing/>
        <w:jc w:val="both"/>
        <w:rPr>
          <w:color w:val="auto"/>
          <w:spacing w:val="-5"/>
          <w:sz w:val="28"/>
          <w:szCs w:val="28"/>
        </w:rPr>
      </w:pPr>
      <w:r w:rsidRPr="00262FDE">
        <w:rPr>
          <w:color w:val="auto"/>
          <w:spacing w:val="-5"/>
          <w:sz w:val="28"/>
          <w:szCs w:val="28"/>
        </w:rPr>
        <w:t xml:space="preserve">Федеральный закон от 05.05.2014 № 112-ФЗ (с изменениями и дополнениями) </w:t>
      </w:r>
      <w:r>
        <w:rPr>
          <w:color w:val="auto"/>
          <w:spacing w:val="-5"/>
          <w:sz w:val="28"/>
          <w:szCs w:val="28"/>
        </w:rPr>
        <w:t>«</w:t>
      </w:r>
      <w:r w:rsidRPr="00262FDE">
        <w:rPr>
          <w:color w:val="auto"/>
          <w:spacing w:val="-5"/>
          <w:sz w:val="28"/>
          <w:szCs w:val="28"/>
        </w:rPr>
        <w:t>О национальной платежной системе</w:t>
      </w:r>
      <w:r>
        <w:rPr>
          <w:color w:val="auto"/>
          <w:spacing w:val="-5"/>
          <w:sz w:val="28"/>
          <w:szCs w:val="28"/>
        </w:rPr>
        <w:t>»</w:t>
      </w:r>
      <w:r w:rsidRPr="00262FDE">
        <w:rPr>
          <w:color w:val="auto"/>
          <w:spacing w:val="-5"/>
          <w:sz w:val="28"/>
          <w:szCs w:val="28"/>
        </w:rPr>
        <w:t>;</w:t>
      </w:r>
    </w:p>
    <w:p w:rsidR="00A409D1" w:rsidRPr="00A409D1" w:rsidRDefault="00A409D1" w:rsidP="00A409D1">
      <w:pPr>
        <w:pStyle w:val="aff2"/>
        <w:numPr>
          <w:ilvl w:val="0"/>
          <w:numId w:val="2"/>
        </w:numPr>
        <w:tabs>
          <w:tab w:val="left" w:pos="0"/>
          <w:tab w:val="left" w:pos="142"/>
          <w:tab w:val="left" w:pos="709"/>
        </w:tabs>
        <w:ind w:hanging="77"/>
        <w:jc w:val="both"/>
        <w:rPr>
          <w:color w:val="auto"/>
          <w:spacing w:val="-5"/>
          <w:sz w:val="28"/>
          <w:szCs w:val="28"/>
        </w:rPr>
      </w:pPr>
      <w:r w:rsidRPr="00A409D1">
        <w:rPr>
          <w:color w:val="auto"/>
          <w:spacing w:val="-5"/>
          <w:sz w:val="28"/>
          <w:szCs w:val="28"/>
        </w:rPr>
        <w:t>Федеральный закон от 22.10.2004 №125-ФЗ «Об архивном деле в Российской Федерации» (с изменениями и дополнениями);</w:t>
      </w:r>
    </w:p>
    <w:p w:rsidR="00A409D1" w:rsidRDefault="00A409D1" w:rsidP="00A409D1">
      <w:pPr>
        <w:tabs>
          <w:tab w:val="left" w:pos="0"/>
          <w:tab w:val="left" w:pos="142"/>
          <w:tab w:val="left" w:pos="709"/>
        </w:tabs>
        <w:ind w:firstLine="709"/>
        <w:contextualSpacing/>
        <w:jc w:val="both"/>
        <w:rPr>
          <w:color w:val="auto"/>
          <w:spacing w:val="-5"/>
          <w:sz w:val="28"/>
          <w:szCs w:val="28"/>
        </w:rPr>
      </w:pPr>
      <w:r>
        <w:rPr>
          <w:color w:val="auto"/>
          <w:spacing w:val="-5"/>
          <w:sz w:val="28"/>
          <w:szCs w:val="28"/>
        </w:rPr>
        <w:t xml:space="preserve">    </w:t>
      </w:r>
    </w:p>
    <w:p w:rsidR="00FE3A45" w:rsidRPr="00A409D1" w:rsidRDefault="00FE3A45" w:rsidP="00A409D1">
      <w:pPr>
        <w:tabs>
          <w:tab w:val="left" w:pos="142"/>
          <w:tab w:val="left" w:pos="709"/>
        </w:tabs>
        <w:ind w:firstLine="709"/>
        <w:jc w:val="both"/>
        <w:rPr>
          <w:b/>
          <w:color w:val="auto"/>
          <w:spacing w:val="-5"/>
          <w:sz w:val="28"/>
          <w:szCs w:val="28"/>
        </w:rPr>
      </w:pPr>
      <w:r w:rsidRPr="00A409D1">
        <w:rPr>
          <w:b/>
          <w:color w:val="auto"/>
          <w:spacing w:val="-5"/>
          <w:sz w:val="28"/>
          <w:szCs w:val="28"/>
        </w:rPr>
        <w:t>В области регулирования процесса закупок для государственных и муниципальных нужд:</w:t>
      </w:r>
    </w:p>
    <w:p w:rsidR="00A409D1" w:rsidRPr="00262FDE" w:rsidRDefault="00A409D1" w:rsidP="00A409D1">
      <w:pPr>
        <w:pStyle w:val="aff2"/>
        <w:numPr>
          <w:ilvl w:val="0"/>
          <w:numId w:val="2"/>
        </w:numPr>
        <w:tabs>
          <w:tab w:val="clear" w:pos="786"/>
          <w:tab w:val="left" w:pos="0"/>
          <w:tab w:val="left" w:pos="142"/>
          <w:tab w:val="left" w:pos="567"/>
        </w:tabs>
        <w:ind w:left="0" w:firstLine="774"/>
        <w:jc w:val="both"/>
        <w:rPr>
          <w:color w:val="auto"/>
          <w:spacing w:val="-5"/>
          <w:sz w:val="28"/>
          <w:szCs w:val="28"/>
        </w:rPr>
      </w:pPr>
      <w:r w:rsidRPr="00262FDE">
        <w:rPr>
          <w:color w:val="auto"/>
          <w:spacing w:val="-5"/>
          <w:sz w:val="28"/>
          <w:szCs w:val="28"/>
        </w:rPr>
        <w:t xml:space="preserve">Федеральный закон от 5 апреля 2013  № 44-ФЗ  (с изменениями и дополнениями) </w:t>
      </w:r>
      <w:r>
        <w:rPr>
          <w:color w:val="auto"/>
          <w:spacing w:val="-5"/>
          <w:sz w:val="28"/>
          <w:szCs w:val="28"/>
        </w:rPr>
        <w:t>«</w:t>
      </w:r>
      <w:r w:rsidRPr="00262FDE">
        <w:rPr>
          <w:color w:val="auto"/>
          <w:spacing w:val="-5"/>
          <w:sz w:val="28"/>
          <w:szCs w:val="28"/>
        </w:rPr>
        <w:t>О контрактной системе в сфере закупок товаров, работ, услуг для обеспечения государственных и муниципальных нужд</w:t>
      </w:r>
      <w:r>
        <w:rPr>
          <w:color w:val="auto"/>
          <w:spacing w:val="-5"/>
          <w:sz w:val="28"/>
          <w:szCs w:val="28"/>
        </w:rPr>
        <w:t>»</w:t>
      </w:r>
      <w:r w:rsidRPr="00262FDE">
        <w:rPr>
          <w:color w:val="auto"/>
          <w:spacing w:val="-5"/>
          <w:sz w:val="28"/>
          <w:szCs w:val="28"/>
        </w:rPr>
        <w:t>.</w:t>
      </w:r>
    </w:p>
    <w:p w:rsidR="007B21AA" w:rsidRPr="00262FDE" w:rsidRDefault="007B21AA" w:rsidP="00262FDE">
      <w:pPr>
        <w:tabs>
          <w:tab w:val="left" w:pos="0"/>
          <w:tab w:val="left" w:pos="142"/>
          <w:tab w:val="left" w:pos="567"/>
        </w:tabs>
        <w:ind w:firstLine="709"/>
        <w:contextualSpacing/>
        <w:jc w:val="both"/>
        <w:rPr>
          <w:b/>
          <w:color w:val="auto"/>
          <w:sz w:val="28"/>
          <w:szCs w:val="28"/>
        </w:rPr>
      </w:pPr>
      <w:r w:rsidRPr="00262FDE">
        <w:rPr>
          <w:b/>
          <w:color w:val="auto"/>
          <w:sz w:val="28"/>
          <w:szCs w:val="28"/>
        </w:rPr>
        <w:t>Постановления правительства Российской Федерации</w:t>
      </w:r>
    </w:p>
    <w:p w:rsidR="007B21AA" w:rsidRPr="00262FDE" w:rsidRDefault="007B21AA" w:rsidP="00262FDE">
      <w:pPr>
        <w:numPr>
          <w:ilvl w:val="0"/>
          <w:numId w:val="1"/>
        </w:numPr>
        <w:tabs>
          <w:tab w:val="left" w:pos="0"/>
          <w:tab w:val="left" w:pos="142"/>
          <w:tab w:val="left" w:pos="567"/>
        </w:tabs>
        <w:ind w:left="0" w:firstLine="709"/>
        <w:contextualSpacing/>
        <w:jc w:val="both"/>
        <w:rPr>
          <w:color w:val="auto"/>
          <w:spacing w:val="-5"/>
          <w:sz w:val="28"/>
          <w:szCs w:val="28"/>
        </w:rPr>
      </w:pPr>
      <w:r w:rsidRPr="00262FDE">
        <w:rPr>
          <w:color w:val="auto"/>
          <w:spacing w:val="-5"/>
          <w:sz w:val="28"/>
          <w:szCs w:val="28"/>
        </w:rPr>
        <w:t xml:space="preserve">Постановление </w:t>
      </w:r>
      <w:r w:rsidR="006A610C" w:rsidRPr="00262FDE">
        <w:rPr>
          <w:color w:val="auto"/>
          <w:spacing w:val="-5"/>
          <w:sz w:val="28"/>
          <w:szCs w:val="28"/>
        </w:rPr>
        <w:t>Правительства РФ от 14.10.2010 №</w:t>
      </w:r>
      <w:r w:rsidR="00262FDE" w:rsidRPr="00262FDE">
        <w:rPr>
          <w:color w:val="auto"/>
          <w:spacing w:val="-5"/>
          <w:sz w:val="28"/>
          <w:szCs w:val="28"/>
        </w:rPr>
        <w:t xml:space="preserve"> 834 (ред. от 19.08.2016) </w:t>
      </w:r>
      <w:r w:rsidR="00A409D1">
        <w:rPr>
          <w:color w:val="auto"/>
          <w:spacing w:val="-5"/>
          <w:sz w:val="28"/>
          <w:szCs w:val="28"/>
        </w:rPr>
        <w:t>«</w:t>
      </w:r>
      <w:r w:rsidRPr="00262FDE">
        <w:rPr>
          <w:color w:val="auto"/>
          <w:spacing w:val="-5"/>
          <w:sz w:val="28"/>
          <w:szCs w:val="28"/>
        </w:rPr>
        <w:t xml:space="preserve">Об особенностях списания федерального </w:t>
      </w:r>
      <w:r w:rsidR="00595A24" w:rsidRPr="00262FDE">
        <w:rPr>
          <w:color w:val="auto"/>
          <w:spacing w:val="-5"/>
          <w:sz w:val="28"/>
          <w:szCs w:val="28"/>
        </w:rPr>
        <w:t>имущества</w:t>
      </w:r>
      <w:r w:rsidR="00A409D1">
        <w:rPr>
          <w:color w:val="auto"/>
          <w:spacing w:val="-5"/>
          <w:sz w:val="28"/>
          <w:szCs w:val="28"/>
        </w:rPr>
        <w:t>»</w:t>
      </w:r>
      <w:r w:rsidR="00262FDE" w:rsidRPr="00262FDE">
        <w:rPr>
          <w:color w:val="auto"/>
          <w:spacing w:val="-5"/>
          <w:sz w:val="28"/>
          <w:szCs w:val="28"/>
        </w:rPr>
        <w:t xml:space="preserve"> (вместе с </w:t>
      </w:r>
      <w:r w:rsidR="00A409D1">
        <w:rPr>
          <w:color w:val="auto"/>
          <w:spacing w:val="-5"/>
          <w:sz w:val="28"/>
          <w:szCs w:val="28"/>
        </w:rPr>
        <w:t>«</w:t>
      </w:r>
      <w:r w:rsidRPr="00262FDE">
        <w:rPr>
          <w:color w:val="auto"/>
          <w:spacing w:val="-5"/>
          <w:sz w:val="28"/>
          <w:szCs w:val="28"/>
        </w:rPr>
        <w:t xml:space="preserve">Положением об особенностях списания федерального </w:t>
      </w:r>
      <w:r w:rsidR="00262FDE" w:rsidRPr="00262FDE">
        <w:rPr>
          <w:color w:val="auto"/>
          <w:spacing w:val="-5"/>
          <w:sz w:val="28"/>
          <w:szCs w:val="28"/>
        </w:rPr>
        <w:t>имущества</w:t>
      </w:r>
      <w:r w:rsidR="00A409D1">
        <w:rPr>
          <w:color w:val="auto"/>
          <w:spacing w:val="-5"/>
          <w:sz w:val="28"/>
          <w:szCs w:val="28"/>
        </w:rPr>
        <w:t>»</w:t>
      </w:r>
      <w:r w:rsidRPr="00262FDE">
        <w:rPr>
          <w:color w:val="auto"/>
          <w:spacing w:val="-5"/>
          <w:sz w:val="28"/>
          <w:szCs w:val="28"/>
        </w:rPr>
        <w:t>);</w:t>
      </w:r>
    </w:p>
    <w:p w:rsidR="007B21AA" w:rsidRPr="00262FDE" w:rsidRDefault="007B21AA" w:rsidP="00262FDE">
      <w:pPr>
        <w:pStyle w:val="Paragraph0"/>
        <w:numPr>
          <w:ilvl w:val="0"/>
          <w:numId w:val="1"/>
        </w:numPr>
        <w:tabs>
          <w:tab w:val="left" w:pos="0"/>
          <w:tab w:val="left" w:pos="142"/>
          <w:tab w:val="left" w:pos="567"/>
        </w:tabs>
        <w:ind w:left="0" w:firstLine="709"/>
        <w:rPr>
          <w:sz w:val="28"/>
          <w:szCs w:val="28"/>
        </w:rPr>
      </w:pPr>
      <w:r w:rsidRPr="00262FDE">
        <w:rPr>
          <w:sz w:val="28"/>
          <w:szCs w:val="28"/>
        </w:rPr>
        <w:t xml:space="preserve">Постановление Правительства РФ от 28 сентября 2000 № 731 </w:t>
      </w:r>
      <w:r w:rsidR="0031179E" w:rsidRPr="00262FDE">
        <w:rPr>
          <w:sz w:val="28"/>
          <w:szCs w:val="28"/>
        </w:rPr>
        <w:t xml:space="preserve">(с изменениями и дополнениями) </w:t>
      </w:r>
      <w:r w:rsidRPr="00262FDE">
        <w:rPr>
          <w:sz w:val="28"/>
          <w:szCs w:val="28"/>
        </w:rPr>
        <w:t xml:space="preserve"> </w:t>
      </w:r>
      <w:r w:rsidR="00A409D1">
        <w:rPr>
          <w:sz w:val="28"/>
          <w:szCs w:val="28"/>
        </w:rPr>
        <w:t>«</w:t>
      </w:r>
      <w:r w:rsidRPr="00262FDE">
        <w:rPr>
          <w:sz w:val="28"/>
          <w:szCs w:val="28"/>
        </w:rPr>
        <w:t>Об утверждении Правил учета и хранения драгоценных металлов, драгоценных камней и продукции из них, а также ведения соответствующей отчетности</w:t>
      </w:r>
      <w:r w:rsidR="00A409D1">
        <w:rPr>
          <w:sz w:val="28"/>
          <w:szCs w:val="28"/>
        </w:rPr>
        <w:t>»</w:t>
      </w:r>
      <w:r w:rsidRPr="00262FDE">
        <w:rPr>
          <w:sz w:val="28"/>
          <w:szCs w:val="28"/>
        </w:rPr>
        <w:t>;</w:t>
      </w:r>
    </w:p>
    <w:p w:rsidR="0031179E" w:rsidRPr="00262FDE" w:rsidRDefault="007B21AA" w:rsidP="00262FDE">
      <w:pPr>
        <w:pStyle w:val="aff2"/>
        <w:widowControl/>
        <w:numPr>
          <w:ilvl w:val="0"/>
          <w:numId w:val="1"/>
        </w:numPr>
        <w:tabs>
          <w:tab w:val="left" w:pos="0"/>
          <w:tab w:val="left" w:pos="142"/>
          <w:tab w:val="left" w:pos="567"/>
        </w:tabs>
        <w:suppressAutoHyphens w:val="0"/>
        <w:ind w:left="0" w:firstLine="709"/>
        <w:contextualSpacing w:val="0"/>
        <w:jc w:val="both"/>
        <w:rPr>
          <w:sz w:val="28"/>
          <w:szCs w:val="28"/>
        </w:rPr>
      </w:pPr>
      <w:r w:rsidRPr="00262FDE">
        <w:rPr>
          <w:sz w:val="28"/>
          <w:szCs w:val="28"/>
        </w:rPr>
        <w:t xml:space="preserve">Постановление Правительства РФ от 26.12.2011 № 1137 </w:t>
      </w:r>
      <w:r w:rsidR="00A409D1">
        <w:rPr>
          <w:sz w:val="28"/>
          <w:szCs w:val="28"/>
        </w:rPr>
        <w:t>«</w:t>
      </w:r>
      <w:r w:rsidRPr="00262FDE">
        <w:rPr>
          <w:sz w:val="28"/>
          <w:szCs w:val="28"/>
        </w:rPr>
        <w:t>О формах и правилах заполнения (ведения) документов, применяемых при расчетах по налогу на добавленную стоимость</w:t>
      </w:r>
      <w:r w:rsidR="00A409D1">
        <w:rPr>
          <w:sz w:val="28"/>
          <w:szCs w:val="28"/>
        </w:rPr>
        <w:t>»</w:t>
      </w:r>
      <w:r w:rsidRPr="00262FDE">
        <w:rPr>
          <w:sz w:val="28"/>
          <w:szCs w:val="28"/>
        </w:rPr>
        <w:t xml:space="preserve"> </w:t>
      </w:r>
      <w:r w:rsidR="0031179E" w:rsidRPr="00262FDE">
        <w:rPr>
          <w:sz w:val="28"/>
          <w:szCs w:val="28"/>
        </w:rPr>
        <w:t>(с изменениями и дополнениями);</w:t>
      </w:r>
    </w:p>
    <w:p w:rsidR="007B21AA" w:rsidRPr="00262FDE" w:rsidRDefault="007B21AA" w:rsidP="00262FDE">
      <w:pPr>
        <w:pStyle w:val="aff2"/>
        <w:widowControl/>
        <w:numPr>
          <w:ilvl w:val="0"/>
          <w:numId w:val="1"/>
        </w:numPr>
        <w:tabs>
          <w:tab w:val="left" w:pos="0"/>
          <w:tab w:val="left" w:pos="142"/>
          <w:tab w:val="left" w:pos="567"/>
        </w:tabs>
        <w:suppressAutoHyphens w:val="0"/>
        <w:ind w:left="0" w:firstLine="709"/>
        <w:contextualSpacing w:val="0"/>
        <w:jc w:val="both"/>
        <w:rPr>
          <w:sz w:val="28"/>
          <w:szCs w:val="28"/>
        </w:rPr>
      </w:pPr>
      <w:r w:rsidRPr="00262FDE">
        <w:rPr>
          <w:sz w:val="28"/>
          <w:szCs w:val="28"/>
        </w:rPr>
        <w:lastRenderedPageBreak/>
        <w:t>Постановление Правительства Российской Федерации от 1 янв</w:t>
      </w:r>
      <w:r w:rsidR="008F1D4B" w:rsidRPr="00262FDE">
        <w:rPr>
          <w:sz w:val="28"/>
          <w:szCs w:val="28"/>
        </w:rPr>
        <w:t xml:space="preserve">аря 2002 № 1 </w:t>
      </w:r>
      <w:r w:rsidR="00A409D1">
        <w:rPr>
          <w:sz w:val="28"/>
          <w:szCs w:val="28"/>
        </w:rPr>
        <w:t>«</w:t>
      </w:r>
      <w:r w:rsidRPr="00262FDE">
        <w:rPr>
          <w:sz w:val="28"/>
          <w:szCs w:val="28"/>
        </w:rPr>
        <w:t xml:space="preserve">О Классификации </w:t>
      </w:r>
      <w:r w:rsidR="008F1D4B" w:rsidRPr="00262FDE">
        <w:rPr>
          <w:sz w:val="28"/>
          <w:szCs w:val="28"/>
        </w:rPr>
        <w:t>основных средств</w:t>
      </w:r>
      <w:r w:rsidRPr="00262FDE">
        <w:rPr>
          <w:sz w:val="28"/>
          <w:szCs w:val="28"/>
        </w:rPr>
        <w:t>, включаемых в амортизационные группы</w:t>
      </w:r>
      <w:r w:rsidR="00A409D1">
        <w:rPr>
          <w:sz w:val="28"/>
          <w:szCs w:val="28"/>
        </w:rPr>
        <w:t>»</w:t>
      </w:r>
      <w:r w:rsidRPr="00262FDE">
        <w:rPr>
          <w:sz w:val="28"/>
          <w:szCs w:val="28"/>
        </w:rPr>
        <w:t>;</w:t>
      </w:r>
    </w:p>
    <w:p w:rsidR="007B21AA" w:rsidRPr="00262FDE" w:rsidRDefault="007B21AA" w:rsidP="00262FDE">
      <w:pPr>
        <w:pStyle w:val="aff2"/>
        <w:widowControl/>
        <w:numPr>
          <w:ilvl w:val="0"/>
          <w:numId w:val="1"/>
        </w:numPr>
        <w:tabs>
          <w:tab w:val="left" w:pos="0"/>
          <w:tab w:val="left" w:pos="142"/>
          <w:tab w:val="left" w:pos="567"/>
        </w:tabs>
        <w:suppressAutoHyphens w:val="0"/>
        <w:ind w:left="0" w:firstLine="709"/>
        <w:contextualSpacing w:val="0"/>
        <w:jc w:val="both"/>
        <w:rPr>
          <w:sz w:val="28"/>
          <w:szCs w:val="28"/>
        </w:rPr>
      </w:pPr>
      <w:r w:rsidRPr="00262FDE">
        <w:rPr>
          <w:sz w:val="28"/>
          <w:szCs w:val="28"/>
        </w:rPr>
        <w:t xml:space="preserve">Постановление Совета Министров СССР от 22 октября 1990 № 1072 </w:t>
      </w:r>
      <w:r w:rsidR="00A409D1">
        <w:rPr>
          <w:sz w:val="28"/>
          <w:szCs w:val="28"/>
        </w:rPr>
        <w:t>«</w:t>
      </w:r>
      <w:r w:rsidRPr="00262FDE">
        <w:rPr>
          <w:sz w:val="28"/>
          <w:szCs w:val="28"/>
        </w:rPr>
        <w:t>О единых нормах амортизационных отчислений на полное восстановление основных ф</w:t>
      </w:r>
      <w:r w:rsidR="006A610C" w:rsidRPr="00262FDE">
        <w:rPr>
          <w:sz w:val="28"/>
          <w:szCs w:val="28"/>
        </w:rPr>
        <w:t>ондов народного хозяйства СССР</w:t>
      </w:r>
      <w:r w:rsidR="00A409D1">
        <w:rPr>
          <w:sz w:val="28"/>
          <w:szCs w:val="28"/>
        </w:rPr>
        <w:t>»</w:t>
      </w:r>
      <w:r w:rsidR="006A610C" w:rsidRPr="00262FDE">
        <w:rPr>
          <w:sz w:val="28"/>
          <w:szCs w:val="28"/>
        </w:rPr>
        <w:t>.</w:t>
      </w:r>
    </w:p>
    <w:p w:rsidR="007B21AA" w:rsidRPr="00262FDE" w:rsidRDefault="007B21AA" w:rsidP="00262FDE">
      <w:pPr>
        <w:tabs>
          <w:tab w:val="left" w:pos="0"/>
          <w:tab w:val="left" w:pos="142"/>
        </w:tabs>
        <w:ind w:firstLine="709"/>
        <w:contextualSpacing/>
        <w:jc w:val="both"/>
        <w:rPr>
          <w:b/>
          <w:color w:val="auto"/>
          <w:sz w:val="28"/>
          <w:szCs w:val="28"/>
        </w:rPr>
      </w:pPr>
      <w:r w:rsidRPr="00262FDE">
        <w:rPr>
          <w:b/>
          <w:color w:val="auto"/>
          <w:sz w:val="28"/>
          <w:szCs w:val="28"/>
        </w:rPr>
        <w:t>Приказы Министерства финансов Российской Федерации</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01.12.2010 № 157н </w:t>
      </w:r>
      <w:r w:rsidR="00A409D1">
        <w:rPr>
          <w:color w:val="auto"/>
          <w:spacing w:val="-5"/>
          <w:sz w:val="28"/>
          <w:szCs w:val="28"/>
        </w:rPr>
        <w:t>«</w:t>
      </w:r>
      <w:r w:rsidRPr="00262FDE">
        <w:rPr>
          <w:color w:val="auto"/>
          <w:spacing w:val="-5"/>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409D1">
        <w:rPr>
          <w:color w:val="auto"/>
          <w:spacing w:val="-5"/>
          <w:sz w:val="28"/>
          <w:szCs w:val="28"/>
        </w:rPr>
        <w:t>»</w:t>
      </w:r>
      <w:r w:rsidRPr="00262FDE">
        <w:rPr>
          <w:color w:val="auto"/>
          <w:spacing w:val="-5"/>
          <w:sz w:val="28"/>
          <w:szCs w:val="28"/>
        </w:rPr>
        <w:t xml:space="preserve"> </w:t>
      </w:r>
      <w:r w:rsidR="0031179E" w:rsidRPr="00262FDE">
        <w:rPr>
          <w:color w:val="auto"/>
          <w:spacing w:val="-5"/>
          <w:sz w:val="28"/>
          <w:szCs w:val="28"/>
        </w:rPr>
        <w:t>(с изменениями и дополнениями)</w:t>
      </w:r>
      <w:r w:rsidR="00E87382" w:rsidRPr="00262FDE">
        <w:rPr>
          <w:color w:val="auto"/>
          <w:spacing w:val="-5"/>
          <w:sz w:val="28"/>
          <w:szCs w:val="28"/>
        </w:rPr>
        <w:t xml:space="preserve"> (далее </w:t>
      </w:r>
      <w:proofErr w:type="gramStart"/>
      <w:r w:rsidR="00E87382" w:rsidRPr="00262FDE">
        <w:rPr>
          <w:color w:val="auto"/>
          <w:spacing w:val="-5"/>
          <w:sz w:val="28"/>
          <w:szCs w:val="28"/>
        </w:rPr>
        <w:t>-П</w:t>
      </w:r>
      <w:proofErr w:type="gramEnd"/>
      <w:r w:rsidR="00E87382" w:rsidRPr="00262FDE">
        <w:rPr>
          <w:color w:val="auto"/>
          <w:spacing w:val="-5"/>
          <w:sz w:val="28"/>
          <w:szCs w:val="28"/>
        </w:rPr>
        <w:t>риказ Минфина России № 157н);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06.12.2010 № 162н  </w:t>
      </w:r>
      <w:r w:rsidR="0031179E" w:rsidRPr="00262FDE">
        <w:rPr>
          <w:color w:val="auto"/>
          <w:spacing w:val="-5"/>
          <w:sz w:val="28"/>
          <w:szCs w:val="28"/>
        </w:rPr>
        <w:t xml:space="preserve">(с изменениями и дополнениями) </w:t>
      </w:r>
      <w:r w:rsidR="00A409D1">
        <w:rPr>
          <w:color w:val="auto"/>
          <w:spacing w:val="-5"/>
          <w:sz w:val="28"/>
          <w:szCs w:val="28"/>
        </w:rPr>
        <w:t>«</w:t>
      </w:r>
      <w:r w:rsidRPr="00262FDE">
        <w:rPr>
          <w:color w:val="auto"/>
          <w:spacing w:val="-5"/>
          <w:sz w:val="28"/>
          <w:szCs w:val="28"/>
        </w:rPr>
        <w:t>Об утверждении Плана счетов бюджетного учета и Инструкции по его применению</w:t>
      </w:r>
      <w:r w:rsidR="00A409D1">
        <w:rPr>
          <w:color w:val="auto"/>
          <w:spacing w:val="-5"/>
          <w:sz w:val="28"/>
          <w:szCs w:val="28"/>
        </w:rPr>
        <w:t>»</w:t>
      </w:r>
      <w:r w:rsidR="00E87382" w:rsidRPr="00262FDE">
        <w:rPr>
          <w:color w:val="auto"/>
          <w:spacing w:val="-5"/>
          <w:sz w:val="28"/>
          <w:szCs w:val="28"/>
        </w:rPr>
        <w:t xml:space="preserve"> (далее - Приказ Минфина России № 162н)</w:t>
      </w:r>
      <w:r w:rsidRPr="00262FDE">
        <w:rPr>
          <w:color w:val="auto"/>
          <w:spacing w:val="-5"/>
          <w:sz w:val="28"/>
          <w:szCs w:val="28"/>
        </w:rPr>
        <w:t>;</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Прика</w:t>
      </w:r>
      <w:r w:rsidR="006A610C" w:rsidRPr="00262FDE">
        <w:rPr>
          <w:color w:val="auto"/>
          <w:spacing w:val="-5"/>
          <w:sz w:val="28"/>
          <w:szCs w:val="28"/>
        </w:rPr>
        <w:t>з Минфина России от 30.03.2015 №</w:t>
      </w:r>
      <w:r w:rsidRPr="00262FDE">
        <w:rPr>
          <w:color w:val="auto"/>
          <w:spacing w:val="-5"/>
          <w:sz w:val="28"/>
          <w:szCs w:val="28"/>
        </w:rPr>
        <w:t xml:space="preserve"> 52н  </w:t>
      </w:r>
      <w:r w:rsidR="0031179E" w:rsidRPr="00262FDE">
        <w:rPr>
          <w:color w:val="auto"/>
          <w:spacing w:val="-5"/>
          <w:sz w:val="28"/>
          <w:szCs w:val="28"/>
        </w:rPr>
        <w:t>(с изменениями и дополнениями)</w:t>
      </w:r>
      <w:r w:rsidR="00262FDE" w:rsidRPr="00262FDE">
        <w:rPr>
          <w:color w:val="auto"/>
          <w:spacing w:val="-5"/>
          <w:sz w:val="28"/>
          <w:szCs w:val="28"/>
        </w:rPr>
        <w:t xml:space="preserve"> </w:t>
      </w:r>
      <w:r w:rsidR="00A409D1">
        <w:rPr>
          <w:color w:val="auto"/>
          <w:spacing w:val="-5"/>
          <w:sz w:val="28"/>
          <w:szCs w:val="28"/>
        </w:rPr>
        <w:t>«</w:t>
      </w:r>
      <w:r w:rsidRPr="00262FDE">
        <w:rPr>
          <w:color w:val="auto"/>
          <w:spacing w:val="-5"/>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комитетами, и Методических указаний по их применению</w:t>
      </w:r>
      <w:r w:rsidR="00A409D1">
        <w:rPr>
          <w:color w:val="auto"/>
          <w:spacing w:val="-5"/>
          <w:sz w:val="28"/>
          <w:szCs w:val="28"/>
        </w:rPr>
        <w:t>»</w:t>
      </w:r>
      <w:r w:rsidRPr="00262FDE">
        <w:rPr>
          <w:color w:val="auto"/>
          <w:spacing w:val="-5"/>
          <w:sz w:val="28"/>
          <w:szCs w:val="28"/>
        </w:rPr>
        <w:t>;</w:t>
      </w:r>
      <w:r w:rsidR="00E87382" w:rsidRPr="00262FDE">
        <w:rPr>
          <w:color w:val="auto"/>
          <w:spacing w:val="-5"/>
          <w:sz w:val="28"/>
          <w:szCs w:val="28"/>
        </w:rPr>
        <w:t xml:space="preserve"> (далее - </w:t>
      </w:r>
      <w:r w:rsidR="00E87382" w:rsidRPr="00262FDE">
        <w:rPr>
          <w:color w:val="auto"/>
          <w:spacing w:val="-5"/>
          <w:sz w:val="28"/>
          <w:szCs w:val="28"/>
        </w:rPr>
        <w:tab/>
        <w:t>Приказ Минфина России № 52н);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28.12.2010 № 191н </w:t>
      </w:r>
      <w:r w:rsidR="008E6614" w:rsidRPr="00262FDE">
        <w:rPr>
          <w:color w:val="auto"/>
          <w:spacing w:val="-5"/>
          <w:sz w:val="28"/>
          <w:szCs w:val="28"/>
        </w:rPr>
        <w:t xml:space="preserve">(с изменениями и дополнениями) </w:t>
      </w:r>
      <w:r w:rsidR="00A409D1">
        <w:rPr>
          <w:color w:val="auto"/>
          <w:spacing w:val="-5"/>
          <w:sz w:val="28"/>
          <w:szCs w:val="28"/>
        </w:rPr>
        <w:t>«</w:t>
      </w:r>
      <w:r w:rsidRPr="00262FDE">
        <w:rPr>
          <w:color w:val="auto"/>
          <w:spacing w:val="-5"/>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409D1">
        <w:rPr>
          <w:color w:val="auto"/>
          <w:spacing w:val="-5"/>
          <w:sz w:val="28"/>
          <w:szCs w:val="28"/>
        </w:rPr>
        <w:t>»</w:t>
      </w:r>
      <w:r w:rsidR="00E87382" w:rsidRPr="00262FDE">
        <w:rPr>
          <w:color w:val="auto"/>
          <w:spacing w:val="-5"/>
          <w:sz w:val="28"/>
          <w:szCs w:val="28"/>
        </w:rPr>
        <w:t xml:space="preserve"> (далее - </w:t>
      </w:r>
      <w:r w:rsidR="00E87382" w:rsidRPr="00262FDE">
        <w:rPr>
          <w:color w:val="auto"/>
          <w:spacing w:val="-5"/>
          <w:sz w:val="28"/>
          <w:szCs w:val="28"/>
        </w:rPr>
        <w:tab/>
        <w:t>Приказ Минфина России № 191н)</w:t>
      </w:r>
      <w:r w:rsidRPr="00262FDE">
        <w:rPr>
          <w:color w:val="auto"/>
          <w:spacing w:val="-5"/>
          <w:sz w:val="28"/>
          <w:szCs w:val="28"/>
        </w:rPr>
        <w:t>;</w:t>
      </w:r>
    </w:p>
    <w:p w:rsidR="000D18ED" w:rsidRPr="00262FDE" w:rsidRDefault="00A63A31" w:rsidP="00262FDE">
      <w:pPr>
        <w:pStyle w:val="aff2"/>
        <w:numPr>
          <w:ilvl w:val="0"/>
          <w:numId w:val="1"/>
        </w:numPr>
        <w:ind w:left="0" w:firstLine="709"/>
        <w:jc w:val="both"/>
        <w:rPr>
          <w:color w:val="auto"/>
          <w:spacing w:val="-5"/>
          <w:sz w:val="28"/>
          <w:szCs w:val="28"/>
        </w:rPr>
      </w:pPr>
      <w:r w:rsidRPr="00262FDE">
        <w:rPr>
          <w:color w:val="auto"/>
          <w:spacing w:val="-5"/>
          <w:sz w:val="28"/>
          <w:szCs w:val="28"/>
        </w:rPr>
        <w:t xml:space="preserve">Приказ Минфина России от 06.06.2019  № 85н </w:t>
      </w:r>
      <w:r w:rsidR="00A409D1">
        <w:rPr>
          <w:color w:val="auto"/>
          <w:spacing w:val="-5"/>
          <w:sz w:val="28"/>
          <w:szCs w:val="28"/>
        </w:rPr>
        <w:t>«</w:t>
      </w:r>
      <w:r w:rsidRPr="00262FDE">
        <w:rPr>
          <w:color w:val="auto"/>
          <w:spacing w:val="-5"/>
          <w:sz w:val="28"/>
          <w:szCs w:val="28"/>
        </w:rPr>
        <w:t xml:space="preserve">О Порядке формирования и применения кодов бюджетной классификации Российской Федерации, их </w:t>
      </w:r>
      <w:r w:rsidR="000D18ED" w:rsidRPr="00262FDE">
        <w:rPr>
          <w:color w:val="auto"/>
          <w:spacing w:val="-5"/>
          <w:sz w:val="28"/>
          <w:szCs w:val="28"/>
        </w:rPr>
        <w:t>с</w:t>
      </w:r>
      <w:r w:rsidRPr="00262FDE">
        <w:rPr>
          <w:color w:val="auto"/>
          <w:spacing w:val="-5"/>
          <w:sz w:val="28"/>
          <w:szCs w:val="28"/>
        </w:rPr>
        <w:t>труктуре и принципах назначения</w:t>
      </w:r>
      <w:r w:rsidR="00A409D1">
        <w:rPr>
          <w:color w:val="auto"/>
          <w:spacing w:val="-5"/>
          <w:sz w:val="28"/>
          <w:szCs w:val="28"/>
        </w:rPr>
        <w:t>»</w:t>
      </w:r>
      <w:r w:rsidR="000D18ED" w:rsidRPr="00262FDE">
        <w:rPr>
          <w:sz w:val="28"/>
          <w:szCs w:val="28"/>
        </w:rPr>
        <w:t xml:space="preserve"> </w:t>
      </w:r>
      <w:r w:rsidR="000D18ED" w:rsidRPr="00262FDE">
        <w:rPr>
          <w:color w:val="auto"/>
          <w:spacing w:val="-5"/>
          <w:sz w:val="28"/>
          <w:szCs w:val="28"/>
        </w:rPr>
        <w:t>(далее - Приказ Минфина России №85н);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31 декабря 2016 № 256н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Концептуальные основы бухгалтерского учета и отчетности организаций государственного сектора</w:t>
      </w:r>
      <w:r w:rsidR="00A409D1">
        <w:rPr>
          <w:color w:val="auto"/>
          <w:spacing w:val="-5"/>
          <w:sz w:val="28"/>
          <w:szCs w:val="28"/>
        </w:rPr>
        <w:t>»</w:t>
      </w:r>
      <w:r w:rsidR="00E87382" w:rsidRPr="00262FDE">
        <w:rPr>
          <w:color w:val="auto"/>
          <w:spacing w:val="-5"/>
          <w:sz w:val="28"/>
          <w:szCs w:val="28"/>
        </w:rPr>
        <w:t xml:space="preserve"> (далее - </w:t>
      </w:r>
      <w:r w:rsidR="00E87382" w:rsidRPr="00262FDE">
        <w:rPr>
          <w:color w:val="auto"/>
          <w:spacing w:val="-5"/>
          <w:sz w:val="28"/>
          <w:szCs w:val="28"/>
        </w:rPr>
        <w:tab/>
        <w:t>Приказ Минфина России № 256н)</w:t>
      </w:r>
      <w:r w:rsidRPr="00262FDE">
        <w:rPr>
          <w:color w:val="auto"/>
          <w:spacing w:val="-5"/>
          <w:sz w:val="28"/>
          <w:szCs w:val="28"/>
        </w:rPr>
        <w:t>;</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31 декабря 2016 № 257н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Основные средства</w:t>
      </w:r>
      <w:r w:rsidR="00A409D1">
        <w:rPr>
          <w:color w:val="auto"/>
          <w:spacing w:val="-5"/>
          <w:sz w:val="28"/>
          <w:szCs w:val="28"/>
        </w:rPr>
        <w:t>»</w:t>
      </w:r>
      <w:r w:rsidR="007A2FB9" w:rsidRPr="00262FDE">
        <w:rPr>
          <w:sz w:val="28"/>
          <w:szCs w:val="28"/>
        </w:rPr>
        <w:t xml:space="preserve"> </w:t>
      </w:r>
      <w:r w:rsidR="007A2FB9" w:rsidRPr="00262FDE">
        <w:rPr>
          <w:color w:val="auto"/>
          <w:spacing w:val="-5"/>
          <w:sz w:val="28"/>
          <w:szCs w:val="28"/>
        </w:rPr>
        <w:t xml:space="preserve">(далее - </w:t>
      </w:r>
      <w:r w:rsidR="007A2FB9" w:rsidRPr="00262FDE">
        <w:rPr>
          <w:color w:val="auto"/>
          <w:spacing w:val="-5"/>
          <w:sz w:val="28"/>
          <w:szCs w:val="28"/>
        </w:rPr>
        <w:tab/>
        <w:t>Приказ Минфина России № 257н);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31 декабря 2016 № 258н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Аренда</w:t>
      </w:r>
      <w:r w:rsidR="00A409D1">
        <w:rPr>
          <w:color w:val="auto"/>
          <w:spacing w:val="-5"/>
          <w:sz w:val="28"/>
          <w:szCs w:val="28"/>
        </w:rPr>
        <w:t>»</w:t>
      </w:r>
      <w:r w:rsidR="007A2FB9" w:rsidRPr="00262FDE">
        <w:rPr>
          <w:sz w:val="28"/>
          <w:szCs w:val="28"/>
        </w:rPr>
        <w:t xml:space="preserve"> </w:t>
      </w:r>
      <w:r w:rsidR="007A2FB9" w:rsidRPr="00262FDE">
        <w:rPr>
          <w:color w:val="auto"/>
          <w:spacing w:val="-5"/>
          <w:sz w:val="28"/>
          <w:szCs w:val="28"/>
        </w:rPr>
        <w:t xml:space="preserve">(далее - </w:t>
      </w:r>
      <w:r w:rsidR="007A2FB9" w:rsidRPr="00262FDE">
        <w:rPr>
          <w:color w:val="auto"/>
          <w:spacing w:val="-5"/>
          <w:sz w:val="28"/>
          <w:szCs w:val="28"/>
        </w:rPr>
        <w:tab/>
        <w:t>Приказ Минфина России № 258н);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31 декабря 2016 № 259н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w:t>
      </w:r>
      <w:r w:rsidRPr="00262FDE">
        <w:rPr>
          <w:color w:val="auto"/>
          <w:spacing w:val="-5"/>
          <w:sz w:val="28"/>
          <w:szCs w:val="28"/>
        </w:rPr>
        <w:lastRenderedPageBreak/>
        <w:t xml:space="preserve">сектора </w:t>
      </w:r>
      <w:r w:rsidR="00A409D1">
        <w:rPr>
          <w:color w:val="auto"/>
          <w:spacing w:val="-5"/>
          <w:sz w:val="28"/>
          <w:szCs w:val="28"/>
        </w:rPr>
        <w:t>«</w:t>
      </w:r>
      <w:r w:rsidRPr="00262FDE">
        <w:rPr>
          <w:color w:val="auto"/>
          <w:spacing w:val="-5"/>
          <w:sz w:val="28"/>
          <w:szCs w:val="28"/>
        </w:rPr>
        <w:t>Обесценение активов</w:t>
      </w:r>
      <w:r w:rsidR="00A409D1">
        <w:rPr>
          <w:color w:val="auto"/>
          <w:spacing w:val="-5"/>
          <w:sz w:val="28"/>
          <w:szCs w:val="28"/>
        </w:rPr>
        <w:t>»</w:t>
      </w:r>
      <w:r w:rsidR="007A2FB9" w:rsidRPr="00262FDE">
        <w:rPr>
          <w:sz w:val="28"/>
          <w:szCs w:val="28"/>
        </w:rPr>
        <w:t xml:space="preserve"> </w:t>
      </w:r>
      <w:r w:rsidR="007A2FB9" w:rsidRPr="00262FDE">
        <w:rPr>
          <w:color w:val="auto"/>
          <w:spacing w:val="-5"/>
          <w:sz w:val="28"/>
          <w:szCs w:val="28"/>
        </w:rPr>
        <w:t xml:space="preserve">(далее - </w:t>
      </w:r>
      <w:r w:rsidR="007A2FB9" w:rsidRPr="00262FDE">
        <w:rPr>
          <w:color w:val="auto"/>
          <w:spacing w:val="-5"/>
          <w:sz w:val="28"/>
          <w:szCs w:val="28"/>
        </w:rPr>
        <w:tab/>
        <w:t>Приказ Минфина России № 259н);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Приказ Минф</w:t>
      </w:r>
      <w:r w:rsidR="00810D4D" w:rsidRPr="00262FDE">
        <w:rPr>
          <w:color w:val="auto"/>
          <w:spacing w:val="-5"/>
          <w:sz w:val="28"/>
          <w:szCs w:val="28"/>
        </w:rPr>
        <w:t xml:space="preserve">ина России от 31 декабря 2016 </w:t>
      </w:r>
      <w:r w:rsidRPr="00262FDE">
        <w:rPr>
          <w:color w:val="auto"/>
          <w:spacing w:val="-5"/>
          <w:sz w:val="28"/>
          <w:szCs w:val="28"/>
        </w:rPr>
        <w:t xml:space="preserve"> </w:t>
      </w:r>
      <w:r w:rsidR="008F1D4B" w:rsidRPr="00262FDE">
        <w:rPr>
          <w:color w:val="auto"/>
          <w:spacing w:val="-5"/>
          <w:sz w:val="28"/>
          <w:szCs w:val="28"/>
        </w:rPr>
        <w:t>№</w:t>
      </w:r>
      <w:r w:rsidRPr="00262FDE">
        <w:rPr>
          <w:color w:val="auto"/>
          <w:spacing w:val="-5"/>
          <w:sz w:val="28"/>
          <w:szCs w:val="28"/>
        </w:rPr>
        <w:t xml:space="preserve"> 260н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Представление бухгалтерской (финансовой) отчетности</w:t>
      </w:r>
      <w:r w:rsidR="00A409D1">
        <w:rPr>
          <w:color w:val="auto"/>
          <w:spacing w:val="-5"/>
          <w:sz w:val="28"/>
          <w:szCs w:val="28"/>
        </w:rPr>
        <w:t>»</w:t>
      </w:r>
      <w:r w:rsidR="007E61C6">
        <w:rPr>
          <w:color w:val="auto"/>
          <w:spacing w:val="-5"/>
          <w:sz w:val="28"/>
          <w:szCs w:val="28"/>
        </w:rPr>
        <w:t xml:space="preserve"> </w:t>
      </w:r>
      <w:r w:rsidR="007A2FB9" w:rsidRPr="00262FDE">
        <w:rPr>
          <w:color w:val="auto"/>
          <w:spacing w:val="-5"/>
          <w:sz w:val="28"/>
          <w:szCs w:val="28"/>
        </w:rPr>
        <w:t xml:space="preserve">(далее - </w:t>
      </w:r>
      <w:r w:rsidR="007A2FB9" w:rsidRPr="00262FDE">
        <w:rPr>
          <w:color w:val="auto"/>
          <w:spacing w:val="-5"/>
          <w:sz w:val="28"/>
          <w:szCs w:val="28"/>
        </w:rPr>
        <w:tab/>
        <w:t>Приказ Минфина России № 260н);</w:t>
      </w:r>
    </w:p>
    <w:p w:rsidR="00894540" w:rsidRPr="00262FDE" w:rsidRDefault="00894540"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30.12.2017 </w:t>
      </w:r>
      <w:r w:rsidR="00A63A31" w:rsidRPr="00262FDE">
        <w:rPr>
          <w:color w:val="auto"/>
          <w:spacing w:val="-5"/>
          <w:sz w:val="28"/>
          <w:szCs w:val="28"/>
        </w:rPr>
        <w:t>№</w:t>
      </w:r>
      <w:r w:rsidRPr="00262FDE">
        <w:rPr>
          <w:color w:val="auto"/>
          <w:spacing w:val="-5"/>
          <w:sz w:val="28"/>
          <w:szCs w:val="28"/>
        </w:rPr>
        <w:t xml:space="preserve"> 274н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Учетная политика, оценочные значения и ошибки</w:t>
      </w:r>
      <w:r w:rsidR="00A409D1">
        <w:rPr>
          <w:color w:val="auto"/>
          <w:spacing w:val="-5"/>
          <w:sz w:val="28"/>
          <w:szCs w:val="28"/>
        </w:rPr>
        <w:t>»</w:t>
      </w:r>
      <w:r w:rsidR="007E61C6">
        <w:rPr>
          <w:color w:val="auto"/>
          <w:spacing w:val="-5"/>
          <w:sz w:val="28"/>
          <w:szCs w:val="28"/>
        </w:rPr>
        <w:t xml:space="preserve"> </w:t>
      </w:r>
      <w:r w:rsidR="007A2FB9" w:rsidRPr="00262FDE">
        <w:rPr>
          <w:color w:val="auto"/>
          <w:spacing w:val="-5"/>
          <w:sz w:val="28"/>
          <w:szCs w:val="28"/>
        </w:rPr>
        <w:t>(далее - Приказ Минфина России № 274н);</w:t>
      </w:r>
    </w:p>
    <w:p w:rsidR="00894540" w:rsidRPr="00262FDE" w:rsidRDefault="00894540"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30.12.2017 </w:t>
      </w:r>
      <w:r w:rsidR="00A63A31" w:rsidRPr="00262FDE">
        <w:rPr>
          <w:color w:val="auto"/>
          <w:spacing w:val="-5"/>
          <w:sz w:val="28"/>
          <w:szCs w:val="28"/>
        </w:rPr>
        <w:t>№</w:t>
      </w:r>
      <w:r w:rsidRPr="00262FDE">
        <w:rPr>
          <w:color w:val="auto"/>
          <w:spacing w:val="-5"/>
          <w:sz w:val="28"/>
          <w:szCs w:val="28"/>
        </w:rPr>
        <w:t xml:space="preserve"> 275н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События после отчетной даты</w:t>
      </w:r>
      <w:proofErr w:type="gramStart"/>
      <w:r w:rsidR="00A409D1">
        <w:rPr>
          <w:color w:val="auto"/>
          <w:spacing w:val="-5"/>
          <w:sz w:val="28"/>
          <w:szCs w:val="28"/>
        </w:rPr>
        <w:t>»</w:t>
      </w:r>
      <w:r w:rsidR="007A2FB9" w:rsidRPr="00262FDE">
        <w:rPr>
          <w:color w:val="auto"/>
          <w:spacing w:val="-5"/>
          <w:sz w:val="28"/>
          <w:szCs w:val="28"/>
        </w:rPr>
        <w:t>(</w:t>
      </w:r>
      <w:proofErr w:type="gramEnd"/>
      <w:r w:rsidR="007A2FB9" w:rsidRPr="00262FDE">
        <w:rPr>
          <w:color w:val="auto"/>
          <w:spacing w:val="-5"/>
          <w:sz w:val="28"/>
          <w:szCs w:val="28"/>
        </w:rPr>
        <w:t>далее - Приказ Минфина России № 275н);</w:t>
      </w:r>
    </w:p>
    <w:p w:rsidR="00894540" w:rsidRPr="00262FDE" w:rsidRDefault="00894540"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30.12.2017 </w:t>
      </w:r>
      <w:r w:rsidR="00A63A31" w:rsidRPr="00262FDE">
        <w:rPr>
          <w:color w:val="auto"/>
          <w:spacing w:val="-5"/>
          <w:sz w:val="28"/>
          <w:szCs w:val="28"/>
        </w:rPr>
        <w:t>№</w:t>
      </w:r>
      <w:r w:rsidRPr="00262FDE">
        <w:rPr>
          <w:color w:val="auto"/>
          <w:spacing w:val="-5"/>
          <w:sz w:val="28"/>
          <w:szCs w:val="28"/>
        </w:rPr>
        <w:t xml:space="preserve"> 278н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Отчет о движении денежных средств</w:t>
      </w:r>
      <w:r w:rsidR="00A409D1">
        <w:rPr>
          <w:color w:val="auto"/>
          <w:spacing w:val="-5"/>
          <w:sz w:val="28"/>
          <w:szCs w:val="28"/>
        </w:rPr>
        <w:t>»</w:t>
      </w:r>
      <w:r w:rsidR="007E61C6">
        <w:rPr>
          <w:color w:val="auto"/>
          <w:spacing w:val="-5"/>
          <w:sz w:val="28"/>
          <w:szCs w:val="28"/>
        </w:rPr>
        <w:t xml:space="preserve"> </w:t>
      </w:r>
      <w:r w:rsidR="007A2FB9" w:rsidRPr="00262FDE">
        <w:rPr>
          <w:color w:val="auto"/>
          <w:spacing w:val="-5"/>
          <w:sz w:val="28"/>
          <w:szCs w:val="28"/>
        </w:rPr>
        <w:t>(далее -</w:t>
      </w:r>
      <w:r w:rsidR="007A2FB9" w:rsidRPr="00262FDE">
        <w:rPr>
          <w:color w:val="auto"/>
          <w:spacing w:val="-5"/>
          <w:sz w:val="28"/>
          <w:szCs w:val="28"/>
        </w:rPr>
        <w:tab/>
        <w:t>Приказ Минфина России № 278н);</w:t>
      </w:r>
    </w:p>
    <w:p w:rsidR="00894540" w:rsidRPr="00262FDE" w:rsidRDefault="00894540"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27.02.2018 </w:t>
      </w:r>
      <w:r w:rsidR="00A63A31" w:rsidRPr="00262FDE">
        <w:rPr>
          <w:color w:val="auto"/>
          <w:spacing w:val="-5"/>
          <w:sz w:val="28"/>
          <w:szCs w:val="28"/>
        </w:rPr>
        <w:t>№</w:t>
      </w:r>
      <w:r w:rsidRPr="00262FDE">
        <w:rPr>
          <w:color w:val="auto"/>
          <w:spacing w:val="-5"/>
          <w:sz w:val="28"/>
          <w:szCs w:val="28"/>
        </w:rPr>
        <w:t xml:space="preserve"> 32н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Доходы</w:t>
      </w:r>
      <w:r w:rsidR="00A409D1">
        <w:rPr>
          <w:color w:val="auto"/>
          <w:spacing w:val="-5"/>
          <w:sz w:val="28"/>
          <w:szCs w:val="28"/>
        </w:rPr>
        <w:t>»</w:t>
      </w:r>
      <w:r w:rsidR="007E61C6">
        <w:rPr>
          <w:color w:val="auto"/>
          <w:spacing w:val="-5"/>
          <w:sz w:val="28"/>
          <w:szCs w:val="28"/>
        </w:rPr>
        <w:t xml:space="preserve"> </w:t>
      </w:r>
      <w:r w:rsidR="007A2FB9" w:rsidRPr="00262FDE">
        <w:rPr>
          <w:color w:val="auto"/>
          <w:spacing w:val="-5"/>
          <w:sz w:val="28"/>
          <w:szCs w:val="28"/>
        </w:rPr>
        <w:t xml:space="preserve">(далее - </w:t>
      </w:r>
      <w:r w:rsidR="007A2FB9" w:rsidRPr="00262FDE">
        <w:rPr>
          <w:color w:val="auto"/>
          <w:spacing w:val="-5"/>
          <w:sz w:val="28"/>
          <w:szCs w:val="28"/>
        </w:rPr>
        <w:tab/>
        <w:t>Приказ Минфина России № 32н);</w:t>
      </w:r>
    </w:p>
    <w:p w:rsidR="00894540" w:rsidRPr="00262FDE" w:rsidRDefault="00894540"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30.05.2018 </w:t>
      </w:r>
      <w:r w:rsidR="00A63A31" w:rsidRPr="00262FDE">
        <w:rPr>
          <w:color w:val="auto"/>
          <w:spacing w:val="-5"/>
          <w:sz w:val="28"/>
          <w:szCs w:val="28"/>
        </w:rPr>
        <w:t>№</w:t>
      </w:r>
      <w:r w:rsidRPr="00262FDE">
        <w:rPr>
          <w:color w:val="auto"/>
          <w:spacing w:val="-5"/>
          <w:sz w:val="28"/>
          <w:szCs w:val="28"/>
        </w:rPr>
        <w:t xml:space="preserve"> 122н </w:t>
      </w:r>
      <w:r w:rsidR="00A409D1">
        <w:rPr>
          <w:color w:val="auto"/>
          <w:spacing w:val="-5"/>
          <w:sz w:val="28"/>
          <w:szCs w:val="28"/>
        </w:rPr>
        <w:t>«</w:t>
      </w:r>
      <w:r w:rsidRPr="00262FDE">
        <w:rPr>
          <w:color w:val="auto"/>
          <w:spacing w:val="-5"/>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pacing w:val="-5"/>
          <w:sz w:val="28"/>
          <w:szCs w:val="28"/>
        </w:rPr>
        <w:t>«</w:t>
      </w:r>
      <w:r w:rsidRPr="00262FDE">
        <w:rPr>
          <w:color w:val="auto"/>
          <w:spacing w:val="-5"/>
          <w:sz w:val="28"/>
          <w:szCs w:val="28"/>
        </w:rPr>
        <w:t>Влияние изменений курсов иностранных валют</w:t>
      </w:r>
      <w:r w:rsidR="00A409D1">
        <w:rPr>
          <w:color w:val="auto"/>
          <w:spacing w:val="-5"/>
          <w:sz w:val="28"/>
          <w:szCs w:val="28"/>
        </w:rPr>
        <w:t>»</w:t>
      </w:r>
      <w:r w:rsidR="003864CC" w:rsidRPr="00262FDE">
        <w:rPr>
          <w:color w:val="auto"/>
          <w:spacing w:val="-5"/>
          <w:sz w:val="28"/>
          <w:szCs w:val="28"/>
        </w:rPr>
        <w:t xml:space="preserve"> </w:t>
      </w:r>
      <w:r w:rsidR="007A2FB9" w:rsidRPr="00262FDE">
        <w:rPr>
          <w:color w:val="auto"/>
          <w:spacing w:val="-5"/>
          <w:sz w:val="28"/>
          <w:szCs w:val="28"/>
        </w:rPr>
        <w:t>(далее - Приказ Минфина России № 122н);</w:t>
      </w:r>
    </w:p>
    <w:p w:rsidR="00A63A31" w:rsidRPr="00262FDE" w:rsidRDefault="00A63A31"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28.02.2018 № 34н </w:t>
      </w:r>
      <w:r w:rsidR="00A409D1">
        <w:rPr>
          <w:color w:val="auto"/>
          <w:spacing w:val="-5"/>
          <w:sz w:val="28"/>
          <w:szCs w:val="28"/>
        </w:rPr>
        <w:t>«</w:t>
      </w:r>
      <w:r w:rsidRPr="00262FDE">
        <w:rPr>
          <w:color w:val="auto"/>
          <w:spacing w:val="-5"/>
          <w:sz w:val="28"/>
          <w:szCs w:val="28"/>
        </w:rPr>
        <w:t>Непроизведенные активы</w:t>
      </w:r>
      <w:r w:rsidR="00A409D1">
        <w:rPr>
          <w:color w:val="auto"/>
          <w:spacing w:val="-5"/>
          <w:sz w:val="28"/>
          <w:szCs w:val="28"/>
        </w:rPr>
        <w:t>»</w:t>
      </w:r>
      <w:r w:rsidRPr="00262FDE">
        <w:rPr>
          <w:color w:val="auto"/>
          <w:spacing w:val="-5"/>
          <w:sz w:val="28"/>
          <w:szCs w:val="28"/>
        </w:rPr>
        <w:t>;</w:t>
      </w:r>
    </w:p>
    <w:p w:rsidR="00A63A31" w:rsidRPr="00262FDE" w:rsidRDefault="00A63A31"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30.05.2018 № 124н </w:t>
      </w:r>
      <w:r w:rsidR="00A409D1">
        <w:rPr>
          <w:color w:val="auto"/>
          <w:spacing w:val="-5"/>
          <w:sz w:val="28"/>
          <w:szCs w:val="28"/>
        </w:rPr>
        <w:t>«</w:t>
      </w:r>
      <w:r w:rsidRPr="00262FDE">
        <w:rPr>
          <w:color w:val="auto"/>
          <w:spacing w:val="-5"/>
          <w:sz w:val="28"/>
          <w:szCs w:val="28"/>
        </w:rPr>
        <w:t>Резервы. Раскрытие информации об условных обязательствах и условных активах</w:t>
      </w:r>
      <w:r w:rsidR="00A409D1">
        <w:rPr>
          <w:color w:val="auto"/>
          <w:spacing w:val="-5"/>
          <w:sz w:val="28"/>
          <w:szCs w:val="28"/>
        </w:rPr>
        <w:t>»</w:t>
      </w:r>
      <w:r w:rsidRPr="00262FDE">
        <w:rPr>
          <w:color w:val="auto"/>
          <w:spacing w:val="-5"/>
          <w:sz w:val="28"/>
          <w:szCs w:val="28"/>
        </w:rPr>
        <w:t>;</w:t>
      </w:r>
    </w:p>
    <w:p w:rsidR="00A63A31" w:rsidRPr="00262FDE" w:rsidRDefault="00A63A31"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30.12.2017 № 277н </w:t>
      </w:r>
      <w:r w:rsidR="00A409D1">
        <w:rPr>
          <w:color w:val="auto"/>
          <w:spacing w:val="-5"/>
          <w:sz w:val="28"/>
          <w:szCs w:val="28"/>
        </w:rPr>
        <w:t>«</w:t>
      </w:r>
      <w:r w:rsidRPr="00262FDE">
        <w:rPr>
          <w:color w:val="auto"/>
          <w:spacing w:val="-5"/>
          <w:sz w:val="28"/>
          <w:szCs w:val="28"/>
        </w:rPr>
        <w:t>Информация о связанных сторонах</w:t>
      </w:r>
      <w:r w:rsidR="00A409D1">
        <w:rPr>
          <w:color w:val="auto"/>
          <w:spacing w:val="-5"/>
          <w:sz w:val="28"/>
          <w:szCs w:val="28"/>
        </w:rPr>
        <w:t>»</w:t>
      </w:r>
      <w:r w:rsidRPr="00262FDE">
        <w:rPr>
          <w:color w:val="auto"/>
          <w:spacing w:val="-5"/>
          <w:sz w:val="28"/>
          <w:szCs w:val="28"/>
        </w:rPr>
        <w:t>;</w:t>
      </w:r>
    </w:p>
    <w:p w:rsidR="00A63A31" w:rsidRPr="00262FDE" w:rsidRDefault="00A63A31"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29.06.2018 № 145н </w:t>
      </w:r>
      <w:r w:rsidR="00A409D1">
        <w:rPr>
          <w:color w:val="auto"/>
          <w:spacing w:val="-5"/>
          <w:sz w:val="28"/>
          <w:szCs w:val="28"/>
        </w:rPr>
        <w:t>«</w:t>
      </w:r>
      <w:r w:rsidRPr="00262FDE">
        <w:rPr>
          <w:color w:val="auto"/>
          <w:spacing w:val="-5"/>
          <w:sz w:val="28"/>
          <w:szCs w:val="28"/>
        </w:rPr>
        <w:t>Долгосрочные договоры</w:t>
      </w:r>
      <w:r w:rsidR="00A409D1">
        <w:rPr>
          <w:color w:val="auto"/>
          <w:spacing w:val="-5"/>
          <w:sz w:val="28"/>
          <w:szCs w:val="28"/>
        </w:rPr>
        <w:t>»</w:t>
      </w:r>
      <w:r w:rsidRPr="00262FDE">
        <w:rPr>
          <w:color w:val="auto"/>
          <w:spacing w:val="-5"/>
          <w:sz w:val="28"/>
          <w:szCs w:val="28"/>
        </w:rPr>
        <w:t>;</w:t>
      </w:r>
    </w:p>
    <w:p w:rsidR="00A63A31" w:rsidRPr="00262FDE" w:rsidRDefault="00A63A31"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29.06.2018 </w:t>
      </w:r>
      <w:r w:rsidR="00A47D81" w:rsidRPr="00262FDE">
        <w:rPr>
          <w:color w:val="auto"/>
          <w:spacing w:val="-5"/>
          <w:sz w:val="28"/>
          <w:szCs w:val="28"/>
        </w:rPr>
        <w:t>№</w:t>
      </w:r>
      <w:r w:rsidRPr="00262FDE">
        <w:rPr>
          <w:color w:val="auto"/>
          <w:spacing w:val="-5"/>
          <w:sz w:val="28"/>
          <w:szCs w:val="28"/>
        </w:rPr>
        <w:t xml:space="preserve"> 146н </w:t>
      </w:r>
      <w:r w:rsidR="00A409D1">
        <w:rPr>
          <w:color w:val="auto"/>
          <w:spacing w:val="-5"/>
          <w:sz w:val="28"/>
          <w:szCs w:val="28"/>
        </w:rPr>
        <w:t>«</w:t>
      </w:r>
      <w:r w:rsidRPr="00262FDE">
        <w:rPr>
          <w:color w:val="auto"/>
          <w:spacing w:val="-5"/>
          <w:sz w:val="28"/>
          <w:szCs w:val="28"/>
        </w:rPr>
        <w:t>Концессионные соглашения</w:t>
      </w:r>
      <w:r w:rsidR="00A409D1">
        <w:rPr>
          <w:color w:val="auto"/>
          <w:spacing w:val="-5"/>
          <w:sz w:val="28"/>
          <w:szCs w:val="28"/>
        </w:rPr>
        <w:t>»</w:t>
      </w:r>
      <w:r w:rsidRPr="00262FDE">
        <w:rPr>
          <w:color w:val="auto"/>
          <w:spacing w:val="-5"/>
          <w:sz w:val="28"/>
          <w:szCs w:val="28"/>
        </w:rPr>
        <w:t>;</w:t>
      </w:r>
    </w:p>
    <w:p w:rsidR="00A63A31" w:rsidRPr="00262FDE" w:rsidRDefault="00A63A31"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28.02.2018 № 37н </w:t>
      </w:r>
      <w:r w:rsidR="00A409D1">
        <w:rPr>
          <w:color w:val="auto"/>
          <w:spacing w:val="-5"/>
          <w:sz w:val="28"/>
          <w:szCs w:val="28"/>
        </w:rPr>
        <w:t>«</w:t>
      </w:r>
      <w:r w:rsidRPr="00262FDE">
        <w:rPr>
          <w:color w:val="auto"/>
          <w:spacing w:val="-5"/>
          <w:sz w:val="28"/>
          <w:szCs w:val="28"/>
        </w:rPr>
        <w:t>Бюджетная информация в бухгалтерской (финансовой) отчетности</w:t>
      </w:r>
      <w:r w:rsidR="00A409D1">
        <w:rPr>
          <w:color w:val="auto"/>
          <w:spacing w:val="-5"/>
          <w:sz w:val="28"/>
          <w:szCs w:val="28"/>
        </w:rPr>
        <w:t>»</w:t>
      </w:r>
      <w:r w:rsidRPr="00262FDE">
        <w:rPr>
          <w:color w:val="auto"/>
          <w:spacing w:val="-5"/>
          <w:sz w:val="28"/>
          <w:szCs w:val="28"/>
        </w:rPr>
        <w:t>;</w:t>
      </w:r>
    </w:p>
    <w:p w:rsidR="00A63A31" w:rsidRPr="00262FDE" w:rsidRDefault="00A63A31"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России от 07.12.2018 № 256н </w:t>
      </w:r>
      <w:r w:rsidR="00A409D1">
        <w:rPr>
          <w:color w:val="auto"/>
          <w:spacing w:val="-5"/>
          <w:sz w:val="28"/>
          <w:szCs w:val="28"/>
        </w:rPr>
        <w:t>«</w:t>
      </w:r>
      <w:r w:rsidRPr="00262FDE">
        <w:rPr>
          <w:color w:val="auto"/>
          <w:spacing w:val="-5"/>
          <w:sz w:val="28"/>
          <w:szCs w:val="28"/>
        </w:rPr>
        <w:t>Запасы</w:t>
      </w:r>
      <w:r w:rsidR="00A409D1">
        <w:rPr>
          <w:color w:val="auto"/>
          <w:spacing w:val="-5"/>
          <w:sz w:val="28"/>
          <w:szCs w:val="28"/>
        </w:rPr>
        <w:t>»</w:t>
      </w:r>
      <w:r w:rsidRPr="00262FDE">
        <w:rPr>
          <w:color w:val="auto"/>
          <w:spacing w:val="-5"/>
          <w:sz w:val="28"/>
          <w:szCs w:val="28"/>
        </w:rPr>
        <w:t>;</w:t>
      </w:r>
    </w:p>
    <w:p w:rsidR="00894540" w:rsidRPr="00262FDE" w:rsidRDefault="00894540" w:rsidP="00262FDE">
      <w:pPr>
        <w:numPr>
          <w:ilvl w:val="0"/>
          <w:numId w:val="1"/>
        </w:numPr>
        <w:ind w:left="0" w:firstLine="709"/>
        <w:jc w:val="both"/>
        <w:rPr>
          <w:color w:val="auto"/>
          <w:spacing w:val="-5"/>
          <w:sz w:val="28"/>
          <w:szCs w:val="28"/>
        </w:rPr>
      </w:pPr>
      <w:r w:rsidRPr="00262FDE">
        <w:rPr>
          <w:color w:val="auto"/>
          <w:spacing w:val="-5"/>
          <w:sz w:val="28"/>
          <w:szCs w:val="28"/>
        </w:rPr>
        <w:t xml:space="preserve">Приказ Минфина России от </w:t>
      </w:r>
      <w:r w:rsidR="00360D97" w:rsidRPr="00262FDE">
        <w:rPr>
          <w:color w:val="auto"/>
          <w:spacing w:val="-5"/>
          <w:sz w:val="28"/>
          <w:szCs w:val="28"/>
        </w:rPr>
        <w:t>08.06.2018 №</w:t>
      </w:r>
      <w:r w:rsidRPr="00262FDE">
        <w:rPr>
          <w:color w:val="auto"/>
          <w:spacing w:val="-5"/>
          <w:sz w:val="28"/>
          <w:szCs w:val="28"/>
        </w:rPr>
        <w:t xml:space="preserve"> 132н </w:t>
      </w:r>
      <w:r w:rsidR="00A409D1">
        <w:rPr>
          <w:color w:val="auto"/>
          <w:spacing w:val="-5"/>
          <w:sz w:val="28"/>
          <w:szCs w:val="28"/>
        </w:rPr>
        <w:t>«</w:t>
      </w:r>
      <w:r w:rsidRPr="00262FDE">
        <w:rPr>
          <w:color w:val="auto"/>
          <w:spacing w:val="-5"/>
          <w:sz w:val="28"/>
          <w:szCs w:val="28"/>
        </w:rPr>
        <w:t xml:space="preserve">О Порядке </w:t>
      </w:r>
      <w:r w:rsidR="00A63A31" w:rsidRPr="00262FDE">
        <w:rPr>
          <w:color w:val="auto"/>
          <w:spacing w:val="-5"/>
          <w:sz w:val="28"/>
          <w:szCs w:val="28"/>
        </w:rPr>
        <w:t>ф</w:t>
      </w:r>
      <w:r w:rsidRPr="00262FDE">
        <w:rPr>
          <w:color w:val="auto"/>
          <w:spacing w:val="-5"/>
          <w:sz w:val="28"/>
          <w:szCs w:val="28"/>
        </w:rPr>
        <w:t xml:space="preserve">ормирования и применения кодов бюджетной классификации Российской Федерации, их </w:t>
      </w:r>
      <w:r w:rsidR="00A63A31" w:rsidRPr="00262FDE">
        <w:rPr>
          <w:color w:val="auto"/>
          <w:spacing w:val="-5"/>
          <w:sz w:val="28"/>
          <w:szCs w:val="28"/>
        </w:rPr>
        <w:t>ст</w:t>
      </w:r>
      <w:r w:rsidRPr="00262FDE">
        <w:rPr>
          <w:color w:val="auto"/>
          <w:spacing w:val="-5"/>
          <w:sz w:val="28"/>
          <w:szCs w:val="28"/>
        </w:rPr>
        <w:t>руктуре и принципах назначения</w:t>
      </w:r>
      <w:r w:rsidR="00A409D1">
        <w:rPr>
          <w:color w:val="auto"/>
          <w:spacing w:val="-5"/>
          <w:sz w:val="28"/>
          <w:szCs w:val="28"/>
        </w:rPr>
        <w:t>»</w:t>
      </w:r>
      <w:r w:rsidR="007A2FB9" w:rsidRPr="00262FDE">
        <w:rPr>
          <w:sz w:val="28"/>
          <w:szCs w:val="28"/>
        </w:rPr>
        <w:t xml:space="preserve"> </w:t>
      </w:r>
      <w:r w:rsidR="007A2FB9" w:rsidRPr="00262FDE">
        <w:rPr>
          <w:color w:val="auto"/>
          <w:spacing w:val="-5"/>
          <w:sz w:val="28"/>
          <w:szCs w:val="28"/>
        </w:rPr>
        <w:t>(далее - Приказ Минфина России № 132н);</w:t>
      </w:r>
    </w:p>
    <w:p w:rsidR="007A2FB9" w:rsidRPr="00262FDE" w:rsidRDefault="00894540" w:rsidP="00262FDE">
      <w:pPr>
        <w:numPr>
          <w:ilvl w:val="0"/>
          <w:numId w:val="1"/>
        </w:numPr>
        <w:ind w:left="0" w:firstLine="709"/>
        <w:jc w:val="both"/>
        <w:rPr>
          <w:color w:val="auto"/>
          <w:spacing w:val="-5"/>
          <w:sz w:val="28"/>
          <w:szCs w:val="28"/>
        </w:rPr>
      </w:pPr>
      <w:r w:rsidRPr="00262FDE">
        <w:rPr>
          <w:color w:val="auto"/>
          <w:spacing w:val="-5"/>
          <w:sz w:val="28"/>
          <w:szCs w:val="28"/>
        </w:rPr>
        <w:t xml:space="preserve">Приказ Минфина России от 29.11.2017 № 209н </w:t>
      </w:r>
      <w:r w:rsidR="00A409D1">
        <w:rPr>
          <w:color w:val="auto"/>
          <w:spacing w:val="-5"/>
          <w:sz w:val="28"/>
          <w:szCs w:val="28"/>
        </w:rPr>
        <w:t>«</w:t>
      </w:r>
      <w:r w:rsidRPr="00262FDE">
        <w:rPr>
          <w:color w:val="auto"/>
          <w:spacing w:val="-5"/>
          <w:sz w:val="28"/>
          <w:szCs w:val="28"/>
        </w:rPr>
        <w:t xml:space="preserve">Об утверждении </w:t>
      </w:r>
      <w:proofErr w:type="gramStart"/>
      <w:r w:rsidRPr="00262FDE">
        <w:rPr>
          <w:color w:val="auto"/>
          <w:spacing w:val="-5"/>
          <w:sz w:val="28"/>
          <w:szCs w:val="28"/>
        </w:rPr>
        <w:t>Порядка применения классификации операций сектора государственного</w:t>
      </w:r>
      <w:proofErr w:type="gramEnd"/>
      <w:r w:rsidRPr="00262FDE">
        <w:rPr>
          <w:color w:val="auto"/>
          <w:spacing w:val="-5"/>
          <w:sz w:val="28"/>
          <w:szCs w:val="28"/>
        </w:rPr>
        <w:t xml:space="preserve"> управления</w:t>
      </w:r>
      <w:r w:rsidR="00A409D1">
        <w:rPr>
          <w:color w:val="auto"/>
          <w:spacing w:val="-5"/>
          <w:sz w:val="28"/>
          <w:szCs w:val="28"/>
        </w:rPr>
        <w:t>»</w:t>
      </w:r>
      <w:r w:rsidR="00A47D81" w:rsidRPr="00262FDE">
        <w:rPr>
          <w:sz w:val="28"/>
          <w:szCs w:val="28"/>
        </w:rPr>
        <w:t xml:space="preserve"> </w:t>
      </w:r>
      <w:r w:rsidR="00A47D81" w:rsidRPr="00262FDE">
        <w:rPr>
          <w:color w:val="auto"/>
          <w:spacing w:val="-5"/>
          <w:sz w:val="28"/>
          <w:szCs w:val="28"/>
        </w:rPr>
        <w:t xml:space="preserve">209н (с изменениями и </w:t>
      </w:r>
      <w:r w:rsidR="00360D97" w:rsidRPr="00262FDE">
        <w:rPr>
          <w:color w:val="auto"/>
          <w:spacing w:val="-5"/>
          <w:sz w:val="28"/>
          <w:szCs w:val="28"/>
        </w:rPr>
        <w:t xml:space="preserve">дополнениями) </w:t>
      </w:r>
      <w:r w:rsidR="00360D97" w:rsidRPr="00262FDE">
        <w:rPr>
          <w:sz w:val="28"/>
          <w:szCs w:val="28"/>
        </w:rPr>
        <w:t>(</w:t>
      </w:r>
      <w:r w:rsidR="007A2FB9" w:rsidRPr="00262FDE">
        <w:rPr>
          <w:color w:val="auto"/>
          <w:spacing w:val="-5"/>
          <w:sz w:val="28"/>
          <w:szCs w:val="28"/>
        </w:rPr>
        <w:t>далее - Приказ Минфина России № 209н);</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lastRenderedPageBreak/>
        <w:t xml:space="preserve">Приказ Минфина России от 02.08.2007 </w:t>
      </w:r>
      <w:r w:rsidR="002D53C3" w:rsidRPr="00262FDE">
        <w:rPr>
          <w:color w:val="auto"/>
          <w:spacing w:val="-5"/>
          <w:sz w:val="28"/>
          <w:szCs w:val="28"/>
        </w:rPr>
        <w:t>№</w:t>
      </w:r>
      <w:r w:rsidRPr="00262FDE">
        <w:rPr>
          <w:color w:val="auto"/>
          <w:spacing w:val="-5"/>
          <w:sz w:val="28"/>
          <w:szCs w:val="28"/>
        </w:rPr>
        <w:t xml:space="preserve"> 68</w:t>
      </w:r>
      <w:r w:rsidR="00360D97" w:rsidRPr="00262FDE">
        <w:rPr>
          <w:color w:val="auto"/>
          <w:spacing w:val="-5"/>
          <w:sz w:val="28"/>
          <w:szCs w:val="28"/>
        </w:rPr>
        <w:t>н (</w:t>
      </w:r>
      <w:r w:rsidR="00894540" w:rsidRPr="00262FDE">
        <w:rPr>
          <w:bCs/>
          <w:color w:val="auto"/>
          <w:spacing w:val="-5"/>
          <w:sz w:val="28"/>
          <w:szCs w:val="28"/>
        </w:rPr>
        <w:t>с изменениями и дополнениями</w:t>
      </w:r>
      <w:r w:rsidR="00894540" w:rsidRPr="00262FDE">
        <w:rPr>
          <w:color w:val="auto"/>
          <w:spacing w:val="-5"/>
          <w:sz w:val="28"/>
          <w:szCs w:val="28"/>
        </w:rPr>
        <w:t xml:space="preserve">) </w:t>
      </w:r>
      <w:r w:rsidR="00A409D1">
        <w:rPr>
          <w:color w:val="auto"/>
          <w:spacing w:val="-5"/>
          <w:sz w:val="28"/>
          <w:szCs w:val="28"/>
        </w:rPr>
        <w:t>«</w:t>
      </w:r>
      <w:r w:rsidRPr="00262FDE">
        <w:rPr>
          <w:color w:val="auto"/>
          <w:spacing w:val="-5"/>
          <w:sz w:val="28"/>
          <w:szCs w:val="28"/>
        </w:rPr>
        <w:t>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r w:rsidR="00A409D1">
        <w:rPr>
          <w:color w:val="auto"/>
          <w:spacing w:val="-5"/>
          <w:sz w:val="28"/>
          <w:szCs w:val="28"/>
        </w:rPr>
        <w:t>»</w:t>
      </w:r>
      <w:r w:rsidR="003864CC" w:rsidRPr="00262FDE">
        <w:rPr>
          <w:sz w:val="28"/>
          <w:szCs w:val="28"/>
        </w:rPr>
        <w:t xml:space="preserve"> </w:t>
      </w:r>
      <w:r w:rsidR="003864CC" w:rsidRPr="00262FDE">
        <w:rPr>
          <w:color w:val="auto"/>
          <w:spacing w:val="-5"/>
          <w:sz w:val="28"/>
          <w:szCs w:val="28"/>
        </w:rPr>
        <w:t>(далее - Приказ Минфина России № 68н</w:t>
      </w:r>
      <w:r w:rsidR="00360D97" w:rsidRPr="00262FDE">
        <w:rPr>
          <w:color w:val="auto"/>
          <w:spacing w:val="-5"/>
          <w:sz w:val="28"/>
          <w:szCs w:val="28"/>
        </w:rPr>
        <w:t>);</w:t>
      </w:r>
    </w:p>
    <w:p w:rsidR="007B21AA" w:rsidRPr="00262FDE" w:rsidRDefault="007B21AA" w:rsidP="00262FDE">
      <w:pPr>
        <w:numPr>
          <w:ilvl w:val="0"/>
          <w:numId w:val="1"/>
        </w:numPr>
        <w:tabs>
          <w:tab w:val="left" w:pos="0"/>
          <w:tab w:val="left" w:pos="142"/>
        </w:tabs>
        <w:ind w:left="0" w:firstLine="709"/>
        <w:contextualSpacing/>
        <w:jc w:val="both"/>
        <w:rPr>
          <w:color w:val="auto"/>
          <w:spacing w:val="-5"/>
          <w:sz w:val="28"/>
          <w:szCs w:val="28"/>
        </w:rPr>
      </w:pPr>
      <w:r w:rsidRPr="00262FDE">
        <w:rPr>
          <w:color w:val="auto"/>
          <w:spacing w:val="-5"/>
          <w:sz w:val="28"/>
          <w:szCs w:val="28"/>
        </w:rPr>
        <w:t xml:space="preserve">Приказ Минфина РФ от 09.12.2016 </w:t>
      </w:r>
      <w:r w:rsidR="002D53C3" w:rsidRPr="00262FDE">
        <w:rPr>
          <w:color w:val="auto"/>
          <w:spacing w:val="-5"/>
          <w:sz w:val="28"/>
          <w:szCs w:val="28"/>
        </w:rPr>
        <w:t>№</w:t>
      </w:r>
      <w:r w:rsidRPr="00262FDE">
        <w:rPr>
          <w:color w:val="auto"/>
          <w:spacing w:val="-5"/>
          <w:sz w:val="28"/>
          <w:szCs w:val="28"/>
        </w:rPr>
        <w:t xml:space="preserve"> 231н </w:t>
      </w:r>
      <w:r w:rsidR="00A409D1">
        <w:rPr>
          <w:color w:val="auto"/>
          <w:spacing w:val="-5"/>
          <w:sz w:val="28"/>
          <w:szCs w:val="28"/>
        </w:rPr>
        <w:t>«</w:t>
      </w:r>
      <w:r w:rsidRPr="00262FDE">
        <w:rPr>
          <w:color w:val="auto"/>
          <w:spacing w:val="-5"/>
          <w:sz w:val="28"/>
          <w:szCs w:val="28"/>
        </w:rPr>
        <w:t>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r w:rsidR="00A409D1">
        <w:rPr>
          <w:color w:val="auto"/>
          <w:spacing w:val="-5"/>
          <w:sz w:val="28"/>
          <w:szCs w:val="28"/>
        </w:rPr>
        <w:t>»</w:t>
      </w:r>
      <w:r w:rsidR="003864CC" w:rsidRPr="00262FDE">
        <w:rPr>
          <w:color w:val="auto"/>
          <w:spacing w:val="-5"/>
          <w:sz w:val="28"/>
          <w:szCs w:val="28"/>
        </w:rPr>
        <w:t xml:space="preserve"> (далее - Приказ Минфина России № 231н)</w:t>
      </w:r>
      <w:r w:rsidRPr="00262FDE">
        <w:rPr>
          <w:color w:val="auto"/>
          <w:spacing w:val="-5"/>
          <w:sz w:val="28"/>
          <w:szCs w:val="28"/>
        </w:rPr>
        <w:t xml:space="preserve">; </w:t>
      </w:r>
    </w:p>
    <w:p w:rsidR="00A63A31" w:rsidRPr="00262FDE" w:rsidRDefault="007B21AA" w:rsidP="00262FDE">
      <w:pPr>
        <w:numPr>
          <w:ilvl w:val="0"/>
          <w:numId w:val="1"/>
        </w:numPr>
        <w:shd w:val="clear" w:color="auto" w:fill="FFFFFF"/>
        <w:tabs>
          <w:tab w:val="left" w:pos="0"/>
          <w:tab w:val="left" w:pos="142"/>
        </w:tabs>
        <w:ind w:left="0" w:firstLine="709"/>
        <w:contextualSpacing/>
        <w:jc w:val="both"/>
        <w:rPr>
          <w:b/>
          <w:sz w:val="28"/>
          <w:szCs w:val="28"/>
        </w:rPr>
      </w:pPr>
      <w:r w:rsidRPr="00262FDE">
        <w:rPr>
          <w:color w:val="auto"/>
          <w:spacing w:val="-5"/>
          <w:sz w:val="28"/>
          <w:szCs w:val="28"/>
        </w:rPr>
        <w:t xml:space="preserve">Приказ Минэкономразвития РФ </w:t>
      </w:r>
      <w:r w:rsidR="002D53C3" w:rsidRPr="00262FDE">
        <w:rPr>
          <w:color w:val="auto"/>
          <w:spacing w:val="-5"/>
          <w:sz w:val="28"/>
          <w:szCs w:val="28"/>
        </w:rPr>
        <w:t>№</w:t>
      </w:r>
      <w:r w:rsidRPr="00262FDE">
        <w:rPr>
          <w:color w:val="auto"/>
          <w:spacing w:val="-5"/>
          <w:sz w:val="28"/>
          <w:szCs w:val="28"/>
        </w:rPr>
        <w:t xml:space="preserve"> 96, Минфина РФ </w:t>
      </w:r>
      <w:r w:rsidR="002D53C3" w:rsidRPr="00262FDE">
        <w:rPr>
          <w:color w:val="auto"/>
          <w:spacing w:val="-5"/>
          <w:sz w:val="28"/>
          <w:szCs w:val="28"/>
        </w:rPr>
        <w:t>№</w:t>
      </w:r>
      <w:r w:rsidRPr="00262FDE">
        <w:rPr>
          <w:color w:val="auto"/>
          <w:spacing w:val="-5"/>
          <w:sz w:val="28"/>
          <w:szCs w:val="28"/>
        </w:rPr>
        <w:t xml:space="preserve"> 30н от 10.03.2011 </w:t>
      </w:r>
      <w:r w:rsidR="00A409D1">
        <w:rPr>
          <w:color w:val="auto"/>
          <w:spacing w:val="-5"/>
          <w:sz w:val="28"/>
          <w:szCs w:val="28"/>
        </w:rPr>
        <w:t>«</w:t>
      </w:r>
      <w:r w:rsidRPr="00262FDE">
        <w:rPr>
          <w:color w:val="auto"/>
          <w:spacing w:val="-5"/>
          <w:sz w:val="28"/>
          <w:szCs w:val="28"/>
        </w:rPr>
        <w:t xml:space="preserve">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комитетами документов для согласования решения о списании федерального </w:t>
      </w:r>
      <w:r w:rsidR="00360D97" w:rsidRPr="00262FDE">
        <w:rPr>
          <w:color w:val="auto"/>
          <w:spacing w:val="-5"/>
          <w:sz w:val="28"/>
          <w:szCs w:val="28"/>
        </w:rPr>
        <w:t>имущества,</w:t>
      </w:r>
      <w:r w:rsidRPr="00262FDE">
        <w:rPr>
          <w:color w:val="auto"/>
          <w:spacing w:val="-5"/>
          <w:sz w:val="28"/>
          <w:szCs w:val="28"/>
        </w:rPr>
        <w:t xml:space="preserve"> закрепленного за ними на праве хозяйственного веден</w:t>
      </w:r>
      <w:r w:rsidR="003864CC" w:rsidRPr="00262FDE">
        <w:rPr>
          <w:color w:val="auto"/>
          <w:spacing w:val="-5"/>
          <w:sz w:val="28"/>
          <w:szCs w:val="28"/>
        </w:rPr>
        <w:t>ия или оперативного управления</w:t>
      </w:r>
      <w:proofErr w:type="gramStart"/>
      <w:r w:rsidR="00A409D1">
        <w:rPr>
          <w:color w:val="auto"/>
          <w:spacing w:val="-5"/>
          <w:sz w:val="28"/>
          <w:szCs w:val="28"/>
        </w:rPr>
        <w:t>»</w:t>
      </w:r>
      <w:r w:rsidR="003864CC" w:rsidRPr="00262FDE">
        <w:rPr>
          <w:color w:val="auto"/>
          <w:spacing w:val="-5"/>
          <w:sz w:val="28"/>
          <w:szCs w:val="28"/>
        </w:rPr>
        <w:t>(</w:t>
      </w:r>
      <w:proofErr w:type="gramEnd"/>
      <w:r w:rsidR="003864CC" w:rsidRPr="00262FDE">
        <w:rPr>
          <w:color w:val="auto"/>
          <w:spacing w:val="-5"/>
          <w:sz w:val="28"/>
          <w:szCs w:val="28"/>
        </w:rPr>
        <w:t>далее - Приказ Минфина России № 30н)</w:t>
      </w:r>
      <w:r w:rsidR="00A63A31" w:rsidRPr="00262FDE">
        <w:rPr>
          <w:color w:val="auto"/>
          <w:spacing w:val="-5"/>
          <w:sz w:val="28"/>
          <w:szCs w:val="28"/>
        </w:rPr>
        <w:t>;</w:t>
      </w:r>
    </w:p>
    <w:p w:rsidR="007B21AA" w:rsidRPr="00262FDE" w:rsidRDefault="007B21AA" w:rsidP="00262FDE">
      <w:pPr>
        <w:shd w:val="clear" w:color="auto" w:fill="FFFFFF"/>
        <w:tabs>
          <w:tab w:val="left" w:pos="0"/>
          <w:tab w:val="left" w:pos="142"/>
        </w:tabs>
        <w:ind w:firstLine="709"/>
        <w:contextualSpacing/>
        <w:jc w:val="both"/>
        <w:rPr>
          <w:b/>
          <w:sz w:val="28"/>
          <w:szCs w:val="28"/>
        </w:rPr>
      </w:pPr>
      <w:r w:rsidRPr="00262FDE">
        <w:rPr>
          <w:b/>
          <w:sz w:val="28"/>
          <w:szCs w:val="28"/>
        </w:rPr>
        <w:t>Прочие документы и разъяснительные письма</w:t>
      </w:r>
    </w:p>
    <w:p w:rsidR="00894540" w:rsidRPr="00262FDE" w:rsidRDefault="00894540" w:rsidP="002E2F7D">
      <w:pPr>
        <w:numPr>
          <w:ilvl w:val="0"/>
          <w:numId w:val="40"/>
        </w:numPr>
        <w:tabs>
          <w:tab w:val="num" w:pos="0"/>
          <w:tab w:val="left" w:pos="142"/>
          <w:tab w:val="left" w:pos="993"/>
        </w:tabs>
        <w:ind w:left="0" w:firstLine="709"/>
        <w:contextualSpacing/>
        <w:jc w:val="both"/>
        <w:rPr>
          <w:color w:val="auto"/>
          <w:sz w:val="28"/>
          <w:szCs w:val="28"/>
          <w:lang w:eastAsia="ru-RU"/>
        </w:rPr>
      </w:pPr>
      <w:r w:rsidRPr="00262FDE">
        <w:rPr>
          <w:color w:val="auto"/>
          <w:sz w:val="28"/>
          <w:szCs w:val="28"/>
          <w:lang w:eastAsia="ru-RU"/>
        </w:rPr>
        <w:t xml:space="preserve">Общероссийский классификатор основных фондов (ОКОФ) </w:t>
      </w:r>
      <w:proofErr w:type="gramStart"/>
      <w:r w:rsidRPr="00262FDE">
        <w:rPr>
          <w:color w:val="auto"/>
          <w:sz w:val="28"/>
          <w:szCs w:val="28"/>
          <w:lang w:eastAsia="ru-RU"/>
        </w:rPr>
        <w:t>ОК</w:t>
      </w:r>
      <w:proofErr w:type="gramEnd"/>
      <w:r w:rsidRPr="00262FDE">
        <w:rPr>
          <w:color w:val="auto"/>
          <w:sz w:val="28"/>
          <w:szCs w:val="28"/>
          <w:lang w:eastAsia="ru-RU"/>
        </w:rPr>
        <w:t xml:space="preserve"> 013-2014 (СНС 2008), утвержденный приказом </w:t>
      </w:r>
      <w:proofErr w:type="spellStart"/>
      <w:r w:rsidRPr="00262FDE">
        <w:rPr>
          <w:color w:val="auto"/>
          <w:sz w:val="28"/>
          <w:szCs w:val="28"/>
          <w:lang w:eastAsia="ru-RU"/>
        </w:rPr>
        <w:t>Росстандарта</w:t>
      </w:r>
      <w:proofErr w:type="spellEnd"/>
      <w:r w:rsidRPr="00262FDE">
        <w:rPr>
          <w:color w:val="auto"/>
          <w:sz w:val="28"/>
          <w:szCs w:val="28"/>
          <w:lang w:eastAsia="ru-RU"/>
        </w:rPr>
        <w:t xml:space="preserve"> от 12.12.14 № 2018-с (</w:t>
      </w:r>
      <w:r w:rsidRPr="00262FDE">
        <w:rPr>
          <w:bCs/>
          <w:color w:val="auto"/>
          <w:sz w:val="28"/>
          <w:szCs w:val="28"/>
          <w:lang w:eastAsia="ru-RU"/>
        </w:rPr>
        <w:t>с изменениями и дополнениями</w:t>
      </w:r>
      <w:r w:rsidRPr="00262FDE">
        <w:rPr>
          <w:color w:val="auto"/>
          <w:sz w:val="28"/>
          <w:szCs w:val="28"/>
          <w:lang w:eastAsia="ru-RU"/>
        </w:rPr>
        <w:t>);</w:t>
      </w:r>
    </w:p>
    <w:p w:rsidR="00894540" w:rsidRPr="00262FDE" w:rsidRDefault="00894540" w:rsidP="002E2F7D">
      <w:pPr>
        <w:numPr>
          <w:ilvl w:val="0"/>
          <w:numId w:val="40"/>
        </w:numPr>
        <w:tabs>
          <w:tab w:val="num" w:pos="0"/>
          <w:tab w:val="left" w:pos="142"/>
          <w:tab w:val="left" w:pos="993"/>
        </w:tabs>
        <w:ind w:left="0" w:firstLine="709"/>
        <w:contextualSpacing/>
        <w:jc w:val="both"/>
        <w:rPr>
          <w:color w:val="auto"/>
          <w:sz w:val="28"/>
          <w:szCs w:val="28"/>
          <w:lang w:eastAsia="ru-RU"/>
        </w:rPr>
      </w:pPr>
      <w:r w:rsidRPr="00262FDE">
        <w:rPr>
          <w:color w:val="auto"/>
          <w:sz w:val="28"/>
          <w:szCs w:val="28"/>
          <w:lang w:eastAsia="ru-RU"/>
        </w:rPr>
        <w:t>Указание Центрального банка России от 11.03.2014 № 3210-У (</w:t>
      </w:r>
      <w:r w:rsidRPr="00262FDE">
        <w:rPr>
          <w:bCs/>
          <w:color w:val="auto"/>
          <w:sz w:val="28"/>
          <w:szCs w:val="28"/>
          <w:lang w:eastAsia="ru-RU"/>
        </w:rPr>
        <w:t>с изменениями и дополнениями</w:t>
      </w:r>
      <w:r w:rsidRPr="00262FDE">
        <w:rPr>
          <w:color w:val="auto"/>
          <w:sz w:val="28"/>
          <w:szCs w:val="28"/>
          <w:lang w:eastAsia="ru-RU"/>
        </w:rPr>
        <w:t xml:space="preserve">) </w:t>
      </w:r>
      <w:r w:rsidR="00A409D1">
        <w:rPr>
          <w:color w:val="auto"/>
          <w:sz w:val="28"/>
          <w:szCs w:val="28"/>
          <w:lang w:eastAsia="ru-RU"/>
        </w:rPr>
        <w:t>«</w:t>
      </w:r>
      <w:r w:rsidRPr="00262FDE">
        <w:rPr>
          <w:color w:val="auto"/>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A409D1">
        <w:rPr>
          <w:color w:val="auto"/>
          <w:sz w:val="28"/>
          <w:szCs w:val="28"/>
          <w:lang w:eastAsia="ru-RU"/>
        </w:rPr>
        <w:t>»</w:t>
      </w:r>
      <w:r w:rsidRPr="00262FDE">
        <w:rPr>
          <w:color w:val="auto"/>
          <w:sz w:val="28"/>
          <w:szCs w:val="28"/>
          <w:lang w:eastAsia="ru-RU"/>
        </w:rPr>
        <w:t>;</w:t>
      </w:r>
    </w:p>
    <w:p w:rsidR="007B21AA" w:rsidRPr="00262FDE" w:rsidRDefault="00DD4738" w:rsidP="00262FDE">
      <w:pPr>
        <w:tabs>
          <w:tab w:val="num" w:pos="0"/>
          <w:tab w:val="left" w:pos="142"/>
          <w:tab w:val="left" w:pos="993"/>
        </w:tabs>
        <w:ind w:firstLine="709"/>
        <w:contextualSpacing/>
        <w:jc w:val="both"/>
        <w:rPr>
          <w:b/>
          <w:color w:val="auto"/>
          <w:sz w:val="28"/>
          <w:szCs w:val="28"/>
        </w:rPr>
      </w:pPr>
      <w:r w:rsidRPr="00262FDE">
        <w:rPr>
          <w:b/>
          <w:color w:val="auto"/>
          <w:sz w:val="28"/>
          <w:szCs w:val="28"/>
        </w:rPr>
        <w:t>Н</w:t>
      </w:r>
      <w:r w:rsidR="007B21AA" w:rsidRPr="00262FDE">
        <w:rPr>
          <w:b/>
          <w:color w:val="auto"/>
          <w:sz w:val="28"/>
          <w:szCs w:val="28"/>
        </w:rPr>
        <w:t>ормативны</w:t>
      </w:r>
      <w:r w:rsidRPr="00262FDE">
        <w:rPr>
          <w:b/>
          <w:color w:val="auto"/>
          <w:sz w:val="28"/>
          <w:szCs w:val="28"/>
        </w:rPr>
        <w:t>е</w:t>
      </w:r>
      <w:r w:rsidR="007B21AA" w:rsidRPr="00262FDE">
        <w:rPr>
          <w:b/>
          <w:color w:val="auto"/>
          <w:sz w:val="28"/>
          <w:szCs w:val="28"/>
        </w:rPr>
        <w:t xml:space="preserve"> </w:t>
      </w:r>
      <w:r w:rsidRPr="00262FDE">
        <w:rPr>
          <w:b/>
          <w:color w:val="auto"/>
          <w:sz w:val="28"/>
          <w:szCs w:val="28"/>
        </w:rPr>
        <w:t xml:space="preserve"> правовые акты муниципального района </w:t>
      </w:r>
      <w:proofErr w:type="spellStart"/>
      <w:r w:rsidRPr="00262FDE">
        <w:rPr>
          <w:b/>
          <w:color w:val="auto"/>
          <w:sz w:val="28"/>
          <w:szCs w:val="28"/>
        </w:rPr>
        <w:t>Сызранский</w:t>
      </w:r>
      <w:proofErr w:type="spellEnd"/>
      <w:r w:rsidRPr="00262FDE">
        <w:rPr>
          <w:b/>
          <w:color w:val="auto"/>
          <w:sz w:val="28"/>
          <w:szCs w:val="28"/>
        </w:rPr>
        <w:t xml:space="preserve"> </w:t>
      </w:r>
      <w:r w:rsidR="007B21AA" w:rsidRPr="00262FDE">
        <w:rPr>
          <w:b/>
          <w:color w:val="auto"/>
          <w:sz w:val="28"/>
          <w:szCs w:val="28"/>
        </w:rPr>
        <w:t xml:space="preserve"> в области регулирования бухгалтерского учета:</w:t>
      </w:r>
    </w:p>
    <w:p w:rsidR="007B21AA" w:rsidRPr="007E61C6" w:rsidRDefault="007B21AA" w:rsidP="002E2F7D">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 Решение Собрания представителей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16.02.2017 № 5 </w:t>
      </w:r>
      <w:r w:rsidR="00A409D1" w:rsidRPr="007E61C6">
        <w:rPr>
          <w:color w:val="auto"/>
          <w:sz w:val="28"/>
          <w:szCs w:val="28"/>
        </w:rPr>
        <w:t>«</w:t>
      </w:r>
      <w:r w:rsidRPr="007E61C6">
        <w:rPr>
          <w:color w:val="auto"/>
          <w:sz w:val="28"/>
          <w:szCs w:val="28"/>
        </w:rPr>
        <w:t xml:space="preserve">Об утверждении Положения об учете муниципального </w:t>
      </w:r>
      <w:r w:rsidR="00595A24" w:rsidRPr="007E61C6">
        <w:rPr>
          <w:color w:val="auto"/>
          <w:sz w:val="28"/>
          <w:szCs w:val="28"/>
        </w:rPr>
        <w:t xml:space="preserve">имущества </w:t>
      </w:r>
      <w:r w:rsidRPr="007E61C6">
        <w:rPr>
          <w:color w:val="auto"/>
          <w:sz w:val="28"/>
          <w:szCs w:val="28"/>
        </w:rPr>
        <w:t xml:space="preserve"> муниципального района </w:t>
      </w:r>
      <w:proofErr w:type="spellStart"/>
      <w:r w:rsidRPr="007E61C6">
        <w:rPr>
          <w:color w:val="auto"/>
          <w:sz w:val="28"/>
          <w:szCs w:val="28"/>
        </w:rPr>
        <w:t>Сызранский</w:t>
      </w:r>
      <w:proofErr w:type="spellEnd"/>
      <w:r w:rsidRPr="007E61C6">
        <w:rPr>
          <w:color w:val="auto"/>
          <w:sz w:val="28"/>
          <w:szCs w:val="28"/>
        </w:rPr>
        <w:t xml:space="preserve"> </w:t>
      </w:r>
      <w:r w:rsidR="00DD4738" w:rsidRPr="007E61C6">
        <w:rPr>
          <w:color w:val="auto"/>
          <w:sz w:val="28"/>
          <w:szCs w:val="28"/>
        </w:rPr>
        <w:t xml:space="preserve"> Самарской области </w:t>
      </w:r>
      <w:r w:rsidRPr="007E61C6">
        <w:rPr>
          <w:color w:val="auto"/>
          <w:sz w:val="28"/>
          <w:szCs w:val="28"/>
        </w:rPr>
        <w:t xml:space="preserve">и ведении реестра муниципального </w:t>
      </w:r>
      <w:r w:rsidR="00595A24" w:rsidRPr="007E61C6">
        <w:rPr>
          <w:color w:val="auto"/>
          <w:sz w:val="28"/>
          <w:szCs w:val="28"/>
        </w:rPr>
        <w:t xml:space="preserve">имущества </w:t>
      </w:r>
      <w:r w:rsidRPr="007E61C6">
        <w:rPr>
          <w:color w:val="auto"/>
          <w:sz w:val="28"/>
          <w:szCs w:val="28"/>
        </w:rPr>
        <w:t xml:space="preserve"> муниципального района </w:t>
      </w:r>
      <w:proofErr w:type="spellStart"/>
      <w:r w:rsidRPr="007E61C6">
        <w:rPr>
          <w:color w:val="auto"/>
          <w:sz w:val="28"/>
          <w:szCs w:val="28"/>
        </w:rPr>
        <w:t>Сызранский</w:t>
      </w:r>
      <w:proofErr w:type="spellEnd"/>
      <w:r w:rsidR="00DD4738" w:rsidRPr="007E61C6">
        <w:rPr>
          <w:color w:val="auto"/>
          <w:sz w:val="28"/>
          <w:szCs w:val="28"/>
        </w:rPr>
        <w:t xml:space="preserve"> Самарской области</w:t>
      </w:r>
      <w:r w:rsidR="00A409D1" w:rsidRPr="007E61C6">
        <w:rPr>
          <w:color w:val="auto"/>
          <w:sz w:val="28"/>
          <w:szCs w:val="28"/>
        </w:rPr>
        <w:t>»</w:t>
      </w:r>
      <w:r w:rsidRPr="007E61C6">
        <w:rPr>
          <w:color w:val="auto"/>
          <w:sz w:val="28"/>
          <w:szCs w:val="28"/>
        </w:rPr>
        <w:t>;</w:t>
      </w:r>
    </w:p>
    <w:p w:rsidR="007B21AA" w:rsidRPr="007E61C6" w:rsidRDefault="007B21AA" w:rsidP="002E2F7D">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Решение Собрания представителей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16.02.2017 № 6 </w:t>
      </w:r>
      <w:r w:rsidR="00A409D1" w:rsidRPr="007E61C6">
        <w:rPr>
          <w:color w:val="auto"/>
          <w:sz w:val="28"/>
          <w:szCs w:val="28"/>
        </w:rPr>
        <w:t>«</w:t>
      </w:r>
      <w:r w:rsidRPr="007E61C6">
        <w:rPr>
          <w:color w:val="auto"/>
          <w:sz w:val="28"/>
          <w:szCs w:val="28"/>
        </w:rPr>
        <w:t xml:space="preserve">Об утверждении Положения о муниципальной казне муниципального района </w:t>
      </w:r>
      <w:proofErr w:type="spellStart"/>
      <w:r w:rsidRPr="007E61C6">
        <w:rPr>
          <w:color w:val="auto"/>
          <w:sz w:val="28"/>
          <w:szCs w:val="28"/>
        </w:rPr>
        <w:t>Сызранский</w:t>
      </w:r>
      <w:proofErr w:type="spellEnd"/>
      <w:r w:rsidRPr="007E61C6">
        <w:rPr>
          <w:color w:val="auto"/>
          <w:sz w:val="28"/>
          <w:szCs w:val="28"/>
        </w:rPr>
        <w:t xml:space="preserve"> Самарской области</w:t>
      </w:r>
      <w:r w:rsidR="00A409D1" w:rsidRPr="007E61C6">
        <w:rPr>
          <w:color w:val="auto"/>
          <w:sz w:val="28"/>
          <w:szCs w:val="28"/>
        </w:rPr>
        <w:t>»</w:t>
      </w:r>
      <w:r w:rsidRPr="007E61C6">
        <w:rPr>
          <w:color w:val="auto"/>
          <w:sz w:val="28"/>
          <w:szCs w:val="28"/>
        </w:rPr>
        <w:t>;</w:t>
      </w:r>
    </w:p>
    <w:p w:rsidR="007B21AA" w:rsidRPr="007E61C6" w:rsidRDefault="007B21AA" w:rsidP="002E2F7D">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18.05.2016 № 173-р </w:t>
      </w:r>
      <w:r w:rsidR="00A409D1" w:rsidRPr="007E61C6">
        <w:rPr>
          <w:color w:val="auto"/>
          <w:sz w:val="28"/>
          <w:szCs w:val="28"/>
        </w:rPr>
        <w:t>«</w:t>
      </w:r>
      <w:r w:rsidRPr="007E61C6">
        <w:rPr>
          <w:color w:val="auto"/>
          <w:sz w:val="28"/>
          <w:szCs w:val="28"/>
        </w:rPr>
        <w:t xml:space="preserve">Об утверждении </w:t>
      </w:r>
      <w:proofErr w:type="gramStart"/>
      <w:r w:rsidRPr="007E61C6">
        <w:rPr>
          <w:color w:val="auto"/>
          <w:sz w:val="28"/>
          <w:szCs w:val="28"/>
        </w:rPr>
        <w:t xml:space="preserve">Порядка учета объектов </w:t>
      </w:r>
      <w:r w:rsidR="00360D97" w:rsidRPr="007E61C6">
        <w:rPr>
          <w:color w:val="auto"/>
          <w:sz w:val="28"/>
          <w:szCs w:val="28"/>
        </w:rPr>
        <w:t>имущества казны</w:t>
      </w:r>
      <w:r w:rsidRPr="007E61C6">
        <w:rPr>
          <w:color w:val="auto"/>
          <w:sz w:val="28"/>
          <w:szCs w:val="28"/>
        </w:rPr>
        <w:t xml:space="preserve"> муниципального района</w:t>
      </w:r>
      <w:proofErr w:type="gramEnd"/>
      <w:r w:rsidRPr="007E61C6">
        <w:rPr>
          <w:color w:val="auto"/>
          <w:sz w:val="28"/>
          <w:szCs w:val="28"/>
        </w:rPr>
        <w:t xml:space="preserve"> </w:t>
      </w:r>
      <w:proofErr w:type="spellStart"/>
      <w:r w:rsidR="00DD4738" w:rsidRPr="007E61C6">
        <w:rPr>
          <w:color w:val="auto"/>
          <w:sz w:val="28"/>
          <w:szCs w:val="28"/>
        </w:rPr>
        <w:t>Сызранский</w:t>
      </w:r>
      <w:proofErr w:type="spellEnd"/>
      <w:r w:rsidR="00A409D1" w:rsidRPr="007E61C6">
        <w:rPr>
          <w:color w:val="auto"/>
          <w:sz w:val="28"/>
          <w:szCs w:val="28"/>
        </w:rPr>
        <w:t>»</w:t>
      </w:r>
      <w:r w:rsidRPr="007E61C6">
        <w:rPr>
          <w:color w:val="auto"/>
          <w:sz w:val="28"/>
          <w:szCs w:val="28"/>
        </w:rPr>
        <w:t>;</w:t>
      </w:r>
    </w:p>
    <w:p w:rsidR="007B21AA" w:rsidRDefault="007B21AA" w:rsidP="002E2F7D">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w:t>
      </w:r>
      <w:r w:rsidR="00DD4738" w:rsidRPr="007E61C6">
        <w:rPr>
          <w:color w:val="auto"/>
          <w:sz w:val="28"/>
          <w:szCs w:val="28"/>
        </w:rPr>
        <w:t xml:space="preserve">от 24.05.2016  № 180-р </w:t>
      </w:r>
      <w:r w:rsidR="00A409D1" w:rsidRPr="007E61C6">
        <w:rPr>
          <w:color w:val="auto"/>
          <w:sz w:val="28"/>
          <w:szCs w:val="28"/>
        </w:rPr>
        <w:t>«</w:t>
      </w:r>
      <w:r w:rsidRPr="007E61C6">
        <w:rPr>
          <w:color w:val="auto"/>
          <w:sz w:val="28"/>
          <w:szCs w:val="28"/>
        </w:rPr>
        <w:t>О создании комиссии по поступлению и исключению объектов казны муниципального рай</w:t>
      </w:r>
      <w:r w:rsidR="00DD4738" w:rsidRPr="007E61C6">
        <w:rPr>
          <w:color w:val="auto"/>
          <w:sz w:val="28"/>
          <w:szCs w:val="28"/>
        </w:rPr>
        <w:t xml:space="preserve">она </w:t>
      </w:r>
      <w:proofErr w:type="spellStart"/>
      <w:r w:rsidR="00DD4738" w:rsidRPr="007E61C6">
        <w:rPr>
          <w:color w:val="auto"/>
          <w:sz w:val="28"/>
          <w:szCs w:val="28"/>
        </w:rPr>
        <w:t>Сызранский</w:t>
      </w:r>
      <w:proofErr w:type="spellEnd"/>
      <w:r w:rsidR="00A409D1" w:rsidRPr="007E61C6">
        <w:rPr>
          <w:color w:val="auto"/>
          <w:sz w:val="28"/>
          <w:szCs w:val="28"/>
        </w:rPr>
        <w:t>»</w:t>
      </w:r>
      <w:r w:rsidR="00DD4738" w:rsidRPr="007E61C6">
        <w:rPr>
          <w:color w:val="auto"/>
          <w:sz w:val="28"/>
          <w:szCs w:val="28"/>
        </w:rPr>
        <w:t xml:space="preserve"> </w:t>
      </w:r>
      <w:r w:rsidRPr="007E61C6">
        <w:rPr>
          <w:color w:val="auto"/>
          <w:sz w:val="28"/>
          <w:szCs w:val="28"/>
        </w:rPr>
        <w:t xml:space="preserve">(внесение изменений № </w:t>
      </w:r>
      <w:r w:rsidR="00DD4738" w:rsidRPr="007E61C6">
        <w:rPr>
          <w:color w:val="auto"/>
          <w:sz w:val="28"/>
          <w:szCs w:val="28"/>
        </w:rPr>
        <w:t xml:space="preserve">от 07.02.2017 № </w:t>
      </w:r>
      <w:r w:rsidRPr="007E61C6">
        <w:rPr>
          <w:color w:val="auto"/>
          <w:sz w:val="28"/>
          <w:szCs w:val="28"/>
        </w:rPr>
        <w:t>77-р,</w:t>
      </w:r>
      <w:r w:rsidR="00DD4738" w:rsidRPr="007E61C6">
        <w:rPr>
          <w:color w:val="auto"/>
          <w:sz w:val="28"/>
          <w:szCs w:val="28"/>
        </w:rPr>
        <w:t xml:space="preserve"> от 30.05.2018 № 319-р</w:t>
      </w:r>
      <w:r w:rsidRPr="007E61C6">
        <w:rPr>
          <w:color w:val="auto"/>
          <w:sz w:val="28"/>
          <w:szCs w:val="28"/>
        </w:rPr>
        <w:t>);</w:t>
      </w:r>
    </w:p>
    <w:p w:rsidR="007E61C6" w:rsidRPr="007E61C6" w:rsidRDefault="007E61C6" w:rsidP="002E2F7D">
      <w:pPr>
        <w:pStyle w:val="aff2"/>
        <w:numPr>
          <w:ilvl w:val="0"/>
          <w:numId w:val="42"/>
        </w:numPr>
        <w:tabs>
          <w:tab w:val="num" w:pos="0"/>
          <w:tab w:val="left" w:pos="142"/>
          <w:tab w:val="left" w:pos="993"/>
        </w:tabs>
        <w:ind w:left="0" w:firstLine="709"/>
        <w:jc w:val="both"/>
        <w:rPr>
          <w:color w:val="auto"/>
          <w:sz w:val="28"/>
          <w:szCs w:val="28"/>
        </w:rPr>
      </w:pPr>
      <w:r>
        <w:rPr>
          <w:color w:val="auto"/>
          <w:sz w:val="28"/>
          <w:szCs w:val="28"/>
        </w:rPr>
        <w:t>Р</w:t>
      </w:r>
      <w:r w:rsidRPr="007E61C6">
        <w:rPr>
          <w:color w:val="auto"/>
          <w:sz w:val="28"/>
          <w:szCs w:val="28"/>
        </w:rPr>
        <w:t xml:space="preserve">аспоряжение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от 28.12.2017 № 1059-р «Об утверждении регламента взаимодействия структурных подразделений администрации </w:t>
      </w:r>
      <w:proofErr w:type="spellStart"/>
      <w:r w:rsidRPr="007E61C6">
        <w:rPr>
          <w:color w:val="auto"/>
          <w:sz w:val="28"/>
          <w:szCs w:val="28"/>
        </w:rPr>
        <w:t>Сызранского</w:t>
      </w:r>
      <w:proofErr w:type="spellEnd"/>
      <w:r w:rsidRPr="007E61C6">
        <w:rPr>
          <w:color w:val="auto"/>
          <w:sz w:val="28"/>
          <w:szCs w:val="28"/>
        </w:rPr>
        <w:t xml:space="preserve"> района по взысканию задолженности по договорам аренды земельных участков и неосновательного </w:t>
      </w:r>
      <w:r w:rsidRPr="007E61C6">
        <w:rPr>
          <w:color w:val="auto"/>
          <w:sz w:val="28"/>
          <w:szCs w:val="28"/>
        </w:rPr>
        <w:lastRenderedPageBreak/>
        <w:t>обогащения за незаконное использование земельных участков»;</w:t>
      </w:r>
    </w:p>
    <w:p w:rsidR="007B21AA" w:rsidRPr="007E61C6" w:rsidRDefault="007B21AA" w:rsidP="002E2F7D">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комитета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 </w:t>
      </w:r>
      <w:r w:rsidR="009032B8" w:rsidRPr="007E61C6">
        <w:rPr>
          <w:color w:val="auto"/>
          <w:sz w:val="28"/>
          <w:szCs w:val="28"/>
        </w:rPr>
        <w:t xml:space="preserve">от 07.07.02016 № 1-р </w:t>
      </w:r>
      <w:r w:rsidR="00A409D1" w:rsidRPr="007E61C6">
        <w:rPr>
          <w:color w:val="auto"/>
          <w:sz w:val="28"/>
          <w:szCs w:val="28"/>
        </w:rPr>
        <w:t>«</w:t>
      </w:r>
      <w:r w:rsidRPr="007E61C6">
        <w:rPr>
          <w:color w:val="auto"/>
          <w:sz w:val="28"/>
          <w:szCs w:val="28"/>
        </w:rPr>
        <w:t xml:space="preserve">Об утверждении порядка принятия решений о признании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w:t>
      </w:r>
      <w:r w:rsidR="00A409D1" w:rsidRPr="007E61C6">
        <w:rPr>
          <w:color w:val="auto"/>
          <w:sz w:val="28"/>
          <w:szCs w:val="28"/>
        </w:rPr>
        <w:t>»</w:t>
      </w:r>
      <w:r w:rsidRPr="007E61C6">
        <w:rPr>
          <w:color w:val="auto"/>
          <w:sz w:val="28"/>
          <w:szCs w:val="28"/>
        </w:rPr>
        <w:t>;</w:t>
      </w:r>
    </w:p>
    <w:p w:rsidR="007B21AA" w:rsidRPr="007E61C6" w:rsidRDefault="007B21AA" w:rsidP="002E2F7D">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комитета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 </w:t>
      </w:r>
      <w:r w:rsidR="009032B8" w:rsidRPr="007E61C6">
        <w:rPr>
          <w:color w:val="auto"/>
          <w:sz w:val="28"/>
          <w:szCs w:val="28"/>
        </w:rPr>
        <w:t xml:space="preserve">от 07.07.02016 № 2-р </w:t>
      </w:r>
      <w:r w:rsidR="00A409D1" w:rsidRPr="007E61C6">
        <w:rPr>
          <w:color w:val="auto"/>
          <w:sz w:val="28"/>
          <w:szCs w:val="28"/>
        </w:rPr>
        <w:t>«</w:t>
      </w:r>
      <w:r w:rsidRPr="007E61C6">
        <w:rPr>
          <w:color w:val="auto"/>
          <w:sz w:val="28"/>
          <w:szCs w:val="28"/>
        </w:rPr>
        <w:t xml:space="preserve">Об утверждении Положения о комиссии по признанию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 подлежащими зачислению в консолидированный бюджет муниципального района </w:t>
      </w:r>
      <w:proofErr w:type="spellStart"/>
      <w:r w:rsidRPr="007E61C6">
        <w:rPr>
          <w:color w:val="auto"/>
          <w:sz w:val="28"/>
          <w:szCs w:val="28"/>
        </w:rPr>
        <w:t>Сызранский</w:t>
      </w:r>
      <w:proofErr w:type="spellEnd"/>
      <w:r w:rsidR="00A409D1" w:rsidRPr="007E61C6">
        <w:rPr>
          <w:color w:val="auto"/>
          <w:sz w:val="28"/>
          <w:szCs w:val="28"/>
        </w:rPr>
        <w:t>»</w:t>
      </w:r>
      <w:r w:rsidRPr="007E61C6">
        <w:rPr>
          <w:color w:val="auto"/>
          <w:sz w:val="28"/>
          <w:szCs w:val="28"/>
        </w:rPr>
        <w:t>;</w:t>
      </w:r>
    </w:p>
    <w:p w:rsidR="007B21AA" w:rsidRPr="007E61C6" w:rsidRDefault="007B21AA" w:rsidP="002E2F7D">
      <w:pPr>
        <w:pStyle w:val="aff2"/>
        <w:numPr>
          <w:ilvl w:val="0"/>
          <w:numId w:val="42"/>
        </w:numPr>
        <w:tabs>
          <w:tab w:val="num" w:pos="0"/>
          <w:tab w:val="left" w:pos="142"/>
          <w:tab w:val="left" w:pos="993"/>
        </w:tabs>
        <w:ind w:left="0" w:firstLine="709"/>
        <w:jc w:val="both"/>
        <w:rPr>
          <w:color w:val="auto"/>
          <w:sz w:val="28"/>
          <w:szCs w:val="28"/>
        </w:rPr>
      </w:pPr>
      <w:r w:rsidRPr="007E61C6">
        <w:rPr>
          <w:color w:val="auto"/>
          <w:sz w:val="28"/>
          <w:szCs w:val="28"/>
        </w:rPr>
        <w:t xml:space="preserve">Распоряжение комитета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 </w:t>
      </w:r>
      <w:r w:rsidR="009032B8" w:rsidRPr="007E61C6">
        <w:rPr>
          <w:color w:val="auto"/>
          <w:sz w:val="28"/>
          <w:szCs w:val="28"/>
        </w:rPr>
        <w:t xml:space="preserve">от 07.07.02016 № 3-р </w:t>
      </w:r>
      <w:r w:rsidR="00A409D1" w:rsidRPr="007E61C6">
        <w:rPr>
          <w:color w:val="auto"/>
          <w:sz w:val="28"/>
          <w:szCs w:val="28"/>
        </w:rPr>
        <w:t>«</w:t>
      </w:r>
      <w:r w:rsidRPr="007E61C6">
        <w:rPr>
          <w:color w:val="auto"/>
          <w:sz w:val="28"/>
          <w:szCs w:val="28"/>
        </w:rPr>
        <w:t xml:space="preserve">О создании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7E61C6">
        <w:rPr>
          <w:color w:val="auto"/>
          <w:sz w:val="28"/>
          <w:szCs w:val="28"/>
        </w:rPr>
        <w:t>Сызранского</w:t>
      </w:r>
      <w:proofErr w:type="spellEnd"/>
      <w:r w:rsidRPr="007E61C6">
        <w:rPr>
          <w:color w:val="auto"/>
          <w:sz w:val="28"/>
          <w:szCs w:val="28"/>
        </w:rPr>
        <w:t xml:space="preserve"> района подлежащим зачислению в консолидированный бюджет муниципального района </w:t>
      </w:r>
      <w:proofErr w:type="spellStart"/>
      <w:r w:rsidRPr="007E61C6">
        <w:rPr>
          <w:color w:val="auto"/>
          <w:sz w:val="28"/>
          <w:szCs w:val="28"/>
        </w:rPr>
        <w:t>Сызранский</w:t>
      </w:r>
      <w:proofErr w:type="spellEnd"/>
      <w:r w:rsidR="00A409D1" w:rsidRPr="007E61C6">
        <w:rPr>
          <w:color w:val="auto"/>
          <w:sz w:val="28"/>
          <w:szCs w:val="28"/>
        </w:rPr>
        <w:t>»</w:t>
      </w:r>
      <w:r w:rsidRPr="007E61C6">
        <w:rPr>
          <w:color w:val="auto"/>
          <w:sz w:val="28"/>
          <w:szCs w:val="28"/>
        </w:rPr>
        <w:t>.</w:t>
      </w:r>
    </w:p>
    <w:p w:rsidR="00810D4D" w:rsidRPr="00262FDE" w:rsidRDefault="00810D4D" w:rsidP="00262FDE">
      <w:pPr>
        <w:tabs>
          <w:tab w:val="left" w:pos="142"/>
        </w:tabs>
        <w:ind w:firstLine="709"/>
        <w:contextualSpacing/>
        <w:jc w:val="both"/>
        <w:rPr>
          <w:color w:val="auto"/>
          <w:spacing w:val="-5"/>
          <w:sz w:val="28"/>
          <w:szCs w:val="28"/>
        </w:rPr>
      </w:pPr>
    </w:p>
    <w:p w:rsidR="007B21AA" w:rsidRPr="00262FDE" w:rsidRDefault="007B21AA" w:rsidP="00262FDE">
      <w:pPr>
        <w:pStyle w:val="4"/>
        <w:spacing w:before="0" w:after="0"/>
        <w:ind w:firstLine="709"/>
        <w:jc w:val="both"/>
      </w:pPr>
      <w:r w:rsidRPr="00262FDE">
        <w:t>Раздел 3. Организационный раздел</w:t>
      </w:r>
      <w:bookmarkStart w:id="2" w:name="_3.1_Способ_обработки"/>
      <w:bookmarkEnd w:id="2"/>
    </w:p>
    <w:p w:rsidR="00810D4D" w:rsidRPr="00262FDE" w:rsidRDefault="00810D4D" w:rsidP="00262FDE">
      <w:pPr>
        <w:ind w:firstLine="709"/>
        <w:jc w:val="both"/>
        <w:rPr>
          <w:sz w:val="28"/>
          <w:szCs w:val="28"/>
        </w:rPr>
      </w:pPr>
    </w:p>
    <w:p w:rsidR="007B21AA" w:rsidRPr="00262FDE" w:rsidRDefault="007B21AA" w:rsidP="00262FDE">
      <w:pPr>
        <w:keepNext/>
        <w:ind w:firstLine="709"/>
        <w:jc w:val="both"/>
        <w:rPr>
          <w:b/>
          <w:bCs/>
          <w:sz w:val="28"/>
          <w:szCs w:val="28"/>
        </w:rPr>
      </w:pPr>
      <w:bookmarkStart w:id="3" w:name="_3.1.Способ_обработки_учетной"/>
      <w:bookmarkEnd w:id="3"/>
      <w:r w:rsidRPr="00262FDE">
        <w:rPr>
          <w:b/>
          <w:bCs/>
          <w:sz w:val="28"/>
          <w:szCs w:val="28"/>
        </w:rPr>
        <w:t xml:space="preserve">3.1 </w:t>
      </w:r>
      <w:r w:rsidR="00894540" w:rsidRPr="00262FDE">
        <w:rPr>
          <w:b/>
          <w:bCs/>
          <w:sz w:val="28"/>
          <w:szCs w:val="28"/>
        </w:rPr>
        <w:t>Технология</w:t>
      </w:r>
      <w:r w:rsidRPr="00262FDE">
        <w:rPr>
          <w:b/>
          <w:bCs/>
          <w:sz w:val="28"/>
          <w:szCs w:val="28"/>
        </w:rPr>
        <w:t xml:space="preserve"> обработки и хранения учетной информации</w:t>
      </w:r>
    </w:p>
    <w:p w:rsidR="007B21AA" w:rsidRPr="00262FDE" w:rsidRDefault="007B21AA" w:rsidP="00262FDE">
      <w:pPr>
        <w:tabs>
          <w:tab w:val="num" w:pos="0"/>
          <w:tab w:val="left" w:pos="142"/>
        </w:tabs>
        <w:ind w:firstLine="709"/>
        <w:contextualSpacing/>
        <w:jc w:val="both"/>
        <w:rPr>
          <w:color w:val="auto"/>
          <w:sz w:val="28"/>
          <w:szCs w:val="28"/>
        </w:rPr>
      </w:pPr>
      <w:r w:rsidRPr="00262FDE">
        <w:rPr>
          <w:color w:val="auto"/>
          <w:sz w:val="28"/>
          <w:szCs w:val="28"/>
        </w:rPr>
        <w:t>В комитете применяется автоматизированный способ ведения бухгалтерского учета</w:t>
      </w:r>
      <w:r w:rsidR="00A47D81" w:rsidRPr="00262FDE">
        <w:rPr>
          <w:color w:val="auto"/>
          <w:sz w:val="28"/>
          <w:szCs w:val="28"/>
        </w:rPr>
        <w:t xml:space="preserve"> и формирования бухгалтерской (финансовой) отчетности</w:t>
      </w:r>
      <w:r w:rsidRPr="00262FDE">
        <w:rPr>
          <w:color w:val="auto"/>
          <w:sz w:val="28"/>
          <w:szCs w:val="28"/>
        </w:rPr>
        <w:t xml:space="preserve"> с использованием программных продуктов: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7B21AA" w:rsidRPr="00262FDE" w:rsidTr="006A610C">
        <w:tc>
          <w:tcPr>
            <w:tcW w:w="4077" w:type="dxa"/>
          </w:tcPr>
          <w:p w:rsidR="007B21AA" w:rsidRPr="00262FDE" w:rsidRDefault="007B21AA" w:rsidP="00262FDE">
            <w:pPr>
              <w:tabs>
                <w:tab w:val="num" w:pos="0"/>
                <w:tab w:val="left" w:pos="142"/>
              </w:tabs>
              <w:ind w:firstLine="709"/>
              <w:contextualSpacing/>
              <w:jc w:val="both"/>
              <w:rPr>
                <w:b/>
                <w:sz w:val="28"/>
                <w:szCs w:val="28"/>
              </w:rPr>
            </w:pPr>
            <w:r w:rsidRPr="00262FDE">
              <w:rPr>
                <w:b/>
                <w:sz w:val="28"/>
                <w:szCs w:val="28"/>
              </w:rPr>
              <w:t>Наименование раздела учета</w:t>
            </w:r>
          </w:p>
        </w:tc>
        <w:tc>
          <w:tcPr>
            <w:tcW w:w="5387" w:type="dxa"/>
          </w:tcPr>
          <w:p w:rsidR="007B21AA" w:rsidRPr="00262FDE" w:rsidRDefault="007B21AA" w:rsidP="00262FDE">
            <w:pPr>
              <w:tabs>
                <w:tab w:val="num" w:pos="0"/>
                <w:tab w:val="left" w:pos="142"/>
              </w:tabs>
              <w:ind w:firstLine="709"/>
              <w:contextualSpacing/>
              <w:jc w:val="both"/>
              <w:rPr>
                <w:b/>
                <w:sz w:val="28"/>
                <w:szCs w:val="28"/>
              </w:rPr>
            </w:pPr>
            <w:r w:rsidRPr="00262FDE">
              <w:rPr>
                <w:b/>
                <w:sz w:val="28"/>
                <w:szCs w:val="28"/>
              </w:rPr>
              <w:t>Наименование программного продукта</w:t>
            </w:r>
          </w:p>
        </w:tc>
      </w:tr>
      <w:tr w:rsidR="007B21AA" w:rsidRPr="00262FDE" w:rsidTr="006A610C">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Бухгалтерский учет</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 xml:space="preserve">1С: Бухгалтерия государственного </w:t>
            </w:r>
            <w:r w:rsidR="00CF5768" w:rsidRPr="00262FDE">
              <w:rPr>
                <w:sz w:val="28"/>
                <w:szCs w:val="28"/>
              </w:rPr>
              <w:t>учреждения</w:t>
            </w:r>
            <w:r w:rsidRPr="00262FDE">
              <w:rPr>
                <w:sz w:val="28"/>
                <w:szCs w:val="28"/>
              </w:rPr>
              <w:t xml:space="preserve"> 8;</w:t>
            </w:r>
            <w:r w:rsidR="006A610C" w:rsidRPr="00262FDE">
              <w:rPr>
                <w:sz w:val="28"/>
                <w:szCs w:val="28"/>
              </w:rPr>
              <w:t xml:space="preserve"> </w:t>
            </w:r>
            <w:r w:rsidRPr="00262FDE">
              <w:rPr>
                <w:sz w:val="28"/>
                <w:szCs w:val="28"/>
              </w:rPr>
              <w:t>SAUMI 4.17i</w:t>
            </w:r>
            <w:r w:rsidR="006A610C" w:rsidRPr="00262FDE">
              <w:rPr>
                <w:sz w:val="28"/>
                <w:szCs w:val="28"/>
              </w:rPr>
              <w:t xml:space="preserve"> </w:t>
            </w:r>
            <w:r w:rsidRPr="00262FDE">
              <w:rPr>
                <w:sz w:val="28"/>
                <w:szCs w:val="28"/>
              </w:rPr>
              <w:t xml:space="preserve">(реестр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r w:rsidRPr="00262FDE">
              <w:rPr>
                <w:sz w:val="28"/>
                <w:szCs w:val="28"/>
              </w:rPr>
              <w:t>.</w:t>
            </w:r>
          </w:p>
        </w:tc>
      </w:tr>
      <w:tr w:rsidR="007B21AA" w:rsidRPr="00262FDE" w:rsidTr="006A610C">
        <w:trPr>
          <w:trHeight w:val="630"/>
        </w:trPr>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Налоговый учет</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 xml:space="preserve">1С: Бухгалтерия государственного </w:t>
            </w:r>
            <w:r w:rsidR="00CF5768" w:rsidRPr="00262FDE">
              <w:rPr>
                <w:sz w:val="28"/>
                <w:szCs w:val="28"/>
              </w:rPr>
              <w:t>учреждения</w:t>
            </w:r>
            <w:r w:rsidRPr="00262FDE">
              <w:rPr>
                <w:sz w:val="28"/>
                <w:szCs w:val="28"/>
              </w:rPr>
              <w:t xml:space="preserve"> 8</w:t>
            </w:r>
          </w:p>
        </w:tc>
      </w:tr>
      <w:tr w:rsidR="007B21AA" w:rsidRPr="00262FDE" w:rsidTr="006A610C">
        <w:trPr>
          <w:trHeight w:val="375"/>
        </w:trPr>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Кассовое исполнение доходов и расходов</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1С</w:t>
            </w:r>
            <w:r w:rsidR="00CF5768" w:rsidRPr="00262FDE">
              <w:rPr>
                <w:sz w:val="28"/>
                <w:szCs w:val="28"/>
              </w:rPr>
              <w:t>: Бухгалтерия государственного учреждения</w:t>
            </w:r>
            <w:r w:rsidRPr="00262FDE">
              <w:rPr>
                <w:sz w:val="28"/>
                <w:szCs w:val="28"/>
              </w:rPr>
              <w:t xml:space="preserve"> 8; </w:t>
            </w:r>
            <w:proofErr w:type="gramStart"/>
            <w:r w:rsidRPr="00262FDE">
              <w:rPr>
                <w:sz w:val="28"/>
                <w:szCs w:val="28"/>
              </w:rPr>
              <w:t>УРМ АС</w:t>
            </w:r>
            <w:proofErr w:type="gramEnd"/>
            <w:r w:rsidRPr="00262FDE">
              <w:rPr>
                <w:sz w:val="28"/>
                <w:szCs w:val="28"/>
              </w:rPr>
              <w:t xml:space="preserve"> </w:t>
            </w:r>
            <w:r w:rsidR="00A409D1">
              <w:rPr>
                <w:sz w:val="28"/>
                <w:szCs w:val="28"/>
              </w:rPr>
              <w:t>«</w:t>
            </w:r>
            <w:r w:rsidRPr="00262FDE">
              <w:rPr>
                <w:sz w:val="28"/>
                <w:szCs w:val="28"/>
              </w:rPr>
              <w:t>Бюджет</w:t>
            </w:r>
            <w:r w:rsidR="00A409D1">
              <w:rPr>
                <w:sz w:val="28"/>
                <w:szCs w:val="28"/>
              </w:rPr>
              <w:t>»</w:t>
            </w:r>
            <w:r w:rsidRPr="00262FDE">
              <w:rPr>
                <w:sz w:val="28"/>
                <w:szCs w:val="28"/>
              </w:rPr>
              <w:t>; Портал СУФД (доходы бюджета, отработка уведомлений по принадлежности платежа)</w:t>
            </w:r>
          </w:p>
        </w:tc>
      </w:tr>
      <w:tr w:rsidR="007B21AA" w:rsidRPr="00262FDE" w:rsidTr="006A610C">
        <w:trPr>
          <w:trHeight w:val="375"/>
        </w:trPr>
        <w:tc>
          <w:tcPr>
            <w:tcW w:w="4077" w:type="dxa"/>
          </w:tcPr>
          <w:p w:rsidR="007B21AA" w:rsidRPr="00262FDE" w:rsidRDefault="007B21AA" w:rsidP="00C2774B">
            <w:pPr>
              <w:tabs>
                <w:tab w:val="num" w:pos="0"/>
                <w:tab w:val="left" w:pos="142"/>
              </w:tabs>
              <w:contextualSpacing/>
              <w:jc w:val="both"/>
              <w:rPr>
                <w:sz w:val="28"/>
                <w:szCs w:val="28"/>
              </w:rPr>
            </w:pPr>
            <w:r w:rsidRPr="00262FDE">
              <w:rPr>
                <w:sz w:val="28"/>
                <w:szCs w:val="28"/>
              </w:rPr>
              <w:t>Передача отчетности в контролирующие органы</w:t>
            </w:r>
          </w:p>
        </w:tc>
        <w:tc>
          <w:tcPr>
            <w:tcW w:w="5387" w:type="dxa"/>
            <w:shd w:val="clear" w:color="auto" w:fill="FFFFFF"/>
          </w:tcPr>
          <w:p w:rsidR="007B21AA" w:rsidRPr="00262FDE" w:rsidRDefault="007B21AA" w:rsidP="00C2774B">
            <w:pPr>
              <w:tabs>
                <w:tab w:val="num" w:pos="0"/>
                <w:tab w:val="left" w:pos="142"/>
              </w:tabs>
              <w:contextualSpacing/>
              <w:jc w:val="both"/>
              <w:rPr>
                <w:sz w:val="28"/>
                <w:szCs w:val="28"/>
              </w:rPr>
            </w:pPr>
            <w:r w:rsidRPr="00262FDE">
              <w:rPr>
                <w:sz w:val="28"/>
                <w:szCs w:val="28"/>
              </w:rPr>
              <w:t xml:space="preserve">1С-Отчетность; </w:t>
            </w:r>
            <w:r w:rsidRPr="00262FDE">
              <w:rPr>
                <w:sz w:val="28"/>
                <w:szCs w:val="28"/>
                <w:lang w:val="en-US"/>
              </w:rPr>
              <w:t>Web-</w:t>
            </w:r>
            <w:r w:rsidRPr="00262FDE">
              <w:rPr>
                <w:sz w:val="28"/>
                <w:szCs w:val="28"/>
              </w:rPr>
              <w:t>консолидация</w:t>
            </w:r>
          </w:p>
        </w:tc>
      </w:tr>
    </w:tbl>
    <w:p w:rsidR="007B21AA" w:rsidRPr="00262FDE" w:rsidRDefault="007B21AA" w:rsidP="00262FDE">
      <w:pPr>
        <w:tabs>
          <w:tab w:val="left" w:pos="0"/>
        </w:tabs>
        <w:ind w:firstLine="709"/>
        <w:contextualSpacing/>
        <w:jc w:val="both"/>
        <w:rPr>
          <w:b/>
          <w:i/>
          <w:color w:val="auto"/>
          <w:sz w:val="28"/>
          <w:szCs w:val="28"/>
          <w:highlight w:val="green"/>
          <w:lang w:eastAsia="en-US"/>
        </w:rPr>
      </w:pPr>
      <w:r w:rsidRPr="00262FDE">
        <w:rPr>
          <w:color w:val="auto"/>
          <w:sz w:val="28"/>
          <w:szCs w:val="28"/>
        </w:rPr>
        <w:t xml:space="preserve">Комплексная автоматизация бухгалтерского учета в </w:t>
      </w:r>
      <w:r w:rsidR="00B50EB3" w:rsidRPr="00262FDE">
        <w:rPr>
          <w:color w:val="auto"/>
          <w:sz w:val="28"/>
          <w:szCs w:val="28"/>
        </w:rPr>
        <w:t>комитете</w:t>
      </w:r>
      <w:r w:rsidRPr="00262FDE">
        <w:rPr>
          <w:color w:val="auto"/>
          <w:sz w:val="28"/>
          <w:szCs w:val="28"/>
        </w:rPr>
        <w:t xml:space="preserve">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r w:rsidR="00A47D81" w:rsidRPr="00262FDE">
        <w:rPr>
          <w:sz w:val="28"/>
          <w:szCs w:val="28"/>
        </w:rPr>
        <w:t xml:space="preserve"> </w:t>
      </w:r>
      <w:r w:rsidR="00A47D81" w:rsidRPr="00262FDE">
        <w:rPr>
          <w:color w:val="auto"/>
          <w:sz w:val="28"/>
          <w:szCs w:val="28"/>
        </w:rPr>
        <w:t xml:space="preserve">Вывод документов и регистров бухгалтерского учета на бумажные носители осуществляется в </w:t>
      </w:r>
      <w:r w:rsidR="00A47D81" w:rsidRPr="00262FDE">
        <w:rPr>
          <w:color w:val="auto"/>
          <w:sz w:val="28"/>
          <w:szCs w:val="28"/>
        </w:rPr>
        <w:lastRenderedPageBreak/>
        <w:t>соответствии с графиком документооборота, утвержденным в Приложении № 6.2.</w:t>
      </w:r>
    </w:p>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Способ ввода (вывода) учетной информации</w:t>
      </w:r>
      <w:r w:rsidR="00A47D81" w:rsidRPr="00262FDE">
        <w:rPr>
          <w:sz w:val="28"/>
          <w:szCs w:val="28"/>
        </w:rPr>
        <w:t xml:space="preserve"> </w:t>
      </w:r>
      <w:r w:rsidR="00A47D81" w:rsidRPr="00262FDE">
        <w:rPr>
          <w:b/>
          <w:color w:val="auto"/>
          <w:sz w:val="28"/>
          <w:szCs w:val="28"/>
        </w:rPr>
        <w:t>бюджетной (финансовой) отчетности</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В </w:t>
      </w:r>
      <w:r w:rsidR="00B50EB3" w:rsidRPr="00262FDE">
        <w:rPr>
          <w:color w:val="auto"/>
          <w:sz w:val="28"/>
          <w:szCs w:val="28"/>
        </w:rPr>
        <w:t>комитете</w:t>
      </w:r>
      <w:r w:rsidRPr="00262FDE">
        <w:rPr>
          <w:color w:val="auto"/>
          <w:sz w:val="28"/>
          <w:szCs w:val="28"/>
        </w:rPr>
        <w:t>,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810D4D" w:rsidRPr="00262FDE" w:rsidRDefault="00810D4D" w:rsidP="00262FDE">
      <w:pPr>
        <w:tabs>
          <w:tab w:val="left" w:pos="0"/>
        </w:tabs>
        <w:ind w:firstLine="709"/>
        <w:contextualSpacing/>
        <w:jc w:val="both"/>
        <w:rPr>
          <w:color w:val="auto"/>
          <w:sz w:val="28"/>
          <w:szCs w:val="28"/>
        </w:rPr>
      </w:pPr>
    </w:p>
    <w:p w:rsidR="00E27146" w:rsidRPr="00262FDE" w:rsidRDefault="007B21AA" w:rsidP="00262FDE">
      <w:pPr>
        <w:tabs>
          <w:tab w:val="left" w:pos="0"/>
        </w:tabs>
        <w:ind w:firstLine="709"/>
        <w:contextualSpacing/>
        <w:jc w:val="both"/>
        <w:rPr>
          <w:b/>
          <w:color w:val="auto"/>
          <w:sz w:val="28"/>
          <w:szCs w:val="28"/>
        </w:rPr>
      </w:pPr>
      <w:r w:rsidRPr="00262FDE">
        <w:rPr>
          <w:b/>
          <w:color w:val="auto"/>
          <w:sz w:val="28"/>
          <w:szCs w:val="28"/>
        </w:rPr>
        <w:t>Перечень документов, составляемых в виде электронного документа</w:t>
      </w:r>
      <w:r w:rsidR="00E27146" w:rsidRPr="00262FDE">
        <w:rPr>
          <w:color w:val="auto"/>
          <w:sz w:val="28"/>
          <w:szCs w:val="28"/>
        </w:rPr>
        <w:t xml:space="preserve"> </w:t>
      </w:r>
    </w:p>
    <w:p w:rsidR="007B21AA" w:rsidRPr="00262FDE" w:rsidRDefault="007B21AA" w:rsidP="00262FDE">
      <w:pPr>
        <w:tabs>
          <w:tab w:val="left" w:pos="0"/>
        </w:tabs>
        <w:ind w:firstLine="709"/>
        <w:contextualSpacing/>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1196"/>
        <w:gridCol w:w="4284"/>
        <w:gridCol w:w="2021"/>
        <w:gridCol w:w="1739"/>
      </w:tblGrid>
      <w:tr w:rsidR="007B21AA" w:rsidRPr="00262FDE" w:rsidTr="00E27146">
        <w:tc>
          <w:tcPr>
            <w:tcW w:w="498"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w:t>
            </w:r>
          </w:p>
        </w:tc>
        <w:tc>
          <w:tcPr>
            <w:tcW w:w="1196"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 формы</w:t>
            </w:r>
          </w:p>
        </w:tc>
        <w:tc>
          <w:tcPr>
            <w:tcW w:w="4284"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Вид документа / регистра</w:t>
            </w:r>
          </w:p>
        </w:tc>
        <w:tc>
          <w:tcPr>
            <w:tcW w:w="2021"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Способ подписания</w:t>
            </w:r>
          </w:p>
        </w:tc>
        <w:tc>
          <w:tcPr>
            <w:tcW w:w="1739" w:type="dxa"/>
            <w:shd w:val="clear" w:color="auto" w:fill="D9D9D9"/>
          </w:tcPr>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Основной способ хранения</w:t>
            </w:r>
          </w:p>
        </w:tc>
      </w:tr>
      <w:tr w:rsidR="007B21AA" w:rsidRPr="00262FDE" w:rsidTr="00E27146">
        <w:tc>
          <w:tcPr>
            <w:tcW w:w="498" w:type="dxa"/>
          </w:tcPr>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1</w:t>
            </w:r>
          </w:p>
        </w:tc>
        <w:tc>
          <w:tcPr>
            <w:tcW w:w="1196" w:type="dxa"/>
          </w:tcPr>
          <w:p w:rsidR="007B21AA" w:rsidRPr="00262FDE" w:rsidRDefault="007B21AA" w:rsidP="007E61C6">
            <w:pPr>
              <w:tabs>
                <w:tab w:val="left" w:pos="0"/>
              </w:tabs>
              <w:contextualSpacing/>
              <w:rPr>
                <w:color w:val="auto"/>
                <w:sz w:val="28"/>
                <w:szCs w:val="28"/>
              </w:rPr>
            </w:pPr>
            <w:r w:rsidRPr="00262FDE">
              <w:rPr>
                <w:color w:val="auto"/>
                <w:sz w:val="28"/>
                <w:szCs w:val="28"/>
              </w:rPr>
              <w:t>0401060</w:t>
            </w:r>
          </w:p>
        </w:tc>
        <w:tc>
          <w:tcPr>
            <w:tcW w:w="4284" w:type="dxa"/>
          </w:tcPr>
          <w:p w:rsidR="007B21AA" w:rsidRPr="00262FDE" w:rsidRDefault="007B21AA" w:rsidP="007E61C6">
            <w:pPr>
              <w:tabs>
                <w:tab w:val="left" w:pos="0"/>
              </w:tabs>
              <w:contextualSpacing/>
              <w:rPr>
                <w:color w:val="auto"/>
                <w:sz w:val="28"/>
                <w:szCs w:val="28"/>
              </w:rPr>
            </w:pPr>
            <w:r w:rsidRPr="00262FDE">
              <w:rPr>
                <w:color w:val="auto"/>
                <w:sz w:val="28"/>
                <w:szCs w:val="28"/>
              </w:rPr>
              <w:t>Платежное поручение</w:t>
            </w:r>
          </w:p>
        </w:tc>
        <w:tc>
          <w:tcPr>
            <w:tcW w:w="2021" w:type="dxa"/>
          </w:tcPr>
          <w:p w:rsidR="007B21AA" w:rsidRPr="00262FDE" w:rsidRDefault="007B21AA" w:rsidP="007E61C6">
            <w:pPr>
              <w:tabs>
                <w:tab w:val="left" w:pos="0"/>
              </w:tabs>
              <w:contextualSpacing/>
              <w:rPr>
                <w:color w:val="auto"/>
                <w:sz w:val="28"/>
                <w:szCs w:val="28"/>
              </w:rPr>
            </w:pPr>
            <w:r w:rsidRPr="00262FDE">
              <w:rPr>
                <w:color w:val="auto"/>
                <w:sz w:val="28"/>
                <w:szCs w:val="28"/>
              </w:rPr>
              <w:t>ЭЦП</w:t>
            </w:r>
          </w:p>
        </w:tc>
        <w:tc>
          <w:tcPr>
            <w:tcW w:w="1739" w:type="dxa"/>
          </w:tcPr>
          <w:p w:rsidR="007B21AA" w:rsidRPr="00262FDE" w:rsidRDefault="007B21AA" w:rsidP="007E61C6">
            <w:pPr>
              <w:tabs>
                <w:tab w:val="left" w:pos="0"/>
              </w:tabs>
              <w:contextualSpacing/>
              <w:rPr>
                <w:color w:val="auto"/>
                <w:sz w:val="28"/>
                <w:szCs w:val="28"/>
              </w:rPr>
            </w:pPr>
            <w:r w:rsidRPr="00262FDE">
              <w:rPr>
                <w:color w:val="auto"/>
                <w:sz w:val="28"/>
                <w:szCs w:val="28"/>
              </w:rPr>
              <w:t>Бумажный носитель</w:t>
            </w:r>
          </w:p>
        </w:tc>
      </w:tr>
      <w:tr w:rsidR="007B21AA" w:rsidRPr="00262FDE" w:rsidTr="00E27146">
        <w:tc>
          <w:tcPr>
            <w:tcW w:w="498" w:type="dxa"/>
          </w:tcPr>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2</w:t>
            </w:r>
          </w:p>
        </w:tc>
        <w:tc>
          <w:tcPr>
            <w:tcW w:w="1196" w:type="dxa"/>
          </w:tcPr>
          <w:p w:rsidR="007B21AA" w:rsidRPr="00262FDE" w:rsidRDefault="007B21AA" w:rsidP="007E61C6">
            <w:pPr>
              <w:tabs>
                <w:tab w:val="left" w:pos="0"/>
              </w:tabs>
              <w:contextualSpacing/>
              <w:rPr>
                <w:color w:val="auto"/>
                <w:sz w:val="28"/>
                <w:szCs w:val="28"/>
              </w:rPr>
            </w:pPr>
            <w:r w:rsidRPr="00262FDE">
              <w:rPr>
                <w:color w:val="auto"/>
                <w:sz w:val="28"/>
                <w:szCs w:val="28"/>
              </w:rPr>
              <w:t>Б/</w:t>
            </w:r>
            <w:proofErr w:type="gramStart"/>
            <w:r w:rsidRPr="00262FDE">
              <w:rPr>
                <w:color w:val="auto"/>
                <w:sz w:val="28"/>
                <w:szCs w:val="28"/>
              </w:rPr>
              <w:t>н</w:t>
            </w:r>
            <w:proofErr w:type="gramEnd"/>
          </w:p>
        </w:tc>
        <w:tc>
          <w:tcPr>
            <w:tcW w:w="4284" w:type="dxa"/>
          </w:tcPr>
          <w:p w:rsidR="007B21AA" w:rsidRPr="00262FDE" w:rsidRDefault="007B21AA" w:rsidP="007E61C6">
            <w:pPr>
              <w:tabs>
                <w:tab w:val="left" w:pos="0"/>
              </w:tabs>
              <w:contextualSpacing/>
              <w:rPr>
                <w:color w:val="auto"/>
                <w:sz w:val="28"/>
                <w:szCs w:val="28"/>
              </w:rPr>
            </w:pPr>
            <w:r w:rsidRPr="00262FDE">
              <w:rPr>
                <w:color w:val="auto"/>
                <w:sz w:val="28"/>
                <w:szCs w:val="28"/>
              </w:rPr>
              <w:t>Выписка</w:t>
            </w:r>
          </w:p>
        </w:tc>
        <w:tc>
          <w:tcPr>
            <w:tcW w:w="2021" w:type="dxa"/>
          </w:tcPr>
          <w:p w:rsidR="007B21AA" w:rsidRPr="00262FDE" w:rsidRDefault="007B21AA" w:rsidP="007E61C6">
            <w:pPr>
              <w:tabs>
                <w:tab w:val="left" w:pos="0"/>
              </w:tabs>
              <w:contextualSpacing/>
              <w:rPr>
                <w:color w:val="auto"/>
                <w:sz w:val="28"/>
                <w:szCs w:val="28"/>
              </w:rPr>
            </w:pPr>
            <w:r w:rsidRPr="00262FDE">
              <w:rPr>
                <w:color w:val="auto"/>
                <w:sz w:val="28"/>
                <w:szCs w:val="28"/>
              </w:rPr>
              <w:t>ЭЦП</w:t>
            </w:r>
          </w:p>
        </w:tc>
        <w:tc>
          <w:tcPr>
            <w:tcW w:w="1739" w:type="dxa"/>
          </w:tcPr>
          <w:p w:rsidR="007B21AA" w:rsidRPr="00262FDE" w:rsidRDefault="007B21AA" w:rsidP="007E61C6">
            <w:pPr>
              <w:tabs>
                <w:tab w:val="left" w:pos="0"/>
              </w:tabs>
              <w:contextualSpacing/>
              <w:rPr>
                <w:color w:val="auto"/>
                <w:sz w:val="28"/>
                <w:szCs w:val="28"/>
              </w:rPr>
            </w:pPr>
            <w:r w:rsidRPr="00262FDE">
              <w:rPr>
                <w:color w:val="auto"/>
                <w:sz w:val="28"/>
                <w:szCs w:val="28"/>
              </w:rPr>
              <w:t>Бумажный носитель</w:t>
            </w:r>
          </w:p>
        </w:tc>
      </w:tr>
    </w:tbl>
    <w:p w:rsidR="00067115" w:rsidRPr="00262FDE" w:rsidRDefault="00067115" w:rsidP="00262FDE">
      <w:pPr>
        <w:tabs>
          <w:tab w:val="left" w:pos="0"/>
        </w:tabs>
        <w:ind w:firstLine="709"/>
        <w:contextualSpacing/>
        <w:jc w:val="both"/>
        <w:rPr>
          <w:color w:val="auto"/>
          <w:sz w:val="28"/>
          <w:szCs w:val="28"/>
        </w:rPr>
      </w:pPr>
    </w:p>
    <w:p w:rsidR="00E27146" w:rsidRPr="00262FDE" w:rsidRDefault="00E27146" w:rsidP="00262FDE">
      <w:pPr>
        <w:tabs>
          <w:tab w:val="left" w:pos="0"/>
        </w:tabs>
        <w:ind w:firstLine="709"/>
        <w:contextualSpacing/>
        <w:jc w:val="both"/>
        <w:rPr>
          <w:color w:val="auto"/>
          <w:sz w:val="28"/>
          <w:szCs w:val="28"/>
        </w:rPr>
      </w:pPr>
      <w:r w:rsidRPr="00262FDE">
        <w:rPr>
          <w:color w:val="auto"/>
          <w:sz w:val="28"/>
          <w:szCs w:val="28"/>
        </w:rPr>
        <w:t>Перечень отчетов, относящихся к бухгалтерской (финансовой) отчетности, составляемых в виде электронного документа</w:t>
      </w:r>
      <w:r w:rsidR="00067115" w:rsidRPr="00262FDE">
        <w:rPr>
          <w:color w:val="auto"/>
          <w:sz w:val="28"/>
          <w:szCs w:val="28"/>
        </w:rPr>
        <w:t xml:space="preserve"> </w:t>
      </w:r>
      <w:r w:rsidR="00CB10CD" w:rsidRPr="00262FDE">
        <w:rPr>
          <w:color w:val="auto"/>
          <w:sz w:val="28"/>
          <w:szCs w:val="28"/>
        </w:rPr>
        <w:t xml:space="preserve">в соответствии с </w:t>
      </w:r>
      <w:r w:rsidR="00067115" w:rsidRPr="00262FDE">
        <w:rPr>
          <w:color w:val="auto"/>
          <w:sz w:val="28"/>
          <w:szCs w:val="28"/>
        </w:rPr>
        <w:t xml:space="preserve"> п</w:t>
      </w:r>
      <w:r w:rsidR="00CB10CD" w:rsidRPr="00262FDE">
        <w:rPr>
          <w:color w:val="auto"/>
          <w:sz w:val="28"/>
          <w:szCs w:val="28"/>
        </w:rPr>
        <w:t xml:space="preserve">риложением </w:t>
      </w:r>
      <w:r w:rsidR="00067115" w:rsidRPr="00262FDE">
        <w:rPr>
          <w:color w:val="auto"/>
          <w:sz w:val="28"/>
          <w:szCs w:val="28"/>
        </w:rPr>
        <w:t xml:space="preserve"> № 6.9</w:t>
      </w:r>
      <w:r w:rsidR="00CB10CD" w:rsidRPr="00262FDE">
        <w:rPr>
          <w:color w:val="auto"/>
          <w:sz w:val="28"/>
          <w:szCs w:val="28"/>
        </w:rPr>
        <w:t xml:space="preserve"> </w:t>
      </w:r>
      <w:r w:rsidR="00A409D1">
        <w:rPr>
          <w:color w:val="auto"/>
          <w:sz w:val="28"/>
          <w:szCs w:val="28"/>
        </w:rPr>
        <w:t>«</w:t>
      </w:r>
      <w:r w:rsidR="00067115" w:rsidRPr="00262FDE">
        <w:rPr>
          <w:color w:val="auto"/>
          <w:sz w:val="28"/>
          <w:szCs w:val="28"/>
        </w:rPr>
        <w:t>Перечень форм регламентированной отчетности об исполнении бюджетов бюджетной системы Российской Федерации</w:t>
      </w:r>
      <w:r w:rsidR="00A409D1">
        <w:rPr>
          <w:color w:val="auto"/>
          <w:sz w:val="28"/>
          <w:szCs w:val="28"/>
        </w:rPr>
        <w:t>»</w:t>
      </w:r>
      <w:r w:rsidR="00CB10CD" w:rsidRPr="00262FDE">
        <w:rPr>
          <w:color w:val="auto"/>
          <w:sz w:val="28"/>
          <w:szCs w:val="28"/>
        </w:rPr>
        <w:t>, к настоящему  приказу.</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196"/>
        <w:gridCol w:w="4651"/>
        <w:gridCol w:w="2021"/>
        <w:gridCol w:w="1739"/>
      </w:tblGrid>
      <w:tr w:rsidR="00E27146" w:rsidRPr="00262FDE" w:rsidTr="00CB10CD">
        <w:tc>
          <w:tcPr>
            <w:tcW w:w="498"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w:t>
            </w:r>
          </w:p>
        </w:tc>
        <w:tc>
          <w:tcPr>
            <w:tcW w:w="1196"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 формы</w:t>
            </w:r>
          </w:p>
        </w:tc>
        <w:tc>
          <w:tcPr>
            <w:tcW w:w="4651"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Вид отчета</w:t>
            </w:r>
          </w:p>
        </w:tc>
        <w:tc>
          <w:tcPr>
            <w:tcW w:w="2021"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Способ подписания</w:t>
            </w:r>
          </w:p>
        </w:tc>
        <w:tc>
          <w:tcPr>
            <w:tcW w:w="1739" w:type="dxa"/>
            <w:shd w:val="clear" w:color="auto" w:fill="D9D9D9"/>
          </w:tcPr>
          <w:p w:rsidR="00E27146" w:rsidRPr="00262FDE" w:rsidRDefault="00E27146" w:rsidP="00262FDE">
            <w:pPr>
              <w:tabs>
                <w:tab w:val="left" w:pos="0"/>
              </w:tabs>
              <w:ind w:firstLine="709"/>
              <w:contextualSpacing/>
              <w:jc w:val="both"/>
              <w:rPr>
                <w:b/>
                <w:color w:val="auto"/>
                <w:sz w:val="28"/>
                <w:szCs w:val="28"/>
              </w:rPr>
            </w:pPr>
            <w:r w:rsidRPr="00262FDE">
              <w:rPr>
                <w:b/>
                <w:color w:val="auto"/>
                <w:sz w:val="28"/>
                <w:szCs w:val="28"/>
              </w:rPr>
              <w:t>Основной способ хранения</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1</w:t>
            </w:r>
          </w:p>
        </w:tc>
        <w:tc>
          <w:tcPr>
            <w:tcW w:w="1196" w:type="dxa"/>
            <w:shd w:val="clear" w:color="auto" w:fill="auto"/>
          </w:tcPr>
          <w:p w:rsidR="00067115" w:rsidRPr="00262FDE" w:rsidRDefault="00067115" w:rsidP="007E61C6">
            <w:pPr>
              <w:jc w:val="both"/>
              <w:rPr>
                <w:sz w:val="28"/>
                <w:szCs w:val="28"/>
              </w:rPr>
            </w:pPr>
            <w:r w:rsidRPr="00262FDE">
              <w:rPr>
                <w:sz w:val="28"/>
                <w:szCs w:val="28"/>
              </w:rPr>
              <w:t>0503130</w:t>
            </w:r>
          </w:p>
        </w:tc>
        <w:tc>
          <w:tcPr>
            <w:tcW w:w="4651" w:type="dxa"/>
            <w:shd w:val="clear" w:color="auto" w:fill="auto"/>
          </w:tcPr>
          <w:p w:rsidR="00067115" w:rsidRPr="00262FDE" w:rsidRDefault="00067115" w:rsidP="007E61C6">
            <w:pPr>
              <w:jc w:val="both"/>
              <w:rPr>
                <w:sz w:val="28"/>
                <w:szCs w:val="28"/>
              </w:rPr>
            </w:pPr>
            <w:r w:rsidRPr="00262FDE">
              <w:rPr>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2</w:t>
            </w:r>
          </w:p>
        </w:tc>
        <w:tc>
          <w:tcPr>
            <w:tcW w:w="1196" w:type="dxa"/>
            <w:shd w:val="clear" w:color="auto" w:fill="auto"/>
          </w:tcPr>
          <w:p w:rsidR="00067115" w:rsidRPr="00262FDE" w:rsidRDefault="00067115" w:rsidP="007E61C6">
            <w:pPr>
              <w:jc w:val="both"/>
              <w:rPr>
                <w:sz w:val="28"/>
                <w:szCs w:val="28"/>
              </w:rPr>
            </w:pPr>
            <w:r w:rsidRPr="00262FDE">
              <w:rPr>
                <w:sz w:val="28"/>
                <w:szCs w:val="28"/>
              </w:rPr>
              <w:t>0503125</w:t>
            </w:r>
          </w:p>
        </w:tc>
        <w:tc>
          <w:tcPr>
            <w:tcW w:w="4651" w:type="dxa"/>
            <w:shd w:val="clear" w:color="auto" w:fill="auto"/>
          </w:tcPr>
          <w:p w:rsidR="00067115" w:rsidRPr="00262FDE" w:rsidRDefault="00067115" w:rsidP="007E61C6">
            <w:pPr>
              <w:jc w:val="both"/>
              <w:rPr>
                <w:sz w:val="28"/>
                <w:szCs w:val="28"/>
              </w:rPr>
            </w:pPr>
            <w:r w:rsidRPr="00262FDE">
              <w:rPr>
                <w:sz w:val="28"/>
                <w:szCs w:val="28"/>
              </w:rPr>
              <w:t>Справка по консолидируемым расчетам</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3</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0503184</w:t>
            </w:r>
          </w:p>
        </w:tc>
        <w:tc>
          <w:tcPr>
            <w:tcW w:w="4651" w:type="dxa"/>
            <w:shd w:val="clear" w:color="auto" w:fill="auto"/>
          </w:tcPr>
          <w:p w:rsidR="00067115" w:rsidRPr="00262FDE" w:rsidRDefault="00067115" w:rsidP="007E61C6">
            <w:pPr>
              <w:jc w:val="both"/>
              <w:rPr>
                <w:sz w:val="28"/>
                <w:szCs w:val="28"/>
              </w:rPr>
            </w:pPr>
            <w:r w:rsidRPr="00262FDE">
              <w:rPr>
                <w:sz w:val="28"/>
                <w:szCs w:val="28"/>
              </w:rPr>
              <w:t>Справка о суммах консолидируемых поступлений, подлежащих зачислению на счет бюджета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4</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0503110</w:t>
            </w:r>
          </w:p>
        </w:tc>
        <w:tc>
          <w:tcPr>
            <w:tcW w:w="4651" w:type="dxa"/>
            <w:shd w:val="clear" w:color="auto" w:fill="auto"/>
          </w:tcPr>
          <w:p w:rsidR="00067115" w:rsidRPr="00262FDE" w:rsidRDefault="00067115" w:rsidP="007E61C6">
            <w:pPr>
              <w:jc w:val="both"/>
              <w:rPr>
                <w:sz w:val="28"/>
                <w:szCs w:val="28"/>
              </w:rPr>
            </w:pPr>
            <w:r w:rsidRPr="00262FDE">
              <w:rPr>
                <w:sz w:val="28"/>
                <w:szCs w:val="28"/>
              </w:rPr>
              <w:t>Справка по заключению счетов бюджетного учета отчетного финансового года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5</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0503127</w:t>
            </w:r>
          </w:p>
        </w:tc>
        <w:tc>
          <w:tcPr>
            <w:tcW w:w="4651" w:type="dxa"/>
            <w:shd w:val="clear" w:color="auto" w:fill="auto"/>
          </w:tcPr>
          <w:p w:rsidR="00067115" w:rsidRPr="00262FDE" w:rsidRDefault="00067115" w:rsidP="007E61C6">
            <w:pPr>
              <w:jc w:val="both"/>
              <w:rPr>
                <w:sz w:val="28"/>
                <w:szCs w:val="28"/>
              </w:rPr>
            </w:pPr>
            <w:r w:rsidRPr="00262FDE">
              <w:rPr>
                <w:sz w:val="28"/>
                <w:szCs w:val="28"/>
              </w:rPr>
              <w:t xml:space="preserve">Отчет об исполнении бюджета  главного распорядителя, распорядителя, получателя </w:t>
            </w:r>
            <w:r w:rsidRPr="00262FDE">
              <w:rPr>
                <w:sz w:val="28"/>
                <w:szCs w:val="28"/>
              </w:rPr>
              <w:lastRenderedPageBreak/>
              <w:t>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lastRenderedPageBreak/>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lastRenderedPageBreak/>
              <w:t>6</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0503128</w:t>
            </w:r>
          </w:p>
        </w:tc>
        <w:tc>
          <w:tcPr>
            <w:tcW w:w="4651" w:type="dxa"/>
            <w:shd w:val="clear" w:color="auto" w:fill="auto"/>
          </w:tcPr>
          <w:p w:rsidR="00067115" w:rsidRPr="00262FDE" w:rsidRDefault="00067115" w:rsidP="007E61C6">
            <w:pPr>
              <w:jc w:val="both"/>
              <w:rPr>
                <w:sz w:val="28"/>
                <w:szCs w:val="28"/>
              </w:rPr>
            </w:pPr>
            <w:r w:rsidRPr="00262FDE">
              <w:rPr>
                <w:sz w:val="28"/>
                <w:szCs w:val="28"/>
              </w:rPr>
              <w:t>Отчет  о принятых бюджетных обязательствах</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7</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0503121</w:t>
            </w:r>
          </w:p>
        </w:tc>
        <w:tc>
          <w:tcPr>
            <w:tcW w:w="4651" w:type="dxa"/>
            <w:shd w:val="clear" w:color="auto" w:fill="auto"/>
          </w:tcPr>
          <w:p w:rsidR="00067115" w:rsidRPr="00262FDE" w:rsidRDefault="00067115" w:rsidP="007E61C6">
            <w:pPr>
              <w:jc w:val="both"/>
              <w:rPr>
                <w:sz w:val="28"/>
                <w:szCs w:val="28"/>
              </w:rPr>
            </w:pPr>
            <w:r w:rsidRPr="00262FDE">
              <w:rPr>
                <w:sz w:val="28"/>
                <w:szCs w:val="28"/>
              </w:rPr>
              <w:t>Отчет о финансовых результатах деятельности</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8</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0503123</w:t>
            </w:r>
          </w:p>
        </w:tc>
        <w:tc>
          <w:tcPr>
            <w:tcW w:w="4651" w:type="dxa"/>
            <w:shd w:val="clear" w:color="auto" w:fill="auto"/>
          </w:tcPr>
          <w:p w:rsidR="00067115" w:rsidRPr="00262FDE" w:rsidRDefault="00067115" w:rsidP="007E61C6">
            <w:pPr>
              <w:jc w:val="both"/>
              <w:rPr>
                <w:sz w:val="28"/>
                <w:szCs w:val="28"/>
              </w:rPr>
            </w:pPr>
            <w:r w:rsidRPr="00262FDE">
              <w:rPr>
                <w:sz w:val="28"/>
                <w:szCs w:val="28"/>
              </w:rPr>
              <w:t>Отчет о движении денежных средств</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r w:rsidR="00067115" w:rsidRPr="00262FDE" w:rsidTr="00CB10CD">
        <w:tc>
          <w:tcPr>
            <w:tcW w:w="498" w:type="dxa"/>
            <w:shd w:val="clear" w:color="auto" w:fill="auto"/>
          </w:tcPr>
          <w:p w:rsidR="00067115" w:rsidRPr="00262FDE" w:rsidRDefault="00067115" w:rsidP="00262FDE">
            <w:pPr>
              <w:tabs>
                <w:tab w:val="left" w:pos="0"/>
              </w:tabs>
              <w:ind w:firstLine="709"/>
              <w:contextualSpacing/>
              <w:jc w:val="both"/>
              <w:rPr>
                <w:color w:val="auto"/>
                <w:sz w:val="28"/>
                <w:szCs w:val="28"/>
              </w:rPr>
            </w:pPr>
            <w:r w:rsidRPr="00262FDE">
              <w:rPr>
                <w:color w:val="auto"/>
                <w:sz w:val="28"/>
                <w:szCs w:val="28"/>
              </w:rPr>
              <w:t>9</w:t>
            </w:r>
          </w:p>
          <w:p w:rsidR="00067115" w:rsidRPr="00262FDE" w:rsidRDefault="00067115" w:rsidP="00262FDE">
            <w:pPr>
              <w:tabs>
                <w:tab w:val="left" w:pos="0"/>
              </w:tabs>
              <w:ind w:firstLine="709"/>
              <w:contextualSpacing/>
              <w:jc w:val="both"/>
              <w:rPr>
                <w:color w:val="auto"/>
                <w:sz w:val="28"/>
                <w:szCs w:val="28"/>
              </w:rPr>
            </w:pPr>
          </w:p>
        </w:tc>
        <w:tc>
          <w:tcPr>
            <w:tcW w:w="1196" w:type="dxa"/>
            <w:shd w:val="clear" w:color="auto" w:fill="auto"/>
          </w:tcPr>
          <w:p w:rsidR="00067115" w:rsidRPr="00262FDE" w:rsidRDefault="00067115" w:rsidP="007E61C6">
            <w:pPr>
              <w:jc w:val="both"/>
              <w:rPr>
                <w:sz w:val="28"/>
                <w:szCs w:val="28"/>
              </w:rPr>
            </w:pPr>
            <w:r w:rsidRPr="00262FDE">
              <w:rPr>
                <w:sz w:val="28"/>
                <w:szCs w:val="28"/>
              </w:rPr>
              <w:t>0503160</w:t>
            </w:r>
          </w:p>
        </w:tc>
        <w:tc>
          <w:tcPr>
            <w:tcW w:w="4651" w:type="dxa"/>
            <w:shd w:val="clear" w:color="auto" w:fill="auto"/>
          </w:tcPr>
          <w:p w:rsidR="00067115" w:rsidRPr="00262FDE" w:rsidRDefault="00067115" w:rsidP="007E61C6">
            <w:pPr>
              <w:jc w:val="both"/>
              <w:rPr>
                <w:sz w:val="28"/>
                <w:szCs w:val="28"/>
              </w:rPr>
            </w:pPr>
            <w:r w:rsidRPr="00262FDE">
              <w:rPr>
                <w:sz w:val="28"/>
                <w:szCs w:val="28"/>
              </w:rPr>
              <w:t>Пояснительная записка</w:t>
            </w:r>
          </w:p>
        </w:tc>
        <w:tc>
          <w:tcPr>
            <w:tcW w:w="2021"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ЭЦП</w:t>
            </w:r>
          </w:p>
        </w:tc>
        <w:tc>
          <w:tcPr>
            <w:tcW w:w="1739" w:type="dxa"/>
            <w:shd w:val="clear" w:color="auto" w:fill="auto"/>
          </w:tcPr>
          <w:p w:rsidR="00067115" w:rsidRPr="00262FDE" w:rsidRDefault="00067115" w:rsidP="007E61C6">
            <w:pPr>
              <w:tabs>
                <w:tab w:val="left" w:pos="0"/>
              </w:tabs>
              <w:contextualSpacing/>
              <w:jc w:val="both"/>
              <w:rPr>
                <w:color w:val="auto"/>
                <w:sz w:val="28"/>
                <w:szCs w:val="28"/>
              </w:rPr>
            </w:pPr>
            <w:r w:rsidRPr="00262FDE">
              <w:rPr>
                <w:color w:val="auto"/>
                <w:sz w:val="28"/>
                <w:szCs w:val="28"/>
              </w:rPr>
              <w:t>Бумажный носитель</w:t>
            </w:r>
          </w:p>
        </w:tc>
      </w:tr>
    </w:tbl>
    <w:p w:rsidR="00E27146" w:rsidRPr="00262FDE" w:rsidRDefault="00E27146" w:rsidP="00262FDE">
      <w:pPr>
        <w:tabs>
          <w:tab w:val="left" w:pos="0"/>
        </w:tabs>
        <w:ind w:firstLine="709"/>
        <w:contextualSpacing/>
        <w:jc w:val="both"/>
        <w:rPr>
          <w:color w:val="auto"/>
          <w:sz w:val="28"/>
          <w:szCs w:val="28"/>
        </w:rPr>
      </w:pP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7B21AA" w:rsidRPr="00262FDE" w:rsidRDefault="00B254A8" w:rsidP="00262FDE">
      <w:pPr>
        <w:tabs>
          <w:tab w:val="left" w:pos="0"/>
        </w:tabs>
        <w:ind w:firstLine="709"/>
        <w:contextualSpacing/>
        <w:jc w:val="both"/>
        <w:rPr>
          <w:color w:val="auto"/>
          <w:sz w:val="28"/>
          <w:szCs w:val="28"/>
        </w:rPr>
      </w:pPr>
      <w:r w:rsidRPr="00262FDE">
        <w:rPr>
          <w:color w:val="auto"/>
          <w:sz w:val="28"/>
          <w:szCs w:val="28"/>
        </w:rPr>
        <w:t>П</w:t>
      </w:r>
      <w:r w:rsidR="007B21AA" w:rsidRPr="00262FDE">
        <w:rPr>
          <w:color w:val="auto"/>
          <w:sz w:val="28"/>
          <w:szCs w:val="28"/>
        </w:rPr>
        <w:t xml:space="preserve">еречисленные первичные учетные документы, регистры бухгалтерского учета </w:t>
      </w:r>
      <w:r w:rsidRPr="00262FDE">
        <w:rPr>
          <w:color w:val="auto"/>
          <w:sz w:val="28"/>
          <w:szCs w:val="28"/>
        </w:rPr>
        <w:t xml:space="preserve">бюджетная (финансовая) отчетность </w:t>
      </w:r>
      <w:r w:rsidR="007B21AA" w:rsidRPr="00262FDE">
        <w:rPr>
          <w:color w:val="auto"/>
          <w:sz w:val="28"/>
          <w:szCs w:val="28"/>
        </w:rPr>
        <w:t xml:space="preserve">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t>
      </w:r>
      <w:r w:rsidRPr="00262FDE">
        <w:rPr>
          <w:color w:val="auto"/>
          <w:sz w:val="28"/>
          <w:szCs w:val="28"/>
        </w:rPr>
        <w:t xml:space="preserve">электронный отчет, </w:t>
      </w:r>
      <w:r w:rsidR="007B21AA" w:rsidRPr="00262FDE">
        <w:rPr>
          <w:color w:val="auto"/>
          <w:sz w:val="28"/>
          <w:szCs w:val="28"/>
        </w:rPr>
        <w:t xml:space="preserve">вместе - электронные документы).  </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B254A8" w:rsidRPr="00262FDE" w:rsidRDefault="00B254A8" w:rsidP="00262FDE">
      <w:pPr>
        <w:tabs>
          <w:tab w:val="left" w:pos="0"/>
        </w:tabs>
        <w:ind w:firstLine="709"/>
        <w:contextualSpacing/>
        <w:jc w:val="both"/>
        <w:rPr>
          <w:color w:val="auto"/>
          <w:sz w:val="28"/>
          <w:szCs w:val="28"/>
        </w:rPr>
      </w:pPr>
      <w:proofErr w:type="gramStart"/>
      <w:r w:rsidRPr="00262FDE">
        <w:rPr>
          <w:color w:val="auto"/>
          <w:sz w:val="28"/>
          <w:szCs w:val="28"/>
        </w:rPr>
        <w:t xml:space="preserve">Первичные учетные документы, регистры бухгалтерского учета, бюджетная (финансовая) отчетность не поименованные в </w:t>
      </w:r>
      <w:r w:rsidR="00A409D1">
        <w:rPr>
          <w:color w:val="auto"/>
          <w:sz w:val="28"/>
          <w:szCs w:val="28"/>
        </w:rPr>
        <w:t>«</w:t>
      </w:r>
      <w:r w:rsidRPr="00262FDE">
        <w:rPr>
          <w:color w:val="auto"/>
          <w:sz w:val="28"/>
          <w:szCs w:val="28"/>
        </w:rPr>
        <w:t>Перечне документов, составляемых в виде электронного документа</w:t>
      </w:r>
      <w:r w:rsidR="00A409D1">
        <w:rPr>
          <w:color w:val="auto"/>
          <w:sz w:val="28"/>
          <w:szCs w:val="28"/>
        </w:rPr>
        <w:t>»</w:t>
      </w:r>
      <w:r w:rsidRPr="00262FDE">
        <w:rPr>
          <w:color w:val="auto"/>
          <w:sz w:val="28"/>
          <w:szCs w:val="28"/>
        </w:rPr>
        <w:t xml:space="preserve">, </w:t>
      </w:r>
      <w:r w:rsidR="00A409D1">
        <w:rPr>
          <w:color w:val="auto"/>
          <w:sz w:val="28"/>
          <w:szCs w:val="28"/>
        </w:rPr>
        <w:t>«</w:t>
      </w:r>
      <w:r w:rsidRPr="00262FDE">
        <w:rPr>
          <w:color w:val="auto"/>
          <w:sz w:val="28"/>
          <w:szCs w:val="28"/>
        </w:rPr>
        <w:t>Перечне отчетов, относящихся к бюджетной (финансовой) отчетности, составляемых в виде электронного документа</w:t>
      </w:r>
      <w:r w:rsidR="00A409D1">
        <w:rPr>
          <w:color w:val="auto"/>
          <w:sz w:val="28"/>
          <w:szCs w:val="28"/>
        </w:rPr>
        <w:t>»</w:t>
      </w:r>
      <w:r w:rsidRPr="00262FDE">
        <w:rPr>
          <w:color w:val="auto"/>
          <w:sz w:val="28"/>
          <w:szCs w:val="28"/>
        </w:rPr>
        <w:t xml:space="preserve">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roofErr w:type="gramEnd"/>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Остальные первичные учетные документы, </w:t>
      </w:r>
      <w:r w:rsidR="00360D97" w:rsidRPr="00262FDE">
        <w:rPr>
          <w:color w:val="auto"/>
          <w:sz w:val="28"/>
          <w:szCs w:val="28"/>
        </w:rPr>
        <w:t>регистры бухгалтерского учета,</w:t>
      </w:r>
      <w:r w:rsidRPr="00262FDE">
        <w:rPr>
          <w:color w:val="auto"/>
          <w:sz w:val="28"/>
          <w:szCs w:val="28"/>
        </w:rPr>
        <w:t xml:space="preserve"> не поименованные в </w:t>
      </w:r>
      <w:r w:rsidR="00A409D1">
        <w:rPr>
          <w:color w:val="auto"/>
          <w:sz w:val="28"/>
          <w:szCs w:val="28"/>
        </w:rPr>
        <w:t>«</w:t>
      </w:r>
      <w:r w:rsidRPr="00262FDE">
        <w:rPr>
          <w:color w:val="auto"/>
          <w:sz w:val="28"/>
          <w:szCs w:val="28"/>
        </w:rPr>
        <w:t>Перечне документов, составляемых в виде электронного документа</w:t>
      </w:r>
      <w:r w:rsidR="00A409D1">
        <w:rPr>
          <w:color w:val="auto"/>
          <w:sz w:val="28"/>
          <w:szCs w:val="28"/>
        </w:rPr>
        <w:t>»</w:t>
      </w:r>
      <w:r w:rsidRPr="00262FDE">
        <w:rPr>
          <w:color w:val="auto"/>
          <w:sz w:val="28"/>
          <w:szCs w:val="28"/>
        </w:rPr>
        <w:t xml:space="preserve">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 ежемесячно.</w:t>
      </w:r>
    </w:p>
    <w:p w:rsidR="007B21AA" w:rsidRPr="00262FDE" w:rsidRDefault="00360D97" w:rsidP="00262FDE">
      <w:pPr>
        <w:tabs>
          <w:tab w:val="left" w:pos="0"/>
        </w:tabs>
        <w:ind w:firstLine="709"/>
        <w:contextualSpacing/>
        <w:jc w:val="both"/>
        <w:rPr>
          <w:color w:val="auto"/>
          <w:sz w:val="28"/>
          <w:szCs w:val="28"/>
        </w:rPr>
      </w:pPr>
      <w:r w:rsidRPr="00262FDE">
        <w:rPr>
          <w:color w:val="auto"/>
          <w:sz w:val="28"/>
          <w:szCs w:val="28"/>
        </w:rPr>
        <w:t>Регистры бухгалтерского</w:t>
      </w:r>
      <w:r w:rsidR="007B21AA" w:rsidRPr="00262FDE">
        <w:rPr>
          <w:color w:val="auto"/>
          <w:sz w:val="28"/>
          <w:szCs w:val="28"/>
        </w:rPr>
        <w:t xml:space="preserve"> учета, составленные автоматизированным </w:t>
      </w:r>
      <w:r w:rsidR="007B21AA" w:rsidRPr="00262FDE">
        <w:rPr>
          <w:color w:val="auto"/>
          <w:sz w:val="28"/>
          <w:szCs w:val="28"/>
        </w:rPr>
        <w:lastRenderedPageBreak/>
        <w:t xml:space="preserve">способом, распечатываются на бумажных носителях по окончании отчетного периода не позднее 15 числа месяца, следующего </w:t>
      </w:r>
      <w:proofErr w:type="gramStart"/>
      <w:r w:rsidR="007B21AA" w:rsidRPr="00262FDE">
        <w:rPr>
          <w:color w:val="auto"/>
          <w:sz w:val="28"/>
          <w:szCs w:val="28"/>
        </w:rPr>
        <w:t>за</w:t>
      </w:r>
      <w:proofErr w:type="gramEnd"/>
      <w:r w:rsidR="007B21AA" w:rsidRPr="00262FDE">
        <w:rPr>
          <w:color w:val="auto"/>
          <w:sz w:val="28"/>
          <w:szCs w:val="28"/>
        </w:rPr>
        <w:t xml:space="preserve"> отчетным.</w:t>
      </w:r>
    </w:p>
    <w:p w:rsidR="00B254A8" w:rsidRPr="00262FDE" w:rsidRDefault="00B254A8" w:rsidP="00262FDE">
      <w:pPr>
        <w:tabs>
          <w:tab w:val="left" w:pos="0"/>
        </w:tabs>
        <w:ind w:firstLine="709"/>
        <w:contextualSpacing/>
        <w:jc w:val="both"/>
        <w:rPr>
          <w:color w:val="auto"/>
          <w:sz w:val="28"/>
          <w:szCs w:val="28"/>
        </w:rPr>
      </w:pPr>
      <w:r w:rsidRPr="00262FDE">
        <w:rPr>
          <w:color w:val="auto"/>
          <w:sz w:val="28"/>
          <w:szCs w:val="28"/>
        </w:rPr>
        <w:t>Бюджетная (финансовая) отчетность, составленная автоматизированным способом, распечатывается на бумажных носителях в день представления бюджетной (финансовой) отчетности.</w:t>
      </w:r>
    </w:p>
    <w:p w:rsidR="007B21AA" w:rsidRPr="00262FDE" w:rsidRDefault="007B21AA" w:rsidP="00262FDE">
      <w:pPr>
        <w:tabs>
          <w:tab w:val="left" w:pos="0"/>
        </w:tabs>
        <w:ind w:firstLine="709"/>
        <w:contextualSpacing/>
        <w:jc w:val="both"/>
        <w:rPr>
          <w:b/>
          <w:color w:val="auto"/>
          <w:sz w:val="28"/>
          <w:szCs w:val="28"/>
        </w:rPr>
      </w:pPr>
      <w:r w:rsidRPr="00262FDE">
        <w:rPr>
          <w:b/>
          <w:color w:val="auto"/>
          <w:sz w:val="28"/>
          <w:szCs w:val="28"/>
        </w:rPr>
        <w:t>Способ хранения учетной информации</w:t>
      </w:r>
      <w:r w:rsidR="00B254A8" w:rsidRPr="00262FDE">
        <w:rPr>
          <w:b/>
          <w:color w:val="auto"/>
          <w:sz w:val="28"/>
          <w:szCs w:val="28"/>
        </w:rPr>
        <w:t>, бюджетной (финансовой) отчетности</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Комитет обеспечивает хранение первичных (сводных) учетных документов, регистров бухгалтерского учета</w:t>
      </w:r>
      <w:r w:rsidR="00B254A8" w:rsidRPr="00262FDE">
        <w:rPr>
          <w:color w:val="auto"/>
          <w:sz w:val="28"/>
          <w:szCs w:val="28"/>
        </w:rPr>
        <w:t>, бюджетной (финансовой) отчетности</w:t>
      </w:r>
      <w:r w:rsidRPr="00262FDE">
        <w:rPr>
          <w:color w:val="auto"/>
          <w:sz w:val="28"/>
          <w:szCs w:val="28"/>
        </w:rPr>
        <w:t xml:space="preserve">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 комитете документы (регистры) формируются в бумажном виде, в связи с отсутствием возможности формирования и хранения документов в электронном виде.</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отправке электронной отчетности, а также других видов электронного документооборота, между комитетом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 целях обеспечения сохранности электронных данных бухгалтерского учета и отчетности:</w:t>
      </w:r>
    </w:p>
    <w:p w:rsidR="007B21AA" w:rsidRPr="00262FDE" w:rsidRDefault="007B21AA" w:rsidP="002E2F7D">
      <w:pPr>
        <w:pStyle w:val="aff2"/>
        <w:numPr>
          <w:ilvl w:val="0"/>
          <w:numId w:val="40"/>
        </w:numPr>
        <w:tabs>
          <w:tab w:val="left" w:pos="0"/>
        </w:tabs>
        <w:ind w:left="0" w:firstLine="709"/>
        <w:jc w:val="both"/>
        <w:rPr>
          <w:color w:val="auto"/>
          <w:sz w:val="28"/>
          <w:szCs w:val="28"/>
        </w:rPr>
      </w:pPr>
      <w:r w:rsidRPr="00262FDE">
        <w:rPr>
          <w:color w:val="auto"/>
          <w:sz w:val="28"/>
          <w:szCs w:val="28"/>
        </w:rPr>
        <w:t>на основном компьютере</w:t>
      </w:r>
      <w:r w:rsidR="000B0588" w:rsidRPr="00262FDE">
        <w:rPr>
          <w:color w:val="auto"/>
          <w:sz w:val="28"/>
          <w:szCs w:val="28"/>
        </w:rPr>
        <w:t xml:space="preserve"> </w:t>
      </w:r>
      <w:r w:rsidRPr="00262FDE">
        <w:rPr>
          <w:color w:val="auto"/>
          <w:sz w:val="28"/>
          <w:szCs w:val="28"/>
        </w:rPr>
        <w:t>еженедельно производится сохран</w:t>
      </w:r>
      <w:r w:rsidR="00A21EFA" w:rsidRPr="00262FDE">
        <w:rPr>
          <w:color w:val="auto"/>
          <w:sz w:val="28"/>
          <w:szCs w:val="28"/>
        </w:rPr>
        <w:t>ение резервных копий баз данных.</w:t>
      </w:r>
    </w:p>
    <w:p w:rsidR="00A21EFA" w:rsidRPr="00262FDE" w:rsidRDefault="00A21EFA" w:rsidP="00262FDE">
      <w:pPr>
        <w:tabs>
          <w:tab w:val="left" w:pos="0"/>
        </w:tabs>
        <w:ind w:firstLine="709"/>
        <w:contextualSpacing/>
        <w:jc w:val="both"/>
        <w:rPr>
          <w:color w:val="auto"/>
          <w:sz w:val="28"/>
          <w:szCs w:val="28"/>
        </w:rPr>
      </w:pPr>
      <w:r w:rsidRPr="00262FDE">
        <w:rPr>
          <w:color w:val="auto"/>
          <w:sz w:val="28"/>
          <w:szCs w:val="28"/>
        </w:rPr>
        <w:t xml:space="preserve">Бухгалтерская (финансовая) отчетность, распечатанная на бумажном носителе, составляется и </w:t>
      </w:r>
      <w:r w:rsidR="00360D97" w:rsidRPr="00262FDE">
        <w:rPr>
          <w:color w:val="auto"/>
          <w:sz w:val="28"/>
          <w:szCs w:val="28"/>
        </w:rPr>
        <w:t>представляется,</w:t>
      </w:r>
      <w:r w:rsidRPr="00262FDE">
        <w:rPr>
          <w:color w:val="auto"/>
          <w:sz w:val="28"/>
          <w:szCs w:val="28"/>
        </w:rPr>
        <w:t xml:space="preserve"> и </w:t>
      </w:r>
      <w:r w:rsidR="00360D97" w:rsidRPr="00262FDE">
        <w:rPr>
          <w:color w:val="auto"/>
          <w:sz w:val="28"/>
          <w:szCs w:val="28"/>
        </w:rPr>
        <w:t>хранится в</w:t>
      </w:r>
      <w:r w:rsidRPr="00262FDE">
        <w:rPr>
          <w:color w:val="auto"/>
          <w:sz w:val="28"/>
          <w:szCs w:val="28"/>
        </w:rPr>
        <w:t xml:space="preserve"> соответствии с п.6 Инструкции 33н, в сброшюрованном и пронумерованном виде с оглавлением и сопроводительным письмом и подлежит заверению в следующем порядке:</w:t>
      </w:r>
    </w:p>
    <w:p w:rsidR="00A21EFA" w:rsidRPr="00262FDE" w:rsidRDefault="00A21EFA" w:rsidP="00262FDE">
      <w:pPr>
        <w:tabs>
          <w:tab w:val="left" w:pos="0"/>
        </w:tabs>
        <w:ind w:firstLine="709"/>
        <w:contextualSpacing/>
        <w:jc w:val="both"/>
        <w:rPr>
          <w:color w:val="auto"/>
          <w:sz w:val="28"/>
          <w:szCs w:val="28"/>
        </w:rPr>
      </w:pPr>
      <w:r w:rsidRPr="00262FDE">
        <w:rPr>
          <w:color w:val="auto"/>
          <w:sz w:val="28"/>
          <w:szCs w:val="28"/>
        </w:rPr>
        <w:t>При прошивке многостраничного документа:</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обеспечивается возможность свободного чтения текста каждого документа в подшивке, всех дат, виз, резолюций и т.д. и т.п.;</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исключается возможность механического разрушения (</w:t>
      </w:r>
      <w:proofErr w:type="spellStart"/>
      <w:r w:rsidRPr="00262FDE">
        <w:rPr>
          <w:color w:val="auto"/>
          <w:sz w:val="28"/>
          <w:szCs w:val="28"/>
        </w:rPr>
        <w:t>расшития</w:t>
      </w:r>
      <w:proofErr w:type="spellEnd"/>
      <w:r w:rsidRPr="00262FDE">
        <w:rPr>
          <w:color w:val="auto"/>
          <w:sz w:val="28"/>
          <w:szCs w:val="28"/>
        </w:rPr>
        <w:t>) подшивки (пачки) при изучении копии документа;</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A21EFA" w:rsidRPr="00262FDE" w:rsidRDefault="00A21EFA" w:rsidP="00262FDE">
      <w:pPr>
        <w:numPr>
          <w:ilvl w:val="0"/>
          <w:numId w:val="3"/>
        </w:numPr>
        <w:ind w:left="0" w:firstLine="709"/>
        <w:contextualSpacing/>
        <w:jc w:val="both"/>
        <w:rPr>
          <w:color w:val="auto"/>
          <w:sz w:val="28"/>
          <w:szCs w:val="28"/>
        </w:rPr>
      </w:pPr>
      <w:r w:rsidRPr="00262FDE">
        <w:rPr>
          <w:color w:val="auto"/>
          <w:sz w:val="28"/>
          <w:szCs w:val="28"/>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262FDE">
        <w:rPr>
          <w:color w:val="auto"/>
          <w:sz w:val="28"/>
          <w:szCs w:val="28"/>
        </w:rPr>
        <w:t>заверительную</w:t>
      </w:r>
      <w:proofErr w:type="spellEnd"/>
      <w:r w:rsidRPr="00262FDE">
        <w:rPr>
          <w:color w:val="auto"/>
          <w:sz w:val="28"/>
          <w:szCs w:val="28"/>
        </w:rPr>
        <w:t xml:space="preserve"> надпись).</w:t>
      </w:r>
    </w:p>
    <w:p w:rsidR="00A21EFA" w:rsidRPr="00262FDE" w:rsidRDefault="00A21EFA" w:rsidP="00262FDE">
      <w:pPr>
        <w:ind w:firstLine="709"/>
        <w:contextualSpacing/>
        <w:jc w:val="both"/>
        <w:rPr>
          <w:color w:val="auto"/>
          <w:sz w:val="28"/>
          <w:szCs w:val="28"/>
        </w:rPr>
      </w:pPr>
    </w:p>
    <w:p w:rsidR="00A21EFA" w:rsidRPr="00262FDE" w:rsidRDefault="00A21EFA" w:rsidP="00262FDE">
      <w:pPr>
        <w:pStyle w:val="aff2"/>
        <w:tabs>
          <w:tab w:val="left" w:pos="0"/>
        </w:tabs>
        <w:ind w:left="0" w:firstLine="709"/>
        <w:jc w:val="both"/>
        <w:rPr>
          <w:color w:val="auto"/>
          <w:sz w:val="28"/>
          <w:szCs w:val="28"/>
        </w:rPr>
      </w:pPr>
      <w:r w:rsidRPr="00262FDE">
        <w:rPr>
          <w:color w:val="auto"/>
          <w:sz w:val="28"/>
          <w:szCs w:val="28"/>
        </w:rPr>
        <w:t xml:space="preserve">На оборотной стороне последнего листа (либо на отдельном листе) </w:t>
      </w:r>
      <w:r w:rsidRPr="00262FDE">
        <w:rPr>
          <w:color w:val="auto"/>
          <w:sz w:val="28"/>
          <w:szCs w:val="28"/>
        </w:rPr>
        <w:lastRenderedPageBreak/>
        <w:t>проставляются следующие реквизиты:</w:t>
      </w:r>
      <w:r w:rsidR="007D3315" w:rsidRPr="00262FDE">
        <w:rPr>
          <w:sz w:val="28"/>
          <w:szCs w:val="28"/>
        </w:rPr>
        <w:t xml:space="preserve"> </w:t>
      </w:r>
      <w:proofErr w:type="gramStart"/>
      <w:r w:rsidR="00A409D1">
        <w:rPr>
          <w:color w:val="auto"/>
          <w:sz w:val="28"/>
          <w:szCs w:val="28"/>
        </w:rPr>
        <w:t>«</w:t>
      </w:r>
      <w:r w:rsidRPr="00262FDE">
        <w:rPr>
          <w:color w:val="auto"/>
          <w:sz w:val="28"/>
          <w:szCs w:val="28"/>
        </w:rPr>
        <w:t>Копия бухгалтерской (финансовой) отчетности, составленной в виде электронного документа верна</w:t>
      </w:r>
      <w:r w:rsidR="00A409D1">
        <w:rPr>
          <w:color w:val="auto"/>
          <w:sz w:val="28"/>
          <w:szCs w:val="28"/>
        </w:rPr>
        <w:t>»</w:t>
      </w:r>
      <w:r w:rsidRPr="00262FDE">
        <w:rPr>
          <w:color w:val="auto"/>
          <w:sz w:val="28"/>
          <w:szCs w:val="28"/>
        </w:rPr>
        <w:t xml:space="preserve">, </w:t>
      </w:r>
      <w:r w:rsidR="00A409D1">
        <w:rPr>
          <w:color w:val="auto"/>
          <w:sz w:val="28"/>
          <w:szCs w:val="28"/>
        </w:rPr>
        <w:t>«</w:t>
      </w:r>
      <w:r w:rsidRPr="00262FDE">
        <w:rPr>
          <w:color w:val="auto"/>
          <w:sz w:val="28"/>
          <w:szCs w:val="28"/>
        </w:rPr>
        <w:t>Подпись</w:t>
      </w:r>
      <w:r w:rsidR="00A409D1">
        <w:rPr>
          <w:color w:val="auto"/>
          <w:sz w:val="28"/>
          <w:szCs w:val="28"/>
        </w:rPr>
        <w:t>»</w:t>
      </w:r>
      <w:r w:rsidRPr="00262FDE">
        <w:rPr>
          <w:color w:val="auto"/>
          <w:sz w:val="28"/>
          <w:szCs w:val="28"/>
        </w:rPr>
        <w:t>, должность лица, заверившего копию, личную подпись; расшифровку подписи (инициалы, фамилию), дату заверения.</w:t>
      </w:r>
      <w:proofErr w:type="gramEnd"/>
      <w:r w:rsidRPr="00262FDE">
        <w:rPr>
          <w:color w:val="auto"/>
          <w:sz w:val="28"/>
          <w:szCs w:val="28"/>
        </w:rPr>
        <w:t xml:space="preserve"> Указанный лист должен содержать надпись: </w:t>
      </w:r>
      <w:r w:rsidR="00A409D1">
        <w:rPr>
          <w:color w:val="auto"/>
          <w:sz w:val="28"/>
          <w:szCs w:val="28"/>
        </w:rPr>
        <w:t>«</w:t>
      </w:r>
      <w:r w:rsidRPr="00262FDE">
        <w:rPr>
          <w:color w:val="auto"/>
          <w:sz w:val="28"/>
          <w:szCs w:val="28"/>
        </w:rPr>
        <w:t>Всего пронумеровано, прошнуровано, скреплено печатью _____ листов</w:t>
      </w:r>
      <w:r w:rsidR="00A409D1">
        <w:rPr>
          <w:color w:val="auto"/>
          <w:sz w:val="28"/>
          <w:szCs w:val="28"/>
        </w:rPr>
        <w:t>»</w:t>
      </w:r>
      <w:r w:rsidRPr="00262FDE">
        <w:rPr>
          <w:color w:val="auto"/>
          <w:sz w:val="28"/>
          <w:szCs w:val="28"/>
        </w:rPr>
        <w:t xml:space="preserve"> (количество листов указывается словами).</w:t>
      </w:r>
    </w:p>
    <w:p w:rsidR="007B21AA" w:rsidRPr="00262FDE" w:rsidRDefault="007B21AA" w:rsidP="00262FDE">
      <w:pPr>
        <w:widowControl/>
        <w:suppressAutoHyphens w:val="0"/>
        <w:ind w:firstLine="709"/>
        <w:jc w:val="both"/>
        <w:rPr>
          <w:b/>
          <w:color w:val="auto"/>
          <w:sz w:val="28"/>
          <w:szCs w:val="28"/>
          <w:lang w:eastAsia="en-US"/>
        </w:rPr>
      </w:pPr>
      <w:bookmarkStart w:id="4" w:name="_3.2_Порядок_документооборота"/>
      <w:bookmarkEnd w:id="4"/>
      <w:r w:rsidRPr="00262FDE">
        <w:rPr>
          <w:b/>
          <w:color w:val="auto"/>
          <w:sz w:val="28"/>
          <w:szCs w:val="28"/>
          <w:lang w:eastAsia="en-US"/>
        </w:rPr>
        <w:t>Порядок хранения документов (регистров)</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w:t>
      </w:r>
      <w:r w:rsidR="00A409D1">
        <w:rPr>
          <w:sz w:val="28"/>
          <w:szCs w:val="28"/>
        </w:rPr>
        <w:t>«</w:t>
      </w:r>
      <w:r w:rsidRPr="00262FDE">
        <w:rPr>
          <w:sz w:val="28"/>
          <w:szCs w:val="28"/>
        </w:rPr>
        <w:t>Сроки хранения документов</w:t>
      </w:r>
      <w:r w:rsidR="00A409D1">
        <w:rPr>
          <w:sz w:val="28"/>
          <w:szCs w:val="28"/>
        </w:rPr>
        <w:t>»</w:t>
      </w:r>
      <w:r w:rsidR="009032B8" w:rsidRPr="00262FDE">
        <w:rPr>
          <w:sz w:val="28"/>
          <w:szCs w:val="28"/>
        </w:rPr>
        <w:t>, к настоящему положению</w:t>
      </w:r>
      <w:r w:rsidRPr="00262FDE">
        <w:rPr>
          <w:sz w:val="28"/>
          <w:szCs w:val="28"/>
        </w:rPr>
        <w:t xml:space="preserve">. </w:t>
      </w:r>
    </w:p>
    <w:p w:rsidR="007B21AA" w:rsidRPr="00262FDE" w:rsidRDefault="007B21AA" w:rsidP="00262FDE">
      <w:pPr>
        <w:tabs>
          <w:tab w:val="left" w:pos="0"/>
        </w:tabs>
        <w:ind w:firstLine="709"/>
        <w:contextualSpacing/>
        <w:jc w:val="both"/>
        <w:rPr>
          <w:sz w:val="28"/>
          <w:szCs w:val="28"/>
        </w:rPr>
      </w:pPr>
      <w:r w:rsidRPr="00262FDE">
        <w:rPr>
          <w:sz w:val="28"/>
          <w:szCs w:val="28"/>
        </w:rPr>
        <w:t>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7D3315" w:rsidRPr="00262FDE" w:rsidRDefault="00CB10CD" w:rsidP="00262FDE">
      <w:pPr>
        <w:tabs>
          <w:tab w:val="left" w:pos="0"/>
        </w:tabs>
        <w:ind w:firstLine="709"/>
        <w:contextualSpacing/>
        <w:jc w:val="both"/>
        <w:rPr>
          <w:sz w:val="28"/>
          <w:szCs w:val="28"/>
        </w:rPr>
      </w:pPr>
      <w:r w:rsidRPr="00262FDE">
        <w:rPr>
          <w:sz w:val="28"/>
          <w:szCs w:val="28"/>
        </w:rPr>
        <w:t xml:space="preserve">                                                                                                                                </w:t>
      </w:r>
    </w:p>
    <w:p w:rsidR="007B21AA" w:rsidRPr="00262FDE" w:rsidRDefault="007B21AA" w:rsidP="00262FDE">
      <w:pPr>
        <w:keepNext/>
        <w:tabs>
          <w:tab w:val="left" w:pos="0"/>
        </w:tabs>
        <w:ind w:firstLine="709"/>
        <w:jc w:val="both"/>
        <w:rPr>
          <w:b/>
          <w:bCs/>
          <w:sz w:val="28"/>
          <w:szCs w:val="28"/>
        </w:rPr>
      </w:pPr>
      <w:bookmarkStart w:id="5" w:name="_3.2.Порядок_документооборота_и"/>
      <w:bookmarkEnd w:id="5"/>
      <w:r w:rsidRPr="00262FDE">
        <w:rPr>
          <w:b/>
          <w:bCs/>
          <w:sz w:val="28"/>
          <w:szCs w:val="28"/>
        </w:rPr>
        <w:t xml:space="preserve">3.2 </w:t>
      </w:r>
      <w:r w:rsidR="007A2FB9" w:rsidRPr="00262FDE">
        <w:rPr>
          <w:b/>
          <w:bCs/>
          <w:sz w:val="28"/>
          <w:szCs w:val="28"/>
        </w:rPr>
        <w:t>Правила</w:t>
      </w:r>
      <w:r w:rsidRPr="00262FDE">
        <w:rPr>
          <w:b/>
          <w:bCs/>
          <w:sz w:val="28"/>
          <w:szCs w:val="28"/>
        </w:rPr>
        <w:t xml:space="preserve"> документооборота и ответственные лица</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Порядок документооборота комитета осуществляется в соответствии с Приказом Минфина России </w:t>
      </w:r>
      <w:r w:rsidR="009032B8" w:rsidRPr="00262FDE">
        <w:rPr>
          <w:sz w:val="28"/>
          <w:szCs w:val="28"/>
        </w:rPr>
        <w:t>№</w:t>
      </w:r>
      <w:r w:rsidR="00767E3D" w:rsidRPr="00262FDE">
        <w:rPr>
          <w:sz w:val="28"/>
          <w:szCs w:val="28"/>
        </w:rPr>
        <w:t xml:space="preserve"> </w:t>
      </w:r>
      <w:r w:rsidRPr="00262FDE">
        <w:rPr>
          <w:sz w:val="28"/>
          <w:szCs w:val="28"/>
        </w:rPr>
        <w:t xml:space="preserve">157н, Приказом Минфина России </w:t>
      </w:r>
      <w:r w:rsidR="009032B8" w:rsidRPr="00262FDE">
        <w:rPr>
          <w:sz w:val="28"/>
          <w:szCs w:val="28"/>
        </w:rPr>
        <w:t>№</w:t>
      </w:r>
      <w:r w:rsidRPr="00262FDE">
        <w:rPr>
          <w:sz w:val="28"/>
          <w:szCs w:val="28"/>
        </w:rPr>
        <w:t xml:space="preserve"> 52н, Приказом Минфина России 256н.</w:t>
      </w:r>
    </w:p>
    <w:p w:rsidR="007B21AA" w:rsidRPr="00262FDE" w:rsidRDefault="007B21AA" w:rsidP="00262FDE">
      <w:pPr>
        <w:tabs>
          <w:tab w:val="left" w:pos="0"/>
        </w:tabs>
        <w:ind w:firstLine="709"/>
        <w:contextualSpacing/>
        <w:jc w:val="both"/>
        <w:rPr>
          <w:sz w:val="28"/>
          <w:szCs w:val="28"/>
        </w:rPr>
      </w:pPr>
      <w:r w:rsidRPr="00262FDE">
        <w:rPr>
          <w:sz w:val="28"/>
          <w:szCs w:val="28"/>
        </w:rPr>
        <w:t>Порядок документооборота, а также ответственные лица, содержатся в Приложениях</w:t>
      </w:r>
      <w:r w:rsidR="009032B8" w:rsidRPr="00262FDE">
        <w:rPr>
          <w:sz w:val="28"/>
          <w:szCs w:val="28"/>
        </w:rPr>
        <w:t>, к настояще</w:t>
      </w:r>
      <w:r w:rsidR="00767E3D" w:rsidRPr="00262FDE">
        <w:rPr>
          <w:sz w:val="28"/>
          <w:szCs w:val="28"/>
        </w:rPr>
        <w:t>й</w:t>
      </w:r>
      <w:r w:rsidR="009032B8" w:rsidRPr="00262FDE">
        <w:rPr>
          <w:sz w:val="28"/>
          <w:szCs w:val="28"/>
        </w:rPr>
        <w:t xml:space="preserve"> </w:t>
      </w:r>
      <w:r w:rsidR="00767E3D" w:rsidRPr="00262FDE">
        <w:rPr>
          <w:sz w:val="28"/>
          <w:szCs w:val="28"/>
        </w:rPr>
        <w:t>политике</w:t>
      </w:r>
      <w:r w:rsidRPr="00262FDE">
        <w:rPr>
          <w:sz w:val="28"/>
          <w:szCs w:val="28"/>
        </w:rPr>
        <w:t>:</w:t>
      </w:r>
    </w:p>
    <w:p w:rsidR="007B21AA" w:rsidRPr="007E61C6" w:rsidRDefault="007B21AA" w:rsidP="002E2F7D">
      <w:pPr>
        <w:pStyle w:val="aff2"/>
        <w:numPr>
          <w:ilvl w:val="0"/>
          <w:numId w:val="43"/>
        </w:numPr>
        <w:tabs>
          <w:tab w:val="left" w:pos="0"/>
          <w:tab w:val="left" w:pos="567"/>
        </w:tabs>
        <w:ind w:left="0" w:firstLine="709"/>
        <w:jc w:val="both"/>
        <w:rPr>
          <w:sz w:val="28"/>
          <w:szCs w:val="28"/>
        </w:rPr>
      </w:pPr>
      <w:r w:rsidRPr="007E61C6">
        <w:rPr>
          <w:sz w:val="28"/>
          <w:szCs w:val="28"/>
        </w:rPr>
        <w:t xml:space="preserve">№ 6.2 </w:t>
      </w:r>
      <w:r w:rsidR="00A409D1" w:rsidRPr="007E61C6">
        <w:rPr>
          <w:sz w:val="28"/>
          <w:szCs w:val="28"/>
        </w:rPr>
        <w:t>«</w:t>
      </w:r>
      <w:r w:rsidR="007A2FB9" w:rsidRPr="007E61C6">
        <w:rPr>
          <w:sz w:val="28"/>
          <w:szCs w:val="28"/>
        </w:rPr>
        <w:t>График</w:t>
      </w:r>
      <w:r w:rsidRPr="007E61C6">
        <w:rPr>
          <w:sz w:val="28"/>
          <w:szCs w:val="28"/>
        </w:rPr>
        <w:t xml:space="preserve"> документооборота</w:t>
      </w:r>
      <w:r w:rsidR="00A409D1" w:rsidRPr="007E61C6">
        <w:rPr>
          <w:sz w:val="28"/>
          <w:szCs w:val="28"/>
        </w:rPr>
        <w:t>»</w:t>
      </w:r>
      <w:r w:rsidRPr="007E61C6">
        <w:rPr>
          <w:sz w:val="28"/>
          <w:szCs w:val="28"/>
        </w:rPr>
        <w:t>;</w:t>
      </w:r>
    </w:p>
    <w:p w:rsidR="00E87382" w:rsidRPr="007E61C6" w:rsidRDefault="00E87382" w:rsidP="002E2F7D">
      <w:pPr>
        <w:pStyle w:val="aff2"/>
        <w:numPr>
          <w:ilvl w:val="0"/>
          <w:numId w:val="43"/>
        </w:numPr>
        <w:tabs>
          <w:tab w:val="left" w:pos="0"/>
          <w:tab w:val="left" w:pos="567"/>
        </w:tabs>
        <w:ind w:left="0" w:firstLine="709"/>
        <w:jc w:val="both"/>
        <w:rPr>
          <w:sz w:val="28"/>
          <w:szCs w:val="28"/>
        </w:rPr>
      </w:pPr>
      <w:r w:rsidRPr="007E61C6">
        <w:rPr>
          <w:sz w:val="28"/>
          <w:szCs w:val="28"/>
        </w:rPr>
        <w:t>№</w:t>
      </w:r>
      <w:r w:rsidR="007E61C6" w:rsidRPr="007E61C6">
        <w:rPr>
          <w:sz w:val="28"/>
          <w:szCs w:val="28"/>
        </w:rPr>
        <w:t xml:space="preserve"> </w:t>
      </w:r>
      <w:r w:rsidR="007B21AA" w:rsidRPr="007E61C6">
        <w:rPr>
          <w:sz w:val="28"/>
          <w:szCs w:val="28"/>
        </w:rPr>
        <w:t xml:space="preserve">6.3 </w:t>
      </w:r>
      <w:r w:rsidR="00A409D1" w:rsidRPr="007E61C6">
        <w:rPr>
          <w:sz w:val="28"/>
          <w:szCs w:val="28"/>
        </w:rPr>
        <w:t>«</w:t>
      </w:r>
      <w:r w:rsidR="007B21AA" w:rsidRPr="007E61C6">
        <w:rPr>
          <w:sz w:val="28"/>
          <w:szCs w:val="28"/>
        </w:rPr>
        <w:t xml:space="preserve">Перечень применяемых первичных документов дополнительно </w:t>
      </w:r>
      <w:proofErr w:type="gramStart"/>
      <w:r w:rsidR="007B21AA" w:rsidRPr="007E61C6">
        <w:rPr>
          <w:sz w:val="28"/>
          <w:szCs w:val="28"/>
        </w:rPr>
        <w:t>к</w:t>
      </w:r>
      <w:proofErr w:type="gramEnd"/>
      <w:r w:rsidR="007B21AA" w:rsidRPr="007E61C6">
        <w:rPr>
          <w:sz w:val="28"/>
          <w:szCs w:val="28"/>
        </w:rPr>
        <w:t xml:space="preserve"> </w:t>
      </w:r>
      <w:proofErr w:type="gramStart"/>
      <w:r w:rsidR="007B21AA" w:rsidRPr="007E61C6">
        <w:rPr>
          <w:sz w:val="28"/>
          <w:szCs w:val="28"/>
        </w:rPr>
        <w:t>предусмотренным</w:t>
      </w:r>
      <w:proofErr w:type="gramEnd"/>
      <w:r w:rsidR="007B21AA" w:rsidRPr="007E61C6">
        <w:rPr>
          <w:sz w:val="28"/>
          <w:szCs w:val="28"/>
        </w:rPr>
        <w:t xml:space="preserve"> Приказом Минфина </w:t>
      </w:r>
      <w:r w:rsidRPr="007E61C6">
        <w:rPr>
          <w:sz w:val="28"/>
          <w:szCs w:val="28"/>
        </w:rPr>
        <w:t>России</w:t>
      </w:r>
      <w:r w:rsidR="009032B8" w:rsidRPr="007E61C6">
        <w:rPr>
          <w:sz w:val="28"/>
          <w:szCs w:val="28"/>
        </w:rPr>
        <w:t xml:space="preserve"> № 52н </w:t>
      </w:r>
    </w:p>
    <w:p w:rsidR="007B21AA" w:rsidRPr="007E61C6" w:rsidRDefault="007B21AA" w:rsidP="002E2F7D">
      <w:pPr>
        <w:pStyle w:val="aff2"/>
        <w:numPr>
          <w:ilvl w:val="0"/>
          <w:numId w:val="43"/>
        </w:numPr>
        <w:tabs>
          <w:tab w:val="left" w:pos="0"/>
          <w:tab w:val="left" w:pos="567"/>
        </w:tabs>
        <w:ind w:left="0" w:firstLine="709"/>
        <w:jc w:val="both"/>
        <w:rPr>
          <w:sz w:val="28"/>
          <w:szCs w:val="28"/>
        </w:rPr>
      </w:pPr>
      <w:r w:rsidRPr="007E61C6">
        <w:rPr>
          <w:sz w:val="28"/>
          <w:szCs w:val="28"/>
        </w:rPr>
        <w:t xml:space="preserve">№ 6.4 </w:t>
      </w:r>
      <w:r w:rsidR="00A409D1" w:rsidRPr="007E61C6">
        <w:rPr>
          <w:sz w:val="28"/>
          <w:szCs w:val="28"/>
        </w:rPr>
        <w:t>«</w:t>
      </w:r>
      <w:r w:rsidRPr="007E61C6">
        <w:rPr>
          <w:sz w:val="28"/>
          <w:szCs w:val="28"/>
        </w:rPr>
        <w:t>Перечень должностных лиц, имеющих право подписи первичных документов</w:t>
      </w:r>
      <w:r w:rsidR="00A409D1" w:rsidRPr="007E61C6">
        <w:rPr>
          <w:sz w:val="28"/>
          <w:szCs w:val="28"/>
        </w:rPr>
        <w:t>»</w:t>
      </w:r>
      <w:r w:rsidRPr="007E61C6">
        <w:rPr>
          <w:sz w:val="28"/>
          <w:szCs w:val="28"/>
        </w:rPr>
        <w:t>;</w:t>
      </w:r>
    </w:p>
    <w:p w:rsidR="007B21AA" w:rsidRPr="007E61C6" w:rsidRDefault="007B21AA" w:rsidP="002E2F7D">
      <w:pPr>
        <w:pStyle w:val="aff2"/>
        <w:numPr>
          <w:ilvl w:val="0"/>
          <w:numId w:val="43"/>
        </w:numPr>
        <w:tabs>
          <w:tab w:val="left" w:pos="0"/>
          <w:tab w:val="left" w:pos="567"/>
        </w:tabs>
        <w:ind w:left="0" w:firstLine="709"/>
        <w:jc w:val="both"/>
        <w:rPr>
          <w:sz w:val="28"/>
          <w:szCs w:val="28"/>
        </w:rPr>
      </w:pPr>
      <w:r w:rsidRPr="007E61C6">
        <w:rPr>
          <w:sz w:val="28"/>
          <w:szCs w:val="28"/>
        </w:rPr>
        <w:t xml:space="preserve">№ 6.5 </w:t>
      </w:r>
      <w:r w:rsidR="00A409D1" w:rsidRPr="007E61C6">
        <w:rPr>
          <w:sz w:val="28"/>
          <w:szCs w:val="28"/>
        </w:rPr>
        <w:t>«</w:t>
      </w:r>
      <w:r w:rsidRPr="007E61C6">
        <w:rPr>
          <w:sz w:val="28"/>
          <w:szCs w:val="28"/>
        </w:rPr>
        <w:t>Перечень регистров бухгалтерского учета,  установленный Приказом Минфина РФ  №</w:t>
      </w:r>
      <w:r w:rsidR="00767E3D" w:rsidRPr="007E61C6">
        <w:rPr>
          <w:sz w:val="28"/>
          <w:szCs w:val="28"/>
        </w:rPr>
        <w:t xml:space="preserve"> </w:t>
      </w:r>
      <w:r w:rsidRPr="007E61C6">
        <w:rPr>
          <w:sz w:val="28"/>
          <w:szCs w:val="28"/>
        </w:rPr>
        <w:t>52н, а также перечень регистров бухгалтерского учета применяемых дополнительно</w:t>
      </w:r>
      <w:r w:rsidR="00A409D1" w:rsidRPr="007E61C6">
        <w:rPr>
          <w:sz w:val="28"/>
          <w:szCs w:val="28"/>
        </w:rPr>
        <w:t>»</w:t>
      </w:r>
      <w:r w:rsidRPr="007E61C6">
        <w:rPr>
          <w:sz w:val="28"/>
          <w:szCs w:val="28"/>
        </w:rPr>
        <w:t>;</w:t>
      </w:r>
    </w:p>
    <w:p w:rsidR="007B21AA" w:rsidRPr="007E61C6" w:rsidRDefault="007B21AA" w:rsidP="002E2F7D">
      <w:pPr>
        <w:pStyle w:val="aff2"/>
        <w:numPr>
          <w:ilvl w:val="0"/>
          <w:numId w:val="43"/>
        </w:numPr>
        <w:tabs>
          <w:tab w:val="left" w:pos="0"/>
          <w:tab w:val="left" w:pos="567"/>
        </w:tabs>
        <w:ind w:left="0" w:firstLine="709"/>
        <w:jc w:val="both"/>
        <w:rPr>
          <w:sz w:val="28"/>
          <w:szCs w:val="28"/>
        </w:rPr>
      </w:pPr>
      <w:r w:rsidRPr="007E61C6">
        <w:rPr>
          <w:sz w:val="28"/>
          <w:szCs w:val="28"/>
        </w:rPr>
        <w:t xml:space="preserve">№ </w:t>
      </w:r>
      <w:r w:rsidRPr="007E61C6">
        <w:rPr>
          <w:color w:val="auto"/>
          <w:sz w:val="28"/>
          <w:szCs w:val="28"/>
        </w:rPr>
        <w:t>6.12</w:t>
      </w:r>
      <w:r w:rsidRPr="007E61C6">
        <w:rPr>
          <w:sz w:val="28"/>
          <w:szCs w:val="28"/>
        </w:rPr>
        <w:t xml:space="preserve"> </w:t>
      </w:r>
      <w:r w:rsidR="00A409D1" w:rsidRPr="007E61C6">
        <w:rPr>
          <w:sz w:val="28"/>
          <w:szCs w:val="28"/>
        </w:rPr>
        <w:t>«</w:t>
      </w:r>
      <w:r w:rsidRPr="007E61C6">
        <w:rPr>
          <w:sz w:val="28"/>
          <w:szCs w:val="28"/>
        </w:rPr>
        <w:t>Перечень форм регламентированной бюджетной отчетности комитета</w:t>
      </w:r>
      <w:r w:rsidR="00A409D1" w:rsidRPr="007E61C6">
        <w:rPr>
          <w:sz w:val="28"/>
          <w:szCs w:val="28"/>
        </w:rPr>
        <w:t>»</w:t>
      </w:r>
      <w:r w:rsidRPr="007E61C6">
        <w:rPr>
          <w:sz w:val="28"/>
          <w:szCs w:val="28"/>
        </w:rPr>
        <w:t>.</w:t>
      </w:r>
    </w:p>
    <w:p w:rsidR="007B21AA" w:rsidRPr="00262FDE" w:rsidRDefault="007A2FB9" w:rsidP="00262FDE">
      <w:pPr>
        <w:tabs>
          <w:tab w:val="left" w:pos="0"/>
          <w:tab w:val="left" w:pos="567"/>
        </w:tabs>
        <w:ind w:firstLine="709"/>
        <w:contextualSpacing/>
        <w:jc w:val="both"/>
        <w:rPr>
          <w:sz w:val="28"/>
          <w:szCs w:val="28"/>
        </w:rPr>
      </w:pPr>
      <w:r w:rsidRPr="00262FDE">
        <w:rPr>
          <w:sz w:val="28"/>
          <w:szCs w:val="28"/>
        </w:rPr>
        <w:t>Правила</w:t>
      </w:r>
      <w:r w:rsidR="007B21AA" w:rsidRPr="00262FDE">
        <w:rPr>
          <w:sz w:val="28"/>
          <w:szCs w:val="28"/>
        </w:rPr>
        <w:t xml:space="preserve"> документооборота обеспечива</w:t>
      </w:r>
      <w:r w:rsidRPr="00262FDE">
        <w:rPr>
          <w:sz w:val="28"/>
          <w:szCs w:val="28"/>
        </w:rPr>
        <w:t>ю</w:t>
      </w:r>
      <w:r w:rsidR="007B21AA" w:rsidRPr="00262FDE">
        <w:rPr>
          <w:sz w:val="28"/>
          <w:szCs w:val="28"/>
        </w:rPr>
        <w:t>т:</w:t>
      </w:r>
    </w:p>
    <w:p w:rsidR="007B21AA" w:rsidRPr="00262FDE" w:rsidRDefault="007B21AA" w:rsidP="00262FDE">
      <w:pPr>
        <w:numPr>
          <w:ilvl w:val="0"/>
          <w:numId w:val="4"/>
        </w:numPr>
        <w:tabs>
          <w:tab w:val="left" w:pos="0"/>
          <w:tab w:val="left" w:pos="284"/>
        </w:tabs>
        <w:ind w:left="0" w:firstLine="709"/>
        <w:contextualSpacing/>
        <w:jc w:val="both"/>
        <w:rPr>
          <w:sz w:val="28"/>
          <w:szCs w:val="28"/>
        </w:rPr>
      </w:pPr>
      <w:proofErr w:type="gramStart"/>
      <w:r w:rsidRPr="00262FDE">
        <w:rPr>
          <w:sz w:val="28"/>
          <w:szCs w:val="28"/>
        </w:rPr>
        <w:t xml:space="preserve">формирование полной и достоверной информации о наличии муниципального </w:t>
      </w:r>
      <w:r w:rsidR="00595A24" w:rsidRPr="00262FDE">
        <w:rPr>
          <w:sz w:val="28"/>
          <w:szCs w:val="28"/>
        </w:rPr>
        <w:t>имущества</w:t>
      </w:r>
      <w:r w:rsidRPr="00262FDE">
        <w:rPr>
          <w:sz w:val="28"/>
          <w:szCs w:val="28"/>
        </w:rPr>
        <w:t>, его использовании, о принятых комитетом обязательствах, полученных комитетом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участникам бюджетного процесса, осуществляющим в соответствии с бюджетным законодательством соответствующие полномочия), а также внешним</w:t>
      </w:r>
      <w:r w:rsidR="000B0588" w:rsidRPr="00262FDE">
        <w:rPr>
          <w:sz w:val="28"/>
          <w:szCs w:val="28"/>
        </w:rPr>
        <w:t xml:space="preserve"> </w:t>
      </w:r>
      <w:r w:rsidRPr="00262FDE">
        <w:rPr>
          <w:sz w:val="28"/>
          <w:szCs w:val="28"/>
        </w:rPr>
        <w:t>пользователям бухгалтерской (финансовой) отчетности (приобретателям (получателям) услуг (работ</w:t>
      </w:r>
      <w:proofErr w:type="gramEnd"/>
      <w:r w:rsidRPr="00262FDE">
        <w:rPr>
          <w:sz w:val="28"/>
          <w:szCs w:val="28"/>
        </w:rPr>
        <w:t>), социальных пособий, кредиторам и другим пользователям бухгалтерской (финансовой) отчетности);</w:t>
      </w:r>
    </w:p>
    <w:p w:rsidR="007B21AA" w:rsidRPr="00262FDE" w:rsidRDefault="007B21AA" w:rsidP="00262FDE">
      <w:pPr>
        <w:numPr>
          <w:ilvl w:val="0"/>
          <w:numId w:val="4"/>
        </w:numPr>
        <w:tabs>
          <w:tab w:val="left" w:pos="0"/>
          <w:tab w:val="left" w:pos="284"/>
        </w:tabs>
        <w:ind w:left="0" w:firstLine="709"/>
        <w:contextualSpacing/>
        <w:jc w:val="both"/>
        <w:rPr>
          <w:sz w:val="28"/>
          <w:szCs w:val="28"/>
        </w:rPr>
      </w:pPr>
      <w:proofErr w:type="gramStart"/>
      <w:r w:rsidRPr="00262FDE">
        <w:rPr>
          <w:sz w:val="28"/>
          <w:szCs w:val="28"/>
        </w:rPr>
        <w:lastRenderedPageBreak/>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w:t>
      </w:r>
      <w:r w:rsidR="00EB44CD" w:rsidRPr="00262FDE">
        <w:rPr>
          <w:sz w:val="28"/>
          <w:szCs w:val="28"/>
        </w:rPr>
        <w:t>имущества и</w:t>
      </w:r>
      <w:r w:rsidRPr="00262FDE">
        <w:rPr>
          <w:sz w:val="28"/>
          <w:szCs w:val="28"/>
        </w:rPr>
        <w:t xml:space="preserve"> обязательств, использованием материальных, финансовых ресурсов в соответствии с утвержденными нормами, нормативами.</w:t>
      </w:r>
      <w:proofErr w:type="gramEnd"/>
    </w:p>
    <w:p w:rsidR="007B21AA" w:rsidRPr="00262FDE" w:rsidRDefault="007D3315" w:rsidP="00262FDE">
      <w:pPr>
        <w:tabs>
          <w:tab w:val="left" w:pos="0"/>
        </w:tabs>
        <w:ind w:firstLine="709"/>
        <w:contextualSpacing/>
        <w:jc w:val="both"/>
        <w:rPr>
          <w:sz w:val="28"/>
          <w:szCs w:val="28"/>
        </w:rPr>
      </w:pPr>
      <w:r w:rsidRPr="00262FDE">
        <w:rPr>
          <w:sz w:val="28"/>
          <w:szCs w:val="28"/>
        </w:rPr>
        <w:t xml:space="preserve">Порядок представления и обработки первичных (сводных) учетных документов в учреждении определяется Графиком документооборота, Приложение №6.2, и является </w:t>
      </w:r>
      <w:proofErr w:type="gramStart"/>
      <w:r w:rsidRPr="00262FDE">
        <w:rPr>
          <w:sz w:val="28"/>
          <w:szCs w:val="28"/>
        </w:rPr>
        <w:t>обязательным к исполнению</w:t>
      </w:r>
      <w:proofErr w:type="gramEnd"/>
      <w:r w:rsidRPr="00262FDE">
        <w:rPr>
          <w:sz w:val="28"/>
          <w:szCs w:val="28"/>
        </w:rPr>
        <w:t xml:space="preserve"> лицами, указанными в нем.</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262FDE">
        <w:rPr>
          <w:sz w:val="28"/>
          <w:szCs w:val="28"/>
        </w:rPr>
        <w:t>регистрации</w:t>
      </w:r>
      <w:proofErr w:type="gramEnd"/>
      <w:r w:rsidRPr="00262FDE">
        <w:rPr>
          <w:sz w:val="28"/>
          <w:szCs w:val="28"/>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7B21AA" w:rsidRPr="00262FDE" w:rsidRDefault="007B21AA" w:rsidP="00262FDE">
      <w:pPr>
        <w:tabs>
          <w:tab w:val="left" w:pos="0"/>
        </w:tabs>
        <w:ind w:firstLine="709"/>
        <w:contextualSpacing/>
        <w:jc w:val="both"/>
        <w:rPr>
          <w:sz w:val="28"/>
          <w:szCs w:val="28"/>
        </w:rPr>
      </w:pPr>
      <w:r w:rsidRPr="00262FDE">
        <w:rPr>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Лицо, на которое возложено ведение бухгалтерского учета, не несет ответственность за соответствие </w:t>
      </w:r>
      <w:r w:rsidR="00973085" w:rsidRPr="00262FDE">
        <w:rPr>
          <w:sz w:val="28"/>
          <w:szCs w:val="28"/>
        </w:rPr>
        <w:t xml:space="preserve">и правильность </w:t>
      </w:r>
      <w:r w:rsidRPr="00262FDE">
        <w:rPr>
          <w:sz w:val="28"/>
          <w:szCs w:val="28"/>
        </w:rPr>
        <w:t xml:space="preserve">составленных другими лицами первичных учетных документов </w:t>
      </w:r>
      <w:r w:rsidR="00973085" w:rsidRPr="00262FDE">
        <w:rPr>
          <w:sz w:val="28"/>
          <w:szCs w:val="28"/>
        </w:rPr>
        <w:t xml:space="preserve">по </w:t>
      </w:r>
      <w:r w:rsidRPr="00262FDE">
        <w:rPr>
          <w:sz w:val="28"/>
          <w:szCs w:val="28"/>
        </w:rPr>
        <w:t>свершившимся фактам хозяйственной жизни.</w:t>
      </w:r>
    </w:p>
    <w:p w:rsidR="007B21AA" w:rsidRPr="00262FDE" w:rsidRDefault="007B21AA" w:rsidP="00262FDE">
      <w:pPr>
        <w:keepNext/>
        <w:tabs>
          <w:tab w:val="left" w:pos="0"/>
        </w:tabs>
        <w:ind w:firstLine="709"/>
        <w:jc w:val="both"/>
        <w:rPr>
          <w:b/>
          <w:bCs/>
          <w:sz w:val="28"/>
          <w:szCs w:val="28"/>
        </w:rPr>
      </w:pPr>
      <w:bookmarkStart w:id="6" w:name="_3.3_Рабочий_план"/>
      <w:bookmarkStart w:id="7" w:name="_3.3.Рабочий_план_счетов"/>
      <w:bookmarkEnd w:id="6"/>
      <w:bookmarkEnd w:id="7"/>
      <w:r w:rsidRPr="00262FDE">
        <w:rPr>
          <w:b/>
          <w:bCs/>
          <w:sz w:val="28"/>
          <w:szCs w:val="28"/>
        </w:rPr>
        <w:t>3.3 Рабочий план счетов</w:t>
      </w:r>
      <w:r w:rsidR="007A2FB9" w:rsidRPr="00262FDE">
        <w:rPr>
          <w:b/>
          <w:bCs/>
          <w:sz w:val="28"/>
          <w:szCs w:val="28"/>
        </w:rPr>
        <w:t xml:space="preserve"> субъекта учета</w:t>
      </w:r>
    </w:p>
    <w:p w:rsidR="007B21AA" w:rsidRPr="00262FDE" w:rsidRDefault="007B21AA" w:rsidP="00262FDE">
      <w:pPr>
        <w:tabs>
          <w:tab w:val="left" w:pos="0"/>
        </w:tabs>
        <w:ind w:firstLine="709"/>
        <w:contextualSpacing/>
        <w:jc w:val="both"/>
        <w:rPr>
          <w:sz w:val="28"/>
          <w:szCs w:val="28"/>
        </w:rPr>
      </w:pPr>
    </w:p>
    <w:p w:rsidR="007B21AA" w:rsidRPr="00262FDE" w:rsidRDefault="007B21AA" w:rsidP="00262FDE">
      <w:pPr>
        <w:tabs>
          <w:tab w:val="left" w:pos="0"/>
        </w:tabs>
        <w:ind w:firstLine="709"/>
        <w:contextualSpacing/>
        <w:jc w:val="both"/>
        <w:rPr>
          <w:sz w:val="28"/>
          <w:szCs w:val="28"/>
        </w:rPr>
      </w:pPr>
      <w:r w:rsidRPr="00262FDE">
        <w:rPr>
          <w:sz w:val="28"/>
          <w:szCs w:val="28"/>
        </w:rPr>
        <w:t>В соответствии с требованиями:</w:t>
      </w:r>
    </w:p>
    <w:p w:rsidR="007A2FB9" w:rsidRPr="007E61C6" w:rsidRDefault="007A2FB9" w:rsidP="002E2F7D">
      <w:pPr>
        <w:pStyle w:val="aff2"/>
        <w:numPr>
          <w:ilvl w:val="0"/>
          <w:numId w:val="44"/>
        </w:numPr>
        <w:tabs>
          <w:tab w:val="left" w:pos="0"/>
          <w:tab w:val="left" w:pos="426"/>
        </w:tabs>
        <w:jc w:val="both"/>
        <w:rPr>
          <w:sz w:val="28"/>
          <w:szCs w:val="28"/>
        </w:rPr>
      </w:pPr>
      <w:r w:rsidRPr="007E61C6">
        <w:rPr>
          <w:sz w:val="28"/>
          <w:szCs w:val="28"/>
        </w:rPr>
        <w:t>Приказа Минфина России № 256н</w:t>
      </w:r>
      <w:r w:rsidR="007E61C6">
        <w:rPr>
          <w:sz w:val="28"/>
          <w:szCs w:val="28"/>
        </w:rPr>
        <w:t>;</w:t>
      </w:r>
    </w:p>
    <w:p w:rsidR="007B21AA" w:rsidRPr="00262FDE" w:rsidRDefault="007B21AA" w:rsidP="002E2F7D">
      <w:pPr>
        <w:numPr>
          <w:ilvl w:val="0"/>
          <w:numId w:val="44"/>
        </w:numPr>
        <w:tabs>
          <w:tab w:val="left" w:pos="0"/>
          <w:tab w:val="left" w:pos="426"/>
          <w:tab w:val="left" w:pos="567"/>
        </w:tabs>
        <w:contextualSpacing/>
        <w:jc w:val="both"/>
        <w:rPr>
          <w:sz w:val="28"/>
          <w:szCs w:val="28"/>
        </w:rPr>
      </w:pPr>
      <w:r w:rsidRPr="00262FDE">
        <w:rPr>
          <w:sz w:val="28"/>
          <w:szCs w:val="28"/>
        </w:rPr>
        <w:t xml:space="preserve">Приказа Минфина </w:t>
      </w:r>
      <w:r w:rsidR="00B83504" w:rsidRPr="00262FDE">
        <w:rPr>
          <w:sz w:val="28"/>
          <w:szCs w:val="28"/>
        </w:rPr>
        <w:t>России</w:t>
      </w:r>
      <w:r w:rsidR="007E61C6">
        <w:rPr>
          <w:sz w:val="28"/>
          <w:szCs w:val="28"/>
        </w:rPr>
        <w:t xml:space="preserve"> № 157н;</w:t>
      </w:r>
    </w:p>
    <w:p w:rsidR="007B21AA" w:rsidRPr="00262FDE" w:rsidRDefault="007E61C6" w:rsidP="002E2F7D">
      <w:pPr>
        <w:pStyle w:val="aff2"/>
        <w:numPr>
          <w:ilvl w:val="0"/>
          <w:numId w:val="44"/>
        </w:numPr>
        <w:tabs>
          <w:tab w:val="left" w:pos="426"/>
          <w:tab w:val="left" w:pos="567"/>
        </w:tabs>
        <w:jc w:val="both"/>
        <w:rPr>
          <w:sz w:val="28"/>
          <w:szCs w:val="28"/>
        </w:rPr>
      </w:pPr>
      <w:r>
        <w:rPr>
          <w:sz w:val="28"/>
          <w:szCs w:val="28"/>
        </w:rPr>
        <w:t>Приказа Минфина России № 162н;</w:t>
      </w:r>
    </w:p>
    <w:p w:rsidR="007D3315" w:rsidRPr="00262FDE" w:rsidRDefault="007D3315" w:rsidP="002E2F7D">
      <w:pPr>
        <w:pStyle w:val="aff2"/>
        <w:numPr>
          <w:ilvl w:val="0"/>
          <w:numId w:val="44"/>
        </w:numPr>
        <w:tabs>
          <w:tab w:val="left" w:pos="426"/>
          <w:tab w:val="left" w:pos="567"/>
        </w:tabs>
        <w:jc w:val="both"/>
        <w:rPr>
          <w:sz w:val="28"/>
          <w:szCs w:val="28"/>
        </w:rPr>
      </w:pPr>
      <w:r w:rsidRPr="00262FDE">
        <w:rPr>
          <w:sz w:val="28"/>
          <w:szCs w:val="28"/>
        </w:rPr>
        <w:t>Приказа Минфина России № 85н</w:t>
      </w:r>
      <w:r w:rsidR="007E61C6">
        <w:rPr>
          <w:sz w:val="28"/>
          <w:szCs w:val="28"/>
        </w:rPr>
        <w:t>;</w:t>
      </w:r>
    </w:p>
    <w:p w:rsidR="003864CC" w:rsidRPr="007E61C6" w:rsidRDefault="007E61C6" w:rsidP="002E2F7D">
      <w:pPr>
        <w:pStyle w:val="aff2"/>
        <w:numPr>
          <w:ilvl w:val="0"/>
          <w:numId w:val="44"/>
        </w:numPr>
        <w:tabs>
          <w:tab w:val="left" w:pos="0"/>
          <w:tab w:val="left" w:pos="426"/>
        </w:tabs>
        <w:jc w:val="both"/>
        <w:rPr>
          <w:sz w:val="28"/>
          <w:szCs w:val="28"/>
        </w:rPr>
      </w:pPr>
      <w:r>
        <w:rPr>
          <w:sz w:val="28"/>
          <w:szCs w:val="28"/>
        </w:rPr>
        <w:t>Приказа Минфина России № 132н;</w:t>
      </w:r>
    </w:p>
    <w:p w:rsidR="00A17977" w:rsidRPr="007E61C6" w:rsidRDefault="007E61C6" w:rsidP="002E2F7D">
      <w:pPr>
        <w:pStyle w:val="aff2"/>
        <w:numPr>
          <w:ilvl w:val="0"/>
          <w:numId w:val="44"/>
        </w:numPr>
        <w:tabs>
          <w:tab w:val="left" w:pos="0"/>
          <w:tab w:val="left" w:pos="426"/>
        </w:tabs>
        <w:jc w:val="both"/>
        <w:rPr>
          <w:sz w:val="28"/>
          <w:szCs w:val="28"/>
        </w:rPr>
      </w:pPr>
      <w:r>
        <w:rPr>
          <w:sz w:val="28"/>
          <w:szCs w:val="28"/>
        </w:rPr>
        <w:t>Приказа Минфина России № 209н.</w:t>
      </w:r>
    </w:p>
    <w:p w:rsidR="003864CC" w:rsidRPr="00262FDE" w:rsidRDefault="003864CC" w:rsidP="00262FDE">
      <w:pPr>
        <w:tabs>
          <w:tab w:val="left" w:pos="0"/>
        </w:tabs>
        <w:ind w:firstLine="709"/>
        <w:contextualSpacing/>
        <w:jc w:val="both"/>
        <w:rPr>
          <w:sz w:val="28"/>
          <w:szCs w:val="28"/>
        </w:rPr>
      </w:pPr>
      <w:r w:rsidRPr="00262FDE">
        <w:rPr>
          <w:sz w:val="28"/>
          <w:szCs w:val="28"/>
        </w:rPr>
        <w:t>Рабочий план счетов комитета разработан в соответствии с правилами формирования номеров счетов аналитического учета (п. 2 Приказа Минфина России № 162н).</w:t>
      </w:r>
    </w:p>
    <w:p w:rsidR="000D18ED" w:rsidRPr="00262FDE" w:rsidRDefault="000D18ED" w:rsidP="00262FDE">
      <w:pPr>
        <w:tabs>
          <w:tab w:val="left" w:pos="0"/>
        </w:tabs>
        <w:ind w:firstLine="709"/>
        <w:contextualSpacing/>
        <w:jc w:val="both"/>
        <w:rPr>
          <w:sz w:val="28"/>
          <w:szCs w:val="28"/>
        </w:rPr>
      </w:pPr>
    </w:p>
    <w:p w:rsidR="000D18ED" w:rsidRPr="00262FDE" w:rsidRDefault="000D18ED" w:rsidP="00262FDE">
      <w:pPr>
        <w:tabs>
          <w:tab w:val="left" w:pos="0"/>
        </w:tabs>
        <w:ind w:firstLine="709"/>
        <w:contextualSpacing/>
        <w:jc w:val="both"/>
        <w:rPr>
          <w:b/>
          <w:sz w:val="28"/>
          <w:szCs w:val="28"/>
        </w:rPr>
      </w:pPr>
      <w:r w:rsidRPr="00262FDE">
        <w:rPr>
          <w:b/>
          <w:sz w:val="28"/>
          <w:szCs w:val="28"/>
        </w:rPr>
        <w:t>Таблица правил формирования номеров счетов аналитического учета, кроме средств нацпроектов</w:t>
      </w:r>
    </w:p>
    <w:p w:rsidR="007B21AA" w:rsidRPr="00262FDE" w:rsidRDefault="007B21AA" w:rsidP="00262FDE">
      <w:pPr>
        <w:tabs>
          <w:tab w:val="left" w:pos="0"/>
        </w:tabs>
        <w:ind w:firstLine="709"/>
        <w:contextualSpacing/>
        <w:jc w:val="both"/>
        <w:rPr>
          <w:b/>
          <w:sz w:val="28"/>
          <w:szCs w:val="28"/>
        </w:rPr>
      </w:pPr>
    </w:p>
    <w:tbl>
      <w:tblPr>
        <w:tblW w:w="9523" w:type="dxa"/>
        <w:tblInd w:w="160" w:type="dxa"/>
        <w:tblBorders>
          <w:top w:val="single" w:sz="6" w:space="0" w:color="C3B9B9"/>
          <w:left w:val="single" w:sz="6" w:space="0" w:color="C3B9B9"/>
          <w:bottom w:val="single" w:sz="6" w:space="0" w:color="C3B9B9"/>
          <w:right w:val="single" w:sz="6" w:space="0" w:color="C3B9B9"/>
        </w:tblBorders>
        <w:tblLayout w:type="fixed"/>
        <w:tblCellMar>
          <w:top w:w="15" w:type="dxa"/>
          <w:left w:w="15" w:type="dxa"/>
          <w:bottom w:w="15" w:type="dxa"/>
          <w:right w:w="15" w:type="dxa"/>
        </w:tblCellMar>
        <w:tblLook w:val="00A0" w:firstRow="1" w:lastRow="0" w:firstColumn="1" w:lastColumn="0" w:noHBand="0" w:noVBand="0"/>
      </w:tblPr>
      <w:tblGrid>
        <w:gridCol w:w="1722"/>
        <w:gridCol w:w="1419"/>
        <w:gridCol w:w="1135"/>
        <w:gridCol w:w="1135"/>
        <w:gridCol w:w="1272"/>
        <w:gridCol w:w="2840"/>
      </w:tblGrid>
      <w:tr w:rsidR="007B21AA" w:rsidRPr="00262FDE" w:rsidTr="00810D4D">
        <w:tc>
          <w:tcPr>
            <w:tcW w:w="904"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Код синтетичес</w:t>
            </w:r>
            <w:r w:rsidRPr="00262FDE">
              <w:rPr>
                <w:b/>
                <w:bCs/>
                <w:color w:val="525252"/>
                <w:sz w:val="28"/>
                <w:szCs w:val="28"/>
                <w:lang w:eastAsia="ru-RU"/>
              </w:rPr>
              <w:lastRenderedPageBreak/>
              <w:t>кого счета объекта учета</w:t>
            </w:r>
          </w:p>
        </w:tc>
        <w:tc>
          <w:tcPr>
            <w:tcW w:w="2605" w:type="pct"/>
            <w:gridSpan w:val="4"/>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lastRenderedPageBreak/>
              <w:t>Разряды номера счета</w:t>
            </w:r>
          </w:p>
        </w:tc>
        <w:tc>
          <w:tcPr>
            <w:tcW w:w="1491" w:type="pct"/>
            <w:vMerge w:val="restar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tabs>
                <w:tab w:val="left" w:pos="3124"/>
              </w:tabs>
              <w:suppressAutoHyphens w:val="0"/>
              <w:ind w:firstLine="709"/>
              <w:jc w:val="both"/>
              <w:rPr>
                <w:b/>
                <w:bCs/>
                <w:color w:val="525252"/>
                <w:sz w:val="28"/>
                <w:szCs w:val="28"/>
                <w:lang w:eastAsia="ru-RU"/>
              </w:rPr>
            </w:pPr>
            <w:r w:rsidRPr="00262FDE">
              <w:rPr>
                <w:b/>
                <w:bCs/>
                <w:color w:val="525252"/>
                <w:sz w:val="28"/>
                <w:szCs w:val="28"/>
                <w:lang w:eastAsia="ru-RU"/>
              </w:rPr>
              <w:t>Примечание</w:t>
            </w:r>
          </w:p>
        </w:tc>
      </w:tr>
      <w:tr w:rsidR="007B21AA" w:rsidRPr="00262FDE" w:rsidTr="00810D4D">
        <w:tc>
          <w:tcPr>
            <w:tcW w:w="904" w:type="pct"/>
            <w:vMerge/>
            <w:tcBorders>
              <w:top w:val="outset" w:sz="6" w:space="0" w:color="auto"/>
              <w:left w:val="outset" w:sz="6" w:space="0" w:color="auto"/>
              <w:bottom w:val="outset" w:sz="6" w:space="0" w:color="auto"/>
              <w:right w:val="outset" w:sz="6" w:space="0" w:color="auto"/>
            </w:tcBorders>
            <w:vAlign w:val="center"/>
          </w:tcPr>
          <w:p w:rsidR="007B21AA" w:rsidRPr="00262FDE" w:rsidRDefault="007B21AA" w:rsidP="00262FDE">
            <w:pPr>
              <w:widowControl/>
              <w:suppressAutoHyphens w:val="0"/>
              <w:ind w:firstLine="709"/>
              <w:jc w:val="both"/>
              <w:rPr>
                <w:b/>
                <w:bCs/>
                <w:color w:val="525252"/>
                <w:sz w:val="28"/>
                <w:szCs w:val="28"/>
                <w:lang w:eastAsia="ru-RU"/>
              </w:rPr>
            </w:pPr>
          </w:p>
        </w:tc>
        <w:tc>
          <w:tcPr>
            <w:tcW w:w="745"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t xml:space="preserve">1 – </w:t>
            </w:r>
            <w:r w:rsidRPr="00262FDE">
              <w:rPr>
                <w:b/>
                <w:bCs/>
                <w:color w:val="525252"/>
                <w:sz w:val="28"/>
                <w:szCs w:val="28"/>
                <w:lang w:eastAsia="ru-RU"/>
              </w:rPr>
              <w:lastRenderedPageBreak/>
              <w:t>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lastRenderedPageBreak/>
              <w:t xml:space="preserve">5 </w:t>
            </w:r>
            <w:r w:rsidRPr="00262FDE">
              <w:rPr>
                <w:b/>
                <w:bCs/>
                <w:color w:val="525252"/>
                <w:sz w:val="28"/>
                <w:szCs w:val="28"/>
                <w:lang w:eastAsia="ru-RU"/>
              </w:rPr>
              <w:lastRenderedPageBreak/>
              <w:t>– 14</w:t>
            </w:r>
          </w:p>
        </w:tc>
        <w:tc>
          <w:tcPr>
            <w:tcW w:w="596"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lastRenderedPageBreak/>
              <w:t>1</w:t>
            </w:r>
            <w:r w:rsidRPr="00262FDE">
              <w:rPr>
                <w:b/>
                <w:bCs/>
                <w:color w:val="525252"/>
                <w:sz w:val="28"/>
                <w:szCs w:val="28"/>
                <w:lang w:eastAsia="ru-RU"/>
              </w:rPr>
              <w:lastRenderedPageBreak/>
              <w:t>5 – 17</w:t>
            </w:r>
          </w:p>
        </w:tc>
        <w:tc>
          <w:tcPr>
            <w:tcW w:w="668" w:type="pct"/>
            <w:tcBorders>
              <w:top w:val="outset" w:sz="6" w:space="0" w:color="auto"/>
              <w:left w:val="outset" w:sz="6" w:space="0" w:color="auto"/>
              <w:bottom w:val="outset" w:sz="6" w:space="0" w:color="auto"/>
              <w:right w:val="outset" w:sz="6" w:space="0" w:color="auto"/>
            </w:tcBorders>
            <w:shd w:val="clear" w:color="auto" w:fill="FDF2D0"/>
            <w:tcMar>
              <w:top w:w="40" w:type="dxa"/>
              <w:left w:w="40" w:type="dxa"/>
              <w:bottom w:w="40" w:type="dxa"/>
              <w:right w:w="120" w:type="dxa"/>
            </w:tcMar>
            <w:vAlign w:val="center"/>
          </w:tcPr>
          <w:p w:rsidR="007B21AA" w:rsidRPr="00262FDE" w:rsidRDefault="007B21AA" w:rsidP="00262FDE">
            <w:pPr>
              <w:widowControl/>
              <w:suppressAutoHyphens w:val="0"/>
              <w:ind w:firstLine="709"/>
              <w:jc w:val="both"/>
              <w:rPr>
                <w:b/>
                <w:bCs/>
                <w:color w:val="525252"/>
                <w:sz w:val="28"/>
                <w:szCs w:val="28"/>
                <w:lang w:eastAsia="ru-RU"/>
              </w:rPr>
            </w:pPr>
            <w:r w:rsidRPr="00262FDE">
              <w:rPr>
                <w:b/>
                <w:bCs/>
                <w:color w:val="525252"/>
                <w:sz w:val="28"/>
                <w:szCs w:val="28"/>
                <w:lang w:eastAsia="ru-RU"/>
              </w:rPr>
              <w:lastRenderedPageBreak/>
              <w:t xml:space="preserve">24 </w:t>
            </w:r>
            <w:r w:rsidRPr="00262FDE">
              <w:rPr>
                <w:b/>
                <w:bCs/>
                <w:color w:val="525252"/>
                <w:sz w:val="28"/>
                <w:szCs w:val="28"/>
                <w:lang w:eastAsia="ru-RU"/>
              </w:rPr>
              <w:lastRenderedPageBreak/>
              <w:t>– 26</w:t>
            </w:r>
          </w:p>
        </w:tc>
        <w:tc>
          <w:tcPr>
            <w:tcW w:w="1491" w:type="pct"/>
            <w:vMerge/>
            <w:tcBorders>
              <w:top w:val="outset" w:sz="6" w:space="0" w:color="auto"/>
              <w:left w:val="outset" w:sz="6" w:space="0" w:color="auto"/>
              <w:bottom w:val="outset" w:sz="6" w:space="0" w:color="auto"/>
              <w:right w:val="outset" w:sz="6" w:space="0" w:color="auto"/>
            </w:tcBorders>
            <w:vAlign w:val="center"/>
          </w:tcPr>
          <w:p w:rsidR="007B21AA" w:rsidRPr="00262FDE" w:rsidRDefault="007B21AA" w:rsidP="00262FDE">
            <w:pPr>
              <w:widowControl/>
              <w:suppressAutoHyphens w:val="0"/>
              <w:ind w:firstLine="709"/>
              <w:jc w:val="both"/>
              <w:rPr>
                <w:b/>
                <w:bCs/>
                <w:color w:val="525252"/>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8A01DB" w:rsidRPr="00262FDE" w:rsidRDefault="00B614FC" w:rsidP="007E61C6">
            <w:pPr>
              <w:widowControl/>
              <w:suppressAutoHyphens w:val="0"/>
              <w:jc w:val="both"/>
              <w:rPr>
                <w:sz w:val="28"/>
                <w:szCs w:val="28"/>
                <w:lang w:eastAsia="ru-RU"/>
              </w:rPr>
            </w:pPr>
            <w:r w:rsidRPr="00262FDE">
              <w:rPr>
                <w:sz w:val="28"/>
                <w:szCs w:val="28"/>
                <w:lang w:eastAsia="ru-RU"/>
              </w:rPr>
              <w:lastRenderedPageBreak/>
              <w:t>103 00,</w:t>
            </w:r>
            <w:r w:rsidR="007B21AA" w:rsidRPr="00262FDE">
              <w:rPr>
                <w:sz w:val="28"/>
                <w:szCs w:val="28"/>
                <w:lang w:eastAsia="ru-RU"/>
              </w:rPr>
              <w:t xml:space="preserve"> </w:t>
            </w:r>
          </w:p>
          <w:p w:rsidR="007B21AA" w:rsidRPr="00262FDE" w:rsidRDefault="007B21AA" w:rsidP="007E61C6">
            <w:pPr>
              <w:widowControl/>
              <w:suppressAutoHyphens w:val="0"/>
              <w:jc w:val="both"/>
              <w:rPr>
                <w:sz w:val="28"/>
                <w:szCs w:val="28"/>
                <w:lang w:eastAsia="ru-RU"/>
              </w:rPr>
            </w:pPr>
            <w:r w:rsidRPr="00262FDE">
              <w:rPr>
                <w:sz w:val="28"/>
                <w:szCs w:val="28"/>
                <w:lang w:eastAsia="ru-RU"/>
              </w:rPr>
              <w:t xml:space="preserve">104 00, </w:t>
            </w:r>
          </w:p>
          <w:p w:rsidR="008A01DB" w:rsidRPr="00262FDE" w:rsidRDefault="008A01DB" w:rsidP="007E61C6">
            <w:pPr>
              <w:widowControl/>
              <w:suppressAutoHyphens w:val="0"/>
              <w:jc w:val="both"/>
              <w:rPr>
                <w:sz w:val="28"/>
                <w:szCs w:val="28"/>
                <w:lang w:eastAsia="ru-RU"/>
              </w:rPr>
            </w:pPr>
            <w:r w:rsidRPr="00262FDE">
              <w:rPr>
                <w:sz w:val="28"/>
                <w:szCs w:val="28"/>
                <w:lang w:eastAsia="ru-RU"/>
              </w:rPr>
              <w:t>108 00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Аналогичная структура у корреспондирующих счетов</w:t>
            </w:r>
          </w:p>
          <w:p w:rsidR="007B21AA" w:rsidRPr="00262FDE" w:rsidRDefault="007B21AA" w:rsidP="007E61C6">
            <w:pPr>
              <w:widowControl/>
              <w:suppressAutoHyphens w:val="0"/>
              <w:jc w:val="both"/>
              <w:rPr>
                <w:sz w:val="28"/>
                <w:szCs w:val="28"/>
                <w:lang w:eastAsia="ru-RU"/>
              </w:rPr>
            </w:pPr>
            <w:r w:rsidRPr="00262FDE">
              <w:rPr>
                <w:sz w:val="28"/>
                <w:szCs w:val="28"/>
                <w:lang w:eastAsia="ru-RU"/>
              </w:rPr>
              <w:t>0 401 20 241, 0 401 20 242,</w:t>
            </w:r>
          </w:p>
          <w:p w:rsidR="007B21AA" w:rsidRPr="00262FDE" w:rsidRDefault="000D18ED" w:rsidP="007E61C6">
            <w:pPr>
              <w:widowControl/>
              <w:suppressAutoHyphens w:val="0"/>
              <w:jc w:val="both"/>
              <w:rPr>
                <w:sz w:val="28"/>
                <w:szCs w:val="28"/>
                <w:lang w:eastAsia="ru-RU"/>
              </w:rPr>
            </w:pPr>
            <w:r w:rsidRPr="00262FDE">
              <w:rPr>
                <w:sz w:val="28"/>
                <w:szCs w:val="28"/>
                <w:lang w:eastAsia="ru-RU"/>
              </w:rPr>
              <w:t>0 401 20 270, 0 401 20 280</w:t>
            </w:r>
          </w:p>
          <w:p w:rsidR="007B21AA" w:rsidRPr="00262FDE" w:rsidRDefault="007B21AA" w:rsidP="007E61C6">
            <w:pPr>
              <w:widowControl/>
              <w:suppressAutoHyphens w:val="0"/>
              <w:jc w:val="both"/>
              <w:rPr>
                <w:sz w:val="28"/>
                <w:szCs w:val="28"/>
                <w:lang w:eastAsia="ru-RU"/>
              </w:rPr>
            </w:pPr>
            <w:r w:rsidRPr="00262FDE">
              <w:rPr>
                <w:sz w:val="28"/>
                <w:szCs w:val="28"/>
                <w:lang w:eastAsia="ru-RU"/>
              </w:rPr>
              <w:t xml:space="preserve">Иное может быть предусмотрено целевым назначением </w:t>
            </w:r>
            <w:r w:rsidR="00595A24" w:rsidRPr="00262FDE">
              <w:rPr>
                <w:sz w:val="28"/>
                <w:szCs w:val="28"/>
                <w:lang w:eastAsia="ru-RU"/>
              </w:rPr>
              <w:t xml:space="preserve">имущества </w:t>
            </w:r>
            <w:r w:rsidRPr="00262FDE">
              <w:rPr>
                <w:sz w:val="28"/>
                <w:szCs w:val="28"/>
                <w:lang w:eastAsia="ru-RU"/>
              </w:rPr>
              <w:t xml:space="preserve"> и (или) средств, являющихся источником финансового обеспечения приобретаемого </w:t>
            </w:r>
            <w:r w:rsidR="00595A24" w:rsidRPr="00262FDE">
              <w:rPr>
                <w:sz w:val="28"/>
                <w:szCs w:val="28"/>
                <w:lang w:eastAsia="ru-RU"/>
              </w:rPr>
              <w:t xml:space="preserve">имущества </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67E3D" w:rsidP="007E61C6">
            <w:pPr>
              <w:widowControl/>
              <w:suppressAutoHyphens w:val="0"/>
              <w:jc w:val="both"/>
              <w:rPr>
                <w:sz w:val="28"/>
                <w:szCs w:val="28"/>
                <w:lang w:eastAsia="ru-RU"/>
              </w:rPr>
            </w:pPr>
            <w:r w:rsidRPr="00262FDE">
              <w:rPr>
                <w:sz w:val="28"/>
                <w:szCs w:val="28"/>
                <w:lang w:eastAsia="ru-RU"/>
              </w:rPr>
              <w:t>106 00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КВР</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201 00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201 35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Аналогичная структура у корреспондирующих счетов</w:t>
            </w:r>
          </w:p>
          <w:p w:rsidR="000D18ED" w:rsidRPr="00262FDE" w:rsidRDefault="000D18ED" w:rsidP="007E61C6">
            <w:pPr>
              <w:widowControl/>
              <w:suppressAutoHyphens w:val="0"/>
              <w:jc w:val="both"/>
              <w:rPr>
                <w:sz w:val="28"/>
                <w:szCs w:val="28"/>
                <w:lang w:eastAsia="ru-RU"/>
              </w:rPr>
            </w:pPr>
            <w:r w:rsidRPr="00262FDE">
              <w:rPr>
                <w:sz w:val="28"/>
                <w:szCs w:val="28"/>
                <w:lang w:eastAsia="ru-RU"/>
              </w:rPr>
              <w:t>0 401 20 240, 0 401 20 250,</w:t>
            </w:r>
          </w:p>
          <w:p w:rsidR="000D18ED" w:rsidRPr="00262FDE" w:rsidRDefault="000D18ED" w:rsidP="007E61C6">
            <w:pPr>
              <w:widowControl/>
              <w:suppressAutoHyphens w:val="0"/>
              <w:jc w:val="both"/>
              <w:rPr>
                <w:sz w:val="28"/>
                <w:szCs w:val="28"/>
                <w:lang w:eastAsia="ru-RU"/>
              </w:rPr>
            </w:pPr>
            <w:r w:rsidRPr="00262FDE">
              <w:rPr>
                <w:sz w:val="28"/>
                <w:szCs w:val="28"/>
                <w:lang w:eastAsia="ru-RU"/>
              </w:rPr>
              <w:t>0 401 20 270, 0 401 20 280.</w:t>
            </w:r>
          </w:p>
          <w:p w:rsidR="007B21AA" w:rsidRPr="00262FDE" w:rsidRDefault="007B21AA" w:rsidP="007E61C6">
            <w:pPr>
              <w:widowControl/>
              <w:suppressAutoHyphens w:val="0"/>
              <w:jc w:val="both"/>
              <w:rPr>
                <w:sz w:val="28"/>
                <w:szCs w:val="28"/>
                <w:lang w:eastAsia="ru-RU"/>
              </w:rPr>
            </w:pPr>
            <w:r w:rsidRPr="00262FDE">
              <w:rPr>
                <w:sz w:val="28"/>
                <w:szCs w:val="28"/>
                <w:lang w:eastAsia="ru-RU"/>
              </w:rPr>
              <w:t xml:space="preserve">Иное может быть предусмотрено целевым назначением </w:t>
            </w:r>
            <w:r w:rsidR="00595A24" w:rsidRPr="00262FDE">
              <w:rPr>
                <w:sz w:val="28"/>
                <w:szCs w:val="28"/>
                <w:lang w:eastAsia="ru-RU"/>
              </w:rPr>
              <w:t xml:space="preserve">имущества </w:t>
            </w:r>
            <w:r w:rsidRPr="00262FDE">
              <w:rPr>
                <w:sz w:val="28"/>
                <w:szCs w:val="28"/>
                <w:lang w:eastAsia="ru-RU"/>
              </w:rPr>
              <w:t xml:space="preserve"> и (или) средств, являющихся источником финансового обеспечения приобретаемого </w:t>
            </w:r>
            <w:r w:rsidR="00595A24" w:rsidRPr="00262FDE">
              <w:rPr>
                <w:sz w:val="28"/>
                <w:szCs w:val="28"/>
                <w:lang w:eastAsia="ru-RU"/>
              </w:rPr>
              <w:t xml:space="preserve">имущества </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204 00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 xml:space="preserve">Иное может быть предусмотрено </w:t>
            </w:r>
            <w:r w:rsidRPr="00262FDE">
              <w:rPr>
                <w:sz w:val="28"/>
                <w:szCs w:val="28"/>
                <w:lang w:eastAsia="ru-RU"/>
              </w:rPr>
              <w:lastRenderedPageBreak/>
              <w:t>целевым назначением выделенных средств</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lastRenderedPageBreak/>
              <w:t>209 81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210 05</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510</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304 01</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w:t>
            </w:r>
          </w:p>
        </w:tc>
      </w:tr>
      <w:tr w:rsidR="007B21AA" w:rsidRPr="00262FDE" w:rsidTr="00810D4D">
        <w:tc>
          <w:tcPr>
            <w:tcW w:w="904"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401 60</w:t>
            </w:r>
          </w:p>
        </w:tc>
        <w:tc>
          <w:tcPr>
            <w:tcW w:w="745"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Раздел, подраздел</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нули</w:t>
            </w:r>
          </w:p>
        </w:tc>
        <w:tc>
          <w:tcPr>
            <w:tcW w:w="596"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КВР</w:t>
            </w:r>
          </w:p>
        </w:tc>
        <w:tc>
          <w:tcPr>
            <w:tcW w:w="668"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r w:rsidRPr="00262FDE">
              <w:rPr>
                <w:sz w:val="28"/>
                <w:szCs w:val="28"/>
                <w:lang w:eastAsia="ru-RU"/>
              </w:rPr>
              <w:t>КОСГУ</w:t>
            </w:r>
          </w:p>
        </w:tc>
        <w:tc>
          <w:tcPr>
            <w:tcW w:w="1491" w:type="pct"/>
            <w:tcBorders>
              <w:top w:val="outset" w:sz="6" w:space="0" w:color="auto"/>
              <w:left w:val="outset" w:sz="6" w:space="0" w:color="auto"/>
              <w:bottom w:val="outset" w:sz="6" w:space="0" w:color="auto"/>
              <w:right w:val="outset" w:sz="6" w:space="0" w:color="auto"/>
            </w:tcBorders>
            <w:tcMar>
              <w:top w:w="40" w:type="dxa"/>
              <w:left w:w="60" w:type="dxa"/>
              <w:bottom w:w="40" w:type="dxa"/>
              <w:right w:w="120" w:type="dxa"/>
            </w:tcMar>
          </w:tcPr>
          <w:p w:rsidR="007B21AA" w:rsidRPr="00262FDE" w:rsidRDefault="007B21AA" w:rsidP="007E61C6">
            <w:pPr>
              <w:widowControl/>
              <w:suppressAutoHyphens w:val="0"/>
              <w:jc w:val="both"/>
              <w:rPr>
                <w:sz w:val="28"/>
                <w:szCs w:val="28"/>
                <w:lang w:eastAsia="ru-RU"/>
              </w:rPr>
            </w:pPr>
          </w:p>
        </w:tc>
      </w:tr>
    </w:tbl>
    <w:p w:rsidR="007E61C6" w:rsidRDefault="007E61C6" w:rsidP="00262FDE">
      <w:pPr>
        <w:keepNext/>
        <w:tabs>
          <w:tab w:val="left" w:pos="0"/>
        </w:tabs>
        <w:ind w:firstLine="709"/>
        <w:jc w:val="both"/>
        <w:rPr>
          <w:b/>
          <w:bCs/>
          <w:sz w:val="28"/>
          <w:szCs w:val="28"/>
        </w:rPr>
      </w:pPr>
      <w:bookmarkStart w:id="8" w:name="_3.4_Первичные_учетные"/>
      <w:bookmarkStart w:id="9" w:name="_3.4.Первичные_учетные_документы"/>
      <w:bookmarkEnd w:id="8"/>
      <w:bookmarkEnd w:id="9"/>
    </w:p>
    <w:p w:rsidR="007B21AA" w:rsidRPr="00262FDE" w:rsidRDefault="007B21AA" w:rsidP="00262FDE">
      <w:pPr>
        <w:keepNext/>
        <w:tabs>
          <w:tab w:val="left" w:pos="0"/>
        </w:tabs>
        <w:ind w:firstLine="709"/>
        <w:jc w:val="both"/>
        <w:rPr>
          <w:b/>
          <w:bCs/>
          <w:sz w:val="28"/>
          <w:szCs w:val="28"/>
        </w:rPr>
      </w:pPr>
      <w:r w:rsidRPr="00262FDE">
        <w:rPr>
          <w:b/>
          <w:bCs/>
          <w:sz w:val="28"/>
          <w:szCs w:val="28"/>
        </w:rPr>
        <w:t>3.4</w:t>
      </w:r>
      <w:r w:rsidR="00B614FC" w:rsidRPr="00262FDE">
        <w:rPr>
          <w:b/>
          <w:bCs/>
          <w:sz w:val="28"/>
          <w:szCs w:val="28"/>
        </w:rPr>
        <w:t xml:space="preserve"> </w:t>
      </w:r>
      <w:r w:rsidRPr="00262FDE">
        <w:rPr>
          <w:b/>
          <w:bCs/>
          <w:sz w:val="28"/>
          <w:szCs w:val="28"/>
        </w:rPr>
        <w:t>Первичные учетные документы</w:t>
      </w:r>
    </w:p>
    <w:p w:rsidR="007B21AA" w:rsidRPr="00262FDE" w:rsidRDefault="00452F78" w:rsidP="00452F78">
      <w:pPr>
        <w:tabs>
          <w:tab w:val="left" w:pos="0"/>
          <w:tab w:val="left" w:pos="709"/>
        </w:tabs>
        <w:ind w:firstLine="709"/>
        <w:contextualSpacing/>
        <w:jc w:val="both"/>
        <w:rPr>
          <w:sz w:val="28"/>
          <w:szCs w:val="28"/>
        </w:rPr>
      </w:pPr>
      <w:r>
        <w:rPr>
          <w:sz w:val="28"/>
          <w:szCs w:val="28"/>
        </w:rPr>
        <w:t xml:space="preserve"> </w:t>
      </w:r>
      <w:r w:rsidR="007B21AA" w:rsidRPr="00262FDE">
        <w:rPr>
          <w:sz w:val="28"/>
          <w:szCs w:val="28"/>
        </w:rPr>
        <w:t xml:space="preserve">Для документального оформления фактов хозяйственной жизни в </w:t>
      </w:r>
      <w:r w:rsidR="008A01DB" w:rsidRPr="00262FDE">
        <w:rPr>
          <w:sz w:val="28"/>
          <w:szCs w:val="28"/>
        </w:rPr>
        <w:t>комитете</w:t>
      </w:r>
      <w:r w:rsidR="007B21AA" w:rsidRPr="00262FDE">
        <w:rPr>
          <w:sz w:val="28"/>
          <w:szCs w:val="28"/>
        </w:rPr>
        <w:t xml:space="preserve"> применяются формы первичных (сводных) учетных документов, установленные Приказом Минфина России </w:t>
      </w:r>
      <w:r w:rsidR="008A01DB" w:rsidRPr="00262FDE">
        <w:rPr>
          <w:sz w:val="28"/>
          <w:szCs w:val="28"/>
        </w:rPr>
        <w:t>№</w:t>
      </w:r>
      <w:r w:rsidR="007B21AA" w:rsidRPr="00262FDE">
        <w:rPr>
          <w:sz w:val="28"/>
          <w:szCs w:val="28"/>
        </w:rPr>
        <w:t xml:space="preserve"> 52н</w:t>
      </w:r>
      <w:proofErr w:type="gramStart"/>
      <w:r w:rsidR="007B21AA" w:rsidRPr="00262FDE">
        <w:rPr>
          <w:sz w:val="28"/>
          <w:szCs w:val="28"/>
        </w:rPr>
        <w:t xml:space="preserve"> .</w:t>
      </w:r>
      <w:proofErr w:type="gramEnd"/>
    </w:p>
    <w:p w:rsidR="007B21AA" w:rsidRPr="00262FDE" w:rsidRDefault="007B21AA" w:rsidP="00452F78">
      <w:pPr>
        <w:tabs>
          <w:tab w:val="left" w:pos="0"/>
          <w:tab w:val="left" w:pos="709"/>
        </w:tabs>
        <w:ind w:firstLine="709"/>
        <w:contextualSpacing/>
        <w:jc w:val="both"/>
        <w:rPr>
          <w:sz w:val="28"/>
          <w:szCs w:val="28"/>
        </w:rPr>
      </w:pPr>
      <w:r w:rsidRPr="00262FDE">
        <w:rPr>
          <w:sz w:val="28"/>
          <w:szCs w:val="28"/>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E714C8" w:rsidRPr="00262FDE" w:rsidRDefault="00E714C8" w:rsidP="00262FDE">
      <w:pPr>
        <w:tabs>
          <w:tab w:val="left" w:pos="0"/>
        </w:tabs>
        <w:ind w:firstLine="709"/>
        <w:contextualSpacing/>
        <w:jc w:val="both"/>
        <w:rPr>
          <w:sz w:val="28"/>
          <w:szCs w:val="28"/>
        </w:rPr>
      </w:pPr>
      <w:r w:rsidRPr="00262FDE">
        <w:rPr>
          <w:sz w:val="28"/>
          <w:szCs w:val="28"/>
        </w:rPr>
        <w:t xml:space="preserve">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регистрах бухгалтерского учета, а также достоверность этих данных. Лицо, на которое возложено ведение бухгалтерского учета, в комитете </w:t>
      </w:r>
      <w:r w:rsidR="00261FDC" w:rsidRPr="00262FDE">
        <w:rPr>
          <w:sz w:val="28"/>
          <w:szCs w:val="28"/>
        </w:rPr>
        <w:t>-</w:t>
      </w:r>
      <w:r w:rsidRPr="00262FDE">
        <w:rPr>
          <w:sz w:val="28"/>
          <w:szCs w:val="28"/>
        </w:rPr>
        <w:t xml:space="preserve"> </w:t>
      </w:r>
      <w:proofErr w:type="spellStart"/>
      <w:r w:rsidRPr="00262FDE">
        <w:rPr>
          <w:sz w:val="28"/>
          <w:szCs w:val="28"/>
        </w:rPr>
        <w:t>Лобырева</w:t>
      </w:r>
      <w:proofErr w:type="spellEnd"/>
      <w:r w:rsidRPr="00262FDE">
        <w:rPr>
          <w:sz w:val="28"/>
          <w:szCs w:val="28"/>
        </w:rPr>
        <w:t xml:space="preserve"> Ольга Евгеньевна - </w:t>
      </w:r>
      <w:r w:rsidR="00360D97" w:rsidRPr="00262FDE">
        <w:rPr>
          <w:sz w:val="28"/>
          <w:szCs w:val="28"/>
        </w:rPr>
        <w:t>главный специалист,</w:t>
      </w:r>
      <w:r w:rsidRPr="00262FDE">
        <w:rPr>
          <w:sz w:val="28"/>
          <w:szCs w:val="28"/>
        </w:rPr>
        <w:t xml:space="preserve"> ведущий бухгалтерский учет в комитете, </w:t>
      </w:r>
      <w:r w:rsidR="00261FDC" w:rsidRPr="00262FDE">
        <w:rPr>
          <w:sz w:val="28"/>
          <w:szCs w:val="28"/>
        </w:rPr>
        <w:t>не несе</w:t>
      </w:r>
      <w:r w:rsidRPr="00262FDE">
        <w:rPr>
          <w:sz w:val="28"/>
          <w:szCs w:val="28"/>
        </w:rPr>
        <w:t xml:space="preserve">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w:t>
      </w:r>
      <w:r w:rsidR="00360D97" w:rsidRPr="00262FDE">
        <w:rPr>
          <w:sz w:val="28"/>
          <w:szCs w:val="28"/>
        </w:rPr>
        <w:t>главного специалиста комитета,</w:t>
      </w:r>
      <w:r w:rsidR="00261FDC" w:rsidRPr="00262FDE">
        <w:rPr>
          <w:sz w:val="28"/>
          <w:szCs w:val="28"/>
        </w:rPr>
        <w:t xml:space="preserve"> ведущего бухгалтерский учет в комитете</w:t>
      </w:r>
      <w:r w:rsidRPr="00262FDE">
        <w:rPr>
          <w:sz w:val="28"/>
          <w:szCs w:val="28"/>
        </w:rPr>
        <w:t>, в отношении соблюдения установленного порядка документального оформления фактов хоз</w:t>
      </w:r>
      <w:r w:rsidR="00261FDC" w:rsidRPr="00262FDE">
        <w:rPr>
          <w:sz w:val="28"/>
          <w:szCs w:val="28"/>
        </w:rPr>
        <w:t>яйственной жизни, представления до</w:t>
      </w:r>
      <w:r w:rsidRPr="00262FDE">
        <w:rPr>
          <w:sz w:val="28"/>
          <w:szCs w:val="28"/>
        </w:rPr>
        <w:t>кументов (сведений), необходимых для ведения бухгалтерского учета, обязательны для всех работников экономического субъекта. Требование может быть составлено на бумажном носителе и предано Лицу, ответственному за оформление факта хозяйственной жизни под роспись, либо отправлено по электронной почте, с уведомлением о получении.</w:t>
      </w:r>
    </w:p>
    <w:p w:rsidR="007B21AA" w:rsidRPr="00262FDE" w:rsidRDefault="007B21AA" w:rsidP="00452F78">
      <w:pPr>
        <w:tabs>
          <w:tab w:val="left" w:pos="709"/>
        </w:tabs>
        <w:ind w:firstLine="709"/>
        <w:contextualSpacing/>
        <w:jc w:val="both"/>
        <w:rPr>
          <w:sz w:val="28"/>
          <w:szCs w:val="28"/>
        </w:rPr>
      </w:pPr>
      <w:r w:rsidRPr="00262FDE">
        <w:rPr>
          <w:sz w:val="28"/>
          <w:szCs w:val="28"/>
        </w:rPr>
        <w:t xml:space="preserve">Формы первичных (сводных) учетных документов оформляются в соответствии с Приложением № </w:t>
      </w:r>
      <w:r w:rsidRPr="00262FDE">
        <w:rPr>
          <w:color w:val="auto"/>
          <w:sz w:val="28"/>
          <w:szCs w:val="28"/>
        </w:rPr>
        <w:t xml:space="preserve">6.2 </w:t>
      </w:r>
      <w:r w:rsidR="00A409D1">
        <w:rPr>
          <w:color w:val="auto"/>
          <w:sz w:val="28"/>
          <w:szCs w:val="28"/>
        </w:rPr>
        <w:t>«</w:t>
      </w:r>
      <w:r w:rsidR="003864CC" w:rsidRPr="00262FDE">
        <w:rPr>
          <w:sz w:val="28"/>
          <w:szCs w:val="28"/>
        </w:rPr>
        <w:t>График</w:t>
      </w:r>
      <w:r w:rsidRPr="00262FDE">
        <w:rPr>
          <w:sz w:val="28"/>
          <w:szCs w:val="28"/>
        </w:rPr>
        <w:t xml:space="preserve"> документооборота</w:t>
      </w:r>
      <w:r w:rsidR="00A409D1">
        <w:rPr>
          <w:sz w:val="28"/>
          <w:szCs w:val="28"/>
        </w:rPr>
        <w:t>»</w:t>
      </w:r>
      <w:r w:rsidRPr="00262FDE">
        <w:rPr>
          <w:sz w:val="28"/>
          <w:szCs w:val="28"/>
        </w:rPr>
        <w:t xml:space="preserve"> </w:t>
      </w:r>
      <w:proofErr w:type="gramStart"/>
      <w:r w:rsidR="00B614FC" w:rsidRPr="00262FDE">
        <w:rPr>
          <w:sz w:val="28"/>
          <w:szCs w:val="28"/>
        </w:rPr>
        <w:t>к</w:t>
      </w:r>
      <w:proofErr w:type="gramEnd"/>
      <w:r w:rsidR="00B614FC" w:rsidRPr="00262FDE">
        <w:rPr>
          <w:sz w:val="28"/>
          <w:szCs w:val="28"/>
        </w:rPr>
        <w:t xml:space="preserve"> </w:t>
      </w:r>
      <w:r w:rsidRPr="00262FDE">
        <w:rPr>
          <w:sz w:val="28"/>
          <w:szCs w:val="28"/>
        </w:rPr>
        <w:t>настоящей учетной политики.</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В случаях оформления хозяйственных операций, для которых </w:t>
      </w:r>
      <w:r w:rsidR="008A01DB" w:rsidRPr="00262FDE">
        <w:rPr>
          <w:sz w:val="28"/>
          <w:szCs w:val="28"/>
        </w:rPr>
        <w:t xml:space="preserve">Приказом Минфина РФ  № 52н </w:t>
      </w:r>
      <w:r w:rsidRPr="00262FDE">
        <w:rPr>
          <w:sz w:val="28"/>
          <w:szCs w:val="28"/>
        </w:rPr>
        <w:t xml:space="preserve">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7B21AA" w:rsidRPr="00262FDE" w:rsidRDefault="000D2D91" w:rsidP="00452F78">
      <w:pPr>
        <w:tabs>
          <w:tab w:val="left" w:pos="0"/>
        </w:tabs>
        <w:contextualSpacing/>
        <w:jc w:val="both"/>
        <w:rPr>
          <w:sz w:val="28"/>
          <w:szCs w:val="28"/>
        </w:rPr>
      </w:pPr>
      <w:r w:rsidRPr="00262FDE">
        <w:rPr>
          <w:sz w:val="28"/>
          <w:szCs w:val="28"/>
        </w:rPr>
        <w:t xml:space="preserve">         </w:t>
      </w:r>
      <w:proofErr w:type="gramStart"/>
      <w:r w:rsidR="007B21AA" w:rsidRPr="00262FDE">
        <w:rPr>
          <w:sz w:val="28"/>
          <w:szCs w:val="28"/>
        </w:rPr>
        <w:t xml:space="preserve">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w:t>
      </w:r>
      <w:r w:rsidR="007B21AA" w:rsidRPr="00262FDE">
        <w:rPr>
          <w:sz w:val="28"/>
          <w:szCs w:val="28"/>
        </w:rPr>
        <w:lastRenderedPageBreak/>
        <w:t>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007B21AA" w:rsidRPr="00262FDE">
        <w:rPr>
          <w:sz w:val="28"/>
          <w:szCs w:val="28"/>
        </w:rPr>
        <w:t xml:space="preserve"> Формы первичных учетных документов, разработанные комитет</w:t>
      </w:r>
      <w:r w:rsidR="00A75859" w:rsidRPr="00262FDE">
        <w:rPr>
          <w:sz w:val="28"/>
          <w:szCs w:val="28"/>
        </w:rPr>
        <w:t>о</w:t>
      </w:r>
      <w:r w:rsidR="007B21AA" w:rsidRPr="00262FDE">
        <w:rPr>
          <w:sz w:val="28"/>
          <w:szCs w:val="28"/>
        </w:rPr>
        <w:t xml:space="preserve">м самостоятельно, а также порядок их заполнения, приведены в </w:t>
      </w:r>
      <w:r w:rsidR="007B21AA" w:rsidRPr="00262FDE">
        <w:rPr>
          <w:color w:val="auto"/>
          <w:sz w:val="28"/>
          <w:szCs w:val="28"/>
        </w:rPr>
        <w:t>Приложении № 6.3</w:t>
      </w:r>
      <w:r w:rsidR="003864CC" w:rsidRPr="00262FDE">
        <w:rPr>
          <w:color w:val="auto"/>
          <w:sz w:val="28"/>
          <w:szCs w:val="28"/>
        </w:rPr>
        <w:t xml:space="preserve"> </w:t>
      </w:r>
      <w:r w:rsidR="00A409D1">
        <w:rPr>
          <w:color w:val="auto"/>
          <w:sz w:val="28"/>
          <w:szCs w:val="28"/>
        </w:rPr>
        <w:t>«</w:t>
      </w:r>
      <w:r w:rsidR="003864CC" w:rsidRPr="00262FDE">
        <w:rPr>
          <w:color w:val="auto"/>
          <w:sz w:val="28"/>
          <w:szCs w:val="28"/>
        </w:rPr>
        <w:t>Перечень применяемых первичных документов дополнительно к предусмотренным Приказом Минфина РФ №52н и их формы</w:t>
      </w:r>
      <w:r w:rsidR="00A409D1">
        <w:rPr>
          <w:color w:val="auto"/>
          <w:sz w:val="28"/>
          <w:szCs w:val="28"/>
        </w:rPr>
        <w:t>»</w:t>
      </w:r>
      <w:r w:rsidR="003864CC" w:rsidRPr="00262FDE">
        <w:rPr>
          <w:color w:val="auto"/>
          <w:sz w:val="28"/>
          <w:szCs w:val="28"/>
        </w:rPr>
        <w:t>,</w:t>
      </w:r>
      <w:r w:rsidR="007B21AA" w:rsidRPr="00262FDE">
        <w:rPr>
          <w:sz w:val="28"/>
          <w:szCs w:val="28"/>
        </w:rPr>
        <w:t xml:space="preserve"> к </w:t>
      </w:r>
      <w:r w:rsidR="00B83504" w:rsidRPr="00262FDE">
        <w:rPr>
          <w:sz w:val="28"/>
          <w:szCs w:val="28"/>
        </w:rPr>
        <w:t xml:space="preserve">настоящей </w:t>
      </w:r>
      <w:r w:rsidR="007B21AA" w:rsidRPr="00262FDE">
        <w:rPr>
          <w:sz w:val="28"/>
          <w:szCs w:val="28"/>
        </w:rPr>
        <w:t>учетной политике.</w:t>
      </w:r>
    </w:p>
    <w:p w:rsidR="007B21AA" w:rsidRPr="00262FDE" w:rsidRDefault="00452F78" w:rsidP="00452F78">
      <w:pPr>
        <w:shd w:val="clear" w:color="auto" w:fill="FFFFFF"/>
        <w:tabs>
          <w:tab w:val="left" w:pos="0"/>
          <w:tab w:val="left" w:pos="709"/>
          <w:tab w:val="left" w:pos="1134"/>
        </w:tabs>
        <w:autoSpaceDE w:val="0"/>
        <w:autoSpaceDN w:val="0"/>
        <w:adjustRightInd w:val="0"/>
        <w:ind w:firstLine="709"/>
        <w:contextualSpacing/>
        <w:jc w:val="both"/>
        <w:rPr>
          <w:sz w:val="28"/>
          <w:szCs w:val="28"/>
        </w:rPr>
      </w:pPr>
      <w:r>
        <w:rPr>
          <w:sz w:val="28"/>
          <w:szCs w:val="28"/>
        </w:rPr>
        <w:t xml:space="preserve"> </w:t>
      </w:r>
      <w:r w:rsidR="007B21AA" w:rsidRPr="00262FDE">
        <w:rPr>
          <w:sz w:val="28"/>
          <w:szCs w:val="28"/>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наименование документа;</w:t>
      </w:r>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дату составления документа;</w:t>
      </w:r>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наименование субъекта учета, составившего документ;</w:t>
      </w:r>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содержание факта хозяйственной жизни;</w:t>
      </w:r>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величина натурального и (или) денежного измерения факта хозяйственной жизни с указанием единиц измерения;</w:t>
      </w:r>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proofErr w:type="gramStart"/>
      <w:r w:rsidRPr="00262FDE">
        <w:rPr>
          <w:sz w:val="28"/>
          <w:szCs w:val="28"/>
        </w:rPr>
        <w:t xml:space="preserve">информация, необходимая для представления субъектом учета (администратором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27.07.2010 </w:t>
      </w:r>
      <w:r w:rsidR="00B83504" w:rsidRPr="00262FDE">
        <w:rPr>
          <w:sz w:val="28"/>
          <w:szCs w:val="28"/>
        </w:rPr>
        <w:t>№</w:t>
      </w:r>
      <w:r w:rsidRPr="00262FDE">
        <w:rPr>
          <w:sz w:val="28"/>
          <w:szCs w:val="28"/>
        </w:rPr>
        <w:t xml:space="preserve"> 210-ФЗ </w:t>
      </w:r>
      <w:r w:rsidR="00A409D1">
        <w:rPr>
          <w:sz w:val="28"/>
          <w:szCs w:val="28"/>
        </w:rPr>
        <w:t>«</w:t>
      </w:r>
      <w:r w:rsidRPr="00262FDE">
        <w:rPr>
          <w:sz w:val="28"/>
          <w:szCs w:val="28"/>
        </w:rPr>
        <w:t>Об организации предоставления государственных и муниципальных услуг</w:t>
      </w:r>
      <w:r w:rsidR="00A409D1">
        <w:rPr>
          <w:sz w:val="28"/>
          <w:szCs w:val="28"/>
        </w:rPr>
        <w:t>»</w:t>
      </w:r>
      <w:r w:rsidRPr="00262FDE">
        <w:rPr>
          <w:sz w:val="28"/>
          <w:szCs w:val="28"/>
        </w:rPr>
        <w:t xml:space="preserve"> (Собрание законодательства Российской Федерации, 2010, </w:t>
      </w:r>
      <w:r w:rsidR="00B83504" w:rsidRPr="00262FDE">
        <w:rPr>
          <w:sz w:val="28"/>
          <w:szCs w:val="28"/>
        </w:rPr>
        <w:t>№</w:t>
      </w:r>
      <w:r w:rsidRPr="00262FDE">
        <w:rPr>
          <w:sz w:val="28"/>
          <w:szCs w:val="28"/>
        </w:rPr>
        <w:t xml:space="preserve"> 31, ст. 4179; 2017, </w:t>
      </w:r>
      <w:r w:rsidR="00B83504" w:rsidRPr="00262FDE">
        <w:rPr>
          <w:sz w:val="28"/>
          <w:szCs w:val="28"/>
        </w:rPr>
        <w:t>№</w:t>
      </w:r>
      <w:r w:rsidRPr="00262FDE">
        <w:rPr>
          <w:sz w:val="28"/>
          <w:szCs w:val="28"/>
        </w:rPr>
        <w:t xml:space="preserve"> 1, ст. 12);</w:t>
      </w:r>
      <w:proofErr w:type="gramEnd"/>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proofErr w:type="gramStart"/>
      <w:r w:rsidRPr="00262FDE">
        <w:rPr>
          <w:sz w:val="28"/>
          <w:szCs w:val="28"/>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roofErr w:type="gramEnd"/>
    </w:p>
    <w:p w:rsidR="007B21AA" w:rsidRPr="00262FDE" w:rsidRDefault="007B21AA" w:rsidP="002E2F7D">
      <w:pPr>
        <w:numPr>
          <w:ilvl w:val="0"/>
          <w:numId w:val="41"/>
        </w:numPr>
        <w:shd w:val="clear" w:color="auto" w:fill="FFFFFF"/>
        <w:tabs>
          <w:tab w:val="left" w:pos="0"/>
        </w:tabs>
        <w:autoSpaceDE w:val="0"/>
        <w:autoSpaceDN w:val="0"/>
        <w:adjustRightInd w:val="0"/>
        <w:ind w:left="0" w:firstLine="709"/>
        <w:contextualSpacing/>
        <w:jc w:val="both"/>
        <w:rPr>
          <w:sz w:val="28"/>
          <w:szCs w:val="28"/>
        </w:rPr>
      </w:pPr>
      <w:r w:rsidRPr="00262FDE">
        <w:rPr>
          <w:sz w:val="28"/>
          <w:szCs w:val="28"/>
        </w:rPr>
        <w:t>подписи лиц, предусмотренных в абзаце восьмом настоящего пункта, с указанием их фамилий и инициалов либо иных реквизитов, необходимых для идентификации этих лиц.</w:t>
      </w:r>
    </w:p>
    <w:p w:rsidR="000D2D91" w:rsidRPr="00262FDE" w:rsidRDefault="000D2D91" w:rsidP="00452F78">
      <w:pPr>
        <w:shd w:val="clear" w:color="auto" w:fill="FFFFFF"/>
        <w:tabs>
          <w:tab w:val="left" w:pos="0"/>
          <w:tab w:val="left" w:pos="709"/>
        </w:tabs>
        <w:autoSpaceDE w:val="0"/>
        <w:autoSpaceDN w:val="0"/>
        <w:adjustRightInd w:val="0"/>
        <w:ind w:firstLine="709"/>
        <w:contextualSpacing/>
        <w:jc w:val="both"/>
        <w:rPr>
          <w:sz w:val="28"/>
          <w:szCs w:val="28"/>
        </w:rPr>
      </w:pPr>
      <w:r w:rsidRPr="00262FDE">
        <w:rPr>
          <w:sz w:val="28"/>
          <w:szCs w:val="28"/>
        </w:rPr>
        <w:t xml:space="preserve">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учреждения или уполномоченных им на то лиц, в соответствии с Приложением № 6.4 </w:t>
      </w:r>
      <w:r w:rsidR="00A409D1">
        <w:rPr>
          <w:sz w:val="28"/>
          <w:szCs w:val="28"/>
        </w:rPr>
        <w:t>«</w:t>
      </w:r>
      <w:r w:rsidRPr="00262FDE">
        <w:rPr>
          <w:sz w:val="28"/>
          <w:szCs w:val="28"/>
        </w:rPr>
        <w:t>Перечень должностных лиц, имеющих право подписи первичных документов</w:t>
      </w:r>
      <w:r w:rsidR="00A409D1">
        <w:rPr>
          <w:sz w:val="28"/>
          <w:szCs w:val="28"/>
        </w:rPr>
        <w:t>»</w:t>
      </w:r>
      <w:r w:rsidRPr="00262FDE">
        <w:rPr>
          <w:sz w:val="28"/>
          <w:szCs w:val="28"/>
        </w:rPr>
        <w:t>.</w:t>
      </w:r>
    </w:p>
    <w:p w:rsidR="007B21AA" w:rsidRPr="00262FDE" w:rsidRDefault="007B21AA" w:rsidP="00452F78">
      <w:pPr>
        <w:shd w:val="clear" w:color="auto" w:fill="FFFFFF"/>
        <w:tabs>
          <w:tab w:val="left" w:pos="0"/>
          <w:tab w:val="left" w:pos="709"/>
        </w:tabs>
        <w:autoSpaceDE w:val="0"/>
        <w:autoSpaceDN w:val="0"/>
        <w:adjustRightInd w:val="0"/>
        <w:ind w:firstLine="709"/>
        <w:contextualSpacing/>
        <w:jc w:val="both"/>
        <w:rPr>
          <w:sz w:val="28"/>
          <w:szCs w:val="28"/>
        </w:rPr>
      </w:pPr>
      <w:r w:rsidRPr="00262FDE">
        <w:rPr>
          <w:sz w:val="28"/>
          <w:szCs w:val="28"/>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w:t>
      </w:r>
      <w:r w:rsidR="000D2D91" w:rsidRPr="00262FDE">
        <w:rPr>
          <w:sz w:val="28"/>
          <w:szCs w:val="28"/>
        </w:rPr>
        <w:t xml:space="preserve"> (комитета)</w:t>
      </w:r>
      <w:r w:rsidR="003E5967" w:rsidRPr="00262FDE">
        <w:rPr>
          <w:sz w:val="28"/>
          <w:szCs w:val="28"/>
        </w:rPr>
        <w:t xml:space="preserve"> и главного специалиста, ведущего бухгалтерский учет в комитете</w:t>
      </w:r>
      <w:r w:rsidRPr="00262FDE">
        <w:rPr>
          <w:sz w:val="28"/>
          <w:szCs w:val="28"/>
        </w:rPr>
        <w:t xml:space="preserve"> </w:t>
      </w:r>
      <w:r w:rsidR="003E5967" w:rsidRPr="00262FDE">
        <w:rPr>
          <w:sz w:val="28"/>
          <w:szCs w:val="28"/>
        </w:rPr>
        <w:t>и</w:t>
      </w:r>
      <w:r w:rsidRPr="00262FDE">
        <w:rPr>
          <w:sz w:val="28"/>
          <w:szCs w:val="28"/>
        </w:rPr>
        <w:t>ли уполномоченных им</w:t>
      </w:r>
      <w:r w:rsidR="003E5967" w:rsidRPr="00262FDE">
        <w:rPr>
          <w:sz w:val="28"/>
          <w:szCs w:val="28"/>
        </w:rPr>
        <w:t>и</w:t>
      </w:r>
      <w:r w:rsidRPr="00262FDE">
        <w:rPr>
          <w:sz w:val="28"/>
          <w:szCs w:val="28"/>
        </w:rPr>
        <w:t xml:space="preserve"> на то лиц.</w:t>
      </w:r>
    </w:p>
    <w:p w:rsidR="007B21AA" w:rsidRPr="00262FDE" w:rsidRDefault="007B21AA" w:rsidP="00452F78">
      <w:pPr>
        <w:shd w:val="clear" w:color="auto" w:fill="FFFFFF"/>
        <w:tabs>
          <w:tab w:val="left" w:pos="0"/>
          <w:tab w:val="left" w:pos="709"/>
        </w:tabs>
        <w:autoSpaceDE w:val="0"/>
        <w:autoSpaceDN w:val="0"/>
        <w:adjustRightInd w:val="0"/>
        <w:ind w:firstLine="709"/>
        <w:contextualSpacing/>
        <w:jc w:val="both"/>
        <w:rPr>
          <w:sz w:val="28"/>
          <w:szCs w:val="28"/>
        </w:rPr>
      </w:pPr>
      <w:r w:rsidRPr="00262FDE">
        <w:rPr>
          <w:sz w:val="28"/>
          <w:szCs w:val="28"/>
        </w:rPr>
        <w:lastRenderedPageBreak/>
        <w:t xml:space="preserve">Без подписи </w:t>
      </w:r>
      <w:r w:rsidR="00A642EE" w:rsidRPr="00262FDE">
        <w:rPr>
          <w:sz w:val="28"/>
          <w:szCs w:val="28"/>
        </w:rPr>
        <w:t>главного специалиста, ведущего бухгалтерский учет в комитете</w:t>
      </w:r>
      <w:r w:rsidRPr="00262FDE">
        <w:rPr>
          <w:sz w:val="28"/>
          <w:szCs w:val="28"/>
        </w:rPr>
        <w:t xml:space="preserve">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262FDE">
        <w:rPr>
          <w:sz w:val="28"/>
          <w:szCs w:val="28"/>
        </w:rPr>
        <w:t>особенности</w:t>
      </w:r>
      <w:proofErr w:type="gramEnd"/>
      <w:r w:rsidRPr="00262FDE">
        <w:rPr>
          <w:sz w:val="28"/>
          <w:szCs w:val="28"/>
        </w:rPr>
        <w:t xml:space="preserve"> оформления которых определяются законодательными и (или) иными нормативными правовыми актами Российской Федерации.</w:t>
      </w:r>
    </w:p>
    <w:p w:rsidR="007B21AA" w:rsidRPr="00262FDE" w:rsidRDefault="007B21AA" w:rsidP="00452F78">
      <w:pPr>
        <w:shd w:val="clear" w:color="auto" w:fill="FFFFFF"/>
        <w:tabs>
          <w:tab w:val="left" w:pos="0"/>
          <w:tab w:val="left" w:pos="709"/>
        </w:tabs>
        <w:autoSpaceDE w:val="0"/>
        <w:autoSpaceDN w:val="0"/>
        <w:adjustRightInd w:val="0"/>
        <w:ind w:firstLine="709"/>
        <w:contextualSpacing/>
        <w:jc w:val="both"/>
        <w:rPr>
          <w:sz w:val="28"/>
          <w:szCs w:val="28"/>
        </w:rPr>
      </w:pPr>
      <w:proofErr w:type="gramStart"/>
      <w:r w:rsidRPr="00262FDE">
        <w:rPr>
          <w:sz w:val="28"/>
          <w:szCs w:val="28"/>
        </w:rPr>
        <w:t xml:space="preserve">Указанные документы, не содержащие подписи </w:t>
      </w:r>
      <w:r w:rsidR="00A642EE" w:rsidRPr="00262FDE">
        <w:rPr>
          <w:sz w:val="28"/>
          <w:szCs w:val="28"/>
        </w:rPr>
        <w:t xml:space="preserve">главного специалиста, ведущего бухгалтерский учет в комитете </w:t>
      </w:r>
      <w:r w:rsidRPr="00262FDE">
        <w:rPr>
          <w:sz w:val="28"/>
          <w:szCs w:val="28"/>
        </w:rPr>
        <w:t xml:space="preserve">или уполномоченного им на то лица, в случаях разногласий между руководителем </w:t>
      </w:r>
      <w:r w:rsidR="00A642EE" w:rsidRPr="00262FDE">
        <w:rPr>
          <w:sz w:val="28"/>
          <w:szCs w:val="28"/>
        </w:rPr>
        <w:t>комитета</w:t>
      </w:r>
      <w:r w:rsidRPr="00262FDE">
        <w:rPr>
          <w:sz w:val="28"/>
          <w:szCs w:val="28"/>
        </w:rPr>
        <w:t xml:space="preserve"> (уполномоченным им лицом) и </w:t>
      </w:r>
      <w:r w:rsidR="00A642EE" w:rsidRPr="00262FDE">
        <w:rPr>
          <w:sz w:val="28"/>
          <w:szCs w:val="28"/>
        </w:rPr>
        <w:t>главного специалиста, ведущего бухгалтерский учет в комитете</w:t>
      </w:r>
      <w:r w:rsidRPr="00262FDE">
        <w:rPr>
          <w:sz w:val="28"/>
          <w:szCs w:val="28"/>
        </w:rPr>
        <w:t xml:space="preserve"> по осуществлению отдельных фактов хозяйственной жизни, принимаются к исполнению и отражению в бухгалтерском учете с письменного распоряжения руководителя</w:t>
      </w:r>
      <w:r w:rsidR="00A642EE" w:rsidRPr="00262FDE">
        <w:rPr>
          <w:sz w:val="28"/>
          <w:szCs w:val="28"/>
        </w:rPr>
        <w:t xml:space="preserve"> комитета</w:t>
      </w:r>
      <w:r w:rsidRPr="00262FDE">
        <w:rPr>
          <w:sz w:val="28"/>
          <w:szCs w:val="28"/>
        </w:rPr>
        <w:t xml:space="preserve"> (уполномоченного им на то лица), который</w:t>
      </w:r>
      <w:proofErr w:type="gramEnd"/>
      <w:r w:rsidRPr="00262FDE">
        <w:rPr>
          <w:sz w:val="28"/>
          <w:szCs w:val="28"/>
        </w:rPr>
        <w:t xml:space="preserve"> несет ответственность, предусмотренную законодательством Российской Федерации.</w:t>
      </w:r>
    </w:p>
    <w:p w:rsidR="007B21AA" w:rsidRPr="00262FDE" w:rsidRDefault="007B21AA" w:rsidP="00262FDE">
      <w:pPr>
        <w:shd w:val="clear" w:color="auto" w:fill="FFFFFF"/>
        <w:tabs>
          <w:tab w:val="left" w:pos="0"/>
        </w:tabs>
        <w:autoSpaceDE w:val="0"/>
        <w:autoSpaceDN w:val="0"/>
        <w:adjustRightInd w:val="0"/>
        <w:ind w:firstLine="709"/>
        <w:contextualSpacing/>
        <w:jc w:val="both"/>
        <w:rPr>
          <w:sz w:val="28"/>
          <w:szCs w:val="28"/>
        </w:rPr>
      </w:pPr>
      <w:r w:rsidRPr="00262FDE">
        <w:rPr>
          <w:sz w:val="28"/>
          <w:szCs w:val="28"/>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7B21AA" w:rsidRPr="00262FDE" w:rsidRDefault="007B21AA" w:rsidP="00262FDE">
      <w:pPr>
        <w:shd w:val="clear" w:color="auto" w:fill="FFFFFF"/>
        <w:tabs>
          <w:tab w:val="left" w:pos="0"/>
        </w:tabs>
        <w:autoSpaceDE w:val="0"/>
        <w:autoSpaceDN w:val="0"/>
        <w:adjustRightInd w:val="0"/>
        <w:ind w:firstLine="709"/>
        <w:contextualSpacing/>
        <w:jc w:val="both"/>
        <w:rPr>
          <w:sz w:val="28"/>
          <w:szCs w:val="28"/>
        </w:rPr>
      </w:pPr>
      <w:r w:rsidRPr="00262FDE">
        <w:rPr>
          <w:sz w:val="28"/>
          <w:szCs w:val="28"/>
        </w:rPr>
        <w:t xml:space="preserve">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w:t>
      </w:r>
      <w:r w:rsidR="00A409D1">
        <w:rPr>
          <w:sz w:val="28"/>
          <w:szCs w:val="28"/>
        </w:rPr>
        <w:t>«</w:t>
      </w:r>
      <w:r w:rsidRPr="00262FDE">
        <w:rPr>
          <w:sz w:val="28"/>
          <w:szCs w:val="28"/>
        </w:rPr>
        <w:t>Исправленному верить</w:t>
      </w:r>
      <w:r w:rsidR="00A409D1">
        <w:rPr>
          <w:sz w:val="28"/>
          <w:szCs w:val="28"/>
        </w:rPr>
        <w:t>»</w:t>
      </w:r>
      <w:r w:rsidRPr="00262FDE">
        <w:rPr>
          <w:sz w:val="28"/>
          <w:szCs w:val="28"/>
        </w:rPr>
        <w:t xml:space="preserve"> (</w:t>
      </w:r>
      <w:r w:rsidR="00A409D1">
        <w:rPr>
          <w:sz w:val="28"/>
          <w:szCs w:val="28"/>
        </w:rPr>
        <w:t>«</w:t>
      </w:r>
      <w:r w:rsidRPr="00262FDE">
        <w:rPr>
          <w:sz w:val="28"/>
          <w:szCs w:val="28"/>
        </w:rPr>
        <w:t>Исправлено</w:t>
      </w:r>
      <w:r w:rsidR="00A409D1">
        <w:rPr>
          <w:sz w:val="28"/>
          <w:szCs w:val="28"/>
        </w:rPr>
        <w:t>»</w:t>
      </w:r>
      <w:r w:rsidRPr="00262FDE">
        <w:rPr>
          <w:sz w:val="28"/>
          <w:szCs w:val="28"/>
        </w:rPr>
        <w:t>) и даты внесения исправлений.</w:t>
      </w:r>
    </w:p>
    <w:p w:rsidR="007B21AA" w:rsidRPr="00262FDE" w:rsidRDefault="007B21AA" w:rsidP="00262FDE">
      <w:pPr>
        <w:shd w:val="clear" w:color="auto" w:fill="FFFFFF"/>
        <w:tabs>
          <w:tab w:val="left" w:pos="0"/>
        </w:tabs>
        <w:autoSpaceDE w:val="0"/>
        <w:autoSpaceDN w:val="0"/>
        <w:adjustRightInd w:val="0"/>
        <w:ind w:firstLine="709"/>
        <w:contextualSpacing/>
        <w:jc w:val="both"/>
        <w:rPr>
          <w:sz w:val="28"/>
          <w:szCs w:val="28"/>
        </w:rPr>
      </w:pPr>
      <w:r w:rsidRPr="00262FDE">
        <w:rPr>
          <w:sz w:val="28"/>
          <w:szCs w:val="28"/>
        </w:rPr>
        <w:t>Документирование фактов хозяйственной жизни, ведение регистров бухгалтерского учета осуществляется на русском языке. Первичные (сводные) учетные документы, составленные на иных языках, должны иметь построчный перевод на русский язык.</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комитет использует дополнительные реквизиты (данные).</w:t>
      </w:r>
    </w:p>
    <w:p w:rsidR="007B21AA" w:rsidRPr="00262FDE" w:rsidRDefault="007B21AA" w:rsidP="00262FDE">
      <w:pPr>
        <w:tabs>
          <w:tab w:val="left" w:pos="0"/>
        </w:tabs>
        <w:ind w:firstLine="709"/>
        <w:contextualSpacing/>
        <w:jc w:val="both"/>
        <w:rPr>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126"/>
        <w:gridCol w:w="2126"/>
        <w:gridCol w:w="3402"/>
        <w:gridCol w:w="1701"/>
      </w:tblGrid>
      <w:tr w:rsidR="007B21AA" w:rsidRPr="00262FDE" w:rsidTr="00452F78">
        <w:tc>
          <w:tcPr>
            <w:tcW w:w="392" w:type="dxa"/>
            <w:shd w:val="clear" w:color="auto" w:fill="auto"/>
          </w:tcPr>
          <w:p w:rsidR="007B21AA" w:rsidRPr="00262FDE" w:rsidRDefault="007B21AA" w:rsidP="00262FDE">
            <w:pPr>
              <w:widowControl/>
              <w:suppressAutoHyphens w:val="0"/>
              <w:ind w:firstLine="709"/>
              <w:jc w:val="both"/>
              <w:rPr>
                <w:b/>
                <w:color w:val="auto"/>
                <w:sz w:val="28"/>
                <w:szCs w:val="28"/>
                <w:lang w:eastAsia="en-US"/>
              </w:rPr>
            </w:pPr>
            <w:r w:rsidRPr="00262FDE">
              <w:rPr>
                <w:b/>
                <w:color w:val="auto"/>
                <w:sz w:val="28"/>
                <w:szCs w:val="28"/>
                <w:lang w:eastAsia="en-US"/>
              </w:rPr>
              <w:t>№</w:t>
            </w:r>
          </w:p>
        </w:tc>
        <w:tc>
          <w:tcPr>
            <w:tcW w:w="2126"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Наименование дополнительного реквизита и (или) показателя</w:t>
            </w:r>
          </w:p>
        </w:tc>
        <w:tc>
          <w:tcPr>
            <w:tcW w:w="2126"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Варианты использования доп. реквизитов и (или) показателей</w:t>
            </w:r>
          </w:p>
        </w:tc>
        <w:tc>
          <w:tcPr>
            <w:tcW w:w="3402"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Регистры, в которых используются доп. реквизиты и (или) показатели</w:t>
            </w:r>
          </w:p>
        </w:tc>
        <w:tc>
          <w:tcPr>
            <w:tcW w:w="1701" w:type="dxa"/>
            <w:shd w:val="clear" w:color="auto" w:fill="auto"/>
          </w:tcPr>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 xml:space="preserve">Вариант </w:t>
            </w:r>
          </w:p>
          <w:p w:rsidR="007B21AA" w:rsidRPr="00262FDE" w:rsidRDefault="007B21AA" w:rsidP="00452F78">
            <w:pPr>
              <w:widowControl/>
              <w:suppressAutoHyphens w:val="0"/>
              <w:ind w:firstLine="34"/>
              <w:jc w:val="both"/>
              <w:rPr>
                <w:b/>
                <w:color w:val="auto"/>
                <w:sz w:val="28"/>
                <w:szCs w:val="28"/>
                <w:lang w:eastAsia="en-US"/>
              </w:rPr>
            </w:pPr>
            <w:r w:rsidRPr="00262FDE">
              <w:rPr>
                <w:b/>
                <w:color w:val="auto"/>
                <w:sz w:val="28"/>
                <w:szCs w:val="28"/>
                <w:lang w:eastAsia="en-US"/>
              </w:rPr>
              <w:t>заполнения</w:t>
            </w:r>
          </w:p>
        </w:tc>
      </w:tr>
      <w:tr w:rsidR="007B21AA" w:rsidRPr="00262FDE" w:rsidTr="00452F78">
        <w:tc>
          <w:tcPr>
            <w:tcW w:w="392" w:type="dxa"/>
            <w:shd w:val="clear" w:color="auto" w:fill="auto"/>
          </w:tcPr>
          <w:p w:rsidR="007B21AA" w:rsidRPr="00262FDE" w:rsidRDefault="007B21AA" w:rsidP="00262FDE">
            <w:pPr>
              <w:widowControl/>
              <w:suppressAutoHyphens w:val="0"/>
              <w:ind w:firstLine="709"/>
              <w:jc w:val="both"/>
              <w:rPr>
                <w:color w:val="auto"/>
                <w:sz w:val="28"/>
                <w:szCs w:val="28"/>
                <w:lang w:eastAsia="en-US"/>
              </w:rPr>
            </w:pPr>
            <w:r w:rsidRPr="00262FDE">
              <w:rPr>
                <w:color w:val="auto"/>
                <w:sz w:val="28"/>
                <w:szCs w:val="28"/>
                <w:lang w:eastAsia="en-US"/>
              </w:rPr>
              <w:t>1</w:t>
            </w:r>
          </w:p>
        </w:tc>
        <w:tc>
          <w:tcPr>
            <w:tcW w:w="2126"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Наименование структурного подразделения</w:t>
            </w:r>
          </w:p>
        </w:tc>
        <w:tc>
          <w:tcPr>
            <w:tcW w:w="2126"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нет</w:t>
            </w:r>
          </w:p>
        </w:tc>
        <w:tc>
          <w:tcPr>
            <w:tcW w:w="3402" w:type="dxa"/>
            <w:shd w:val="clear" w:color="auto" w:fill="auto"/>
          </w:tcPr>
          <w:p w:rsidR="007B21AA" w:rsidRPr="00262FDE" w:rsidRDefault="00B83504" w:rsidP="00452F78">
            <w:pPr>
              <w:widowControl/>
              <w:suppressAutoHyphens w:val="0"/>
              <w:ind w:firstLine="34"/>
              <w:jc w:val="both"/>
              <w:rPr>
                <w:color w:val="auto"/>
                <w:sz w:val="28"/>
                <w:szCs w:val="28"/>
                <w:lang w:eastAsia="en-US"/>
              </w:rPr>
            </w:pPr>
            <w:r w:rsidRPr="00262FDE">
              <w:rPr>
                <w:color w:val="auto"/>
                <w:sz w:val="28"/>
                <w:szCs w:val="28"/>
                <w:lang w:eastAsia="en-US"/>
              </w:rPr>
              <w:t>1)</w:t>
            </w:r>
            <w:r w:rsidR="007B21AA" w:rsidRPr="00262FDE">
              <w:rPr>
                <w:color w:val="auto"/>
                <w:sz w:val="28"/>
                <w:szCs w:val="28"/>
                <w:lang w:eastAsia="en-US"/>
              </w:rPr>
              <w:t>Бухгалтерская справка (ф.0504833)</w:t>
            </w:r>
          </w:p>
          <w:p w:rsidR="007B21AA" w:rsidRPr="00262FDE" w:rsidRDefault="00B83504" w:rsidP="00452F78">
            <w:pPr>
              <w:widowControl/>
              <w:suppressAutoHyphens w:val="0"/>
              <w:ind w:firstLine="34"/>
              <w:jc w:val="both"/>
              <w:rPr>
                <w:color w:val="auto"/>
                <w:sz w:val="28"/>
                <w:szCs w:val="28"/>
                <w:lang w:eastAsia="en-US"/>
              </w:rPr>
            </w:pPr>
            <w:r w:rsidRPr="00262FDE">
              <w:rPr>
                <w:color w:val="auto"/>
                <w:sz w:val="28"/>
                <w:szCs w:val="28"/>
                <w:lang w:eastAsia="en-US"/>
              </w:rPr>
              <w:t>2)</w:t>
            </w:r>
            <w:r w:rsidR="007B21AA" w:rsidRPr="00262FDE">
              <w:rPr>
                <w:color w:val="auto"/>
                <w:sz w:val="28"/>
                <w:szCs w:val="28"/>
                <w:lang w:eastAsia="en-US"/>
              </w:rPr>
              <w:t xml:space="preserve">Акт о списании </w:t>
            </w:r>
            <w:r w:rsidR="007B21AA" w:rsidRPr="00262FDE">
              <w:rPr>
                <w:color w:val="auto"/>
                <w:sz w:val="28"/>
                <w:szCs w:val="28"/>
                <w:lang w:eastAsia="en-US"/>
              </w:rPr>
              <w:lastRenderedPageBreak/>
              <w:t>объектов нефинансовых активов</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(к</w:t>
            </w:r>
            <w:r w:rsidR="00B83504" w:rsidRPr="00262FDE">
              <w:rPr>
                <w:color w:val="auto"/>
                <w:sz w:val="28"/>
                <w:szCs w:val="28"/>
                <w:lang w:eastAsia="en-US"/>
              </w:rPr>
              <w:t>роме транспортных средств)</w:t>
            </w:r>
            <w:r w:rsidR="00A409D1">
              <w:rPr>
                <w:color w:val="auto"/>
                <w:sz w:val="28"/>
                <w:szCs w:val="28"/>
                <w:lang w:eastAsia="en-US"/>
              </w:rPr>
              <w:t>»</w:t>
            </w:r>
            <w:r w:rsidR="00B83504" w:rsidRPr="00262FDE">
              <w:rPr>
                <w:color w:val="auto"/>
                <w:sz w:val="28"/>
                <w:szCs w:val="28"/>
                <w:lang w:eastAsia="en-US"/>
              </w:rPr>
              <w:tab/>
              <w:t>(ф.</w:t>
            </w:r>
            <w:r w:rsidRPr="00262FDE">
              <w:rPr>
                <w:color w:val="auto"/>
                <w:sz w:val="28"/>
                <w:szCs w:val="28"/>
                <w:lang w:eastAsia="en-US"/>
              </w:rPr>
              <w:t>0504104,</w:t>
            </w:r>
            <w:r w:rsidR="00B83504" w:rsidRPr="00262FDE">
              <w:rPr>
                <w:color w:val="auto"/>
                <w:sz w:val="28"/>
                <w:szCs w:val="28"/>
                <w:lang w:eastAsia="en-US"/>
              </w:rPr>
              <w:t xml:space="preserve"> </w:t>
            </w:r>
            <w:r w:rsidRPr="00262FDE">
              <w:rPr>
                <w:color w:val="auto"/>
                <w:sz w:val="28"/>
                <w:szCs w:val="28"/>
              </w:rPr>
              <w:t>ф.</w:t>
            </w:r>
            <w:r w:rsidRPr="00262FDE">
              <w:rPr>
                <w:color w:val="auto"/>
                <w:sz w:val="28"/>
                <w:szCs w:val="28"/>
                <w:lang w:eastAsia="en-US"/>
              </w:rPr>
              <w:t>0306003)</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3)</w:t>
            </w:r>
            <w:r w:rsidRPr="00262FDE">
              <w:rPr>
                <w:color w:val="auto"/>
                <w:sz w:val="28"/>
                <w:szCs w:val="28"/>
              </w:rPr>
              <w:t xml:space="preserve">Акт о списании транспортного средства </w:t>
            </w:r>
            <w:r w:rsidRPr="00262FDE">
              <w:rPr>
                <w:color w:val="auto"/>
                <w:sz w:val="28"/>
                <w:szCs w:val="28"/>
                <w:lang w:eastAsia="en-US"/>
              </w:rPr>
              <w:t xml:space="preserve"> (ф. 0504105)</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4)</w:t>
            </w:r>
            <w:r w:rsidR="00194297" w:rsidRPr="00262FDE">
              <w:rPr>
                <w:color w:val="auto"/>
                <w:sz w:val="28"/>
                <w:szCs w:val="28"/>
                <w:lang w:eastAsia="en-US"/>
              </w:rPr>
              <w:t xml:space="preserve"> </w:t>
            </w:r>
            <w:r w:rsidRPr="00262FDE">
              <w:rPr>
                <w:color w:val="auto"/>
                <w:sz w:val="28"/>
                <w:szCs w:val="28"/>
                <w:lang w:eastAsia="en-US"/>
              </w:rPr>
              <w:t>о приеме-передаче объектов нефинансовых активов (ф.0504101)</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5)</w:t>
            </w:r>
            <w:r w:rsidR="00194297" w:rsidRPr="00262FDE">
              <w:rPr>
                <w:color w:val="auto"/>
                <w:sz w:val="28"/>
                <w:szCs w:val="28"/>
                <w:lang w:eastAsia="en-US"/>
              </w:rPr>
              <w:t xml:space="preserve"> </w:t>
            </w:r>
            <w:r w:rsidRPr="00262FDE">
              <w:rPr>
                <w:color w:val="auto"/>
                <w:sz w:val="28"/>
                <w:szCs w:val="28"/>
              </w:rPr>
              <w:t xml:space="preserve">Акт приема-сдачи отремонтированных реконструированных и модернизированных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(ф.0504103)</w:t>
            </w:r>
          </w:p>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ab/>
            </w:r>
          </w:p>
        </w:tc>
        <w:tc>
          <w:tcPr>
            <w:tcW w:w="1701"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lastRenderedPageBreak/>
              <w:t>В момент составления документа</w:t>
            </w:r>
          </w:p>
        </w:tc>
      </w:tr>
      <w:tr w:rsidR="007B21AA" w:rsidRPr="00262FDE" w:rsidTr="00452F78">
        <w:tc>
          <w:tcPr>
            <w:tcW w:w="392" w:type="dxa"/>
            <w:shd w:val="clear" w:color="auto" w:fill="auto"/>
          </w:tcPr>
          <w:p w:rsidR="007B21AA" w:rsidRPr="00262FDE" w:rsidRDefault="007B21AA" w:rsidP="00262FDE">
            <w:pPr>
              <w:widowControl/>
              <w:suppressAutoHyphens w:val="0"/>
              <w:ind w:firstLine="709"/>
              <w:jc w:val="both"/>
              <w:rPr>
                <w:color w:val="auto"/>
                <w:sz w:val="28"/>
                <w:szCs w:val="28"/>
                <w:lang w:eastAsia="en-US"/>
              </w:rPr>
            </w:pPr>
            <w:r w:rsidRPr="00262FDE">
              <w:rPr>
                <w:color w:val="auto"/>
                <w:sz w:val="28"/>
                <w:szCs w:val="28"/>
                <w:lang w:eastAsia="en-US"/>
              </w:rPr>
              <w:lastRenderedPageBreak/>
              <w:t>2</w:t>
            </w:r>
          </w:p>
        </w:tc>
        <w:tc>
          <w:tcPr>
            <w:tcW w:w="2126" w:type="dxa"/>
            <w:shd w:val="clear" w:color="auto" w:fill="auto"/>
          </w:tcPr>
          <w:p w:rsidR="007B21AA" w:rsidRPr="00262FDE" w:rsidRDefault="00452F78" w:rsidP="00452F78">
            <w:pPr>
              <w:widowControl/>
              <w:suppressAutoHyphens w:val="0"/>
              <w:ind w:firstLine="34"/>
              <w:jc w:val="both"/>
              <w:rPr>
                <w:color w:val="auto"/>
                <w:sz w:val="28"/>
                <w:szCs w:val="28"/>
                <w:lang w:eastAsia="en-US"/>
              </w:rPr>
            </w:pPr>
            <w:r>
              <w:rPr>
                <w:color w:val="auto"/>
                <w:sz w:val="28"/>
                <w:szCs w:val="28"/>
                <w:lang w:eastAsia="en-US"/>
              </w:rPr>
              <w:t xml:space="preserve">Отметка </w:t>
            </w:r>
            <w:r w:rsidR="007B21AA" w:rsidRPr="00262FDE">
              <w:rPr>
                <w:color w:val="auto"/>
                <w:sz w:val="28"/>
                <w:szCs w:val="28"/>
                <w:lang w:eastAsia="en-US"/>
              </w:rPr>
              <w:t xml:space="preserve"> поступление документа в бухгалтерию</w:t>
            </w:r>
          </w:p>
        </w:tc>
        <w:tc>
          <w:tcPr>
            <w:tcW w:w="2126"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Документ принят в бухгалтерию:</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 xml:space="preserve">дата, </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 xml:space="preserve">подпись </w:t>
            </w:r>
          </w:p>
        </w:tc>
        <w:tc>
          <w:tcPr>
            <w:tcW w:w="3402"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Товаросопроводительные документы, предъявляемые поставщиками:</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Товарная накладная;</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Акт выполненных работ;</w:t>
            </w:r>
          </w:p>
          <w:p w:rsidR="007B21AA" w:rsidRPr="00262FDE" w:rsidRDefault="007B21AA" w:rsidP="00452F78">
            <w:pPr>
              <w:widowControl/>
              <w:suppressAutoHyphens w:val="0"/>
              <w:ind w:left="34"/>
              <w:contextualSpacing/>
              <w:jc w:val="both"/>
              <w:rPr>
                <w:color w:val="auto"/>
                <w:sz w:val="28"/>
                <w:szCs w:val="28"/>
                <w:lang w:eastAsia="en-US"/>
              </w:rPr>
            </w:pPr>
            <w:r w:rsidRPr="00262FDE">
              <w:rPr>
                <w:color w:val="auto"/>
                <w:sz w:val="28"/>
                <w:szCs w:val="28"/>
                <w:lang w:eastAsia="en-US"/>
              </w:rPr>
              <w:t>Счет-фактура</w:t>
            </w:r>
          </w:p>
          <w:p w:rsidR="007B21AA" w:rsidRPr="00262FDE" w:rsidRDefault="007B21AA" w:rsidP="00452F78">
            <w:pPr>
              <w:pStyle w:val="aff2"/>
              <w:widowControl/>
              <w:suppressAutoHyphens w:val="0"/>
              <w:ind w:left="34"/>
              <w:jc w:val="both"/>
              <w:rPr>
                <w:color w:val="auto"/>
                <w:sz w:val="28"/>
                <w:szCs w:val="28"/>
                <w:lang w:eastAsia="en-US"/>
              </w:rPr>
            </w:pPr>
            <w:r w:rsidRPr="00262FDE">
              <w:rPr>
                <w:color w:val="auto"/>
                <w:sz w:val="28"/>
                <w:szCs w:val="28"/>
                <w:lang w:eastAsia="en-US"/>
              </w:rPr>
              <w:t>и т.д.</w:t>
            </w:r>
          </w:p>
        </w:tc>
        <w:tc>
          <w:tcPr>
            <w:tcW w:w="1701" w:type="dxa"/>
            <w:shd w:val="clear" w:color="auto" w:fill="auto"/>
          </w:tcPr>
          <w:p w:rsidR="007B21AA" w:rsidRPr="00262FDE" w:rsidRDefault="007B21AA" w:rsidP="00452F78">
            <w:pPr>
              <w:widowControl/>
              <w:suppressAutoHyphens w:val="0"/>
              <w:ind w:firstLine="34"/>
              <w:jc w:val="both"/>
              <w:rPr>
                <w:color w:val="auto"/>
                <w:sz w:val="28"/>
                <w:szCs w:val="28"/>
                <w:lang w:eastAsia="en-US"/>
              </w:rPr>
            </w:pPr>
            <w:r w:rsidRPr="00262FDE">
              <w:rPr>
                <w:color w:val="auto"/>
                <w:sz w:val="28"/>
                <w:szCs w:val="28"/>
                <w:lang w:eastAsia="en-US"/>
              </w:rPr>
              <w:t xml:space="preserve">Путем простановки </w:t>
            </w:r>
            <w:r w:rsidR="00BC5714" w:rsidRPr="00262FDE">
              <w:rPr>
                <w:color w:val="auto"/>
                <w:sz w:val="28"/>
                <w:szCs w:val="28"/>
                <w:lang w:eastAsia="en-US"/>
              </w:rPr>
              <w:t xml:space="preserve">даты и подписи </w:t>
            </w:r>
          </w:p>
        </w:tc>
      </w:tr>
    </w:tbl>
    <w:p w:rsidR="007B21AA" w:rsidRPr="00262FDE" w:rsidRDefault="007B21AA" w:rsidP="00262FDE">
      <w:pPr>
        <w:keepNext/>
        <w:tabs>
          <w:tab w:val="left" w:pos="0"/>
        </w:tabs>
        <w:ind w:firstLine="709"/>
        <w:jc w:val="both"/>
        <w:rPr>
          <w:b/>
          <w:bCs/>
          <w:sz w:val="28"/>
          <w:szCs w:val="28"/>
        </w:rPr>
      </w:pPr>
      <w:bookmarkStart w:id="10" w:name="_3.5_Регистры_бухгалтерского"/>
      <w:bookmarkStart w:id="11" w:name="_3.5.Регистры_бухгалтерского_учета"/>
      <w:bookmarkEnd w:id="10"/>
      <w:bookmarkEnd w:id="11"/>
      <w:r w:rsidRPr="00262FDE">
        <w:rPr>
          <w:b/>
          <w:bCs/>
          <w:sz w:val="28"/>
          <w:szCs w:val="28"/>
        </w:rPr>
        <w:t>3.5 Регистры бухгалтерского учета</w:t>
      </w:r>
    </w:p>
    <w:p w:rsidR="007B21AA" w:rsidRPr="00262FDE" w:rsidRDefault="007B21AA" w:rsidP="00262FDE">
      <w:pPr>
        <w:tabs>
          <w:tab w:val="left" w:pos="0"/>
        </w:tabs>
        <w:ind w:firstLine="709"/>
        <w:contextualSpacing/>
        <w:jc w:val="both"/>
        <w:rPr>
          <w:sz w:val="28"/>
          <w:szCs w:val="28"/>
        </w:rPr>
      </w:pPr>
      <w:r w:rsidRPr="00262FDE">
        <w:rPr>
          <w:color w:val="auto"/>
          <w:sz w:val="28"/>
          <w:szCs w:val="28"/>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комитетом в регистрах бухгалтерского учета, составляемых по формам, установленным приказом Минфина </w:t>
      </w:r>
      <w:r w:rsidR="00B83504" w:rsidRPr="00262FDE">
        <w:rPr>
          <w:color w:val="auto"/>
          <w:sz w:val="28"/>
          <w:szCs w:val="28"/>
        </w:rPr>
        <w:t>России № 157н</w:t>
      </w:r>
      <w:r w:rsidRPr="00262FDE">
        <w:rPr>
          <w:color w:val="auto"/>
          <w:sz w:val="28"/>
          <w:szCs w:val="28"/>
        </w:rPr>
        <w:t xml:space="preserve">, Приказом Минфина России </w:t>
      </w:r>
      <w:r w:rsidR="00B83504" w:rsidRPr="00262FDE">
        <w:rPr>
          <w:color w:val="auto"/>
          <w:sz w:val="28"/>
          <w:szCs w:val="28"/>
        </w:rPr>
        <w:t>№</w:t>
      </w:r>
      <w:r w:rsidRPr="00262FDE">
        <w:rPr>
          <w:color w:val="auto"/>
          <w:sz w:val="28"/>
          <w:szCs w:val="28"/>
        </w:rPr>
        <w:t xml:space="preserve"> 256н,</w:t>
      </w:r>
      <w:r w:rsidR="007516E7" w:rsidRPr="00262FDE">
        <w:rPr>
          <w:color w:val="auto"/>
          <w:sz w:val="28"/>
          <w:szCs w:val="28"/>
        </w:rPr>
        <w:t xml:space="preserve"> </w:t>
      </w:r>
      <w:r w:rsidRPr="00262FDE">
        <w:rPr>
          <w:color w:val="auto"/>
          <w:sz w:val="28"/>
          <w:szCs w:val="28"/>
        </w:rPr>
        <w:t xml:space="preserve">Приказом Минфина России </w:t>
      </w:r>
      <w:r w:rsidR="00B83504" w:rsidRPr="00262FDE">
        <w:rPr>
          <w:color w:val="auto"/>
          <w:sz w:val="28"/>
          <w:szCs w:val="28"/>
        </w:rPr>
        <w:t>№</w:t>
      </w:r>
      <w:r w:rsidRPr="00262FDE">
        <w:rPr>
          <w:color w:val="auto"/>
          <w:sz w:val="28"/>
          <w:szCs w:val="28"/>
        </w:rPr>
        <w:t xml:space="preserve"> 52н</w:t>
      </w:r>
      <w:r w:rsidR="00B83504" w:rsidRPr="00262FDE">
        <w:rPr>
          <w:color w:val="auto"/>
          <w:sz w:val="28"/>
          <w:szCs w:val="28"/>
        </w:rPr>
        <w:t>.</w:t>
      </w:r>
      <w:r w:rsidRPr="00262FDE">
        <w:rPr>
          <w:color w:val="auto"/>
          <w:sz w:val="28"/>
          <w:szCs w:val="28"/>
        </w:rPr>
        <w:t xml:space="preserve"> </w:t>
      </w:r>
    </w:p>
    <w:p w:rsidR="007B21AA" w:rsidRPr="00262FDE" w:rsidRDefault="007B21AA" w:rsidP="00262FDE">
      <w:pPr>
        <w:tabs>
          <w:tab w:val="left" w:pos="0"/>
        </w:tabs>
        <w:ind w:firstLine="709"/>
        <w:contextualSpacing/>
        <w:jc w:val="both"/>
        <w:rPr>
          <w:sz w:val="28"/>
          <w:szCs w:val="28"/>
        </w:rPr>
      </w:pPr>
      <w:r w:rsidRPr="00262FDE">
        <w:rPr>
          <w:sz w:val="28"/>
          <w:szCs w:val="28"/>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7B21AA" w:rsidRPr="00262FDE" w:rsidRDefault="007B21AA" w:rsidP="002E2F7D">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с безналичными денежными средствами №</w:t>
      </w:r>
      <w:r w:rsidR="00B83504" w:rsidRPr="00262FDE">
        <w:rPr>
          <w:color w:val="auto"/>
          <w:sz w:val="28"/>
          <w:szCs w:val="28"/>
        </w:rPr>
        <w:t xml:space="preserve"> </w:t>
      </w:r>
      <w:r w:rsidRPr="00262FDE">
        <w:rPr>
          <w:color w:val="auto"/>
          <w:sz w:val="28"/>
          <w:szCs w:val="28"/>
        </w:rPr>
        <w:t>2</w:t>
      </w:r>
      <w:r w:rsidR="008F2ED2" w:rsidRPr="00262FDE">
        <w:rPr>
          <w:color w:val="auto"/>
          <w:sz w:val="28"/>
          <w:szCs w:val="28"/>
        </w:rPr>
        <w:t xml:space="preserve"> подшитые в отдельные журналы</w:t>
      </w:r>
      <w:r w:rsidR="00A642EE" w:rsidRPr="00262FDE">
        <w:rPr>
          <w:color w:val="auto"/>
          <w:sz w:val="28"/>
          <w:szCs w:val="28"/>
        </w:rPr>
        <w:t xml:space="preserve"> (средства временного распоряжения – СВР;</w:t>
      </w:r>
    </w:p>
    <w:p w:rsidR="007B21AA" w:rsidRPr="00262FDE" w:rsidRDefault="007B21AA" w:rsidP="002E2F7D">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с безналичными денежными средствами (расходы) № 2.1.;</w:t>
      </w:r>
    </w:p>
    <w:p w:rsidR="007B21AA" w:rsidRPr="00262FDE" w:rsidRDefault="007B21AA" w:rsidP="002E2F7D">
      <w:pPr>
        <w:pStyle w:val="aff2"/>
        <w:numPr>
          <w:ilvl w:val="0"/>
          <w:numId w:val="5"/>
        </w:numPr>
        <w:ind w:left="0" w:firstLine="709"/>
        <w:jc w:val="both"/>
        <w:rPr>
          <w:color w:val="auto"/>
          <w:sz w:val="28"/>
          <w:szCs w:val="28"/>
        </w:rPr>
      </w:pPr>
      <w:r w:rsidRPr="00262FDE">
        <w:rPr>
          <w:color w:val="auto"/>
          <w:sz w:val="28"/>
          <w:szCs w:val="28"/>
        </w:rPr>
        <w:lastRenderedPageBreak/>
        <w:t>Журнал операций с безналичными денежными средствами (доходы) № 2.2.;</w:t>
      </w:r>
    </w:p>
    <w:p w:rsidR="007B21AA" w:rsidRPr="00262FDE" w:rsidRDefault="007B21AA" w:rsidP="002E2F7D">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расчетов с поставщиками и подрядчиками;</w:t>
      </w:r>
    </w:p>
    <w:p w:rsidR="007B21AA" w:rsidRPr="00262FDE" w:rsidRDefault="007B21AA" w:rsidP="002E2F7D">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расчетов с дебиторами по доходам:</w:t>
      </w:r>
    </w:p>
    <w:p w:rsidR="007B21AA" w:rsidRPr="00262FDE" w:rsidRDefault="007B21AA" w:rsidP="002E2F7D">
      <w:pPr>
        <w:numPr>
          <w:ilvl w:val="0"/>
          <w:numId w:val="5"/>
        </w:numPr>
        <w:tabs>
          <w:tab w:val="left" w:pos="0"/>
        </w:tabs>
        <w:ind w:left="0" w:firstLine="709"/>
        <w:contextualSpacing/>
        <w:jc w:val="both"/>
        <w:rPr>
          <w:color w:val="auto"/>
          <w:sz w:val="28"/>
          <w:szCs w:val="28"/>
        </w:rPr>
      </w:pPr>
      <w:r w:rsidRPr="00262FDE">
        <w:rPr>
          <w:color w:val="auto"/>
          <w:sz w:val="28"/>
          <w:szCs w:val="28"/>
        </w:rPr>
        <w:t>Журнал операций по выбытию и перемещению нефинансовых активов;</w:t>
      </w:r>
    </w:p>
    <w:p w:rsidR="007B21AA" w:rsidRPr="00262FDE" w:rsidRDefault="007B21AA" w:rsidP="002E2F7D">
      <w:pPr>
        <w:numPr>
          <w:ilvl w:val="0"/>
          <w:numId w:val="5"/>
        </w:numPr>
        <w:tabs>
          <w:tab w:val="left" w:pos="0"/>
        </w:tabs>
        <w:ind w:left="0" w:firstLine="709"/>
        <w:contextualSpacing/>
        <w:jc w:val="both"/>
        <w:rPr>
          <w:color w:val="auto"/>
          <w:sz w:val="28"/>
          <w:szCs w:val="28"/>
        </w:rPr>
      </w:pPr>
      <w:r w:rsidRPr="00262FDE">
        <w:rPr>
          <w:color w:val="auto"/>
          <w:sz w:val="28"/>
          <w:szCs w:val="28"/>
        </w:rPr>
        <w:t>Журнал по прочим операциям;</w:t>
      </w:r>
    </w:p>
    <w:p w:rsidR="00261FDC" w:rsidRPr="00262FDE" w:rsidRDefault="00261FDC" w:rsidP="002E2F7D">
      <w:pPr>
        <w:pStyle w:val="aff2"/>
        <w:numPr>
          <w:ilvl w:val="0"/>
          <w:numId w:val="5"/>
        </w:numPr>
        <w:ind w:left="0" w:firstLine="709"/>
        <w:jc w:val="both"/>
        <w:rPr>
          <w:color w:val="auto"/>
          <w:sz w:val="28"/>
          <w:szCs w:val="28"/>
        </w:rPr>
      </w:pPr>
      <w:r w:rsidRPr="00262FDE">
        <w:rPr>
          <w:color w:val="auto"/>
          <w:sz w:val="28"/>
          <w:szCs w:val="28"/>
        </w:rPr>
        <w:t xml:space="preserve">Журнал по исправлению ошибок прошлых лет (8 – </w:t>
      </w:r>
      <w:proofErr w:type="spellStart"/>
      <w:r w:rsidRPr="00262FDE">
        <w:rPr>
          <w:color w:val="auto"/>
          <w:sz w:val="28"/>
          <w:szCs w:val="28"/>
        </w:rPr>
        <w:t>ош</w:t>
      </w:r>
      <w:proofErr w:type="spellEnd"/>
      <w:r w:rsidRPr="00262FDE">
        <w:rPr>
          <w:color w:val="auto"/>
          <w:sz w:val="28"/>
          <w:szCs w:val="28"/>
        </w:rPr>
        <w:t>) (далее - Журналы операций);</w:t>
      </w:r>
    </w:p>
    <w:p w:rsidR="007B21AA" w:rsidRPr="00262FDE" w:rsidRDefault="007B21AA" w:rsidP="002E2F7D">
      <w:pPr>
        <w:numPr>
          <w:ilvl w:val="0"/>
          <w:numId w:val="5"/>
        </w:numPr>
        <w:tabs>
          <w:tab w:val="left" w:pos="0"/>
        </w:tabs>
        <w:ind w:left="0" w:firstLine="709"/>
        <w:contextualSpacing/>
        <w:jc w:val="both"/>
        <w:rPr>
          <w:sz w:val="28"/>
          <w:szCs w:val="28"/>
        </w:rPr>
      </w:pPr>
      <w:r w:rsidRPr="00262FDE">
        <w:rPr>
          <w:sz w:val="28"/>
          <w:szCs w:val="28"/>
        </w:rPr>
        <w:t>Журнал по санкционированию (далее - Журналы операций);</w:t>
      </w:r>
    </w:p>
    <w:p w:rsidR="007B21AA" w:rsidRPr="00262FDE" w:rsidRDefault="007B21AA" w:rsidP="002E2F7D">
      <w:pPr>
        <w:numPr>
          <w:ilvl w:val="0"/>
          <w:numId w:val="5"/>
        </w:numPr>
        <w:tabs>
          <w:tab w:val="left" w:pos="0"/>
        </w:tabs>
        <w:ind w:left="0" w:firstLine="709"/>
        <w:contextualSpacing/>
        <w:jc w:val="both"/>
        <w:rPr>
          <w:sz w:val="28"/>
          <w:szCs w:val="28"/>
        </w:rPr>
      </w:pPr>
      <w:r w:rsidRPr="00262FDE">
        <w:rPr>
          <w:sz w:val="28"/>
          <w:szCs w:val="28"/>
        </w:rPr>
        <w:t>Главная книга;</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262FDE">
        <w:rPr>
          <w:sz w:val="28"/>
          <w:szCs w:val="28"/>
        </w:rPr>
        <w:t>забалансовым</w:t>
      </w:r>
      <w:proofErr w:type="spellEnd"/>
      <w:r w:rsidRPr="00262FDE">
        <w:rPr>
          <w:sz w:val="28"/>
          <w:szCs w:val="28"/>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580EDE" w:rsidRPr="00262FDE" w:rsidRDefault="00580EDE" w:rsidP="00262FDE">
      <w:pPr>
        <w:tabs>
          <w:tab w:val="left" w:pos="0"/>
        </w:tabs>
        <w:ind w:firstLine="709"/>
        <w:contextualSpacing/>
        <w:jc w:val="both"/>
        <w:rPr>
          <w:color w:val="auto"/>
          <w:sz w:val="28"/>
          <w:szCs w:val="28"/>
        </w:rPr>
      </w:pPr>
      <w:r w:rsidRPr="00262FDE">
        <w:rPr>
          <w:color w:val="auto"/>
          <w:sz w:val="28"/>
          <w:szCs w:val="28"/>
        </w:rPr>
        <w:t>Записи в регистре бухгалтерского учета - Журнал операций с безналичными денежными средствами (доходы) № 2.2. осуществляются следующим днём от даты Выписки из лицевого счета администратора доходов бюджета № 04423003540.</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По истечении каждого отчетного периода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262FDE">
        <w:rPr>
          <w:sz w:val="28"/>
          <w:szCs w:val="28"/>
        </w:rPr>
        <w:t>сброшюровываются</w:t>
      </w:r>
      <w:proofErr w:type="spellEnd"/>
      <w:r w:rsidRPr="00262FDE">
        <w:rPr>
          <w:sz w:val="28"/>
          <w:szCs w:val="28"/>
        </w:rPr>
        <w:t xml:space="preserve">. </w:t>
      </w:r>
      <w:proofErr w:type="gramStart"/>
      <w:r w:rsidRPr="00262FDE">
        <w:rPr>
          <w:sz w:val="28"/>
          <w:szCs w:val="28"/>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sidRPr="00262FDE">
        <w:rPr>
          <w:sz w:val="28"/>
          <w:szCs w:val="28"/>
        </w:rPr>
        <w:t xml:space="preserve"> количеств</w:t>
      </w:r>
      <w:r w:rsidR="00B83504" w:rsidRPr="00262FDE">
        <w:rPr>
          <w:sz w:val="28"/>
          <w:szCs w:val="28"/>
        </w:rPr>
        <w:t>о</w:t>
      </w:r>
      <w:r w:rsidRPr="00262FDE">
        <w:rPr>
          <w:sz w:val="28"/>
          <w:szCs w:val="28"/>
        </w:rPr>
        <w:t xml:space="preserve"> листов в папке (деле).</w:t>
      </w:r>
    </w:p>
    <w:p w:rsidR="007B21AA" w:rsidRPr="00262FDE" w:rsidRDefault="007B21AA" w:rsidP="00262FDE">
      <w:pPr>
        <w:tabs>
          <w:tab w:val="left" w:pos="0"/>
        </w:tabs>
        <w:ind w:firstLine="709"/>
        <w:contextualSpacing/>
        <w:jc w:val="both"/>
        <w:rPr>
          <w:sz w:val="28"/>
          <w:szCs w:val="28"/>
        </w:rPr>
      </w:pPr>
      <w:proofErr w:type="gramStart"/>
      <w:r w:rsidRPr="00262FDE">
        <w:rPr>
          <w:sz w:val="28"/>
          <w:szCs w:val="28"/>
        </w:rP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(каждого месяца)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7B21AA" w:rsidRPr="00262FDE" w:rsidRDefault="007B21AA" w:rsidP="00262FDE">
      <w:pPr>
        <w:tabs>
          <w:tab w:val="left" w:pos="0"/>
        </w:tabs>
        <w:ind w:firstLine="709"/>
        <w:contextualSpacing/>
        <w:jc w:val="both"/>
        <w:rPr>
          <w:sz w:val="28"/>
          <w:szCs w:val="28"/>
        </w:rPr>
      </w:pPr>
      <w:r w:rsidRPr="00262FDE">
        <w:rPr>
          <w:sz w:val="28"/>
          <w:szCs w:val="28"/>
        </w:rPr>
        <w:t xml:space="preserve">По истечении месяца данные оборотов по счетам из соответствующих </w:t>
      </w:r>
      <w:r w:rsidRPr="00262FDE">
        <w:rPr>
          <w:sz w:val="28"/>
          <w:szCs w:val="28"/>
        </w:rPr>
        <w:lastRenderedPageBreak/>
        <w:t>Журналов операций записываются в Главную книгу.</w:t>
      </w:r>
    </w:p>
    <w:p w:rsidR="007B21AA" w:rsidRPr="00262FDE" w:rsidRDefault="007B21AA" w:rsidP="00262FDE">
      <w:pPr>
        <w:tabs>
          <w:tab w:val="left" w:pos="0"/>
        </w:tabs>
        <w:ind w:firstLine="709"/>
        <w:contextualSpacing/>
        <w:jc w:val="both"/>
        <w:rPr>
          <w:sz w:val="28"/>
          <w:szCs w:val="28"/>
        </w:rPr>
      </w:pPr>
      <w:r w:rsidRPr="00262FDE">
        <w:rPr>
          <w:sz w:val="28"/>
          <w:szCs w:val="28"/>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7B21AA" w:rsidRPr="00262FDE" w:rsidRDefault="007B21AA" w:rsidP="00262FDE">
      <w:pPr>
        <w:tabs>
          <w:tab w:val="left" w:pos="0"/>
        </w:tabs>
        <w:ind w:firstLine="709"/>
        <w:contextualSpacing/>
        <w:jc w:val="both"/>
        <w:rPr>
          <w:sz w:val="28"/>
          <w:szCs w:val="28"/>
        </w:rPr>
      </w:pPr>
      <w:r w:rsidRPr="00262FDE">
        <w:rPr>
          <w:sz w:val="28"/>
          <w:szCs w:val="28"/>
        </w:rPr>
        <w:t>Регистры бухгалтерского учета подписываются лицом, ответственным за его формирование.</w:t>
      </w:r>
    </w:p>
    <w:p w:rsidR="007B21AA" w:rsidRPr="00262FDE" w:rsidRDefault="007B21AA" w:rsidP="00262FDE">
      <w:pPr>
        <w:tabs>
          <w:tab w:val="left" w:pos="0"/>
        </w:tabs>
        <w:ind w:firstLine="709"/>
        <w:contextualSpacing/>
        <w:jc w:val="both"/>
        <w:rPr>
          <w:sz w:val="28"/>
          <w:szCs w:val="28"/>
        </w:rPr>
      </w:pPr>
      <w:r w:rsidRPr="00262FDE">
        <w:rPr>
          <w:sz w:val="28"/>
          <w:szCs w:val="28"/>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7B21AA" w:rsidRPr="00262FDE" w:rsidRDefault="007B21AA" w:rsidP="00262FDE">
      <w:pPr>
        <w:tabs>
          <w:tab w:val="left" w:pos="0"/>
        </w:tabs>
        <w:ind w:firstLine="709"/>
        <w:contextualSpacing/>
        <w:jc w:val="both"/>
        <w:rPr>
          <w:sz w:val="28"/>
          <w:szCs w:val="28"/>
        </w:rPr>
      </w:pPr>
      <w:r w:rsidRPr="00262FDE">
        <w:rPr>
          <w:sz w:val="28"/>
          <w:szCs w:val="28"/>
        </w:rPr>
        <w:t>Исправление ошибок, обнаруженных в регистрах бухгалтерского учета, производится в следующем порядке:</w:t>
      </w:r>
    </w:p>
    <w:p w:rsidR="007B21AA" w:rsidRPr="00262FDE" w:rsidRDefault="007B21AA" w:rsidP="002E2F7D">
      <w:pPr>
        <w:numPr>
          <w:ilvl w:val="0"/>
          <w:numId w:val="27"/>
        </w:numPr>
        <w:tabs>
          <w:tab w:val="left" w:pos="0"/>
        </w:tabs>
        <w:ind w:left="0" w:firstLine="709"/>
        <w:contextualSpacing/>
        <w:jc w:val="both"/>
        <w:rPr>
          <w:sz w:val="28"/>
          <w:szCs w:val="28"/>
        </w:rPr>
      </w:pPr>
      <w:r w:rsidRPr="00262FDE">
        <w:rPr>
          <w:sz w:val="28"/>
          <w:szCs w:val="28"/>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262FDE">
        <w:rPr>
          <w:sz w:val="28"/>
          <w:szCs w:val="28"/>
        </w:rPr>
        <w:t>над</w:t>
      </w:r>
      <w:proofErr w:type="gramEnd"/>
      <w:r w:rsidRPr="00262FDE">
        <w:rPr>
          <w:sz w:val="28"/>
          <w:szCs w:val="28"/>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w:t>
      </w:r>
      <w:r w:rsidR="00E87382" w:rsidRPr="00262FDE">
        <w:rPr>
          <w:sz w:val="28"/>
          <w:szCs w:val="28"/>
        </w:rPr>
        <w:t xml:space="preserve">специалиста ведущего бухгалтерский учет в комитете </w:t>
      </w:r>
      <w:r w:rsidRPr="00262FDE">
        <w:rPr>
          <w:sz w:val="28"/>
          <w:szCs w:val="28"/>
        </w:rPr>
        <w:t xml:space="preserve">делается надпись </w:t>
      </w:r>
      <w:r w:rsidR="00A409D1">
        <w:rPr>
          <w:sz w:val="28"/>
          <w:szCs w:val="28"/>
        </w:rPr>
        <w:t>«</w:t>
      </w:r>
      <w:r w:rsidRPr="00262FDE">
        <w:rPr>
          <w:sz w:val="28"/>
          <w:szCs w:val="28"/>
        </w:rPr>
        <w:t>Исправлено</w:t>
      </w:r>
      <w:r w:rsidR="00A409D1">
        <w:rPr>
          <w:sz w:val="28"/>
          <w:szCs w:val="28"/>
        </w:rPr>
        <w:t>»</w:t>
      </w:r>
      <w:r w:rsidRPr="00262FDE">
        <w:rPr>
          <w:sz w:val="28"/>
          <w:szCs w:val="28"/>
        </w:rPr>
        <w:t>;</w:t>
      </w:r>
    </w:p>
    <w:p w:rsidR="007B21AA" w:rsidRPr="00262FDE" w:rsidRDefault="007B21AA" w:rsidP="002E2F7D">
      <w:pPr>
        <w:numPr>
          <w:ilvl w:val="0"/>
          <w:numId w:val="27"/>
        </w:numPr>
        <w:tabs>
          <w:tab w:val="left" w:pos="0"/>
        </w:tabs>
        <w:ind w:left="0" w:firstLine="709"/>
        <w:contextualSpacing/>
        <w:jc w:val="both"/>
        <w:rPr>
          <w:sz w:val="28"/>
          <w:szCs w:val="28"/>
        </w:rPr>
      </w:pPr>
      <w:r w:rsidRPr="00262FDE">
        <w:rPr>
          <w:sz w:val="28"/>
          <w:szCs w:val="28"/>
        </w:rPr>
        <w:t xml:space="preserve">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r w:rsidR="00A409D1">
        <w:rPr>
          <w:sz w:val="28"/>
          <w:szCs w:val="28"/>
        </w:rPr>
        <w:t>«</w:t>
      </w:r>
      <w:proofErr w:type="gramStart"/>
      <w:r w:rsidRPr="00262FDE">
        <w:rPr>
          <w:sz w:val="28"/>
          <w:szCs w:val="28"/>
        </w:rPr>
        <w:t>Красное</w:t>
      </w:r>
      <w:proofErr w:type="gramEnd"/>
      <w:r w:rsidR="007516E7" w:rsidRPr="00262FDE">
        <w:rPr>
          <w:sz w:val="28"/>
          <w:szCs w:val="28"/>
        </w:rPr>
        <w:t xml:space="preserve"> </w:t>
      </w:r>
      <w:proofErr w:type="spellStart"/>
      <w:r w:rsidRPr="00262FDE">
        <w:rPr>
          <w:sz w:val="28"/>
          <w:szCs w:val="28"/>
        </w:rPr>
        <w:t>сторно</w:t>
      </w:r>
      <w:proofErr w:type="spellEnd"/>
      <w:r w:rsidR="00A409D1">
        <w:rPr>
          <w:sz w:val="28"/>
          <w:szCs w:val="28"/>
        </w:rPr>
        <w:t>»</w:t>
      </w:r>
      <w:r w:rsidRPr="00262FDE">
        <w:rPr>
          <w:sz w:val="28"/>
          <w:szCs w:val="28"/>
        </w:rPr>
        <w:t>, и дополнительной бухгалтерской записью;</w:t>
      </w:r>
    </w:p>
    <w:p w:rsidR="007B21AA" w:rsidRPr="00262FDE" w:rsidRDefault="007B21AA" w:rsidP="002E2F7D">
      <w:pPr>
        <w:numPr>
          <w:ilvl w:val="0"/>
          <w:numId w:val="27"/>
        </w:numPr>
        <w:tabs>
          <w:tab w:val="left" w:pos="0"/>
        </w:tabs>
        <w:ind w:left="0" w:firstLine="709"/>
        <w:contextualSpacing/>
        <w:jc w:val="both"/>
        <w:rPr>
          <w:sz w:val="28"/>
          <w:szCs w:val="28"/>
        </w:rPr>
      </w:pPr>
      <w:r w:rsidRPr="00262FDE">
        <w:rPr>
          <w:sz w:val="28"/>
          <w:szCs w:val="28"/>
        </w:rPr>
        <w:t xml:space="preserve">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r w:rsidR="00A409D1">
        <w:rPr>
          <w:sz w:val="28"/>
          <w:szCs w:val="28"/>
        </w:rPr>
        <w:t>«</w:t>
      </w:r>
      <w:proofErr w:type="gramStart"/>
      <w:r w:rsidRPr="00262FDE">
        <w:rPr>
          <w:sz w:val="28"/>
          <w:szCs w:val="28"/>
        </w:rPr>
        <w:t>Красное</w:t>
      </w:r>
      <w:proofErr w:type="gramEnd"/>
      <w:r w:rsidR="00BC5714" w:rsidRPr="00262FDE">
        <w:rPr>
          <w:sz w:val="28"/>
          <w:szCs w:val="28"/>
        </w:rPr>
        <w:t xml:space="preserve"> </w:t>
      </w:r>
      <w:proofErr w:type="spellStart"/>
      <w:r w:rsidRPr="00262FDE">
        <w:rPr>
          <w:sz w:val="28"/>
          <w:szCs w:val="28"/>
        </w:rPr>
        <w:t>сторно</w:t>
      </w:r>
      <w:proofErr w:type="spellEnd"/>
      <w:r w:rsidR="00A409D1">
        <w:rPr>
          <w:sz w:val="28"/>
          <w:szCs w:val="28"/>
        </w:rPr>
        <w:t>»</w:t>
      </w:r>
      <w:r w:rsidRPr="00262FDE">
        <w:rPr>
          <w:sz w:val="28"/>
          <w:szCs w:val="28"/>
        </w:rPr>
        <w:t>, и (или) дополнительной бухгалтерской записью.</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Дополнительные бухгалтерские записи по исправлению ошибок, а также исправления способом </w:t>
      </w:r>
      <w:r w:rsidR="00A409D1">
        <w:rPr>
          <w:sz w:val="28"/>
          <w:szCs w:val="28"/>
        </w:rPr>
        <w:t>«</w:t>
      </w:r>
      <w:r w:rsidRPr="00262FDE">
        <w:rPr>
          <w:sz w:val="28"/>
          <w:szCs w:val="28"/>
        </w:rPr>
        <w:t xml:space="preserve">Красное </w:t>
      </w:r>
      <w:proofErr w:type="spellStart"/>
      <w:r w:rsidRPr="00262FDE">
        <w:rPr>
          <w:sz w:val="28"/>
          <w:szCs w:val="28"/>
        </w:rPr>
        <w:t>сторно</w:t>
      </w:r>
      <w:proofErr w:type="spellEnd"/>
      <w:r w:rsidR="00A409D1">
        <w:rPr>
          <w:sz w:val="28"/>
          <w:szCs w:val="28"/>
        </w:rPr>
        <w:t>»</w:t>
      </w:r>
      <w:r w:rsidRPr="00262FDE">
        <w:rPr>
          <w:sz w:val="28"/>
          <w:szCs w:val="28"/>
        </w:rPr>
        <w:t xml:space="preserve">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7B21AA" w:rsidRPr="00262FDE" w:rsidRDefault="007B21AA" w:rsidP="00262FDE">
      <w:pPr>
        <w:tabs>
          <w:tab w:val="left" w:pos="0"/>
        </w:tabs>
        <w:ind w:firstLine="709"/>
        <w:contextualSpacing/>
        <w:jc w:val="both"/>
        <w:rPr>
          <w:sz w:val="28"/>
          <w:szCs w:val="28"/>
        </w:rPr>
      </w:pPr>
      <w:r w:rsidRPr="00262FDE">
        <w:rPr>
          <w:sz w:val="28"/>
          <w:szCs w:val="28"/>
        </w:rPr>
        <w:t>В Главной книге (ф.0504072) отражаются в хронологическом порядке записи по счетам бюджетного учета в порядке возрастания.</w:t>
      </w:r>
    </w:p>
    <w:p w:rsidR="007B21AA" w:rsidRPr="00262FDE" w:rsidRDefault="007B21AA" w:rsidP="00262FDE">
      <w:pPr>
        <w:tabs>
          <w:tab w:val="left" w:pos="0"/>
        </w:tabs>
        <w:ind w:firstLine="709"/>
        <w:contextualSpacing/>
        <w:jc w:val="both"/>
        <w:rPr>
          <w:sz w:val="28"/>
          <w:szCs w:val="28"/>
        </w:rPr>
      </w:pPr>
      <w:r w:rsidRPr="00262FDE">
        <w:rPr>
          <w:sz w:val="28"/>
          <w:szCs w:val="28"/>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7B21AA" w:rsidRPr="00262FDE" w:rsidRDefault="007B21AA" w:rsidP="00262FDE">
      <w:pPr>
        <w:tabs>
          <w:tab w:val="left" w:pos="0"/>
        </w:tabs>
        <w:ind w:firstLine="709"/>
        <w:contextualSpacing/>
        <w:jc w:val="both"/>
        <w:rPr>
          <w:sz w:val="28"/>
          <w:szCs w:val="28"/>
        </w:rPr>
      </w:pPr>
      <w:proofErr w:type="gramStart"/>
      <w:r w:rsidRPr="00262FDE">
        <w:rPr>
          <w:sz w:val="28"/>
          <w:szCs w:val="28"/>
        </w:rPr>
        <w:t xml:space="preserve">Формирование регистров бухгалтерского учета на бумажном носителе, </w:t>
      </w:r>
      <w:r w:rsidRPr="00262FDE">
        <w:rPr>
          <w:sz w:val="28"/>
          <w:szCs w:val="28"/>
        </w:rPr>
        <w:lastRenderedPageBreak/>
        <w:t>осуществляется с периодичностью, установленной в Приложении №</w:t>
      </w:r>
      <w:r w:rsidR="00E87382" w:rsidRPr="00262FDE">
        <w:rPr>
          <w:sz w:val="28"/>
          <w:szCs w:val="28"/>
        </w:rPr>
        <w:t xml:space="preserve"> </w:t>
      </w:r>
      <w:r w:rsidRPr="00262FDE">
        <w:rPr>
          <w:sz w:val="28"/>
          <w:szCs w:val="28"/>
        </w:rPr>
        <w:t>6.5 настоящей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roofErr w:type="gramEnd"/>
    </w:p>
    <w:p w:rsidR="007B21AA" w:rsidRPr="00262FDE" w:rsidRDefault="007B21AA" w:rsidP="00262FDE">
      <w:pPr>
        <w:tabs>
          <w:tab w:val="left" w:pos="0"/>
        </w:tabs>
        <w:ind w:firstLine="709"/>
        <w:contextualSpacing/>
        <w:jc w:val="both"/>
        <w:rPr>
          <w:sz w:val="28"/>
          <w:szCs w:val="28"/>
        </w:rPr>
      </w:pPr>
      <w:r w:rsidRPr="00262FDE">
        <w:rPr>
          <w:sz w:val="28"/>
          <w:szCs w:val="28"/>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194297" w:rsidRPr="00262FDE" w:rsidRDefault="00194297" w:rsidP="00262FDE">
      <w:pPr>
        <w:tabs>
          <w:tab w:val="left" w:pos="0"/>
        </w:tabs>
        <w:ind w:firstLine="709"/>
        <w:contextualSpacing/>
        <w:jc w:val="both"/>
        <w:rPr>
          <w:sz w:val="28"/>
          <w:szCs w:val="28"/>
        </w:rPr>
      </w:pPr>
    </w:p>
    <w:p w:rsidR="007B21AA" w:rsidRPr="00262FDE" w:rsidRDefault="007B21AA" w:rsidP="00262FDE">
      <w:pPr>
        <w:keepNext/>
        <w:tabs>
          <w:tab w:val="left" w:pos="0"/>
        </w:tabs>
        <w:ind w:firstLine="709"/>
        <w:jc w:val="both"/>
        <w:rPr>
          <w:b/>
          <w:bCs/>
          <w:sz w:val="28"/>
          <w:szCs w:val="28"/>
        </w:rPr>
      </w:pPr>
      <w:bookmarkStart w:id="12" w:name="_3.6_Регистры_налогового"/>
      <w:bookmarkStart w:id="13" w:name="_3.6.Регистры_налогового_учета"/>
      <w:bookmarkStart w:id="14" w:name="_3.7_Инвентаризация_активов"/>
      <w:bookmarkStart w:id="15" w:name="_3.7.Инвентаризация_активов_и"/>
      <w:bookmarkEnd w:id="12"/>
      <w:bookmarkEnd w:id="13"/>
      <w:bookmarkEnd w:id="14"/>
      <w:bookmarkEnd w:id="15"/>
      <w:r w:rsidRPr="00262FDE">
        <w:rPr>
          <w:b/>
          <w:bCs/>
          <w:sz w:val="28"/>
          <w:szCs w:val="28"/>
        </w:rPr>
        <w:t>3.</w:t>
      </w:r>
      <w:r w:rsidR="007516E7" w:rsidRPr="00262FDE">
        <w:rPr>
          <w:b/>
          <w:bCs/>
          <w:sz w:val="28"/>
          <w:szCs w:val="28"/>
        </w:rPr>
        <w:t>6</w:t>
      </w:r>
      <w:r w:rsidRPr="00262FDE">
        <w:rPr>
          <w:b/>
          <w:bCs/>
          <w:sz w:val="28"/>
          <w:szCs w:val="28"/>
        </w:rPr>
        <w:t xml:space="preserve"> Инвентаризация активов и обязательств</w:t>
      </w:r>
    </w:p>
    <w:p w:rsidR="007B21AA" w:rsidRPr="00262FDE" w:rsidRDefault="007B21AA" w:rsidP="00262FDE">
      <w:pPr>
        <w:tabs>
          <w:tab w:val="left" w:pos="0"/>
          <w:tab w:val="num" w:pos="567"/>
        </w:tabs>
        <w:ind w:firstLine="709"/>
        <w:contextualSpacing/>
        <w:jc w:val="both"/>
        <w:rPr>
          <w:sz w:val="28"/>
          <w:szCs w:val="28"/>
        </w:rPr>
      </w:pP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Порядок проведения инвентаризации в </w:t>
      </w:r>
      <w:r w:rsidR="00E87382" w:rsidRPr="00262FDE">
        <w:rPr>
          <w:color w:val="auto"/>
          <w:sz w:val="28"/>
          <w:szCs w:val="28"/>
        </w:rPr>
        <w:t>комитете</w:t>
      </w:r>
      <w:r w:rsidR="00BC5714" w:rsidRPr="00262FDE">
        <w:rPr>
          <w:color w:val="auto"/>
          <w:sz w:val="28"/>
          <w:szCs w:val="28"/>
        </w:rPr>
        <w:t xml:space="preserve"> установлены в Приложении № 6.15</w:t>
      </w:r>
      <w:r w:rsidRPr="00262FDE">
        <w:rPr>
          <w:color w:val="auto"/>
          <w:sz w:val="28"/>
          <w:szCs w:val="28"/>
        </w:rPr>
        <w:t xml:space="preserve"> </w:t>
      </w:r>
      <w:r w:rsidR="00A409D1">
        <w:rPr>
          <w:color w:val="auto"/>
          <w:sz w:val="28"/>
          <w:szCs w:val="28"/>
        </w:rPr>
        <w:t>«</w:t>
      </w:r>
      <w:r w:rsidRPr="00262FDE">
        <w:rPr>
          <w:color w:val="auto"/>
          <w:sz w:val="28"/>
          <w:szCs w:val="28"/>
        </w:rPr>
        <w:t>Положение о проведении инвентаризации активов и обязательств</w:t>
      </w:r>
      <w:r w:rsidR="00A409D1">
        <w:rPr>
          <w:color w:val="auto"/>
          <w:sz w:val="28"/>
          <w:szCs w:val="28"/>
        </w:rPr>
        <w:t>»</w:t>
      </w:r>
      <w:r w:rsidRPr="00262FDE">
        <w:rPr>
          <w:color w:val="auto"/>
          <w:sz w:val="28"/>
          <w:szCs w:val="28"/>
        </w:rPr>
        <w:t>.</w:t>
      </w: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Количество инвентаризаций в отчетном году, даты их проведения, перечень </w:t>
      </w:r>
      <w:r w:rsidR="00595A24" w:rsidRPr="00262FDE">
        <w:rPr>
          <w:color w:val="auto"/>
          <w:sz w:val="28"/>
          <w:szCs w:val="28"/>
        </w:rPr>
        <w:t xml:space="preserve">имущества </w:t>
      </w:r>
      <w:r w:rsidRPr="00262FDE">
        <w:rPr>
          <w:color w:val="auto"/>
          <w:sz w:val="28"/>
          <w:szCs w:val="28"/>
        </w:rPr>
        <w:t xml:space="preserve"> и обязательств, проверяемых при каждой из них, устанавливаются приказом (распоряжением) руководителя комитета, за исключением случаев, когда инвентаризация обязательна. </w:t>
      </w:r>
    </w:p>
    <w:p w:rsidR="007B21AA" w:rsidRPr="00262FDE" w:rsidRDefault="00452F78" w:rsidP="00262FDE">
      <w:pPr>
        <w:tabs>
          <w:tab w:val="left" w:pos="0"/>
          <w:tab w:val="num" w:pos="1276"/>
        </w:tabs>
        <w:ind w:firstLine="709"/>
        <w:contextualSpacing/>
        <w:jc w:val="both"/>
        <w:rPr>
          <w:color w:val="auto"/>
          <w:sz w:val="28"/>
          <w:szCs w:val="28"/>
        </w:rPr>
      </w:pPr>
      <w:r>
        <w:rPr>
          <w:color w:val="auto"/>
          <w:sz w:val="28"/>
          <w:szCs w:val="28"/>
        </w:rPr>
        <w:t xml:space="preserve"> </w:t>
      </w:r>
      <w:r w:rsidR="007B21AA" w:rsidRPr="00262FDE">
        <w:rPr>
          <w:color w:val="auto"/>
          <w:sz w:val="28"/>
          <w:szCs w:val="28"/>
        </w:rPr>
        <w:t>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отдельный приказ руководителя</w:t>
      </w:r>
      <w:r w:rsidR="00E87382" w:rsidRPr="00262FDE">
        <w:rPr>
          <w:color w:val="auto"/>
          <w:sz w:val="28"/>
          <w:szCs w:val="28"/>
        </w:rPr>
        <w:t xml:space="preserve"> комитета</w:t>
      </w:r>
      <w:r w:rsidR="007B21AA" w:rsidRPr="00262FDE">
        <w:rPr>
          <w:color w:val="auto"/>
          <w:sz w:val="28"/>
          <w:szCs w:val="28"/>
        </w:rPr>
        <w:t>.</w:t>
      </w: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Количество инвентаризаций в отчетном году, сроки их проведения, а также перечень </w:t>
      </w:r>
      <w:r w:rsidR="00595A24" w:rsidRPr="00262FDE">
        <w:rPr>
          <w:color w:val="auto"/>
          <w:sz w:val="28"/>
          <w:szCs w:val="28"/>
        </w:rPr>
        <w:t xml:space="preserve">имущества </w:t>
      </w:r>
      <w:r w:rsidRPr="00262FDE">
        <w:rPr>
          <w:color w:val="auto"/>
          <w:sz w:val="28"/>
          <w:szCs w:val="28"/>
        </w:rPr>
        <w:t xml:space="preserve"> и финансовых обязательств, проверяемых при каждой из них, кроме случаев, когда проведение инвентаризации обязательно,</w:t>
      </w:r>
      <w:r w:rsidR="00E87382" w:rsidRPr="00262FDE">
        <w:rPr>
          <w:color w:val="auto"/>
          <w:sz w:val="28"/>
          <w:szCs w:val="28"/>
        </w:rPr>
        <w:t xml:space="preserve"> установлены в Приложении № 6.</w:t>
      </w:r>
      <w:r w:rsidR="0077552E" w:rsidRPr="00262FDE">
        <w:rPr>
          <w:color w:val="auto"/>
          <w:sz w:val="28"/>
          <w:szCs w:val="28"/>
        </w:rPr>
        <w:t>7</w:t>
      </w:r>
      <w:r w:rsidR="00E87382" w:rsidRPr="00262FDE">
        <w:rPr>
          <w:color w:val="auto"/>
          <w:sz w:val="28"/>
          <w:szCs w:val="28"/>
        </w:rPr>
        <w:t>, к настоящей учетной политике.</w:t>
      </w: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Состав постоянно действующей комиссии для проведения инвентаризации (далее – Комиссия) утвержден Приложением № 6.10 </w:t>
      </w:r>
      <w:r w:rsidR="00A409D1">
        <w:rPr>
          <w:color w:val="auto"/>
          <w:sz w:val="28"/>
          <w:szCs w:val="28"/>
        </w:rPr>
        <w:t>«</w:t>
      </w:r>
      <w:r w:rsidRPr="00262FDE">
        <w:rPr>
          <w:color w:val="auto"/>
          <w:sz w:val="28"/>
          <w:szCs w:val="28"/>
        </w:rPr>
        <w:t>Состав постоянно действующей комиссии для проведения инвентаризации</w:t>
      </w:r>
      <w:r w:rsidR="00A409D1">
        <w:rPr>
          <w:color w:val="auto"/>
          <w:sz w:val="28"/>
          <w:szCs w:val="28"/>
        </w:rPr>
        <w:t>»</w:t>
      </w:r>
      <w:r w:rsidR="00E87382" w:rsidRPr="00262FDE">
        <w:rPr>
          <w:color w:val="auto"/>
          <w:sz w:val="28"/>
          <w:szCs w:val="28"/>
        </w:rPr>
        <w:t>, к настоящей учетной политике.</w:t>
      </w:r>
    </w:p>
    <w:p w:rsidR="00E87382" w:rsidRPr="00262FDE" w:rsidRDefault="00E87382" w:rsidP="00262FDE">
      <w:pPr>
        <w:tabs>
          <w:tab w:val="left" w:pos="0"/>
          <w:tab w:val="num" w:pos="1276"/>
        </w:tabs>
        <w:ind w:firstLine="709"/>
        <w:contextualSpacing/>
        <w:jc w:val="both"/>
        <w:rPr>
          <w:color w:val="auto"/>
          <w:sz w:val="28"/>
          <w:szCs w:val="28"/>
        </w:rPr>
      </w:pPr>
    </w:p>
    <w:p w:rsidR="007B21AA" w:rsidRPr="00262FDE" w:rsidRDefault="007B21AA" w:rsidP="00262FDE">
      <w:pPr>
        <w:pStyle w:val="4"/>
        <w:spacing w:before="0" w:after="0"/>
        <w:ind w:firstLine="709"/>
        <w:jc w:val="both"/>
      </w:pPr>
      <w:bookmarkStart w:id="16" w:name="_3.8_Внутренняя_и"/>
      <w:bookmarkStart w:id="17" w:name="_3.8.Внутренняя_и_регламентированная"/>
      <w:bookmarkEnd w:id="16"/>
      <w:bookmarkEnd w:id="17"/>
      <w:r w:rsidRPr="00262FDE">
        <w:t>3.</w:t>
      </w:r>
      <w:r w:rsidR="00CE5D0E" w:rsidRPr="00262FDE">
        <w:t>7</w:t>
      </w:r>
      <w:r w:rsidRPr="00262FDE">
        <w:t>.</w:t>
      </w:r>
      <w:r w:rsidR="00E87382" w:rsidRPr="00262FDE">
        <w:t xml:space="preserve"> </w:t>
      </w:r>
      <w:r w:rsidRPr="00262FDE">
        <w:t>Внутренняя и регламентированная отчетность</w:t>
      </w:r>
    </w:p>
    <w:p w:rsidR="00E87382" w:rsidRPr="00262FDE" w:rsidRDefault="00E87382" w:rsidP="00262FDE">
      <w:pPr>
        <w:ind w:firstLine="709"/>
        <w:jc w:val="both"/>
        <w:rPr>
          <w:sz w:val="28"/>
          <w:szCs w:val="28"/>
        </w:rPr>
      </w:pP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Составление регламентированной отчетности производится в соответствии с</w:t>
      </w:r>
      <w:r w:rsidR="00A642EE" w:rsidRPr="00262FDE">
        <w:rPr>
          <w:sz w:val="28"/>
          <w:szCs w:val="28"/>
        </w:rPr>
        <w:t xml:space="preserve"> приказом Минфина России № 191н</w:t>
      </w:r>
      <w:r w:rsidR="00A642EE" w:rsidRPr="00262FDE">
        <w:rPr>
          <w:bCs/>
          <w:sz w:val="28"/>
          <w:szCs w:val="28"/>
        </w:rPr>
        <w:t xml:space="preserve"> (с изменениями и дополнениями)</w:t>
      </w:r>
      <w:r w:rsidR="00D209F3" w:rsidRPr="00262FDE">
        <w:rPr>
          <w:bCs/>
          <w:sz w:val="28"/>
          <w:szCs w:val="28"/>
        </w:rPr>
        <w:t>.</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Месячная, квартальная и годовая отчетность формируется на бумажных носителях и в электронном виде</w:t>
      </w:r>
      <w:r w:rsidR="00D209F3" w:rsidRPr="00262FDE">
        <w:rPr>
          <w:bCs/>
          <w:sz w:val="28"/>
          <w:szCs w:val="28"/>
        </w:rPr>
        <w:t xml:space="preserve"> представляется в Министерство финансов Самарской области, также в </w:t>
      </w:r>
      <w:r w:rsidR="00D209F3" w:rsidRPr="00262FDE">
        <w:rPr>
          <w:sz w:val="28"/>
          <w:szCs w:val="28"/>
        </w:rPr>
        <w:t xml:space="preserve"> </w:t>
      </w:r>
      <w:r w:rsidRPr="00262FDE">
        <w:rPr>
          <w:sz w:val="28"/>
          <w:szCs w:val="28"/>
        </w:rPr>
        <w:t>Межрайонную инспекцию Федеральной налоговой службы №</w:t>
      </w:r>
      <w:r w:rsidR="00E87382" w:rsidRPr="00262FDE">
        <w:rPr>
          <w:sz w:val="28"/>
          <w:szCs w:val="28"/>
        </w:rPr>
        <w:t xml:space="preserve"> </w:t>
      </w:r>
      <w:r w:rsidRPr="00262FDE">
        <w:rPr>
          <w:sz w:val="28"/>
          <w:szCs w:val="28"/>
        </w:rPr>
        <w:t xml:space="preserve">3 по Самарской области, </w:t>
      </w:r>
      <w:r w:rsidR="00D209F3" w:rsidRPr="00262FDE">
        <w:rPr>
          <w:bCs/>
          <w:sz w:val="28"/>
          <w:szCs w:val="28"/>
        </w:rPr>
        <w:t>в установленные сроки с использованием электронных сре</w:t>
      </w:r>
      <w:proofErr w:type="gramStart"/>
      <w:r w:rsidR="00D209F3" w:rsidRPr="00262FDE">
        <w:rPr>
          <w:bCs/>
          <w:sz w:val="28"/>
          <w:szCs w:val="28"/>
        </w:rPr>
        <w:t>дств св</w:t>
      </w:r>
      <w:proofErr w:type="gramEnd"/>
      <w:r w:rsidR="00D209F3" w:rsidRPr="00262FDE">
        <w:rPr>
          <w:bCs/>
          <w:sz w:val="28"/>
          <w:szCs w:val="28"/>
        </w:rPr>
        <w:t>язи и каналов для передачи информации</w:t>
      </w:r>
      <w:r w:rsidR="00D209F3" w:rsidRPr="00262FDE">
        <w:rPr>
          <w:sz w:val="28"/>
          <w:szCs w:val="28"/>
        </w:rPr>
        <w:t xml:space="preserve"> </w:t>
      </w:r>
      <w:r w:rsidRPr="00262FDE">
        <w:rPr>
          <w:sz w:val="28"/>
          <w:szCs w:val="28"/>
        </w:rPr>
        <w:t>после утверждения руководителем</w:t>
      </w:r>
      <w:r w:rsidR="00E87382" w:rsidRPr="00262FDE">
        <w:rPr>
          <w:sz w:val="28"/>
          <w:szCs w:val="28"/>
        </w:rPr>
        <w:t xml:space="preserve"> комитета</w:t>
      </w:r>
      <w:r w:rsidRPr="00262FDE">
        <w:rPr>
          <w:sz w:val="28"/>
          <w:szCs w:val="28"/>
        </w:rPr>
        <w:t>.</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 xml:space="preserve">Перечень форм регламентированной бюджетной отчетности комитета, </w:t>
      </w:r>
      <w:r w:rsidRPr="00262FDE">
        <w:rPr>
          <w:sz w:val="28"/>
          <w:szCs w:val="28"/>
        </w:rPr>
        <w:lastRenderedPageBreak/>
        <w:t>сроки предоставления, лицо ответственное за их своевременное и достоверное предоставление адресату приведены в Приложении №</w:t>
      </w:r>
      <w:r w:rsidR="00E87382" w:rsidRPr="00262FDE">
        <w:rPr>
          <w:sz w:val="28"/>
          <w:szCs w:val="28"/>
        </w:rPr>
        <w:t xml:space="preserve"> </w:t>
      </w:r>
      <w:r w:rsidRPr="00262FDE">
        <w:rPr>
          <w:sz w:val="28"/>
          <w:szCs w:val="28"/>
        </w:rPr>
        <w:t>6.12</w:t>
      </w:r>
      <w:r w:rsidR="00E87382" w:rsidRPr="00262FDE">
        <w:rPr>
          <w:sz w:val="28"/>
          <w:szCs w:val="28"/>
        </w:rPr>
        <w:t>,</w:t>
      </w:r>
      <w:r w:rsidRPr="00262FDE">
        <w:rPr>
          <w:sz w:val="28"/>
          <w:szCs w:val="28"/>
        </w:rPr>
        <w:t xml:space="preserve"> к настоящей учетной политике.</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Перечень форм внутренней отчетности, необходимой для составления достоверной бюджетной отчетности комитета,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w:t>
      </w:r>
      <w:r w:rsidR="00E87382" w:rsidRPr="00262FDE">
        <w:rPr>
          <w:sz w:val="28"/>
          <w:szCs w:val="28"/>
        </w:rPr>
        <w:t xml:space="preserve"> </w:t>
      </w:r>
      <w:r w:rsidRPr="00262FDE">
        <w:rPr>
          <w:sz w:val="28"/>
          <w:szCs w:val="28"/>
        </w:rPr>
        <w:t>6.12</w:t>
      </w:r>
      <w:r w:rsidR="00E87382" w:rsidRPr="00262FDE">
        <w:rPr>
          <w:sz w:val="28"/>
          <w:szCs w:val="28"/>
        </w:rPr>
        <w:t>,</w:t>
      </w:r>
      <w:r w:rsidRPr="00262FDE">
        <w:rPr>
          <w:sz w:val="28"/>
          <w:szCs w:val="28"/>
        </w:rPr>
        <w:t xml:space="preserve"> к настоящей учетной политике.</w:t>
      </w:r>
    </w:p>
    <w:p w:rsidR="007B21AA" w:rsidRPr="00262FDE" w:rsidRDefault="007B21AA" w:rsidP="00262FDE">
      <w:pPr>
        <w:tabs>
          <w:tab w:val="left" w:pos="0"/>
          <w:tab w:val="num" w:pos="567"/>
        </w:tabs>
        <w:ind w:firstLine="709"/>
        <w:contextualSpacing/>
        <w:jc w:val="both"/>
        <w:rPr>
          <w:sz w:val="28"/>
          <w:szCs w:val="28"/>
        </w:rPr>
      </w:pPr>
      <w:r w:rsidRPr="00262FDE">
        <w:rPr>
          <w:color w:val="auto"/>
          <w:sz w:val="28"/>
          <w:szCs w:val="28"/>
        </w:rPr>
        <w:t>Представление налоговой и иной отчетности осуществляется в  сроки, установленными нормативными документами Российской Федерации.</w:t>
      </w:r>
    </w:p>
    <w:p w:rsidR="00D209F3" w:rsidRPr="00262FDE" w:rsidRDefault="00D209F3" w:rsidP="00262FDE">
      <w:pPr>
        <w:pStyle w:val="4"/>
        <w:spacing w:before="0" w:after="0"/>
        <w:ind w:firstLine="709"/>
        <w:jc w:val="both"/>
      </w:pPr>
      <w:bookmarkStart w:id="18" w:name="_3.9_Организация_внутреннего"/>
      <w:bookmarkStart w:id="19" w:name="_3.9.Организация_внутреннего_контрол"/>
      <w:bookmarkEnd w:id="18"/>
      <w:bookmarkEnd w:id="19"/>
    </w:p>
    <w:p w:rsidR="007B21AA" w:rsidRPr="00262FDE" w:rsidRDefault="007B21AA" w:rsidP="00262FDE">
      <w:pPr>
        <w:pStyle w:val="4"/>
        <w:spacing w:before="0" w:after="0"/>
        <w:ind w:firstLine="709"/>
        <w:jc w:val="both"/>
      </w:pPr>
      <w:r w:rsidRPr="00262FDE">
        <w:t>3.</w:t>
      </w:r>
      <w:r w:rsidR="00CE5D0E" w:rsidRPr="00262FDE">
        <w:t>8</w:t>
      </w:r>
      <w:r w:rsidRPr="00262FDE">
        <w:t>.</w:t>
      </w:r>
      <w:r w:rsidR="00E87382" w:rsidRPr="00262FDE">
        <w:t xml:space="preserve"> </w:t>
      </w:r>
      <w:r w:rsidRPr="00262FDE">
        <w:t>Организация внутреннего контроля</w:t>
      </w:r>
    </w:p>
    <w:p w:rsidR="007B21AA" w:rsidRPr="00262FDE" w:rsidRDefault="007B21AA" w:rsidP="00262FDE">
      <w:pPr>
        <w:ind w:firstLine="709"/>
        <w:jc w:val="both"/>
        <w:rPr>
          <w:sz w:val="28"/>
          <w:szCs w:val="28"/>
        </w:rPr>
      </w:pP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Организация внутреннего контроля в учреждении</w:t>
      </w:r>
      <w:r w:rsidR="00C2774B">
        <w:rPr>
          <w:sz w:val="28"/>
          <w:szCs w:val="28"/>
        </w:rPr>
        <w:t xml:space="preserve"> осуществляется в соответствии с</w:t>
      </w:r>
      <w:r w:rsidR="00D6056F" w:rsidRPr="00262FDE">
        <w:rPr>
          <w:sz w:val="28"/>
          <w:szCs w:val="28"/>
        </w:rPr>
        <w:t xml:space="preserve"> </w:t>
      </w:r>
      <w:r w:rsidRPr="00262FDE">
        <w:rPr>
          <w:sz w:val="28"/>
          <w:szCs w:val="28"/>
        </w:rPr>
        <w:t>Приложением № 6.1</w:t>
      </w:r>
      <w:r w:rsidR="00C46A6E" w:rsidRPr="00262FDE">
        <w:rPr>
          <w:sz w:val="28"/>
          <w:szCs w:val="28"/>
        </w:rPr>
        <w:t>3</w:t>
      </w:r>
      <w:r w:rsidRPr="00262FDE">
        <w:rPr>
          <w:sz w:val="28"/>
          <w:szCs w:val="28"/>
        </w:rPr>
        <w:t xml:space="preserve"> </w:t>
      </w:r>
      <w:r w:rsidR="00A409D1">
        <w:rPr>
          <w:sz w:val="28"/>
          <w:szCs w:val="28"/>
        </w:rPr>
        <w:t>«</w:t>
      </w:r>
      <w:r w:rsidRPr="00262FDE">
        <w:rPr>
          <w:sz w:val="28"/>
          <w:szCs w:val="28"/>
        </w:rPr>
        <w:t>Положение о внутреннем финансовом контроле комитета</w:t>
      </w:r>
      <w:r w:rsidR="00A409D1">
        <w:rPr>
          <w:sz w:val="28"/>
          <w:szCs w:val="28"/>
        </w:rPr>
        <w:t>»</w:t>
      </w:r>
      <w:r w:rsidRPr="00262FDE">
        <w:rPr>
          <w:sz w:val="28"/>
          <w:szCs w:val="28"/>
        </w:rPr>
        <w:t xml:space="preserve"> к настоящей учетной политике.</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 xml:space="preserve">Внутренний финансовый контроль в </w:t>
      </w:r>
      <w:r w:rsidR="00E87382" w:rsidRPr="00262FDE">
        <w:rPr>
          <w:sz w:val="28"/>
          <w:szCs w:val="28"/>
        </w:rPr>
        <w:t>комитете</w:t>
      </w:r>
      <w:r w:rsidRPr="00262FDE">
        <w:rPr>
          <w:sz w:val="28"/>
          <w:szCs w:val="28"/>
        </w:rPr>
        <w:t xml:space="preserve"> обеспечивается путем:</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w:t>
      </w:r>
      <w:r w:rsidR="00D6056F" w:rsidRPr="00262FDE">
        <w:rPr>
          <w:sz w:val="28"/>
          <w:szCs w:val="28"/>
        </w:rPr>
        <w:t xml:space="preserve"> </w:t>
      </w:r>
      <w:r w:rsidRPr="00262FDE">
        <w:rPr>
          <w:sz w:val="28"/>
          <w:szCs w:val="28"/>
        </w:rPr>
        <w:t>6.2</w:t>
      </w:r>
      <w:r w:rsidR="00A568D1" w:rsidRPr="00262FDE">
        <w:rPr>
          <w:sz w:val="28"/>
          <w:szCs w:val="28"/>
        </w:rPr>
        <w:t xml:space="preserve">, </w:t>
      </w:r>
      <w:r w:rsidRPr="00262FDE">
        <w:rPr>
          <w:sz w:val="28"/>
          <w:szCs w:val="28"/>
        </w:rPr>
        <w:t xml:space="preserve">к настоящей учетной политике); </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7B21AA" w:rsidRPr="00262FDE" w:rsidRDefault="007B21AA" w:rsidP="00262FDE">
      <w:pPr>
        <w:tabs>
          <w:tab w:val="left" w:pos="0"/>
          <w:tab w:val="num" w:pos="567"/>
        </w:tabs>
        <w:ind w:firstLine="709"/>
        <w:contextualSpacing/>
        <w:jc w:val="both"/>
        <w:rPr>
          <w:sz w:val="28"/>
          <w:szCs w:val="28"/>
        </w:rPr>
      </w:pPr>
      <w:r w:rsidRPr="00262FDE">
        <w:rPr>
          <w:sz w:val="28"/>
          <w:szCs w:val="28"/>
        </w:rPr>
        <w:t xml:space="preserve">3) проведения обязательных плановых и внезапных инвентаризаций в соответствии с порядком проведения инвентаризации в </w:t>
      </w:r>
      <w:r w:rsidR="00E87382" w:rsidRPr="00262FDE">
        <w:rPr>
          <w:sz w:val="28"/>
          <w:szCs w:val="28"/>
        </w:rPr>
        <w:t>комитете</w:t>
      </w:r>
      <w:r w:rsidRPr="00262FDE">
        <w:rPr>
          <w:sz w:val="28"/>
          <w:szCs w:val="28"/>
        </w:rPr>
        <w:t>.</w:t>
      </w:r>
    </w:p>
    <w:p w:rsidR="007B21AA" w:rsidRPr="00262FDE" w:rsidRDefault="007B21AA" w:rsidP="00262FDE">
      <w:pPr>
        <w:ind w:firstLine="709"/>
        <w:contextualSpacing/>
        <w:jc w:val="both"/>
        <w:rPr>
          <w:sz w:val="28"/>
          <w:szCs w:val="28"/>
        </w:rPr>
      </w:pPr>
      <w:r w:rsidRPr="00262FDE">
        <w:rPr>
          <w:sz w:val="28"/>
          <w:szCs w:val="28"/>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7B21AA" w:rsidRPr="00262FDE" w:rsidRDefault="007B21AA" w:rsidP="00262FDE">
      <w:pPr>
        <w:tabs>
          <w:tab w:val="left" w:pos="0"/>
          <w:tab w:val="num" w:pos="567"/>
        </w:tabs>
        <w:ind w:firstLine="709"/>
        <w:contextualSpacing/>
        <w:jc w:val="both"/>
        <w:rPr>
          <w:sz w:val="28"/>
          <w:szCs w:val="28"/>
        </w:rPr>
      </w:pPr>
      <w:proofErr w:type="gramStart"/>
      <w:r w:rsidRPr="00262FDE">
        <w:rPr>
          <w:sz w:val="28"/>
          <w:szCs w:val="28"/>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6E4C82" w:rsidRPr="00262FDE">
        <w:rPr>
          <w:sz w:val="28"/>
          <w:szCs w:val="28"/>
        </w:rPr>
        <w:t xml:space="preserve"> </w:t>
      </w:r>
      <w:proofErr w:type="gramEnd"/>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b/>
          <w:sz w:val="28"/>
          <w:szCs w:val="28"/>
        </w:rPr>
      </w:pPr>
      <w:r w:rsidRPr="00262FDE">
        <w:rPr>
          <w:b/>
          <w:sz w:val="28"/>
          <w:szCs w:val="28"/>
        </w:rPr>
        <w:t>3.9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Передача дел осуществляется на основании приказа руководителя комитета.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В приказе о передаче дел следует указать:</w:t>
      </w:r>
    </w:p>
    <w:p w:rsidR="006E4C82" w:rsidRPr="00452F78" w:rsidRDefault="006E4C82" w:rsidP="002E2F7D">
      <w:pPr>
        <w:pStyle w:val="aff2"/>
        <w:numPr>
          <w:ilvl w:val="0"/>
          <w:numId w:val="45"/>
        </w:numPr>
        <w:tabs>
          <w:tab w:val="left" w:pos="0"/>
          <w:tab w:val="num" w:pos="567"/>
        </w:tabs>
        <w:ind w:left="0" w:firstLine="709"/>
        <w:jc w:val="both"/>
        <w:rPr>
          <w:sz w:val="28"/>
          <w:szCs w:val="28"/>
        </w:rPr>
      </w:pPr>
      <w:r w:rsidRPr="00452F78">
        <w:rPr>
          <w:sz w:val="28"/>
          <w:szCs w:val="28"/>
        </w:rPr>
        <w:t>причину проведения приема-передачи дел (увольнение должностного лица, на которого возложено ведение бухгалтерского учета);</w:t>
      </w:r>
    </w:p>
    <w:p w:rsidR="006E4C82" w:rsidRPr="00452F78" w:rsidRDefault="006E4C82" w:rsidP="002E2F7D">
      <w:pPr>
        <w:pStyle w:val="aff2"/>
        <w:numPr>
          <w:ilvl w:val="0"/>
          <w:numId w:val="45"/>
        </w:numPr>
        <w:tabs>
          <w:tab w:val="left" w:pos="0"/>
          <w:tab w:val="num" w:pos="567"/>
        </w:tabs>
        <w:ind w:left="0" w:firstLine="709"/>
        <w:jc w:val="both"/>
        <w:rPr>
          <w:sz w:val="28"/>
          <w:szCs w:val="28"/>
        </w:rPr>
      </w:pPr>
      <w:r w:rsidRPr="00452F78">
        <w:rPr>
          <w:sz w:val="28"/>
          <w:szCs w:val="28"/>
        </w:rPr>
        <w:t>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6E4C82" w:rsidRPr="00452F78" w:rsidRDefault="006E4C82" w:rsidP="002E2F7D">
      <w:pPr>
        <w:pStyle w:val="aff2"/>
        <w:numPr>
          <w:ilvl w:val="0"/>
          <w:numId w:val="45"/>
        </w:numPr>
        <w:tabs>
          <w:tab w:val="left" w:pos="0"/>
          <w:tab w:val="num" w:pos="567"/>
        </w:tabs>
        <w:ind w:left="0" w:firstLine="709"/>
        <w:jc w:val="both"/>
        <w:rPr>
          <w:sz w:val="28"/>
          <w:szCs w:val="28"/>
        </w:rPr>
      </w:pPr>
      <w:r w:rsidRPr="00452F78">
        <w:rPr>
          <w:sz w:val="28"/>
          <w:szCs w:val="28"/>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6E4C82" w:rsidRPr="00452F78" w:rsidRDefault="006E4C82" w:rsidP="002E2F7D">
      <w:pPr>
        <w:pStyle w:val="aff2"/>
        <w:numPr>
          <w:ilvl w:val="0"/>
          <w:numId w:val="45"/>
        </w:numPr>
        <w:tabs>
          <w:tab w:val="left" w:pos="0"/>
          <w:tab w:val="num" w:pos="567"/>
        </w:tabs>
        <w:ind w:left="0" w:firstLine="709"/>
        <w:jc w:val="both"/>
        <w:rPr>
          <w:sz w:val="28"/>
          <w:szCs w:val="28"/>
        </w:rPr>
      </w:pPr>
      <w:r w:rsidRPr="00452F78">
        <w:rPr>
          <w:sz w:val="28"/>
          <w:szCs w:val="28"/>
        </w:rPr>
        <w:t>состав комиссии и председателя комиссии по передаче дел.</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452F78">
      <w:pPr>
        <w:tabs>
          <w:tab w:val="left" w:pos="0"/>
          <w:tab w:val="num" w:pos="567"/>
        </w:tabs>
        <w:ind w:firstLine="709"/>
        <w:contextualSpacing/>
        <w:jc w:val="both"/>
        <w:rPr>
          <w:sz w:val="28"/>
          <w:szCs w:val="28"/>
        </w:rPr>
      </w:pPr>
      <w:r w:rsidRPr="00262FDE">
        <w:rPr>
          <w:sz w:val="28"/>
          <w:szCs w:val="28"/>
        </w:rPr>
        <w:t xml:space="preserve">Новое должностное лицо, на которого возложено ведение бухгалтерского учета должно </w:t>
      </w:r>
      <w:proofErr w:type="gramStart"/>
      <w:r w:rsidRPr="00262FDE">
        <w:rPr>
          <w:sz w:val="28"/>
          <w:szCs w:val="28"/>
        </w:rPr>
        <w:t>провести</w:t>
      </w:r>
      <w:proofErr w:type="gramEnd"/>
      <w:r w:rsidRPr="00262FDE">
        <w:rPr>
          <w:sz w:val="28"/>
          <w:szCs w:val="28"/>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w:t>
      </w:r>
      <w:r w:rsidR="00452F78">
        <w:rPr>
          <w:sz w:val="28"/>
          <w:szCs w:val="28"/>
        </w:rPr>
        <w:t>опись.</w:t>
      </w:r>
    </w:p>
    <w:p w:rsidR="006E4C82" w:rsidRPr="00262FDE" w:rsidRDefault="006E4C82" w:rsidP="00452F78">
      <w:pPr>
        <w:tabs>
          <w:tab w:val="left" w:pos="0"/>
          <w:tab w:val="num" w:pos="567"/>
        </w:tabs>
        <w:ind w:firstLine="709"/>
        <w:contextualSpacing/>
        <w:jc w:val="both"/>
        <w:rPr>
          <w:sz w:val="28"/>
          <w:szCs w:val="28"/>
        </w:rPr>
      </w:pPr>
      <w:r w:rsidRPr="00262FDE">
        <w:rPr>
          <w:sz w:val="28"/>
          <w:szCs w:val="28"/>
        </w:rPr>
        <w:t>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w:t>
      </w:r>
      <w:r w:rsidR="00452F78">
        <w:rPr>
          <w:sz w:val="28"/>
          <w:szCs w:val="28"/>
        </w:rPr>
        <w:t>тавления деклараций и расчетов.</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 xml:space="preserve">Должностное лицо, на которое возложено ведение бухгалтерского учета должно </w:t>
      </w:r>
      <w:proofErr w:type="gramStart"/>
      <w:r w:rsidRPr="00262FDE">
        <w:rPr>
          <w:sz w:val="28"/>
          <w:szCs w:val="28"/>
        </w:rPr>
        <w:t>получить</w:t>
      </w:r>
      <w:proofErr w:type="gramEnd"/>
      <w:r w:rsidRPr="00262FDE">
        <w:rPr>
          <w:sz w:val="28"/>
          <w:szCs w:val="28"/>
        </w:rPr>
        <w:t>, следующие документы:</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Учредительные и регистрационные документы</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Выписка их ЕГРЮЛ;</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Свидетельство о регистрации;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 xml:space="preserve">Свидетельство о постановке на учет </w:t>
      </w:r>
      <w:r w:rsidR="00EB44CD" w:rsidRPr="00452F78">
        <w:rPr>
          <w:sz w:val="28"/>
          <w:szCs w:val="28"/>
        </w:rPr>
        <w:t>в налоговых органах</w:t>
      </w:r>
      <w:r w:rsidRPr="00452F78">
        <w:rPr>
          <w:sz w:val="28"/>
          <w:szCs w:val="28"/>
        </w:rPr>
        <w:t>;</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Свидетельство о постановке на учет в Пенсионном фонде, Фонде социального страхования;</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Документы, связанные с организацией бухгалтерского учета</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Учетная политика;</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Регистры бухгалтерского и налогового учета</w:t>
      </w:r>
    </w:p>
    <w:p w:rsidR="006E4C82" w:rsidRPr="00452F78" w:rsidRDefault="006E4C82" w:rsidP="002E2F7D">
      <w:pPr>
        <w:pStyle w:val="aff2"/>
        <w:numPr>
          <w:ilvl w:val="0"/>
          <w:numId w:val="46"/>
        </w:numPr>
        <w:tabs>
          <w:tab w:val="left" w:pos="0"/>
          <w:tab w:val="num" w:pos="567"/>
        </w:tabs>
        <w:ind w:left="1134" w:hanging="425"/>
        <w:jc w:val="both"/>
        <w:rPr>
          <w:sz w:val="28"/>
          <w:szCs w:val="28"/>
        </w:rPr>
      </w:pPr>
      <w:proofErr w:type="spellStart"/>
      <w:r w:rsidRPr="00452F78">
        <w:rPr>
          <w:sz w:val="28"/>
          <w:szCs w:val="28"/>
        </w:rPr>
        <w:t>Оборотно</w:t>
      </w:r>
      <w:proofErr w:type="spellEnd"/>
      <w:r w:rsidRPr="00452F78">
        <w:rPr>
          <w:sz w:val="28"/>
          <w:szCs w:val="28"/>
        </w:rPr>
        <w:t xml:space="preserve"> - сальдовые ведомости по всем счетам бухгалтерского </w:t>
      </w:r>
      <w:r w:rsidRPr="00452F78">
        <w:rPr>
          <w:sz w:val="28"/>
          <w:szCs w:val="28"/>
        </w:rPr>
        <w:lastRenderedPageBreak/>
        <w:t>учета;</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Регистры бухгалтерского и налогового учета по всем счетам;</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Бухгалтерская, финансовая и налоговая отчетность</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Бухгалтерская отчетность;</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Декларации и расчеты по всем налогам;</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Документы по инвентаризации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Приказ о проведении инвентаризации;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Инвентаризационные описи (акты) и сличительные описи;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Документы, касающиеся взаимоотношений с налоговыми органами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Акты налоговых проверок;</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Акты сверок с налоговыми органами;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НФА</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Приказ о создании комиссии по приемке основных средств;</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Акты приемки – передачи НФА;</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Инвентарные карточки;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Акты на списание НФА;</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НФА;</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денежных средств</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Платежные поручения;</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Выписки по лицевым счетам;</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Документы по учету расчетов контрагентами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Договоры с поставщиками и покупателями;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акты сверок с дебиторами и кредиторами;</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товарные накладные, акты выполненных работ, оказанных услуг;</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Прочие документы</w:t>
      </w:r>
    </w:p>
    <w:p w:rsidR="006E4C82" w:rsidRPr="00452F78"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Первичные документы по уче</w:t>
      </w:r>
      <w:r w:rsidR="00DF700C">
        <w:rPr>
          <w:sz w:val="28"/>
          <w:szCs w:val="28"/>
        </w:rPr>
        <w:t xml:space="preserve">ту займов, финансовых вложений, </w:t>
      </w:r>
      <w:r w:rsidRPr="00452F78">
        <w:rPr>
          <w:sz w:val="28"/>
          <w:szCs w:val="28"/>
        </w:rPr>
        <w:t>нематериальных активов;</w:t>
      </w:r>
    </w:p>
    <w:p w:rsidR="006E4C82" w:rsidRDefault="006E4C82" w:rsidP="002E2F7D">
      <w:pPr>
        <w:pStyle w:val="aff2"/>
        <w:numPr>
          <w:ilvl w:val="0"/>
          <w:numId w:val="46"/>
        </w:numPr>
        <w:tabs>
          <w:tab w:val="left" w:pos="0"/>
          <w:tab w:val="num" w:pos="567"/>
        </w:tabs>
        <w:ind w:left="1134" w:hanging="425"/>
        <w:jc w:val="both"/>
        <w:rPr>
          <w:sz w:val="28"/>
          <w:szCs w:val="28"/>
        </w:rPr>
      </w:pPr>
      <w:r w:rsidRPr="00452F78">
        <w:rPr>
          <w:sz w:val="28"/>
          <w:szCs w:val="28"/>
        </w:rPr>
        <w:t>Бухгалтерские справки.</w:t>
      </w:r>
    </w:p>
    <w:p w:rsidR="006E4C82" w:rsidRPr="00262FDE" w:rsidRDefault="006E4C82" w:rsidP="00DF700C">
      <w:pPr>
        <w:pStyle w:val="aff2"/>
        <w:tabs>
          <w:tab w:val="left" w:pos="0"/>
          <w:tab w:val="num" w:pos="567"/>
        </w:tabs>
        <w:ind w:left="0" w:firstLine="1069"/>
        <w:jc w:val="both"/>
        <w:rPr>
          <w:sz w:val="28"/>
          <w:szCs w:val="28"/>
        </w:rPr>
      </w:pPr>
      <w:r w:rsidRPr="00452F78">
        <w:rPr>
          <w:sz w:val="28"/>
          <w:szCs w:val="28"/>
        </w:rPr>
        <w:t>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В акте приема-передачи дел следует отразить:</w:t>
      </w: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Ф.И.О. лиц, сдающих и принимающих дела;</w:t>
      </w:r>
    </w:p>
    <w:p w:rsidR="006E4C82" w:rsidRPr="00DF700C" w:rsidRDefault="006E4C82" w:rsidP="002E2F7D">
      <w:pPr>
        <w:pStyle w:val="aff2"/>
        <w:numPr>
          <w:ilvl w:val="0"/>
          <w:numId w:val="47"/>
        </w:numPr>
        <w:tabs>
          <w:tab w:val="left" w:pos="0"/>
          <w:tab w:val="num" w:pos="567"/>
        </w:tabs>
        <w:ind w:left="1134" w:hanging="425"/>
        <w:jc w:val="both"/>
        <w:rPr>
          <w:sz w:val="28"/>
          <w:szCs w:val="28"/>
        </w:rPr>
      </w:pPr>
      <w:r w:rsidRPr="00DF700C">
        <w:rPr>
          <w:sz w:val="28"/>
          <w:szCs w:val="28"/>
        </w:rPr>
        <w:t>дату передачи дел;</w:t>
      </w:r>
    </w:p>
    <w:p w:rsidR="006E4C82" w:rsidRPr="00DF700C" w:rsidRDefault="006E4C82" w:rsidP="002E2F7D">
      <w:pPr>
        <w:pStyle w:val="aff2"/>
        <w:numPr>
          <w:ilvl w:val="0"/>
          <w:numId w:val="47"/>
        </w:numPr>
        <w:tabs>
          <w:tab w:val="left" w:pos="0"/>
          <w:tab w:val="num" w:pos="567"/>
        </w:tabs>
        <w:ind w:left="1134" w:hanging="425"/>
        <w:jc w:val="both"/>
        <w:rPr>
          <w:sz w:val="28"/>
          <w:szCs w:val="28"/>
        </w:rPr>
      </w:pPr>
      <w:r w:rsidRPr="00DF700C">
        <w:rPr>
          <w:sz w:val="28"/>
          <w:szCs w:val="28"/>
        </w:rPr>
        <w:t>период, за который осуществлена передача дел;</w:t>
      </w:r>
    </w:p>
    <w:p w:rsidR="006E4C82" w:rsidRPr="00DF700C" w:rsidRDefault="006E4C82" w:rsidP="002E2F7D">
      <w:pPr>
        <w:pStyle w:val="aff2"/>
        <w:numPr>
          <w:ilvl w:val="0"/>
          <w:numId w:val="47"/>
        </w:numPr>
        <w:tabs>
          <w:tab w:val="left" w:pos="0"/>
          <w:tab w:val="num" w:pos="567"/>
        </w:tabs>
        <w:ind w:left="1134" w:hanging="425"/>
        <w:jc w:val="both"/>
        <w:rPr>
          <w:sz w:val="28"/>
          <w:szCs w:val="28"/>
        </w:rPr>
      </w:pPr>
      <w:r w:rsidRPr="00DF700C">
        <w:rPr>
          <w:sz w:val="28"/>
          <w:szCs w:val="28"/>
        </w:rPr>
        <w:t>дату и номер приказа, на основании которого проведен прием-передача дел;</w:t>
      </w:r>
    </w:p>
    <w:p w:rsidR="006E4C82" w:rsidRPr="00DF700C" w:rsidRDefault="006E4C82" w:rsidP="002E2F7D">
      <w:pPr>
        <w:pStyle w:val="aff2"/>
        <w:numPr>
          <w:ilvl w:val="0"/>
          <w:numId w:val="47"/>
        </w:numPr>
        <w:tabs>
          <w:tab w:val="left" w:pos="0"/>
          <w:tab w:val="num" w:pos="567"/>
        </w:tabs>
        <w:ind w:left="1134" w:hanging="425"/>
        <w:jc w:val="both"/>
        <w:rPr>
          <w:sz w:val="28"/>
          <w:szCs w:val="28"/>
        </w:rPr>
      </w:pPr>
      <w:r w:rsidRPr="00DF700C">
        <w:rPr>
          <w:sz w:val="28"/>
          <w:szCs w:val="28"/>
        </w:rPr>
        <w:t>наименование и количество число переданных документов (дел, папок, подшивок);</w:t>
      </w:r>
    </w:p>
    <w:p w:rsidR="006E4C82" w:rsidRPr="00DF700C" w:rsidRDefault="006E4C82" w:rsidP="002E2F7D">
      <w:pPr>
        <w:pStyle w:val="aff2"/>
        <w:numPr>
          <w:ilvl w:val="0"/>
          <w:numId w:val="47"/>
        </w:numPr>
        <w:tabs>
          <w:tab w:val="left" w:pos="0"/>
          <w:tab w:val="num" w:pos="567"/>
        </w:tabs>
        <w:ind w:left="1134" w:hanging="425"/>
        <w:jc w:val="both"/>
        <w:rPr>
          <w:sz w:val="28"/>
          <w:szCs w:val="28"/>
        </w:rPr>
      </w:pPr>
      <w:r w:rsidRPr="00DF700C">
        <w:rPr>
          <w:sz w:val="28"/>
          <w:szCs w:val="28"/>
        </w:rPr>
        <w:t>число переданных печатей, штампов и тому подобное.</w:t>
      </w:r>
    </w:p>
    <w:p w:rsidR="006E4C82" w:rsidRPr="00262FDE" w:rsidRDefault="006E4C82" w:rsidP="00262FDE">
      <w:pPr>
        <w:tabs>
          <w:tab w:val="left" w:pos="0"/>
          <w:tab w:val="num" w:pos="567"/>
        </w:tabs>
        <w:ind w:firstLine="709"/>
        <w:contextualSpacing/>
        <w:jc w:val="both"/>
        <w:rPr>
          <w:sz w:val="28"/>
          <w:szCs w:val="28"/>
        </w:rPr>
      </w:pPr>
    </w:p>
    <w:p w:rsidR="006E4C82" w:rsidRPr="00262FDE" w:rsidRDefault="006E4C82" w:rsidP="00262FDE">
      <w:pPr>
        <w:tabs>
          <w:tab w:val="left" w:pos="0"/>
          <w:tab w:val="num" w:pos="567"/>
        </w:tabs>
        <w:ind w:firstLine="709"/>
        <w:contextualSpacing/>
        <w:jc w:val="both"/>
        <w:rPr>
          <w:sz w:val="28"/>
          <w:szCs w:val="28"/>
        </w:rPr>
      </w:pPr>
      <w:r w:rsidRPr="00262FDE">
        <w:rPr>
          <w:sz w:val="28"/>
          <w:szCs w:val="28"/>
        </w:rPr>
        <w:t xml:space="preserve">Акт приема-передачи дел составляется, как правило, в двух экземплярах, </w:t>
      </w:r>
      <w:r w:rsidRPr="00262FDE">
        <w:rPr>
          <w:sz w:val="28"/>
          <w:szCs w:val="28"/>
        </w:rPr>
        <w:lastRenderedPageBreak/>
        <w:t>один из которых хранится в организации,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руководителем организации.</w:t>
      </w:r>
    </w:p>
    <w:p w:rsidR="00261FDC" w:rsidRPr="00262FDE" w:rsidRDefault="00261FDC" w:rsidP="00262FDE">
      <w:pPr>
        <w:tabs>
          <w:tab w:val="left" w:pos="0"/>
          <w:tab w:val="num" w:pos="567"/>
        </w:tabs>
        <w:ind w:firstLine="709"/>
        <w:contextualSpacing/>
        <w:jc w:val="both"/>
        <w:rPr>
          <w:sz w:val="28"/>
          <w:szCs w:val="28"/>
        </w:rPr>
      </w:pPr>
    </w:p>
    <w:p w:rsidR="00261FDC" w:rsidRPr="00262FDE" w:rsidRDefault="00261FDC" w:rsidP="00262FDE">
      <w:pPr>
        <w:keepNext/>
        <w:tabs>
          <w:tab w:val="left" w:pos="0"/>
        </w:tabs>
        <w:ind w:firstLine="709"/>
        <w:jc w:val="both"/>
        <w:rPr>
          <w:rFonts w:eastAsia="Lucida Sans Unicode"/>
          <w:b/>
          <w:bCs/>
          <w:sz w:val="28"/>
          <w:szCs w:val="28"/>
        </w:rPr>
      </w:pPr>
      <w:r w:rsidRPr="00262FDE">
        <w:rPr>
          <w:rFonts w:eastAsia="Lucida Sans Unicode"/>
          <w:b/>
          <w:bCs/>
          <w:sz w:val="28"/>
          <w:szCs w:val="28"/>
        </w:rPr>
        <w:t>3.10 Регистры налогового учета</w:t>
      </w:r>
    </w:p>
    <w:p w:rsidR="00261FDC" w:rsidRPr="00262FDE" w:rsidRDefault="00261FDC" w:rsidP="00262FDE">
      <w:pPr>
        <w:tabs>
          <w:tab w:val="left" w:pos="0"/>
          <w:tab w:val="num" w:pos="567"/>
        </w:tabs>
        <w:ind w:firstLine="709"/>
        <w:contextualSpacing/>
        <w:jc w:val="both"/>
        <w:rPr>
          <w:rFonts w:eastAsia="Lucida Sans Unicode"/>
          <w:b/>
          <w:color w:val="auto"/>
          <w:sz w:val="28"/>
          <w:szCs w:val="28"/>
        </w:rPr>
      </w:pPr>
    </w:p>
    <w:p w:rsidR="00261FDC" w:rsidRPr="00262FDE" w:rsidRDefault="00261FDC" w:rsidP="00262FDE">
      <w:pPr>
        <w:tabs>
          <w:tab w:val="left" w:pos="0"/>
          <w:tab w:val="num" w:pos="567"/>
        </w:tabs>
        <w:ind w:firstLine="709"/>
        <w:contextualSpacing/>
        <w:jc w:val="both"/>
        <w:rPr>
          <w:rFonts w:eastAsia="Lucida Sans Unicode"/>
          <w:sz w:val="28"/>
          <w:szCs w:val="28"/>
        </w:rPr>
      </w:pPr>
      <w:r w:rsidRPr="00262FDE">
        <w:rPr>
          <w:rFonts w:eastAsia="Lucida Sans Unicode"/>
          <w:sz w:val="28"/>
          <w:szCs w:val="28"/>
        </w:rPr>
        <w:t>Книги продаж и Книги покупок, применяемые при расчетах по налогу на добавленную стоимость, ведутся автоматизировано по формам, установленным Постановлением Правительства от 26 декабря 2011 г. № 1137 (с изменениями и дополнениями).</w:t>
      </w:r>
    </w:p>
    <w:p w:rsidR="00261FDC" w:rsidRPr="00262FDE" w:rsidRDefault="00261FDC" w:rsidP="00262FDE">
      <w:pPr>
        <w:tabs>
          <w:tab w:val="left" w:pos="0"/>
          <w:tab w:val="num" w:pos="567"/>
        </w:tabs>
        <w:ind w:firstLine="709"/>
        <w:contextualSpacing/>
        <w:jc w:val="both"/>
        <w:rPr>
          <w:rFonts w:eastAsia="Lucida Sans Unicode"/>
          <w:sz w:val="28"/>
          <w:szCs w:val="28"/>
          <w:highlight w:val="cyan"/>
        </w:rPr>
      </w:pPr>
    </w:p>
    <w:p w:rsidR="00261FDC" w:rsidRPr="00262FDE" w:rsidRDefault="00261FDC" w:rsidP="00262FDE">
      <w:pPr>
        <w:tabs>
          <w:tab w:val="left" w:pos="0"/>
          <w:tab w:val="num" w:pos="567"/>
        </w:tabs>
        <w:ind w:firstLine="709"/>
        <w:contextualSpacing/>
        <w:jc w:val="both"/>
        <w:rPr>
          <w:rFonts w:eastAsia="Lucida Sans Unicode"/>
          <w:sz w:val="28"/>
          <w:szCs w:val="28"/>
        </w:rPr>
      </w:pPr>
      <w:r w:rsidRPr="00262FDE">
        <w:rPr>
          <w:rFonts w:eastAsia="Lucida Sans Unicode"/>
          <w:sz w:val="28"/>
          <w:szCs w:val="28"/>
        </w:rPr>
        <w:t>Обязанность выставления счетов-фактур покупателям от имени налогоплательщика возлагается на филиалы и представительства учреждения. Счета-фактуры, полученные от поставщиков, и счета-фактуры, выданные покупателям филиалами и представительствами, подлежат передаче в головное учреждение в сроки, установленные графиком документооборота.</w:t>
      </w:r>
    </w:p>
    <w:p w:rsidR="00261FDC" w:rsidRPr="00262FDE" w:rsidRDefault="00261FDC" w:rsidP="00262FDE">
      <w:pPr>
        <w:tabs>
          <w:tab w:val="left" w:pos="0"/>
          <w:tab w:val="num" w:pos="567"/>
        </w:tabs>
        <w:ind w:firstLine="709"/>
        <w:contextualSpacing/>
        <w:jc w:val="both"/>
        <w:rPr>
          <w:rFonts w:eastAsia="Lucida Sans Unicode"/>
          <w:sz w:val="28"/>
          <w:szCs w:val="28"/>
        </w:rPr>
      </w:pPr>
    </w:p>
    <w:p w:rsidR="00261FDC" w:rsidRPr="00262FDE" w:rsidRDefault="00261FDC" w:rsidP="00262FDE">
      <w:pPr>
        <w:tabs>
          <w:tab w:val="left" w:pos="0"/>
          <w:tab w:val="num" w:pos="567"/>
        </w:tabs>
        <w:ind w:firstLine="709"/>
        <w:contextualSpacing/>
        <w:jc w:val="both"/>
        <w:rPr>
          <w:rFonts w:eastAsia="Lucida Sans Unicode"/>
          <w:sz w:val="28"/>
          <w:szCs w:val="28"/>
        </w:rPr>
      </w:pPr>
      <w:r w:rsidRPr="00262FDE">
        <w:rPr>
          <w:rFonts w:eastAsia="Lucida Sans Unicode"/>
          <w:sz w:val="28"/>
          <w:szCs w:val="28"/>
        </w:rPr>
        <w:t>Ведение Журнала учета полученных и выставленных счетов-фактур, применяемых при расчетах по налогу на добавленную стоимость, Книги продаж и Книги покупок в соответствии с Постановлением Правительства от 26 декабря 2011 г. № 1137 (с изменениями и дополнениями) осуществляет бухгалтерия головного учреждения.</w:t>
      </w:r>
    </w:p>
    <w:p w:rsidR="00261FDC" w:rsidRPr="00262FDE" w:rsidRDefault="00261FDC" w:rsidP="00DF700C">
      <w:pPr>
        <w:tabs>
          <w:tab w:val="left" w:pos="0"/>
          <w:tab w:val="num" w:pos="567"/>
          <w:tab w:val="left" w:pos="709"/>
        </w:tabs>
        <w:contextualSpacing/>
        <w:jc w:val="both"/>
        <w:rPr>
          <w:sz w:val="28"/>
          <w:szCs w:val="28"/>
        </w:rPr>
      </w:pPr>
    </w:p>
    <w:p w:rsidR="007B21AA" w:rsidRPr="00262FDE" w:rsidRDefault="007B21AA" w:rsidP="00262FDE">
      <w:pPr>
        <w:pStyle w:val="4"/>
        <w:spacing w:before="0" w:after="0"/>
        <w:ind w:firstLine="709"/>
        <w:jc w:val="both"/>
      </w:pPr>
      <w:bookmarkStart w:id="20" w:name="_Раздел_4._Методологический"/>
      <w:bookmarkEnd w:id="20"/>
      <w:r w:rsidRPr="00262FDE">
        <w:t>Раздел 4. Методологический раздел для целей бухгалтерского (бюджетного) учета</w:t>
      </w:r>
    </w:p>
    <w:p w:rsidR="00194297" w:rsidRPr="00262FDE" w:rsidRDefault="00194297" w:rsidP="00262FDE">
      <w:pPr>
        <w:ind w:firstLine="709"/>
        <w:jc w:val="both"/>
        <w:rPr>
          <w:sz w:val="28"/>
          <w:szCs w:val="28"/>
        </w:rPr>
      </w:pPr>
    </w:p>
    <w:p w:rsidR="007B21AA" w:rsidRPr="00262FDE" w:rsidRDefault="007B21AA" w:rsidP="00262FDE">
      <w:pPr>
        <w:pStyle w:val="4"/>
        <w:spacing w:before="0" w:after="0"/>
        <w:ind w:firstLine="709"/>
        <w:jc w:val="both"/>
      </w:pPr>
      <w:bookmarkStart w:id="21" w:name="_4.1_Общие_положения"/>
      <w:bookmarkEnd w:id="21"/>
      <w:r w:rsidRPr="00262FDE">
        <w:t>4.1 Общие положения</w:t>
      </w:r>
    </w:p>
    <w:p w:rsidR="007B21AA" w:rsidRPr="00262FDE" w:rsidRDefault="007B21AA" w:rsidP="00262FDE">
      <w:pPr>
        <w:ind w:firstLine="709"/>
        <w:jc w:val="both"/>
        <w:rPr>
          <w:sz w:val="28"/>
          <w:szCs w:val="28"/>
        </w:rPr>
      </w:pPr>
    </w:p>
    <w:p w:rsidR="007B21AA" w:rsidRPr="00262FDE" w:rsidRDefault="007B21AA" w:rsidP="00262FDE">
      <w:pPr>
        <w:tabs>
          <w:tab w:val="left" w:pos="0"/>
          <w:tab w:val="left" w:pos="567"/>
        </w:tabs>
        <w:ind w:firstLine="709"/>
        <w:contextualSpacing/>
        <w:jc w:val="both"/>
        <w:rPr>
          <w:color w:val="auto"/>
          <w:sz w:val="28"/>
          <w:szCs w:val="28"/>
        </w:rPr>
      </w:pPr>
      <w:proofErr w:type="gramStart"/>
      <w:r w:rsidRPr="00262FDE">
        <w:rPr>
          <w:color w:val="auto"/>
          <w:sz w:val="28"/>
          <w:szCs w:val="28"/>
        </w:rPr>
        <w:t>Комитет осуществляют ведение бухгалтерского учета активов, обязательств, результатов финансовой деятельности комитета,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00D6056F" w:rsidRPr="00262FDE">
        <w:rPr>
          <w:color w:val="auto"/>
          <w:sz w:val="28"/>
          <w:szCs w:val="28"/>
        </w:rPr>
        <w:t xml:space="preserve"> </w:t>
      </w:r>
      <w:r w:rsidRPr="00262FDE">
        <w:rPr>
          <w:color w:val="auto"/>
          <w:sz w:val="28"/>
          <w:szCs w:val="28"/>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w:t>
      </w:r>
      <w:r w:rsidR="0077552E" w:rsidRPr="00262FDE">
        <w:rPr>
          <w:color w:val="auto"/>
          <w:sz w:val="28"/>
          <w:szCs w:val="28"/>
        </w:rPr>
        <w:t>, Приказом Минфина России № 157н, Приказом Минфина России № 256н.</w:t>
      </w:r>
    </w:p>
    <w:p w:rsidR="007B21AA" w:rsidRPr="00262FDE" w:rsidRDefault="007B21AA" w:rsidP="00262FDE">
      <w:pPr>
        <w:ind w:firstLine="709"/>
        <w:contextualSpacing/>
        <w:jc w:val="both"/>
        <w:rPr>
          <w:color w:val="auto"/>
          <w:sz w:val="28"/>
          <w:szCs w:val="28"/>
        </w:rPr>
      </w:pPr>
      <w:r w:rsidRPr="00262FDE">
        <w:rPr>
          <w:color w:val="auto"/>
          <w:sz w:val="28"/>
          <w:szCs w:val="28"/>
        </w:rPr>
        <w:t>При ведении бюджетного учета комитетом, в 18 разряде номера счета бюджетного учета применяются код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7B21AA" w:rsidRPr="00262FDE" w:rsidRDefault="007B21AA" w:rsidP="00262FDE">
      <w:pPr>
        <w:ind w:firstLine="709"/>
        <w:contextualSpacing/>
        <w:jc w:val="both"/>
        <w:rPr>
          <w:color w:val="auto"/>
          <w:sz w:val="28"/>
          <w:szCs w:val="28"/>
        </w:rPr>
      </w:pPr>
      <w:r w:rsidRPr="00262FDE">
        <w:rPr>
          <w:color w:val="auto"/>
          <w:sz w:val="28"/>
          <w:szCs w:val="28"/>
        </w:rPr>
        <w:lastRenderedPageBreak/>
        <w:t xml:space="preserve">Применение комитетом, кодов бюджетной классификации Российской Федерации при формировании 1 - 17 разрядов </w:t>
      </w:r>
      <w:proofErr w:type="gramStart"/>
      <w:r w:rsidRPr="00262FDE">
        <w:rPr>
          <w:color w:val="auto"/>
          <w:sz w:val="28"/>
          <w:szCs w:val="28"/>
        </w:rPr>
        <w:t>номера счета Плана счетов бюджетного учета</w:t>
      </w:r>
      <w:proofErr w:type="gramEnd"/>
      <w:r w:rsidRPr="00262FDE">
        <w:rPr>
          <w:color w:val="auto"/>
          <w:sz w:val="28"/>
          <w:szCs w:val="28"/>
        </w:rPr>
        <w:t xml:space="preserve"> осуществляется в соответствии с приложением </w:t>
      </w:r>
      <w:r w:rsidR="005A602B" w:rsidRPr="00262FDE">
        <w:rPr>
          <w:color w:val="auto"/>
          <w:sz w:val="28"/>
          <w:szCs w:val="28"/>
        </w:rPr>
        <w:t>№</w:t>
      </w:r>
      <w:r w:rsidRPr="00262FDE">
        <w:rPr>
          <w:color w:val="auto"/>
          <w:sz w:val="28"/>
          <w:szCs w:val="28"/>
        </w:rPr>
        <w:t xml:space="preserve"> 2 к Инструкции №162н.</w:t>
      </w:r>
    </w:p>
    <w:p w:rsidR="00194297" w:rsidRPr="00262FDE" w:rsidRDefault="00194297" w:rsidP="00262FDE">
      <w:pPr>
        <w:ind w:firstLine="709"/>
        <w:contextualSpacing/>
        <w:jc w:val="both"/>
        <w:rPr>
          <w:color w:val="auto"/>
          <w:sz w:val="28"/>
          <w:szCs w:val="28"/>
        </w:rPr>
      </w:pPr>
    </w:p>
    <w:p w:rsidR="007B21AA" w:rsidRPr="00262FDE" w:rsidRDefault="007B21AA" w:rsidP="00262FDE">
      <w:pPr>
        <w:pStyle w:val="4"/>
        <w:spacing w:before="0" w:after="0"/>
        <w:ind w:firstLine="709"/>
        <w:jc w:val="both"/>
      </w:pPr>
      <w:bookmarkStart w:id="22" w:name="_4.2_Основные_средства,"/>
      <w:bookmarkEnd w:id="22"/>
      <w:r w:rsidRPr="00262FDE">
        <w:t>4.2 Основные средства и непроизведенные активы</w:t>
      </w:r>
    </w:p>
    <w:p w:rsidR="007B21AA" w:rsidRPr="00262FDE" w:rsidRDefault="007B21AA" w:rsidP="00262FDE">
      <w:pPr>
        <w:ind w:firstLine="709"/>
        <w:jc w:val="both"/>
        <w:rPr>
          <w:sz w:val="28"/>
          <w:szCs w:val="28"/>
        </w:rPr>
      </w:pPr>
      <w:r w:rsidRPr="00262FDE">
        <w:rPr>
          <w:sz w:val="28"/>
          <w:szCs w:val="28"/>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w:t>
      </w:r>
      <w:r w:rsidR="00E715D5" w:rsidRPr="00262FDE">
        <w:rPr>
          <w:sz w:val="28"/>
          <w:szCs w:val="28"/>
        </w:rPr>
        <w:t>2</w:t>
      </w:r>
      <w:r w:rsidRPr="00262FDE">
        <w:rPr>
          <w:sz w:val="28"/>
          <w:szCs w:val="28"/>
        </w:rPr>
        <w:t xml:space="preserve"> </w:t>
      </w:r>
      <w:r w:rsidR="00A409D1">
        <w:rPr>
          <w:sz w:val="28"/>
          <w:szCs w:val="28"/>
        </w:rPr>
        <w:t>«</w:t>
      </w:r>
      <w:r w:rsidRPr="00262FDE">
        <w:rPr>
          <w:sz w:val="28"/>
          <w:szCs w:val="28"/>
        </w:rPr>
        <w:t>Перечень первичных документов, закрепленных за однотипны</w:t>
      </w:r>
      <w:r w:rsidR="00A568D1" w:rsidRPr="00262FDE">
        <w:rPr>
          <w:sz w:val="28"/>
          <w:szCs w:val="28"/>
        </w:rPr>
        <w:t>ми фактами хозяйственной жизни</w:t>
      </w:r>
      <w:r w:rsidR="00A409D1">
        <w:rPr>
          <w:sz w:val="28"/>
          <w:szCs w:val="28"/>
        </w:rPr>
        <w:t>»</w:t>
      </w:r>
      <w:r w:rsidR="00A568D1" w:rsidRPr="00262FDE">
        <w:rPr>
          <w:sz w:val="28"/>
          <w:szCs w:val="28"/>
        </w:rPr>
        <w:t>, к настоящей учетной политике.</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 целях организации работы по принятию к бухгалтерскому учету и выбытию материальных ценностей в комитете распоряжением администрации </w:t>
      </w:r>
      <w:proofErr w:type="spellStart"/>
      <w:r w:rsidRPr="00262FDE">
        <w:rPr>
          <w:color w:val="auto"/>
          <w:sz w:val="28"/>
          <w:szCs w:val="28"/>
        </w:rPr>
        <w:t>Сызранского</w:t>
      </w:r>
      <w:proofErr w:type="spellEnd"/>
      <w:r w:rsidRPr="00262FDE">
        <w:rPr>
          <w:color w:val="auto"/>
          <w:sz w:val="28"/>
          <w:szCs w:val="28"/>
        </w:rPr>
        <w:t xml:space="preserve"> района на постоянной основе создается комиссия по поступлению и выбытию нефинансовых активов.</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Состав комиссии по поступлению и выбытию </w:t>
      </w:r>
      <w:r w:rsidR="00986AC0" w:rsidRPr="00262FDE">
        <w:rPr>
          <w:color w:val="auto"/>
          <w:sz w:val="28"/>
          <w:szCs w:val="28"/>
        </w:rPr>
        <w:t xml:space="preserve">объектов имущества  казны муниципального района </w:t>
      </w:r>
      <w:proofErr w:type="spellStart"/>
      <w:r w:rsidR="00986AC0" w:rsidRPr="00262FDE">
        <w:rPr>
          <w:color w:val="auto"/>
          <w:sz w:val="28"/>
          <w:szCs w:val="28"/>
        </w:rPr>
        <w:t>Сызранский</w:t>
      </w:r>
      <w:proofErr w:type="spellEnd"/>
      <w:r w:rsidR="00986AC0" w:rsidRPr="00262FDE">
        <w:rPr>
          <w:color w:val="auto"/>
          <w:sz w:val="28"/>
          <w:szCs w:val="28"/>
        </w:rPr>
        <w:t xml:space="preserve"> </w:t>
      </w:r>
      <w:r w:rsidR="00C46A6E" w:rsidRPr="00262FDE">
        <w:rPr>
          <w:color w:val="auto"/>
          <w:sz w:val="28"/>
          <w:szCs w:val="28"/>
        </w:rPr>
        <w:t>указан в Приложении № 6.10</w:t>
      </w:r>
      <w:r w:rsidR="00A568D1" w:rsidRPr="00262FDE">
        <w:rPr>
          <w:sz w:val="28"/>
          <w:szCs w:val="28"/>
        </w:rPr>
        <w:t xml:space="preserve"> </w:t>
      </w:r>
      <w:r w:rsidR="00A568D1" w:rsidRPr="00262FDE">
        <w:rPr>
          <w:color w:val="auto"/>
          <w:sz w:val="28"/>
          <w:szCs w:val="28"/>
        </w:rPr>
        <w:t>, к настоящей учетной политике.</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Положение о комиссии по поступлению и выбытию </w:t>
      </w:r>
      <w:r w:rsidR="00986AC0" w:rsidRPr="00262FDE">
        <w:rPr>
          <w:color w:val="auto"/>
          <w:sz w:val="28"/>
          <w:szCs w:val="28"/>
        </w:rPr>
        <w:t xml:space="preserve">объектов имущества  казны муниципального района </w:t>
      </w:r>
      <w:proofErr w:type="spellStart"/>
      <w:r w:rsidR="00986AC0" w:rsidRPr="00262FDE">
        <w:rPr>
          <w:color w:val="auto"/>
          <w:sz w:val="28"/>
          <w:szCs w:val="28"/>
        </w:rPr>
        <w:t>Сызранский</w:t>
      </w:r>
      <w:proofErr w:type="spellEnd"/>
      <w:r w:rsidR="00986AC0" w:rsidRPr="00262FDE">
        <w:rPr>
          <w:color w:val="auto"/>
          <w:sz w:val="28"/>
          <w:szCs w:val="28"/>
        </w:rPr>
        <w:t xml:space="preserve"> </w:t>
      </w:r>
      <w:r w:rsidRPr="00262FDE">
        <w:rPr>
          <w:color w:val="auto"/>
          <w:sz w:val="28"/>
          <w:szCs w:val="28"/>
        </w:rPr>
        <w:t>закреплено в Приложении № 6.1</w:t>
      </w:r>
      <w:r w:rsidR="00C46A6E" w:rsidRPr="00262FDE">
        <w:rPr>
          <w:color w:val="auto"/>
          <w:sz w:val="28"/>
          <w:szCs w:val="28"/>
        </w:rPr>
        <w:t>1</w:t>
      </w:r>
      <w:r w:rsidR="00A568D1" w:rsidRPr="00262FDE">
        <w:rPr>
          <w:color w:val="auto"/>
          <w:sz w:val="28"/>
          <w:szCs w:val="28"/>
        </w:rPr>
        <w:t>, к настоящей учетной политике.</w:t>
      </w:r>
    </w:p>
    <w:p w:rsidR="007B21AA" w:rsidRPr="00262FDE" w:rsidRDefault="007B21AA" w:rsidP="00262FDE">
      <w:pPr>
        <w:ind w:firstLine="709"/>
        <w:jc w:val="both"/>
        <w:rPr>
          <w:sz w:val="28"/>
          <w:szCs w:val="28"/>
        </w:rPr>
      </w:pPr>
    </w:p>
    <w:p w:rsidR="0077552E" w:rsidRPr="00262FDE" w:rsidRDefault="0077552E" w:rsidP="00067993">
      <w:pPr>
        <w:tabs>
          <w:tab w:val="left" w:pos="0"/>
          <w:tab w:val="left" w:pos="1276"/>
        </w:tabs>
        <w:ind w:firstLine="709"/>
        <w:contextualSpacing/>
        <w:jc w:val="both"/>
        <w:rPr>
          <w:b/>
          <w:color w:val="auto"/>
          <w:sz w:val="28"/>
          <w:szCs w:val="28"/>
        </w:rPr>
      </w:pPr>
      <w:r w:rsidRPr="00262FDE">
        <w:rPr>
          <w:b/>
          <w:color w:val="auto"/>
          <w:sz w:val="28"/>
          <w:szCs w:val="28"/>
        </w:rPr>
        <w:t>И</w:t>
      </w:r>
      <w:r w:rsidR="007B21AA" w:rsidRPr="00262FDE">
        <w:rPr>
          <w:b/>
          <w:color w:val="auto"/>
          <w:sz w:val="28"/>
          <w:szCs w:val="28"/>
        </w:rPr>
        <w:t xml:space="preserve">мущество казны муниципального района </w:t>
      </w:r>
      <w:proofErr w:type="spellStart"/>
      <w:r w:rsidR="007B21AA" w:rsidRPr="00262FDE">
        <w:rPr>
          <w:b/>
          <w:color w:val="auto"/>
          <w:sz w:val="28"/>
          <w:szCs w:val="28"/>
        </w:rPr>
        <w:t>Сызранский</w:t>
      </w:r>
      <w:proofErr w:type="spellEnd"/>
      <w:r w:rsidR="00067993">
        <w:rPr>
          <w:b/>
          <w:color w:val="auto"/>
          <w:sz w:val="28"/>
          <w:szCs w:val="28"/>
        </w:rPr>
        <w:t xml:space="preserve"> </w:t>
      </w:r>
      <w:r w:rsidRPr="00262FDE">
        <w:rPr>
          <w:b/>
          <w:color w:val="auto"/>
          <w:sz w:val="28"/>
          <w:szCs w:val="28"/>
        </w:rPr>
        <w:t>(Основные средства)</w:t>
      </w:r>
    </w:p>
    <w:p w:rsidR="007B21AA" w:rsidRPr="00262FDE" w:rsidRDefault="007B21AA" w:rsidP="00262FDE">
      <w:pPr>
        <w:tabs>
          <w:tab w:val="left" w:pos="0"/>
          <w:tab w:val="left" w:pos="1276"/>
        </w:tabs>
        <w:ind w:firstLine="709"/>
        <w:contextualSpacing/>
        <w:jc w:val="both"/>
        <w:rPr>
          <w:b/>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При ведении бухгалтерского учета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раскрытии в бухгалтерской (финансовой) отчетности информации об имуществе казны муниципального района </w:t>
      </w:r>
      <w:proofErr w:type="spellStart"/>
      <w:r w:rsidRPr="00262FDE">
        <w:rPr>
          <w:color w:val="auto"/>
          <w:sz w:val="28"/>
          <w:szCs w:val="28"/>
        </w:rPr>
        <w:t>Сызранский</w:t>
      </w:r>
      <w:proofErr w:type="spellEnd"/>
      <w:r w:rsidR="00D6056F" w:rsidRPr="00262FDE">
        <w:rPr>
          <w:color w:val="auto"/>
          <w:sz w:val="28"/>
          <w:szCs w:val="28"/>
        </w:rPr>
        <w:t xml:space="preserve"> </w:t>
      </w:r>
      <w:r w:rsidRPr="00262FDE">
        <w:rPr>
          <w:color w:val="auto"/>
          <w:sz w:val="28"/>
          <w:szCs w:val="28"/>
        </w:rPr>
        <w:t xml:space="preserve">(результатах операций с ними) применяются положения Приказа Минфина России от 31 декабря 2016 г. </w:t>
      </w:r>
      <w:r w:rsidR="00A568D1" w:rsidRPr="00262FDE">
        <w:rPr>
          <w:color w:val="auto"/>
          <w:sz w:val="28"/>
          <w:szCs w:val="28"/>
        </w:rPr>
        <w:t>№</w:t>
      </w:r>
      <w:r w:rsidRPr="00262FDE">
        <w:rPr>
          <w:color w:val="auto"/>
          <w:sz w:val="28"/>
          <w:szCs w:val="28"/>
        </w:rPr>
        <w:t xml:space="preserve"> 257н </w:t>
      </w:r>
      <w:r w:rsidR="00A409D1">
        <w:rPr>
          <w:color w:val="auto"/>
          <w:sz w:val="28"/>
          <w:szCs w:val="28"/>
        </w:rPr>
        <w:t>«</w:t>
      </w:r>
      <w:r w:rsidRPr="00262FDE">
        <w:rPr>
          <w:color w:val="auto"/>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rPr>
        <w:t>«</w:t>
      </w:r>
      <w:r w:rsidRPr="00262FDE">
        <w:rPr>
          <w:color w:val="auto"/>
          <w:sz w:val="28"/>
          <w:szCs w:val="28"/>
        </w:rPr>
        <w:t>Основные средства</w:t>
      </w:r>
      <w:r w:rsidR="00A409D1">
        <w:rPr>
          <w:color w:val="auto"/>
          <w:sz w:val="28"/>
          <w:szCs w:val="28"/>
        </w:rPr>
        <w:t>»</w:t>
      </w:r>
      <w:r w:rsidR="005A602B" w:rsidRPr="00262FDE">
        <w:rPr>
          <w:color w:val="auto"/>
          <w:sz w:val="28"/>
          <w:szCs w:val="28"/>
        </w:rPr>
        <w:t xml:space="preserve"> (далее – Приказа Минфина России № 257н СГС </w:t>
      </w:r>
      <w:r w:rsidR="00A409D1">
        <w:rPr>
          <w:color w:val="auto"/>
          <w:sz w:val="28"/>
          <w:szCs w:val="28"/>
        </w:rPr>
        <w:t>«</w:t>
      </w:r>
      <w:r w:rsidR="005A602B" w:rsidRPr="00262FDE">
        <w:rPr>
          <w:color w:val="auto"/>
          <w:sz w:val="28"/>
          <w:szCs w:val="28"/>
        </w:rPr>
        <w:t>Основные средства</w:t>
      </w:r>
      <w:r w:rsidR="00A409D1">
        <w:rPr>
          <w:color w:val="auto"/>
          <w:sz w:val="28"/>
          <w:szCs w:val="28"/>
        </w:rPr>
        <w:t>»</w:t>
      </w:r>
      <w:r w:rsidR="005A602B" w:rsidRPr="00262FDE">
        <w:rPr>
          <w:color w:val="auto"/>
          <w:sz w:val="28"/>
          <w:szCs w:val="28"/>
        </w:rPr>
        <w:t>)</w:t>
      </w:r>
      <w:r w:rsidRPr="00262FDE">
        <w:rPr>
          <w:color w:val="auto"/>
          <w:sz w:val="28"/>
          <w:szCs w:val="28"/>
        </w:rPr>
        <w:t>,</w:t>
      </w:r>
      <w:r w:rsidR="009860C3" w:rsidRPr="00262FDE">
        <w:rPr>
          <w:color w:val="auto"/>
          <w:sz w:val="28"/>
          <w:szCs w:val="28"/>
        </w:rPr>
        <w:t xml:space="preserve"> </w:t>
      </w:r>
      <w:r w:rsidR="00A568D1" w:rsidRPr="00262FDE">
        <w:rPr>
          <w:color w:val="auto"/>
          <w:sz w:val="28"/>
          <w:szCs w:val="28"/>
        </w:rPr>
        <w:t>р</w:t>
      </w:r>
      <w:r w:rsidRPr="00262FDE">
        <w:rPr>
          <w:color w:val="auto"/>
          <w:sz w:val="28"/>
          <w:szCs w:val="28"/>
        </w:rPr>
        <w:t xml:space="preserve">аспоряжение администрации </w:t>
      </w:r>
      <w:proofErr w:type="spellStart"/>
      <w:r w:rsidRPr="00262FDE">
        <w:rPr>
          <w:color w:val="auto"/>
          <w:sz w:val="28"/>
          <w:szCs w:val="28"/>
        </w:rPr>
        <w:t>Сызранского</w:t>
      </w:r>
      <w:proofErr w:type="spellEnd"/>
      <w:r w:rsidRPr="00262FDE">
        <w:rPr>
          <w:color w:val="auto"/>
          <w:sz w:val="28"/>
          <w:szCs w:val="28"/>
        </w:rPr>
        <w:t xml:space="preserve"> района</w:t>
      </w:r>
      <w:proofErr w:type="gramEnd"/>
      <w:r w:rsidRPr="00262FDE">
        <w:rPr>
          <w:color w:val="auto"/>
          <w:sz w:val="28"/>
          <w:szCs w:val="28"/>
        </w:rPr>
        <w:t xml:space="preserve"> </w:t>
      </w:r>
      <w:r w:rsidR="00A409D1">
        <w:rPr>
          <w:color w:val="auto"/>
          <w:sz w:val="28"/>
          <w:szCs w:val="28"/>
        </w:rPr>
        <w:t>«</w:t>
      </w:r>
      <w:r w:rsidRPr="00262FDE">
        <w:rPr>
          <w:color w:val="auto"/>
          <w:sz w:val="28"/>
          <w:szCs w:val="28"/>
        </w:rPr>
        <w:t xml:space="preserve">Об утверждении </w:t>
      </w:r>
      <w:proofErr w:type="gramStart"/>
      <w:r w:rsidRPr="00262FDE">
        <w:rPr>
          <w:color w:val="auto"/>
          <w:sz w:val="28"/>
          <w:szCs w:val="28"/>
        </w:rPr>
        <w:t xml:space="preserve">Порядка учета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proofErr w:type="gramEnd"/>
      <w:r w:rsidRPr="00262FDE">
        <w:rPr>
          <w:color w:val="auto"/>
          <w:sz w:val="28"/>
          <w:szCs w:val="28"/>
        </w:rPr>
        <w:t xml:space="preserve"> </w:t>
      </w:r>
      <w:proofErr w:type="spellStart"/>
      <w:r w:rsidRPr="00262FDE">
        <w:rPr>
          <w:color w:val="auto"/>
          <w:sz w:val="28"/>
          <w:szCs w:val="28"/>
        </w:rPr>
        <w:t>Сызранский</w:t>
      </w:r>
      <w:proofErr w:type="spellEnd"/>
      <w:r w:rsidR="00A409D1">
        <w:rPr>
          <w:color w:val="auto"/>
          <w:sz w:val="28"/>
          <w:szCs w:val="28"/>
        </w:rPr>
        <w:t>»</w:t>
      </w:r>
      <w:r w:rsidRPr="00262FDE">
        <w:rPr>
          <w:color w:val="auto"/>
          <w:sz w:val="28"/>
          <w:szCs w:val="28"/>
        </w:rPr>
        <w:t xml:space="preserve"> от 18.05.2016 № 173-р.</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На основании решения комиссии комитета</w:t>
      </w:r>
      <w:r w:rsidR="00D6056F" w:rsidRPr="00262FDE">
        <w:rPr>
          <w:color w:val="auto"/>
          <w:sz w:val="28"/>
          <w:szCs w:val="28"/>
        </w:rPr>
        <w:t xml:space="preserve"> </w:t>
      </w:r>
      <w:r w:rsidRPr="00262FDE">
        <w:rPr>
          <w:color w:val="auto"/>
          <w:sz w:val="28"/>
          <w:szCs w:val="28"/>
        </w:rPr>
        <w:t xml:space="preserve">по поступлению и исключению объектов казны муниципального района </w:t>
      </w:r>
      <w:proofErr w:type="spellStart"/>
      <w:r w:rsidRPr="00262FDE">
        <w:rPr>
          <w:color w:val="auto"/>
          <w:sz w:val="28"/>
          <w:szCs w:val="28"/>
        </w:rPr>
        <w:t>Сызранский</w:t>
      </w:r>
      <w:proofErr w:type="spellEnd"/>
      <w:r w:rsidR="00D6056F" w:rsidRPr="00262FDE">
        <w:rPr>
          <w:color w:val="auto"/>
          <w:sz w:val="28"/>
          <w:szCs w:val="28"/>
        </w:rPr>
        <w:t xml:space="preserve"> </w:t>
      </w:r>
      <w:r w:rsidRPr="00262FDE">
        <w:rPr>
          <w:color w:val="auto"/>
          <w:sz w:val="28"/>
          <w:szCs w:val="28"/>
        </w:rPr>
        <w:t xml:space="preserve">допускается объединять объекты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w:t>
      </w:r>
      <w:r w:rsidR="00595A24" w:rsidRPr="00262FDE">
        <w:rPr>
          <w:color w:val="auto"/>
          <w:sz w:val="28"/>
          <w:szCs w:val="28"/>
        </w:rPr>
        <w:t xml:space="preserve">имущества </w:t>
      </w:r>
      <w:r w:rsidRPr="00262FDE">
        <w:rPr>
          <w:color w:val="auto"/>
          <w:sz w:val="28"/>
          <w:szCs w:val="28"/>
        </w:rPr>
        <w:t xml:space="preserve"> казны </w:t>
      </w:r>
      <w:r w:rsidR="00484C54" w:rsidRPr="00262FDE">
        <w:rPr>
          <w:color w:val="auto"/>
          <w:sz w:val="28"/>
          <w:szCs w:val="28"/>
        </w:rPr>
        <w:t xml:space="preserve">муниципального района </w:t>
      </w:r>
      <w:proofErr w:type="spellStart"/>
      <w:r w:rsidR="00484C54" w:rsidRPr="00262FDE">
        <w:rPr>
          <w:color w:val="auto"/>
          <w:sz w:val="28"/>
          <w:szCs w:val="28"/>
        </w:rPr>
        <w:t>Сызрански</w:t>
      </w:r>
      <w:r w:rsidR="00C5560C" w:rsidRPr="00262FDE">
        <w:rPr>
          <w:color w:val="auto"/>
          <w:sz w:val="28"/>
          <w:szCs w:val="28"/>
        </w:rPr>
        <w:t>й</w:t>
      </w:r>
      <w:proofErr w:type="spellEnd"/>
      <w:r w:rsidRPr="00262FDE">
        <w:rPr>
          <w:color w:val="auto"/>
          <w:sz w:val="28"/>
          <w:szCs w:val="28"/>
        </w:rPr>
        <w:t>.</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В состав объектов </w:t>
      </w:r>
      <w:r w:rsidR="00EB44CD" w:rsidRPr="00262FDE">
        <w:rPr>
          <w:color w:val="auto"/>
          <w:sz w:val="28"/>
          <w:szCs w:val="28"/>
        </w:rPr>
        <w:t>имущества казны</w:t>
      </w:r>
      <w:r w:rsidRPr="00262FDE">
        <w:rPr>
          <w:color w:val="auto"/>
          <w:sz w:val="28"/>
          <w:szCs w:val="28"/>
        </w:rPr>
        <w:t xml:space="preserve"> муниципального района </w:t>
      </w:r>
      <w:proofErr w:type="spellStart"/>
      <w:r w:rsidRPr="00262FDE">
        <w:rPr>
          <w:color w:val="auto"/>
          <w:sz w:val="28"/>
          <w:szCs w:val="28"/>
        </w:rPr>
        <w:t>Сызранский</w:t>
      </w:r>
      <w:proofErr w:type="spellEnd"/>
      <w:r w:rsidRPr="00262FDE">
        <w:rPr>
          <w:color w:val="auto"/>
          <w:sz w:val="28"/>
          <w:szCs w:val="28"/>
        </w:rPr>
        <w:t>, которые допускается объединять в один инвентарный объе</w:t>
      </w:r>
      <w:proofErr w:type="gramStart"/>
      <w:r w:rsidRPr="00262FDE">
        <w:rPr>
          <w:color w:val="auto"/>
          <w:sz w:val="28"/>
          <w:szCs w:val="28"/>
        </w:rPr>
        <w:t>кт вкл</w:t>
      </w:r>
      <w:proofErr w:type="gramEnd"/>
      <w:r w:rsidRPr="00262FDE">
        <w:rPr>
          <w:color w:val="auto"/>
          <w:sz w:val="28"/>
          <w:szCs w:val="28"/>
        </w:rPr>
        <w:t>ючаются:</w:t>
      </w:r>
    </w:p>
    <w:p w:rsidR="007B21AA" w:rsidRPr="00DF700C" w:rsidRDefault="007B21AA" w:rsidP="002E2F7D">
      <w:pPr>
        <w:pStyle w:val="aff2"/>
        <w:numPr>
          <w:ilvl w:val="0"/>
          <w:numId w:val="48"/>
        </w:numPr>
        <w:tabs>
          <w:tab w:val="left" w:pos="0"/>
        </w:tabs>
        <w:ind w:left="993" w:hanging="284"/>
        <w:jc w:val="both"/>
        <w:rPr>
          <w:color w:val="auto"/>
          <w:sz w:val="28"/>
          <w:szCs w:val="28"/>
        </w:rPr>
      </w:pPr>
      <w:r w:rsidRPr="00DF700C">
        <w:rPr>
          <w:color w:val="auto"/>
          <w:sz w:val="28"/>
          <w:szCs w:val="28"/>
        </w:rPr>
        <w:t>библиотечные фонды,</w:t>
      </w:r>
    </w:p>
    <w:p w:rsidR="007B21AA" w:rsidRPr="00DF700C" w:rsidRDefault="007B21AA" w:rsidP="002E2F7D">
      <w:pPr>
        <w:pStyle w:val="aff2"/>
        <w:numPr>
          <w:ilvl w:val="0"/>
          <w:numId w:val="48"/>
        </w:numPr>
        <w:tabs>
          <w:tab w:val="left" w:pos="0"/>
        </w:tabs>
        <w:ind w:left="993" w:hanging="284"/>
        <w:jc w:val="both"/>
        <w:rPr>
          <w:color w:val="auto"/>
          <w:sz w:val="28"/>
          <w:szCs w:val="28"/>
        </w:rPr>
      </w:pPr>
      <w:r w:rsidRPr="00DF700C">
        <w:rPr>
          <w:color w:val="auto"/>
          <w:sz w:val="28"/>
          <w:szCs w:val="28"/>
        </w:rPr>
        <w:lastRenderedPageBreak/>
        <w:t>периферийные устройства и компьютерное оборудование,</w:t>
      </w:r>
    </w:p>
    <w:p w:rsidR="007B21AA" w:rsidRPr="00DF700C" w:rsidRDefault="007B21AA" w:rsidP="002E2F7D">
      <w:pPr>
        <w:pStyle w:val="aff2"/>
        <w:numPr>
          <w:ilvl w:val="0"/>
          <w:numId w:val="48"/>
        </w:numPr>
        <w:tabs>
          <w:tab w:val="left" w:pos="0"/>
        </w:tabs>
        <w:ind w:left="0" w:firstLine="709"/>
        <w:jc w:val="both"/>
        <w:rPr>
          <w:color w:val="auto"/>
          <w:sz w:val="28"/>
          <w:szCs w:val="28"/>
        </w:rPr>
      </w:pPr>
      <w:proofErr w:type="gramStart"/>
      <w:r w:rsidRPr="00DF700C">
        <w:rPr>
          <w:color w:val="auto"/>
          <w:sz w:val="28"/>
          <w:szCs w:val="28"/>
        </w:rPr>
        <w:t>мебель, используемая в течение одного и того же периода времени (столы, стулья, шкафы, иная мебель, используемая для обстановки одного помещения.</w:t>
      </w:r>
      <w:proofErr w:type="gramEnd"/>
    </w:p>
    <w:p w:rsidR="007B21AA" w:rsidRPr="00262FDE" w:rsidRDefault="007B21AA" w:rsidP="00262FDE">
      <w:pPr>
        <w:tabs>
          <w:tab w:val="left" w:pos="0"/>
        </w:tabs>
        <w:ind w:firstLine="709"/>
        <w:contextualSpacing/>
        <w:jc w:val="both"/>
        <w:rPr>
          <w:color w:val="auto"/>
          <w:sz w:val="28"/>
          <w:szCs w:val="28"/>
          <w:highlight w:val="cyan"/>
        </w:rPr>
      </w:pPr>
      <w:r w:rsidRPr="00262FDE">
        <w:rPr>
          <w:color w:val="auto"/>
          <w:sz w:val="28"/>
          <w:szCs w:val="28"/>
        </w:rPr>
        <w:t xml:space="preserve">Согласно пункту 14 распоряжения администрации </w:t>
      </w:r>
      <w:proofErr w:type="spellStart"/>
      <w:r w:rsidRPr="00262FDE">
        <w:rPr>
          <w:color w:val="auto"/>
          <w:sz w:val="28"/>
          <w:szCs w:val="28"/>
        </w:rPr>
        <w:t>Сызранского</w:t>
      </w:r>
      <w:proofErr w:type="spellEnd"/>
      <w:r w:rsidRPr="00262FDE">
        <w:rPr>
          <w:color w:val="auto"/>
          <w:sz w:val="28"/>
          <w:szCs w:val="28"/>
        </w:rPr>
        <w:t xml:space="preserve"> района </w:t>
      </w:r>
      <w:r w:rsidR="00A409D1">
        <w:rPr>
          <w:color w:val="auto"/>
          <w:sz w:val="28"/>
          <w:szCs w:val="28"/>
        </w:rPr>
        <w:t>«</w:t>
      </w:r>
      <w:r w:rsidRPr="00262FDE">
        <w:rPr>
          <w:color w:val="auto"/>
          <w:sz w:val="28"/>
          <w:szCs w:val="28"/>
        </w:rPr>
        <w:t xml:space="preserve">Об утверждении </w:t>
      </w:r>
      <w:proofErr w:type="gramStart"/>
      <w:r w:rsidRPr="00262FDE">
        <w:rPr>
          <w:color w:val="auto"/>
          <w:sz w:val="28"/>
          <w:szCs w:val="28"/>
        </w:rPr>
        <w:t xml:space="preserve">Порядка учета объектов </w:t>
      </w:r>
      <w:r w:rsidR="00EB44CD" w:rsidRPr="00262FDE">
        <w:rPr>
          <w:color w:val="auto"/>
          <w:sz w:val="28"/>
          <w:szCs w:val="28"/>
        </w:rPr>
        <w:t>имущества казны</w:t>
      </w:r>
      <w:r w:rsidRPr="00262FDE">
        <w:rPr>
          <w:color w:val="auto"/>
          <w:sz w:val="28"/>
          <w:szCs w:val="28"/>
        </w:rPr>
        <w:t xml:space="preserve"> муниципального района</w:t>
      </w:r>
      <w:proofErr w:type="gramEnd"/>
      <w:r w:rsidR="00CB406B" w:rsidRPr="00262FDE">
        <w:rPr>
          <w:color w:val="auto"/>
          <w:sz w:val="28"/>
          <w:szCs w:val="28"/>
        </w:rPr>
        <w:t xml:space="preserve"> </w:t>
      </w:r>
      <w:proofErr w:type="spellStart"/>
      <w:r w:rsidRPr="00262FDE">
        <w:rPr>
          <w:color w:val="auto"/>
          <w:sz w:val="28"/>
          <w:szCs w:val="28"/>
        </w:rPr>
        <w:t>Сызранский</w:t>
      </w:r>
      <w:proofErr w:type="spellEnd"/>
      <w:r w:rsidR="00A409D1">
        <w:rPr>
          <w:color w:val="auto"/>
          <w:sz w:val="28"/>
          <w:szCs w:val="28"/>
        </w:rPr>
        <w:t>»</w:t>
      </w:r>
      <w:r w:rsidRPr="00262FDE">
        <w:rPr>
          <w:color w:val="auto"/>
          <w:sz w:val="28"/>
          <w:szCs w:val="28"/>
        </w:rPr>
        <w:t xml:space="preserve"> от 18.05.2016 № 173-р</w:t>
      </w:r>
      <w:r w:rsidR="00CB406B" w:rsidRPr="00262FDE">
        <w:rPr>
          <w:color w:val="auto"/>
          <w:sz w:val="28"/>
          <w:szCs w:val="28"/>
        </w:rPr>
        <w:t xml:space="preserve"> </w:t>
      </w:r>
      <w:r w:rsidRPr="00262FDE">
        <w:rPr>
          <w:color w:val="auto"/>
          <w:sz w:val="28"/>
          <w:szCs w:val="28"/>
        </w:rPr>
        <w:t xml:space="preserve">на объекты нефинансовых активов с даты их включения в состав </w:t>
      </w:r>
      <w:r w:rsidR="00595A24" w:rsidRPr="00262FDE">
        <w:rPr>
          <w:color w:val="auto"/>
          <w:sz w:val="28"/>
          <w:szCs w:val="28"/>
        </w:rPr>
        <w:t xml:space="preserve">имущества </w:t>
      </w:r>
      <w:r w:rsidR="00484C54" w:rsidRPr="00262FDE">
        <w:rPr>
          <w:color w:val="auto"/>
          <w:sz w:val="28"/>
          <w:szCs w:val="28"/>
        </w:rPr>
        <w:t xml:space="preserve"> </w:t>
      </w:r>
      <w:r w:rsidRPr="00262FDE">
        <w:rPr>
          <w:color w:val="auto"/>
          <w:sz w:val="28"/>
          <w:szCs w:val="28"/>
        </w:rPr>
        <w:t xml:space="preserve">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амортизация не начисляется.</w:t>
      </w:r>
    </w:p>
    <w:p w:rsidR="007B21AA" w:rsidRPr="00262FDE" w:rsidRDefault="007B21AA" w:rsidP="00262FDE">
      <w:pPr>
        <w:tabs>
          <w:tab w:val="left" w:pos="0"/>
          <w:tab w:val="left" w:pos="1276"/>
        </w:tabs>
        <w:ind w:firstLine="709"/>
        <w:contextualSpacing/>
        <w:jc w:val="both"/>
        <w:rPr>
          <w:sz w:val="28"/>
          <w:szCs w:val="28"/>
        </w:rPr>
      </w:pPr>
      <w:proofErr w:type="gramStart"/>
      <w:r w:rsidRPr="00262FDE">
        <w:rPr>
          <w:sz w:val="28"/>
          <w:szCs w:val="28"/>
        </w:rPr>
        <w:t xml:space="preserve">Согласно пункту 15 распоряжения администрации </w:t>
      </w:r>
      <w:proofErr w:type="spellStart"/>
      <w:r w:rsidRPr="00262FDE">
        <w:rPr>
          <w:sz w:val="28"/>
          <w:szCs w:val="28"/>
        </w:rPr>
        <w:t>Сызранского</w:t>
      </w:r>
      <w:proofErr w:type="spellEnd"/>
      <w:r w:rsidRPr="00262FDE">
        <w:rPr>
          <w:sz w:val="28"/>
          <w:szCs w:val="28"/>
        </w:rPr>
        <w:t xml:space="preserve"> района </w:t>
      </w:r>
      <w:r w:rsidR="00A409D1">
        <w:rPr>
          <w:sz w:val="28"/>
          <w:szCs w:val="28"/>
        </w:rPr>
        <w:t>«</w:t>
      </w:r>
      <w:r w:rsidRPr="00262FDE">
        <w:rPr>
          <w:sz w:val="28"/>
          <w:szCs w:val="28"/>
        </w:rPr>
        <w:t xml:space="preserve">Об утверждении Порядка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00A409D1">
        <w:rPr>
          <w:sz w:val="28"/>
          <w:szCs w:val="28"/>
        </w:rPr>
        <w:t>»</w:t>
      </w:r>
      <w:r w:rsidRPr="00262FDE">
        <w:rPr>
          <w:sz w:val="28"/>
          <w:szCs w:val="28"/>
        </w:rPr>
        <w:t xml:space="preserve"> от 18.05.2016 № 173-р</w:t>
      </w:r>
      <w:r w:rsidR="00484C54" w:rsidRPr="00262FDE">
        <w:rPr>
          <w:sz w:val="28"/>
          <w:szCs w:val="28"/>
        </w:rPr>
        <w:t>, р</w:t>
      </w:r>
      <w:r w:rsidRPr="00262FDE">
        <w:rPr>
          <w:sz w:val="28"/>
          <w:szCs w:val="28"/>
        </w:rPr>
        <w:t xml:space="preserve">асчет и единовременное начисление суммы амортизации за период нахождения объекта в составе </w:t>
      </w:r>
      <w:r w:rsidR="00595A24" w:rsidRPr="00262FDE">
        <w:rPr>
          <w:sz w:val="28"/>
          <w:szCs w:val="28"/>
        </w:rPr>
        <w:t xml:space="preserve">имущества </w:t>
      </w:r>
      <w:r w:rsidRPr="00262FDE">
        <w:rPr>
          <w:sz w:val="28"/>
          <w:szCs w:val="28"/>
        </w:rPr>
        <w:t xml:space="preserve"> казны </w:t>
      </w:r>
      <w:r w:rsidR="00484C54" w:rsidRPr="00262FDE">
        <w:rPr>
          <w:sz w:val="28"/>
          <w:szCs w:val="28"/>
        </w:rPr>
        <w:t xml:space="preserve">муниципального района </w:t>
      </w:r>
      <w:proofErr w:type="spellStart"/>
      <w:r w:rsidR="00484C54" w:rsidRPr="00262FDE">
        <w:rPr>
          <w:sz w:val="28"/>
          <w:szCs w:val="28"/>
        </w:rPr>
        <w:t>Сызранский</w:t>
      </w:r>
      <w:proofErr w:type="spellEnd"/>
      <w:r w:rsidR="00484C54" w:rsidRPr="00262FDE">
        <w:rPr>
          <w:sz w:val="28"/>
          <w:szCs w:val="28"/>
        </w:rPr>
        <w:t xml:space="preserve"> </w:t>
      </w:r>
      <w:r w:rsidRPr="00262FDE">
        <w:rPr>
          <w:sz w:val="28"/>
          <w:szCs w:val="28"/>
        </w:rPr>
        <w:t>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w:t>
      </w:r>
      <w:proofErr w:type="gramEnd"/>
      <w:r w:rsidRPr="00262FDE">
        <w:rPr>
          <w:sz w:val="28"/>
          <w:szCs w:val="28"/>
        </w:rPr>
        <w:t xml:space="preserve"> бюджетному учету </w:t>
      </w:r>
      <w:r w:rsidR="00595A24" w:rsidRPr="00262FDE">
        <w:rPr>
          <w:sz w:val="28"/>
          <w:szCs w:val="28"/>
        </w:rPr>
        <w:t xml:space="preserve">имущества </w:t>
      </w:r>
      <w:r w:rsidR="00484C54" w:rsidRPr="00262FDE">
        <w:rPr>
          <w:sz w:val="28"/>
          <w:szCs w:val="28"/>
        </w:rPr>
        <w:t xml:space="preserve"> </w:t>
      </w:r>
      <w:r w:rsidRPr="00262FDE">
        <w:rPr>
          <w:sz w:val="28"/>
          <w:szCs w:val="28"/>
        </w:rPr>
        <w:t>казны</w:t>
      </w:r>
      <w:r w:rsidR="00484C54" w:rsidRPr="00262FDE">
        <w:rPr>
          <w:sz w:val="28"/>
          <w:szCs w:val="28"/>
        </w:rPr>
        <w:t xml:space="preserve"> муниципального района </w:t>
      </w:r>
      <w:proofErr w:type="spellStart"/>
      <w:r w:rsidR="00484C54" w:rsidRPr="00262FDE">
        <w:rPr>
          <w:sz w:val="28"/>
          <w:szCs w:val="28"/>
        </w:rPr>
        <w:t>Сызранский</w:t>
      </w:r>
      <w:proofErr w:type="spellEnd"/>
      <w:r w:rsidRPr="00262FDE">
        <w:rPr>
          <w:sz w:val="28"/>
          <w:szCs w:val="28"/>
        </w:rPr>
        <w:t xml:space="preserve">.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казны </w:t>
      </w:r>
      <w:r w:rsidR="00484C54" w:rsidRPr="00262FDE">
        <w:rPr>
          <w:sz w:val="28"/>
          <w:szCs w:val="28"/>
        </w:rPr>
        <w:t xml:space="preserve">муниципального района </w:t>
      </w:r>
      <w:proofErr w:type="spellStart"/>
      <w:r w:rsidR="00484C54" w:rsidRPr="00262FDE">
        <w:rPr>
          <w:sz w:val="28"/>
          <w:szCs w:val="28"/>
        </w:rPr>
        <w:t>Сызранский</w:t>
      </w:r>
      <w:proofErr w:type="spellEnd"/>
      <w:r w:rsidR="00484C54" w:rsidRPr="00262FDE">
        <w:rPr>
          <w:sz w:val="28"/>
          <w:szCs w:val="28"/>
        </w:rPr>
        <w:t xml:space="preserve"> </w:t>
      </w:r>
      <w:r w:rsidRPr="00262FDE">
        <w:rPr>
          <w:sz w:val="28"/>
          <w:szCs w:val="28"/>
        </w:rPr>
        <w:t xml:space="preserve">и срока нахождения в составе </w:t>
      </w:r>
      <w:r w:rsidR="00595A24" w:rsidRPr="00262FDE">
        <w:rPr>
          <w:sz w:val="28"/>
          <w:szCs w:val="28"/>
        </w:rPr>
        <w:t xml:space="preserve">имущества </w:t>
      </w:r>
      <w:r w:rsidRPr="00262FDE">
        <w:rPr>
          <w:sz w:val="28"/>
          <w:szCs w:val="28"/>
        </w:rPr>
        <w:t xml:space="preserve"> казны, в порядке, установленном пунктами 84 - 93 </w:t>
      </w:r>
      <w:r w:rsidR="00C5560C" w:rsidRPr="00262FDE">
        <w:rPr>
          <w:sz w:val="28"/>
          <w:szCs w:val="28"/>
        </w:rPr>
        <w:t>Приказа Минфина России №</w:t>
      </w:r>
      <w:r w:rsidRPr="00262FDE">
        <w:rPr>
          <w:sz w:val="28"/>
          <w:szCs w:val="28"/>
        </w:rPr>
        <w:t xml:space="preserve"> 157н.</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Согласно пункту 16 распоряжения администрации </w:t>
      </w:r>
      <w:proofErr w:type="spellStart"/>
      <w:r w:rsidRPr="00262FDE">
        <w:rPr>
          <w:sz w:val="28"/>
          <w:szCs w:val="28"/>
        </w:rPr>
        <w:t>Сызранского</w:t>
      </w:r>
      <w:proofErr w:type="spellEnd"/>
      <w:r w:rsidRPr="00262FDE">
        <w:rPr>
          <w:sz w:val="28"/>
          <w:szCs w:val="28"/>
        </w:rPr>
        <w:t xml:space="preserve"> района </w:t>
      </w:r>
      <w:r w:rsidR="00A409D1">
        <w:rPr>
          <w:sz w:val="28"/>
          <w:szCs w:val="28"/>
        </w:rPr>
        <w:t>«</w:t>
      </w:r>
      <w:r w:rsidRPr="00262FDE">
        <w:rPr>
          <w:sz w:val="28"/>
          <w:szCs w:val="28"/>
        </w:rPr>
        <w:t xml:space="preserve">Об утверждении Порядка учета объектов </w:t>
      </w:r>
      <w:r w:rsidR="00595A24" w:rsidRPr="00262FDE">
        <w:rPr>
          <w:sz w:val="28"/>
          <w:szCs w:val="28"/>
        </w:rPr>
        <w:t xml:space="preserve">имущества </w:t>
      </w:r>
      <w:r w:rsidRPr="00262FDE">
        <w:rPr>
          <w:sz w:val="28"/>
          <w:szCs w:val="28"/>
        </w:rPr>
        <w:t xml:space="preserve"> казны муниципального района</w:t>
      </w:r>
      <w:r w:rsidR="00CB406B" w:rsidRPr="00262FDE">
        <w:rPr>
          <w:sz w:val="28"/>
          <w:szCs w:val="28"/>
        </w:rPr>
        <w:t xml:space="preserve"> </w:t>
      </w:r>
      <w:proofErr w:type="spellStart"/>
      <w:r w:rsidR="00484C54" w:rsidRPr="00262FDE">
        <w:rPr>
          <w:sz w:val="28"/>
          <w:szCs w:val="28"/>
        </w:rPr>
        <w:t>Сызранский</w:t>
      </w:r>
      <w:proofErr w:type="spellEnd"/>
      <w:r w:rsidR="00A409D1">
        <w:rPr>
          <w:sz w:val="28"/>
          <w:szCs w:val="28"/>
        </w:rPr>
        <w:t>»</w:t>
      </w:r>
      <w:r w:rsidR="00484C54" w:rsidRPr="00262FDE">
        <w:rPr>
          <w:sz w:val="28"/>
          <w:szCs w:val="28"/>
        </w:rPr>
        <w:t xml:space="preserve"> от 18.05.2016</w:t>
      </w:r>
      <w:r w:rsidRPr="00262FDE">
        <w:rPr>
          <w:sz w:val="28"/>
          <w:szCs w:val="28"/>
        </w:rPr>
        <w:t xml:space="preserve"> № 173-р аналитический учет производится на соответствующих счетах счета 0 104 50 000 </w:t>
      </w:r>
      <w:r w:rsidR="00A409D1">
        <w:rPr>
          <w:sz w:val="28"/>
          <w:szCs w:val="28"/>
        </w:rPr>
        <w:t>«</w:t>
      </w:r>
      <w:r w:rsidRPr="00262FDE">
        <w:rPr>
          <w:sz w:val="28"/>
          <w:szCs w:val="28"/>
        </w:rPr>
        <w:t xml:space="preserve">Амортизация </w:t>
      </w:r>
      <w:r w:rsidR="00595A24" w:rsidRPr="00262FDE">
        <w:rPr>
          <w:sz w:val="28"/>
          <w:szCs w:val="28"/>
        </w:rPr>
        <w:t>имущества</w:t>
      </w:r>
      <w:proofErr w:type="gramStart"/>
      <w:r w:rsidR="00595A24" w:rsidRPr="00262FDE">
        <w:rPr>
          <w:sz w:val="28"/>
          <w:szCs w:val="28"/>
        </w:rPr>
        <w:t xml:space="preserve"> </w:t>
      </w:r>
      <w:r w:rsidR="00484C54" w:rsidRPr="00262FDE">
        <w:rPr>
          <w:sz w:val="28"/>
          <w:szCs w:val="28"/>
        </w:rPr>
        <w:t>,</w:t>
      </w:r>
      <w:proofErr w:type="gramEnd"/>
      <w:r w:rsidR="00484C54" w:rsidRPr="00262FDE">
        <w:rPr>
          <w:sz w:val="28"/>
          <w:szCs w:val="28"/>
        </w:rPr>
        <w:t xml:space="preserve"> составляющего казну</w:t>
      </w:r>
      <w:r w:rsidR="00A409D1">
        <w:rPr>
          <w:sz w:val="28"/>
          <w:szCs w:val="28"/>
        </w:rPr>
        <w:t>»</w:t>
      </w:r>
      <w:r w:rsidR="00484C54"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010451000 </w:t>
      </w:r>
      <w:r w:rsidR="00A409D1">
        <w:rPr>
          <w:sz w:val="28"/>
          <w:szCs w:val="28"/>
        </w:rPr>
        <w:t>«</w:t>
      </w:r>
      <w:r w:rsidRPr="00262FDE">
        <w:rPr>
          <w:sz w:val="28"/>
          <w:szCs w:val="28"/>
        </w:rPr>
        <w:t xml:space="preserve">Амортизация недвижимого </w:t>
      </w:r>
      <w:r w:rsidR="00595A24" w:rsidRPr="00262FDE">
        <w:rPr>
          <w:sz w:val="28"/>
          <w:szCs w:val="28"/>
        </w:rPr>
        <w:t xml:space="preserve">имущества </w:t>
      </w:r>
      <w:r w:rsidRPr="00262FDE">
        <w:rPr>
          <w:sz w:val="28"/>
          <w:szCs w:val="28"/>
        </w:rPr>
        <w:t xml:space="preserve"> в составе </w:t>
      </w:r>
      <w:r w:rsidR="00595A24" w:rsidRPr="00262FDE">
        <w:rPr>
          <w:sz w:val="28"/>
          <w:szCs w:val="28"/>
        </w:rPr>
        <w:t xml:space="preserve">имущества </w:t>
      </w:r>
      <w:r w:rsidRPr="00262FDE">
        <w:rPr>
          <w:sz w:val="28"/>
          <w:szCs w:val="28"/>
        </w:rPr>
        <w:t xml:space="preserve"> казны</w:t>
      </w:r>
      <w:r w:rsidR="00A409D1">
        <w:rPr>
          <w:sz w:val="28"/>
          <w:szCs w:val="28"/>
        </w:rPr>
        <w:t>»</w:t>
      </w:r>
      <w:r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010458000 </w:t>
      </w:r>
      <w:r w:rsidR="00A409D1">
        <w:rPr>
          <w:sz w:val="28"/>
          <w:szCs w:val="28"/>
        </w:rPr>
        <w:t>«</w:t>
      </w:r>
      <w:r w:rsidRPr="00262FDE">
        <w:rPr>
          <w:sz w:val="28"/>
          <w:szCs w:val="28"/>
        </w:rPr>
        <w:t xml:space="preserve">Амортизация движимого </w:t>
      </w:r>
      <w:r w:rsidR="00595A24" w:rsidRPr="00262FDE">
        <w:rPr>
          <w:sz w:val="28"/>
          <w:szCs w:val="28"/>
        </w:rPr>
        <w:t xml:space="preserve">имущества </w:t>
      </w:r>
      <w:r w:rsidRPr="00262FDE">
        <w:rPr>
          <w:sz w:val="28"/>
          <w:szCs w:val="28"/>
        </w:rPr>
        <w:t xml:space="preserve"> в составе </w:t>
      </w:r>
      <w:r w:rsidR="00595A24" w:rsidRPr="00262FDE">
        <w:rPr>
          <w:sz w:val="28"/>
          <w:szCs w:val="28"/>
        </w:rPr>
        <w:t xml:space="preserve">имущества </w:t>
      </w:r>
      <w:r w:rsidRPr="00262FDE">
        <w:rPr>
          <w:sz w:val="28"/>
          <w:szCs w:val="28"/>
        </w:rPr>
        <w:t xml:space="preserve"> казны</w:t>
      </w:r>
      <w:r w:rsidR="00A409D1">
        <w:rPr>
          <w:sz w:val="28"/>
          <w:szCs w:val="28"/>
        </w:rPr>
        <w:t>»</w:t>
      </w:r>
      <w:r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010459000</w:t>
      </w:r>
      <w:r w:rsidR="00DF700C">
        <w:rPr>
          <w:sz w:val="28"/>
          <w:szCs w:val="28"/>
        </w:rPr>
        <w:t xml:space="preserve"> </w:t>
      </w:r>
      <w:r w:rsidRPr="00262FDE">
        <w:rPr>
          <w:sz w:val="28"/>
          <w:szCs w:val="28"/>
        </w:rPr>
        <w:t xml:space="preserve"> </w:t>
      </w:r>
      <w:r w:rsidR="00A409D1">
        <w:rPr>
          <w:sz w:val="28"/>
          <w:szCs w:val="28"/>
        </w:rPr>
        <w:t>«</w:t>
      </w:r>
      <w:r w:rsidRPr="00262FDE">
        <w:rPr>
          <w:sz w:val="28"/>
          <w:szCs w:val="28"/>
        </w:rPr>
        <w:t xml:space="preserve">010451000 </w:t>
      </w:r>
      <w:r w:rsidR="00A409D1">
        <w:rPr>
          <w:sz w:val="28"/>
          <w:szCs w:val="28"/>
        </w:rPr>
        <w:t>«</w:t>
      </w:r>
      <w:r w:rsidRPr="00262FDE">
        <w:rPr>
          <w:sz w:val="28"/>
          <w:szCs w:val="28"/>
        </w:rPr>
        <w:t xml:space="preserve">Амортизация нематериальных активов в составе </w:t>
      </w:r>
      <w:r w:rsidR="00595A24" w:rsidRPr="00262FDE">
        <w:rPr>
          <w:sz w:val="28"/>
          <w:szCs w:val="28"/>
        </w:rPr>
        <w:t xml:space="preserve">имущества </w:t>
      </w:r>
      <w:r w:rsidRPr="00262FDE">
        <w:rPr>
          <w:sz w:val="28"/>
          <w:szCs w:val="28"/>
        </w:rPr>
        <w:t xml:space="preserve"> казны</w:t>
      </w:r>
      <w:r w:rsidR="00A409D1">
        <w:rPr>
          <w:sz w:val="28"/>
          <w:szCs w:val="28"/>
        </w:rPr>
        <w:t>»</w:t>
      </w:r>
      <w:r w:rsidRPr="00262FDE">
        <w:rPr>
          <w:sz w:val="28"/>
          <w:szCs w:val="28"/>
        </w:rPr>
        <w:t>.</w:t>
      </w:r>
    </w:p>
    <w:p w:rsidR="007B21AA" w:rsidRPr="00262FDE" w:rsidRDefault="007B21AA" w:rsidP="00262FDE">
      <w:pPr>
        <w:tabs>
          <w:tab w:val="left" w:pos="0"/>
          <w:tab w:val="left" w:pos="1276"/>
        </w:tabs>
        <w:ind w:firstLine="709"/>
        <w:contextualSpacing/>
        <w:jc w:val="both"/>
        <w:rPr>
          <w:sz w:val="28"/>
          <w:szCs w:val="28"/>
        </w:rPr>
      </w:pPr>
      <w:r w:rsidRPr="00262FDE">
        <w:rPr>
          <w:sz w:val="28"/>
          <w:szCs w:val="28"/>
        </w:rPr>
        <w:t xml:space="preserve">Операции по амортизации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r w:rsidRPr="00262FDE">
        <w:rPr>
          <w:sz w:val="28"/>
          <w:szCs w:val="28"/>
        </w:rPr>
        <w:t xml:space="preserve"> составляющего муниципальную казну муниципального района </w:t>
      </w:r>
      <w:proofErr w:type="spellStart"/>
      <w:r w:rsidRPr="00262FDE">
        <w:rPr>
          <w:sz w:val="28"/>
          <w:szCs w:val="28"/>
        </w:rPr>
        <w:t>Сызранский</w:t>
      </w:r>
      <w:proofErr w:type="spellEnd"/>
      <w:r w:rsidRPr="00262FDE">
        <w:rPr>
          <w:sz w:val="28"/>
          <w:szCs w:val="28"/>
        </w:rPr>
        <w:t>, отражаются в Журнале операций по выбытию и перемещению нефинансовых активов.</w:t>
      </w:r>
    </w:p>
    <w:p w:rsidR="007B21AA" w:rsidRPr="00262FDE" w:rsidRDefault="007B21AA" w:rsidP="00262FDE">
      <w:pPr>
        <w:tabs>
          <w:tab w:val="left" w:pos="0"/>
          <w:tab w:val="left" w:pos="1276"/>
        </w:tabs>
        <w:ind w:firstLine="709"/>
        <w:contextualSpacing/>
        <w:jc w:val="both"/>
        <w:rPr>
          <w:sz w:val="28"/>
          <w:szCs w:val="28"/>
          <w:highlight w:val="cyan"/>
        </w:rPr>
      </w:pPr>
      <w:r w:rsidRPr="00262FDE">
        <w:rPr>
          <w:sz w:val="28"/>
          <w:szCs w:val="28"/>
        </w:rPr>
        <w:t xml:space="preserve">Периодичность отражения </w:t>
      </w:r>
      <w:proofErr w:type="gramStart"/>
      <w:r w:rsidRPr="00262FDE">
        <w:rPr>
          <w:sz w:val="28"/>
          <w:szCs w:val="28"/>
        </w:rPr>
        <w:t xml:space="preserve">в бюджетном учете операции с объектами в составе </w:t>
      </w:r>
      <w:r w:rsidR="00EB44CD" w:rsidRPr="00262FDE">
        <w:rPr>
          <w:sz w:val="28"/>
          <w:szCs w:val="28"/>
        </w:rPr>
        <w:t>имущества казны</w:t>
      </w:r>
      <w:r w:rsidRPr="00262FDE">
        <w:rPr>
          <w:sz w:val="28"/>
          <w:szCs w:val="28"/>
        </w:rPr>
        <w:t xml:space="preserve"> на основании информации из реестра</w:t>
      </w:r>
      <w:proofErr w:type="gramEnd"/>
      <w:r w:rsidRPr="00262FDE">
        <w:rPr>
          <w:sz w:val="28"/>
          <w:szCs w:val="28"/>
        </w:rPr>
        <w:t xml:space="preserve"> </w:t>
      </w:r>
      <w:r w:rsidR="00EB44CD" w:rsidRPr="00262FDE">
        <w:rPr>
          <w:sz w:val="28"/>
          <w:szCs w:val="28"/>
        </w:rPr>
        <w:t>имущества муниципального</w:t>
      </w:r>
      <w:r w:rsidRPr="00262FDE">
        <w:rPr>
          <w:sz w:val="28"/>
          <w:szCs w:val="28"/>
        </w:rPr>
        <w:t xml:space="preserve"> района </w:t>
      </w:r>
      <w:proofErr w:type="spellStart"/>
      <w:r w:rsidRPr="00262FDE">
        <w:rPr>
          <w:sz w:val="28"/>
          <w:szCs w:val="28"/>
        </w:rPr>
        <w:t>Сызранский</w:t>
      </w:r>
      <w:proofErr w:type="spellEnd"/>
      <w:r w:rsidRPr="00262FDE">
        <w:rPr>
          <w:sz w:val="28"/>
          <w:szCs w:val="28"/>
        </w:rPr>
        <w:t xml:space="preserve"> </w:t>
      </w:r>
      <w:r w:rsidR="00C5560C" w:rsidRPr="00262FDE">
        <w:rPr>
          <w:sz w:val="28"/>
          <w:szCs w:val="28"/>
        </w:rPr>
        <w:t xml:space="preserve">Самарской области </w:t>
      </w:r>
      <w:r w:rsidRPr="00262FDE">
        <w:rPr>
          <w:sz w:val="28"/>
          <w:szCs w:val="28"/>
        </w:rPr>
        <w:t>устанавливается не реже чем на отчетную месячную дату.</w:t>
      </w:r>
    </w:p>
    <w:p w:rsidR="001F7548" w:rsidRPr="00262FDE" w:rsidRDefault="001F7548" w:rsidP="00262FDE">
      <w:pPr>
        <w:tabs>
          <w:tab w:val="left" w:pos="0"/>
          <w:tab w:val="left" w:pos="1276"/>
        </w:tabs>
        <w:ind w:firstLine="709"/>
        <w:contextualSpacing/>
        <w:jc w:val="both"/>
        <w:rPr>
          <w:b/>
          <w:color w:val="auto"/>
          <w:sz w:val="28"/>
          <w:szCs w:val="28"/>
        </w:rPr>
      </w:pPr>
      <w:r w:rsidRPr="00262FDE">
        <w:rPr>
          <w:b/>
          <w:color w:val="auto"/>
          <w:sz w:val="28"/>
          <w:szCs w:val="28"/>
        </w:rPr>
        <w:t>Методы оценки отдельных видов имущества и обязательств</w:t>
      </w:r>
    </w:p>
    <w:p w:rsidR="001F7548" w:rsidRPr="00262FDE" w:rsidRDefault="001F7548" w:rsidP="00262FDE">
      <w:pPr>
        <w:tabs>
          <w:tab w:val="left" w:pos="0"/>
          <w:tab w:val="left" w:pos="1276"/>
        </w:tabs>
        <w:ind w:firstLine="709"/>
        <w:contextualSpacing/>
        <w:jc w:val="both"/>
        <w:rPr>
          <w:color w:val="auto"/>
          <w:sz w:val="28"/>
          <w:szCs w:val="28"/>
        </w:rPr>
      </w:pPr>
      <w:r w:rsidRPr="00262FDE">
        <w:rPr>
          <w:color w:val="auto"/>
          <w:sz w:val="28"/>
          <w:szCs w:val="28"/>
        </w:rPr>
        <w:t xml:space="preserve">Оценка объектов бухгалтерского учета.  </w:t>
      </w:r>
      <w:proofErr w:type="gramStart"/>
      <w:r w:rsidRPr="00262FDE">
        <w:rPr>
          <w:color w:val="auto"/>
          <w:sz w:val="28"/>
          <w:szCs w:val="28"/>
        </w:rPr>
        <w:t xml:space="preserve">Согласно п. 52 Стандарта </w:t>
      </w:r>
      <w:r w:rsidR="00A409D1">
        <w:rPr>
          <w:color w:val="auto"/>
          <w:sz w:val="28"/>
          <w:szCs w:val="28"/>
        </w:rPr>
        <w:t>«</w:t>
      </w:r>
      <w:r w:rsidRPr="00262FDE">
        <w:rPr>
          <w:color w:val="auto"/>
          <w:sz w:val="28"/>
          <w:szCs w:val="28"/>
        </w:rPr>
        <w:t>Концептуальные основы бухгалтерского учета и отчетности организаций государственного сектора</w:t>
      </w:r>
      <w:r w:rsidR="00A409D1">
        <w:rPr>
          <w:color w:val="auto"/>
          <w:sz w:val="28"/>
          <w:szCs w:val="28"/>
        </w:rPr>
        <w:t>»</w:t>
      </w:r>
      <w:r w:rsidRPr="00262FDE">
        <w:rPr>
          <w:color w:val="auto"/>
          <w:sz w:val="28"/>
          <w:szCs w:val="28"/>
        </w:rPr>
        <w:t xml:space="preserve"> оценка отдельных объектов бухучета в случаях, предусмотренных нормативными правовыми актами, регулирующими ведение </w:t>
      </w:r>
      <w:r w:rsidRPr="00262FDE">
        <w:rPr>
          <w:color w:val="auto"/>
          <w:sz w:val="28"/>
          <w:szCs w:val="28"/>
        </w:rPr>
        <w:lastRenderedPageBreak/>
        <w:t>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sidRPr="00262FDE">
        <w:rPr>
          <w:color w:val="auto"/>
          <w:sz w:val="28"/>
          <w:szCs w:val="28"/>
        </w:rPr>
        <w:t xml:space="preserve"> ее совершить.</w:t>
      </w:r>
    </w:p>
    <w:p w:rsidR="001F7548" w:rsidRPr="00262FDE" w:rsidRDefault="001F7548" w:rsidP="00262FDE">
      <w:pPr>
        <w:tabs>
          <w:tab w:val="left" w:pos="0"/>
          <w:tab w:val="left" w:pos="1276"/>
        </w:tabs>
        <w:ind w:firstLine="709"/>
        <w:contextualSpacing/>
        <w:jc w:val="both"/>
        <w:rPr>
          <w:color w:val="auto"/>
          <w:sz w:val="28"/>
          <w:szCs w:val="28"/>
        </w:rPr>
      </w:pPr>
      <w:r w:rsidRPr="00262FDE">
        <w:rPr>
          <w:color w:val="auto"/>
          <w:sz w:val="28"/>
          <w:szCs w:val="28"/>
        </w:rPr>
        <w:t xml:space="preserve"> Основным методом </w:t>
      </w:r>
      <w:proofErr w:type="gramStart"/>
      <w:r w:rsidRPr="00262FDE">
        <w:rPr>
          <w:color w:val="auto"/>
          <w:sz w:val="28"/>
          <w:szCs w:val="28"/>
        </w:rPr>
        <w:t>определения справедливой стоимости объектов имущества  казны муниципального района</w:t>
      </w:r>
      <w:proofErr w:type="gramEnd"/>
      <w:r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xml:space="preserve">  является метод рыночных цен – справедливая стоимость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Первоначальной стоимостью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приобретенного в результате необменной операции коммерческого характера, является справедливая стоимость на дату приобретения. </w:t>
      </w:r>
    </w:p>
    <w:p w:rsidR="00C5560C"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 этом случае для определения справедливой </w:t>
      </w:r>
      <w:proofErr w:type="gramStart"/>
      <w:r w:rsidRPr="00262FDE">
        <w:rPr>
          <w:color w:val="auto"/>
          <w:sz w:val="28"/>
          <w:szCs w:val="28"/>
        </w:rPr>
        <w:t xml:space="preserve">стоимости объекта </w:t>
      </w:r>
      <w:r w:rsidR="00360D97" w:rsidRPr="00262FDE">
        <w:rPr>
          <w:color w:val="auto"/>
          <w:sz w:val="28"/>
          <w:szCs w:val="28"/>
        </w:rPr>
        <w:t>имущества казны</w:t>
      </w:r>
      <w:r w:rsidRPr="00262FDE">
        <w:rPr>
          <w:color w:val="auto"/>
          <w:sz w:val="28"/>
          <w:szCs w:val="28"/>
        </w:rPr>
        <w:t xml:space="preserve"> муниципального района</w:t>
      </w:r>
      <w:proofErr w:type="gramEnd"/>
      <w:r w:rsidR="00CB406B"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приобретенного в результате необменной операции, используется метод рыночных ц</w:t>
      </w:r>
      <w:r w:rsidR="00C5560C" w:rsidRPr="00262FDE">
        <w:rPr>
          <w:color w:val="auto"/>
          <w:sz w:val="28"/>
          <w:szCs w:val="28"/>
        </w:rPr>
        <w:t xml:space="preserve">ен.    </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Необменная операция носит коммерческий характер в случаях получения </w:t>
      </w:r>
      <w:r w:rsidR="00595A24" w:rsidRPr="00262FDE">
        <w:rPr>
          <w:color w:val="auto"/>
          <w:sz w:val="28"/>
          <w:szCs w:val="28"/>
        </w:rPr>
        <w:t xml:space="preserve">имущества </w:t>
      </w:r>
      <w:r w:rsidRPr="00262FDE">
        <w:rPr>
          <w:color w:val="auto"/>
          <w:sz w:val="28"/>
          <w:szCs w:val="28"/>
        </w:rPr>
        <w:t xml:space="preserve"> по договорам дарения, пожертвования, принятия выморочного </w:t>
      </w:r>
      <w:r w:rsidR="00E715D5" w:rsidRPr="00262FDE">
        <w:rPr>
          <w:color w:val="auto"/>
          <w:sz w:val="28"/>
          <w:szCs w:val="28"/>
        </w:rPr>
        <w:t>имущества</w:t>
      </w:r>
      <w:r w:rsidRPr="00262FDE">
        <w:rPr>
          <w:color w:val="auto"/>
          <w:sz w:val="28"/>
          <w:szCs w:val="28"/>
        </w:rPr>
        <w:t xml:space="preserve">, безвозмездного получения </w:t>
      </w:r>
      <w:r w:rsidR="00595A24" w:rsidRPr="00262FDE">
        <w:rPr>
          <w:color w:val="auto"/>
          <w:sz w:val="28"/>
          <w:szCs w:val="28"/>
        </w:rPr>
        <w:t>имущества</w:t>
      </w:r>
      <w:proofErr w:type="gramStart"/>
      <w:r w:rsidR="00595A24" w:rsidRPr="00262FDE">
        <w:rPr>
          <w:color w:val="auto"/>
          <w:sz w:val="28"/>
          <w:szCs w:val="28"/>
        </w:rPr>
        <w:t xml:space="preserve"> </w:t>
      </w:r>
      <w:r w:rsidRPr="00262FDE">
        <w:rPr>
          <w:color w:val="auto"/>
          <w:sz w:val="28"/>
          <w:szCs w:val="28"/>
        </w:rPr>
        <w:t>,</w:t>
      </w:r>
      <w:proofErr w:type="gramEnd"/>
      <w:r w:rsidRPr="00262FDE">
        <w:rPr>
          <w:color w:val="auto"/>
          <w:sz w:val="28"/>
          <w:szCs w:val="28"/>
        </w:rPr>
        <w:t xml:space="preserve"> получения объектов </w:t>
      </w:r>
      <w:r w:rsidR="00595A24" w:rsidRPr="00262FDE">
        <w:rPr>
          <w:color w:val="auto"/>
          <w:sz w:val="28"/>
          <w:szCs w:val="28"/>
        </w:rPr>
        <w:t xml:space="preserve">имущества </w:t>
      </w:r>
      <w:r w:rsidRPr="00262FDE">
        <w:rPr>
          <w:color w:val="auto"/>
          <w:sz w:val="28"/>
          <w:szCs w:val="28"/>
        </w:rPr>
        <w:t xml:space="preserve"> по распоряжению его собственника без указания стоимостных оценок, а также при выявлении объектов, созданных в рамках проведения ремонтных работ, соответствующих критериям признания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r w:rsidR="00CB406B"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Установить, что изменение балансовой 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62FDE">
        <w:rPr>
          <w:color w:val="auto"/>
          <w:sz w:val="28"/>
          <w:szCs w:val="28"/>
        </w:rPr>
        <w:t>разукомплектации</w:t>
      </w:r>
      <w:proofErr w:type="spellEnd"/>
      <w:r w:rsidRPr="00262FDE">
        <w:rPr>
          <w:color w:val="auto"/>
          <w:sz w:val="28"/>
          <w:szCs w:val="28"/>
        </w:rPr>
        <w:t xml:space="preserve">),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w:t>
      </w:r>
      <w:proofErr w:type="gramEnd"/>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При этом, если порядок эксплуатации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(его составных частей) требует замены отдельных составных частей объекта, при условии, что такие составные части в соответствии с критериями признания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предусмотренных пунктом 8 СГС </w:t>
      </w:r>
      <w:r w:rsidR="00A409D1">
        <w:rPr>
          <w:color w:val="auto"/>
          <w:sz w:val="28"/>
          <w:szCs w:val="28"/>
        </w:rPr>
        <w:t>«</w:t>
      </w:r>
      <w:r w:rsidRPr="00262FDE">
        <w:rPr>
          <w:color w:val="auto"/>
          <w:sz w:val="28"/>
          <w:szCs w:val="28"/>
        </w:rPr>
        <w:t>Основные средства</w:t>
      </w:r>
      <w:r w:rsidR="00A409D1">
        <w:rPr>
          <w:color w:val="auto"/>
          <w:sz w:val="28"/>
          <w:szCs w:val="28"/>
        </w:rPr>
        <w:t>»</w:t>
      </w:r>
      <w:r w:rsidRPr="00262FDE">
        <w:rPr>
          <w:color w:val="auto"/>
          <w:sz w:val="28"/>
          <w:szCs w:val="28"/>
        </w:rPr>
        <w:t xml:space="preserve"> - признаются активом, затраты по такой замене, в том числе в ходе капитального ремонта, включаются в стоимость объекта</w:t>
      </w:r>
      <w:proofErr w:type="gramEnd"/>
      <w:r w:rsidRPr="00262FDE">
        <w:rPr>
          <w:color w:val="auto"/>
          <w:sz w:val="28"/>
          <w:szCs w:val="28"/>
        </w:rPr>
        <w:t xml:space="preserve">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 момент их возникновения.</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Стоимость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 отношении которого были проведены восстановительные (капитальные </w:t>
      </w:r>
      <w:proofErr w:type="gramStart"/>
      <w:r w:rsidRPr="00262FDE">
        <w:rPr>
          <w:color w:val="auto"/>
          <w:sz w:val="28"/>
          <w:szCs w:val="28"/>
        </w:rPr>
        <w:t xml:space="preserve">ремонтные) </w:t>
      </w:r>
      <w:proofErr w:type="gramEnd"/>
      <w:r w:rsidRPr="00262FDE">
        <w:rPr>
          <w:color w:val="auto"/>
          <w:sz w:val="28"/>
          <w:szCs w:val="28"/>
        </w:rPr>
        <w:t>работы, уменьшается на стоимость заменяемых (</w:t>
      </w:r>
      <w:proofErr w:type="spellStart"/>
      <w:r w:rsidRPr="00262FDE">
        <w:rPr>
          <w:color w:val="auto"/>
          <w:sz w:val="28"/>
          <w:szCs w:val="28"/>
        </w:rPr>
        <w:t>выбываемых</w:t>
      </w:r>
      <w:proofErr w:type="spellEnd"/>
      <w:r w:rsidRPr="00262FDE">
        <w:rPr>
          <w:color w:val="auto"/>
          <w:sz w:val="28"/>
          <w:szCs w:val="28"/>
        </w:rPr>
        <w:t xml:space="preserve">) частей в соответствии с положениями СГС </w:t>
      </w:r>
      <w:r w:rsidR="00A409D1">
        <w:rPr>
          <w:color w:val="auto"/>
          <w:sz w:val="28"/>
          <w:szCs w:val="28"/>
        </w:rPr>
        <w:t>«</w:t>
      </w:r>
      <w:r w:rsidRPr="00262FDE">
        <w:rPr>
          <w:color w:val="auto"/>
          <w:sz w:val="28"/>
          <w:szCs w:val="28"/>
        </w:rPr>
        <w:t>Основные средства</w:t>
      </w:r>
      <w:r w:rsidR="00A409D1">
        <w:rPr>
          <w:color w:val="auto"/>
          <w:sz w:val="28"/>
          <w:szCs w:val="28"/>
        </w:rPr>
        <w:t>»</w:t>
      </w:r>
      <w:r w:rsidRPr="00262FDE">
        <w:rPr>
          <w:color w:val="auto"/>
          <w:sz w:val="28"/>
          <w:szCs w:val="28"/>
        </w:rPr>
        <w:t xml:space="preserve"> о прекращении признания (выбытии с бухгалтерского учета) объектов </w:t>
      </w:r>
      <w:r w:rsidR="00595A24" w:rsidRPr="00262FDE">
        <w:rPr>
          <w:color w:val="auto"/>
          <w:sz w:val="28"/>
          <w:szCs w:val="28"/>
        </w:rPr>
        <w:lastRenderedPageBreak/>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(при условии наличия документарного подтверждения стоимостных оценок по </w:t>
      </w:r>
      <w:proofErr w:type="spellStart"/>
      <w:r w:rsidRPr="00262FDE">
        <w:rPr>
          <w:color w:val="auto"/>
          <w:sz w:val="28"/>
          <w:szCs w:val="28"/>
        </w:rPr>
        <w:t>выбываемому</w:t>
      </w:r>
      <w:proofErr w:type="spellEnd"/>
      <w:r w:rsidRPr="00262FDE">
        <w:rPr>
          <w:color w:val="auto"/>
          <w:sz w:val="28"/>
          <w:szCs w:val="28"/>
        </w:rPr>
        <w:t xml:space="preserve"> объекту).</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Установить, что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предусмотренных пунктом 8 СГС </w:t>
      </w:r>
      <w:r w:rsidR="00A409D1">
        <w:rPr>
          <w:color w:val="auto"/>
          <w:sz w:val="28"/>
          <w:szCs w:val="28"/>
        </w:rPr>
        <w:t>«</w:t>
      </w:r>
      <w:r w:rsidRPr="00262FDE">
        <w:rPr>
          <w:color w:val="auto"/>
          <w:sz w:val="28"/>
          <w:szCs w:val="28"/>
        </w:rPr>
        <w:t>Основные средства</w:t>
      </w:r>
      <w:r w:rsidR="00A409D1">
        <w:rPr>
          <w:color w:val="auto"/>
          <w:sz w:val="28"/>
          <w:szCs w:val="28"/>
        </w:rPr>
        <w:t>»</w:t>
      </w:r>
      <w:r w:rsidRPr="00262FDE">
        <w:rPr>
          <w:color w:val="auto"/>
          <w:sz w:val="28"/>
          <w:szCs w:val="28"/>
        </w:rPr>
        <w:t>), затраты на создание таких активов формируют объем произведенных капитальных вложений</w:t>
      </w:r>
      <w:proofErr w:type="gramEnd"/>
      <w:r w:rsidRPr="00262FDE">
        <w:rPr>
          <w:color w:val="auto"/>
          <w:sz w:val="28"/>
          <w:szCs w:val="28"/>
        </w:rPr>
        <w:t xml:space="preserve"> с дальнейшим признанием в 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(либо увеличением стоимости учитываемого объекта, либо признанием самостоятельных объектов учета).</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 этом случае любая учтенная ранее в 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7B21AA" w:rsidRPr="00262FDE" w:rsidRDefault="007B21AA" w:rsidP="00262FDE">
      <w:pPr>
        <w:tabs>
          <w:tab w:val="left" w:pos="0"/>
          <w:tab w:val="left" w:pos="1276"/>
        </w:tabs>
        <w:ind w:firstLine="709"/>
        <w:contextualSpacing/>
        <w:jc w:val="both"/>
        <w:rPr>
          <w:color w:val="auto"/>
          <w:sz w:val="28"/>
          <w:szCs w:val="28"/>
          <w:u w:val="single"/>
        </w:rPr>
      </w:pPr>
      <w:r w:rsidRPr="00262FDE">
        <w:rPr>
          <w:color w:val="auto"/>
          <w:sz w:val="28"/>
          <w:szCs w:val="28"/>
          <w:u w:val="single"/>
        </w:rPr>
        <w:t xml:space="preserve">В случае если объект </w:t>
      </w:r>
      <w:r w:rsidR="00595A24" w:rsidRPr="00262FDE">
        <w:rPr>
          <w:color w:val="auto"/>
          <w:sz w:val="28"/>
          <w:szCs w:val="28"/>
          <w:u w:val="single"/>
        </w:rPr>
        <w:t xml:space="preserve">имущества </w:t>
      </w:r>
      <w:r w:rsidRPr="00262FDE">
        <w:rPr>
          <w:color w:val="auto"/>
          <w:sz w:val="28"/>
          <w:szCs w:val="28"/>
          <w:u w:val="single"/>
        </w:rPr>
        <w:t xml:space="preserve"> казны муниципального района </w:t>
      </w:r>
      <w:proofErr w:type="spellStart"/>
      <w:r w:rsidRPr="00262FDE">
        <w:rPr>
          <w:color w:val="auto"/>
          <w:sz w:val="28"/>
          <w:szCs w:val="28"/>
          <w:u w:val="single"/>
        </w:rPr>
        <w:t>Сызранский</w:t>
      </w:r>
      <w:proofErr w:type="spellEnd"/>
      <w:r w:rsidRPr="00262FDE">
        <w:rPr>
          <w:color w:val="auto"/>
          <w:sz w:val="28"/>
          <w:szCs w:val="28"/>
          <w:u w:val="single"/>
        </w:rPr>
        <w:t xml:space="preserve"> предназначен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При переоценке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r w:rsidR="001F7548"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xml:space="preserve"> (в том числе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отчуждаемых не в пользу организаций государственного сектора) сумма накопленной амортизации, исчисленная на дату переоценки, учитывается следующим способом, а именно:</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из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w:t>
      </w:r>
      <w:proofErr w:type="gramStart"/>
      <w:r w:rsidRPr="00262FDE">
        <w:rPr>
          <w:color w:val="auto"/>
          <w:sz w:val="28"/>
          <w:szCs w:val="28"/>
        </w:rPr>
        <w:t xml:space="preserve">стоимости объекта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proofErr w:type="gramEnd"/>
      <w:r w:rsidR="00CB406B"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 xml:space="preserve">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BA1256" w:rsidRPr="00262FDE" w:rsidRDefault="00BA1256" w:rsidP="00262FDE">
      <w:pPr>
        <w:tabs>
          <w:tab w:val="left" w:pos="0"/>
          <w:tab w:val="left" w:pos="1276"/>
        </w:tabs>
        <w:ind w:firstLine="709"/>
        <w:contextualSpacing/>
        <w:jc w:val="both"/>
        <w:rPr>
          <w:color w:val="0070C0"/>
          <w:sz w:val="28"/>
          <w:szCs w:val="28"/>
        </w:rPr>
      </w:pPr>
      <w:proofErr w:type="gramStart"/>
      <w:r w:rsidRPr="00262FDE">
        <w:rPr>
          <w:color w:val="0070C0"/>
          <w:sz w:val="28"/>
          <w:szCs w:val="28"/>
        </w:rPr>
        <w:t xml:space="preserve">Согласно пункту 57 </w:t>
      </w:r>
      <w:r w:rsidR="001C3328" w:rsidRPr="00262FDE">
        <w:rPr>
          <w:color w:val="0070C0"/>
          <w:sz w:val="28"/>
          <w:szCs w:val="28"/>
        </w:rPr>
        <w:t>Приказа Минфина России №257</w:t>
      </w:r>
      <w:r w:rsidRPr="00262FDE">
        <w:rPr>
          <w:color w:val="0070C0"/>
          <w:sz w:val="28"/>
          <w:szCs w:val="28"/>
        </w:rPr>
        <w:t xml:space="preserve"> </w:t>
      </w:r>
      <w:r w:rsidR="00A409D1">
        <w:rPr>
          <w:color w:val="0070C0"/>
          <w:sz w:val="28"/>
          <w:szCs w:val="28"/>
        </w:rPr>
        <w:t>«</w:t>
      </w:r>
      <w:r w:rsidRPr="00262FDE">
        <w:rPr>
          <w:color w:val="0070C0"/>
          <w:sz w:val="28"/>
          <w:szCs w:val="28"/>
        </w:rPr>
        <w:t>Основные средства</w:t>
      </w:r>
      <w:r w:rsidR="00A409D1">
        <w:rPr>
          <w:color w:val="0070C0"/>
          <w:sz w:val="28"/>
          <w:szCs w:val="28"/>
        </w:rPr>
        <w:t>»</w:t>
      </w:r>
      <w:r w:rsidR="00DF700C">
        <w:rPr>
          <w:color w:val="0070C0"/>
          <w:sz w:val="28"/>
          <w:szCs w:val="28"/>
        </w:rPr>
        <w:t xml:space="preserve"> </w:t>
      </w:r>
      <w:r w:rsidRPr="00262FDE">
        <w:rPr>
          <w:color w:val="0070C0"/>
          <w:sz w:val="28"/>
          <w:szCs w:val="28"/>
        </w:rPr>
        <w:t xml:space="preserve">объекты бухгалтерского учета, подлежащие отражению согласно указанному Стандарту в бухгалтерском учете на соответствующих балансовых счетах, ранее не признававшиеся таковыми в составе основных средств и (или) отражавшиеся на </w:t>
      </w:r>
      <w:r w:rsidR="00EB44CD" w:rsidRPr="00262FDE">
        <w:rPr>
          <w:color w:val="0070C0"/>
          <w:sz w:val="28"/>
          <w:szCs w:val="28"/>
        </w:rPr>
        <w:t>за балансовом</w:t>
      </w:r>
      <w:r w:rsidRPr="00262FDE">
        <w:rPr>
          <w:color w:val="0070C0"/>
          <w:sz w:val="28"/>
          <w:szCs w:val="28"/>
        </w:rPr>
        <w:t xml:space="preserve"> учете, признаются субъектом учета в составе основных средств (отражаются в бухгалтерском учете на соответствующих балансовых счетах) по их первоначальной стоимости, определенной</w:t>
      </w:r>
      <w:r w:rsidR="00194297" w:rsidRPr="00262FDE">
        <w:rPr>
          <w:color w:val="0070C0"/>
          <w:sz w:val="28"/>
          <w:szCs w:val="28"/>
        </w:rPr>
        <w:t xml:space="preserve"> </w:t>
      </w:r>
      <w:r w:rsidRPr="00262FDE">
        <w:rPr>
          <w:color w:val="0070C0"/>
          <w:sz w:val="28"/>
          <w:szCs w:val="28"/>
        </w:rPr>
        <w:t>по</w:t>
      </w:r>
      <w:proofErr w:type="gramEnd"/>
      <w:r w:rsidRPr="00262FDE">
        <w:rPr>
          <w:color w:val="0070C0"/>
          <w:sz w:val="28"/>
          <w:szCs w:val="28"/>
        </w:rPr>
        <w:t xml:space="preserve"> их кадастровой стоимости на дату первого применения Стандарта (при ее наличии);</w:t>
      </w:r>
    </w:p>
    <w:p w:rsidR="00BA1256" w:rsidRPr="00262FDE" w:rsidRDefault="00BA1256" w:rsidP="00262FDE">
      <w:pPr>
        <w:tabs>
          <w:tab w:val="left" w:pos="0"/>
          <w:tab w:val="left" w:pos="1276"/>
        </w:tabs>
        <w:ind w:firstLine="709"/>
        <w:contextualSpacing/>
        <w:jc w:val="both"/>
        <w:rPr>
          <w:color w:val="0070C0"/>
          <w:sz w:val="28"/>
          <w:szCs w:val="28"/>
        </w:rPr>
      </w:pPr>
      <w:r w:rsidRPr="00262FDE">
        <w:rPr>
          <w:color w:val="0070C0"/>
          <w:sz w:val="28"/>
          <w:szCs w:val="28"/>
        </w:rPr>
        <w:lastRenderedPageBreak/>
        <w:t>при отсутствии кадастровой стоимости на дату применения:</w:t>
      </w:r>
    </w:p>
    <w:p w:rsidR="00BA1256" w:rsidRPr="00262FDE" w:rsidRDefault="00BA1256" w:rsidP="00262FDE">
      <w:pPr>
        <w:tabs>
          <w:tab w:val="left" w:pos="0"/>
          <w:tab w:val="left" w:pos="1276"/>
        </w:tabs>
        <w:ind w:firstLine="709"/>
        <w:contextualSpacing/>
        <w:jc w:val="both"/>
        <w:rPr>
          <w:color w:val="0070C0"/>
          <w:sz w:val="28"/>
          <w:szCs w:val="28"/>
        </w:rPr>
      </w:pPr>
      <w:r w:rsidRPr="00262FDE">
        <w:rPr>
          <w:color w:val="0070C0"/>
          <w:sz w:val="28"/>
          <w:szCs w:val="28"/>
        </w:rPr>
        <w:t>а) по ранее сформированным оценкам (по балансовой стоимости неотделимых улучшений в используемые объекты недвижимости, сформированной на дату первого применения настоящего Стандарта);</w:t>
      </w:r>
    </w:p>
    <w:p w:rsidR="00BA1256" w:rsidRPr="00262FDE" w:rsidRDefault="00BA1256" w:rsidP="00262FDE">
      <w:pPr>
        <w:tabs>
          <w:tab w:val="left" w:pos="0"/>
          <w:tab w:val="left" w:pos="1276"/>
        </w:tabs>
        <w:ind w:firstLine="709"/>
        <w:contextualSpacing/>
        <w:jc w:val="both"/>
        <w:rPr>
          <w:color w:val="0070C0"/>
          <w:sz w:val="28"/>
          <w:szCs w:val="28"/>
        </w:rPr>
      </w:pPr>
      <w:r w:rsidRPr="00262FDE">
        <w:rPr>
          <w:color w:val="0070C0"/>
          <w:sz w:val="28"/>
          <w:szCs w:val="28"/>
        </w:rPr>
        <w:t>б) в случае, если балансовая стоимость объекта до первого применения не была сформирована, в условной оценке - 1 объект, 1 рубль</w:t>
      </w:r>
      <w:r w:rsidR="00DF700C">
        <w:rPr>
          <w:color w:val="0070C0"/>
          <w:sz w:val="28"/>
          <w:szCs w:val="28"/>
        </w:rPr>
        <w:t>.</w:t>
      </w:r>
    </w:p>
    <w:p w:rsidR="007B21AA"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Учет операций по выбытию и перемещению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ведется в Журнале операций по выбытию и перемещению нефинансовых активов.</w:t>
      </w:r>
    </w:p>
    <w:p w:rsidR="007B21AA"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Учет операций по поступлению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ведется:</w:t>
      </w:r>
    </w:p>
    <w:p w:rsidR="007B21AA"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Журнале операций по выбытию и перемещению нефинансовых активов в части операций принятия к учету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по сформированной первоначальной стоимости или операций по увеличению первоначальной (балансовой) стоимости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на сумму фактических затрат по их достройке, реконструкции, модернизации, дооборудованию;</w:t>
      </w:r>
    </w:p>
    <w:p w:rsidR="001C3328"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Журнале по прочим операциям - по иным операциям </w:t>
      </w:r>
      <w:proofErr w:type="gramStart"/>
      <w:r w:rsidRPr="00262FDE">
        <w:rPr>
          <w:color w:val="auto"/>
          <w:sz w:val="28"/>
          <w:szCs w:val="28"/>
        </w:rPr>
        <w:t xml:space="preserve">поступления объектов </w:t>
      </w:r>
      <w:r w:rsidR="00595A24" w:rsidRPr="00262FDE">
        <w:rPr>
          <w:color w:val="auto"/>
          <w:sz w:val="28"/>
          <w:szCs w:val="28"/>
        </w:rPr>
        <w:t xml:space="preserve">имущества </w:t>
      </w:r>
      <w:r w:rsidRPr="00262FDE">
        <w:rPr>
          <w:color w:val="auto"/>
          <w:sz w:val="28"/>
          <w:szCs w:val="28"/>
        </w:rPr>
        <w:t xml:space="preserve"> казны муниципального района</w:t>
      </w:r>
      <w:proofErr w:type="gramEnd"/>
      <w:r w:rsidR="00BA1256" w:rsidRPr="00262FDE">
        <w:rPr>
          <w:color w:val="auto"/>
          <w:sz w:val="28"/>
          <w:szCs w:val="28"/>
        </w:rPr>
        <w:t xml:space="preserve"> </w:t>
      </w:r>
      <w:proofErr w:type="spellStart"/>
      <w:r w:rsidRPr="00262FDE">
        <w:rPr>
          <w:color w:val="auto"/>
          <w:sz w:val="28"/>
          <w:szCs w:val="28"/>
        </w:rPr>
        <w:t>Сызранский</w:t>
      </w:r>
      <w:proofErr w:type="spellEnd"/>
      <w:r w:rsidRPr="00262FDE">
        <w:rPr>
          <w:color w:val="auto"/>
          <w:sz w:val="28"/>
          <w:szCs w:val="28"/>
        </w:rPr>
        <w:t>.</w:t>
      </w:r>
    </w:p>
    <w:p w:rsidR="00AD10CB" w:rsidRPr="00262FDE" w:rsidRDefault="001C3328" w:rsidP="00262FDE">
      <w:pPr>
        <w:pBdr>
          <w:bottom w:val="single" w:sz="12" w:space="5" w:color="auto"/>
        </w:pBdr>
        <w:tabs>
          <w:tab w:val="left" w:pos="0"/>
          <w:tab w:val="left" w:pos="1276"/>
        </w:tabs>
        <w:ind w:firstLine="709"/>
        <w:contextualSpacing/>
        <w:jc w:val="both"/>
        <w:rPr>
          <w:color w:val="auto"/>
          <w:sz w:val="28"/>
          <w:szCs w:val="28"/>
          <w:highlight w:val="cyan"/>
        </w:rPr>
      </w:pPr>
      <w:r w:rsidRPr="00262FDE">
        <w:rPr>
          <w:b/>
          <w:color w:val="auto"/>
          <w:sz w:val="28"/>
          <w:szCs w:val="28"/>
        </w:rPr>
        <w:t>Непроизводственные активы</w:t>
      </w:r>
    </w:p>
    <w:p w:rsidR="00AD10CB" w:rsidRPr="00262FDE" w:rsidRDefault="00AD10CB"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Учет непроизведенных расходов ведется в </w:t>
      </w:r>
      <w:r w:rsidR="008517D5" w:rsidRPr="00262FDE">
        <w:rPr>
          <w:color w:val="auto"/>
          <w:sz w:val="28"/>
          <w:szCs w:val="28"/>
        </w:rPr>
        <w:t>комитете</w:t>
      </w:r>
      <w:r w:rsidRPr="00262FDE">
        <w:rPr>
          <w:color w:val="auto"/>
          <w:sz w:val="28"/>
          <w:szCs w:val="28"/>
        </w:rPr>
        <w:t xml:space="preserve"> в соответствии с Приказом Минфина России от 28 февраля 2018 г. </w:t>
      </w:r>
      <w:r w:rsidR="00A409D1">
        <w:rPr>
          <w:color w:val="auto"/>
          <w:sz w:val="28"/>
          <w:szCs w:val="28"/>
        </w:rPr>
        <w:t xml:space="preserve">№ </w:t>
      </w:r>
      <w:r w:rsidRPr="00262FDE">
        <w:rPr>
          <w:color w:val="auto"/>
          <w:sz w:val="28"/>
          <w:szCs w:val="28"/>
        </w:rPr>
        <w:t xml:space="preserve"> 34н </w:t>
      </w:r>
      <w:r w:rsidR="00A409D1">
        <w:rPr>
          <w:color w:val="auto"/>
          <w:sz w:val="28"/>
          <w:szCs w:val="28"/>
        </w:rPr>
        <w:t>«</w:t>
      </w:r>
      <w:r w:rsidRPr="00262FDE">
        <w:rPr>
          <w:color w:val="auto"/>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rPr>
        <w:t>«</w:t>
      </w:r>
      <w:r w:rsidRPr="00262FDE">
        <w:rPr>
          <w:color w:val="auto"/>
          <w:sz w:val="28"/>
          <w:szCs w:val="28"/>
        </w:rPr>
        <w:t>Непроизведенные активы</w:t>
      </w:r>
      <w:r w:rsidR="00A409D1">
        <w:rPr>
          <w:color w:val="auto"/>
          <w:sz w:val="28"/>
          <w:szCs w:val="28"/>
        </w:rPr>
        <w:t>»</w:t>
      </w:r>
      <w:r w:rsidRPr="00262FDE">
        <w:rPr>
          <w:color w:val="auto"/>
          <w:sz w:val="28"/>
          <w:szCs w:val="28"/>
        </w:rPr>
        <w:t>.</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комитетом</w:t>
      </w:r>
      <w:r w:rsidR="009B06C5" w:rsidRPr="00262FDE">
        <w:rPr>
          <w:color w:val="auto"/>
          <w:sz w:val="28"/>
          <w:szCs w:val="28"/>
        </w:rPr>
        <w:t>.</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A97063"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Учет операций по поступлению объектов непроизведенных активов ведется:</w:t>
      </w:r>
      <w:r w:rsidR="00A97063" w:rsidRPr="00262FDE">
        <w:rPr>
          <w:color w:val="auto"/>
          <w:sz w:val="28"/>
          <w:szCs w:val="28"/>
        </w:rPr>
        <w:t xml:space="preserve"> </w:t>
      </w:r>
    </w:p>
    <w:p w:rsidR="00A97063" w:rsidRPr="00262FDE" w:rsidRDefault="00A97063"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в</w:t>
      </w:r>
      <w:r w:rsidR="007B21AA" w:rsidRPr="00262FDE">
        <w:rPr>
          <w:color w:val="auto"/>
          <w:sz w:val="28"/>
          <w:szCs w:val="28"/>
        </w:rPr>
        <w:t xml:space="preserve">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9B06C5" w:rsidRPr="00262FDE" w:rsidRDefault="007B21AA"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Журнале по прочим операциям - по иным операциям поступления </w:t>
      </w:r>
      <w:r w:rsidRPr="00262FDE">
        <w:rPr>
          <w:color w:val="auto"/>
          <w:sz w:val="28"/>
          <w:szCs w:val="28"/>
        </w:rPr>
        <w:lastRenderedPageBreak/>
        <w:t>объектов</w:t>
      </w:r>
    </w:p>
    <w:p w:rsidR="007B21AA" w:rsidRPr="00262FDE" w:rsidRDefault="007B21AA" w:rsidP="00262FDE">
      <w:pPr>
        <w:pBdr>
          <w:bottom w:val="single" w:sz="12" w:space="5" w:color="auto"/>
        </w:pBdr>
        <w:tabs>
          <w:tab w:val="left" w:pos="0"/>
          <w:tab w:val="left" w:pos="1276"/>
        </w:tabs>
        <w:ind w:firstLine="709"/>
        <w:contextualSpacing/>
        <w:jc w:val="both"/>
        <w:rPr>
          <w:rFonts w:eastAsia="SimSun"/>
          <w:sz w:val="28"/>
          <w:szCs w:val="28"/>
          <w:lang w:eastAsia="zh-CN"/>
        </w:rPr>
      </w:pPr>
      <w:r w:rsidRPr="00262FDE">
        <w:rPr>
          <w:color w:val="auto"/>
          <w:sz w:val="28"/>
          <w:szCs w:val="28"/>
        </w:rPr>
        <w:t>непроизведенных активов.</w:t>
      </w:r>
      <w:r w:rsidR="00A97063" w:rsidRPr="00262FDE">
        <w:rPr>
          <w:rFonts w:eastAsia="SimSun"/>
          <w:sz w:val="28"/>
          <w:szCs w:val="28"/>
          <w:lang w:eastAsia="zh-CN"/>
        </w:rPr>
        <w:t xml:space="preserve"> </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случае если кадастровая оценка для объектов, относящихся к группе </w:t>
      </w:r>
      <w:r w:rsidR="00A409D1">
        <w:rPr>
          <w:color w:val="auto"/>
          <w:sz w:val="28"/>
          <w:szCs w:val="28"/>
        </w:rPr>
        <w:t>«</w:t>
      </w:r>
      <w:r w:rsidRPr="00262FDE">
        <w:rPr>
          <w:color w:val="auto"/>
          <w:sz w:val="28"/>
          <w:szCs w:val="28"/>
        </w:rPr>
        <w:t>Земля (земельные участки)</w:t>
      </w:r>
      <w:r w:rsidR="00A409D1">
        <w:rPr>
          <w:color w:val="auto"/>
          <w:sz w:val="28"/>
          <w:szCs w:val="28"/>
        </w:rPr>
        <w:t>»</w:t>
      </w:r>
      <w:r w:rsidRPr="00262FDE">
        <w:rPr>
          <w:color w:val="auto"/>
          <w:sz w:val="28"/>
          <w:szCs w:val="28"/>
        </w:rPr>
        <w:t>, недоступна на 01.01.2020 года, субъектом учета отражаются такие активы по балансовой стоимости, сформированной на дату первого применения настоящего Стандарта, до момента, когда кадастровая оценка по такому объекту недвижимости будет определена.</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 xml:space="preserve">В случае если данные о балансовой стоимости недоступны, такие активы отражаются субъектом учета на балансовых счетах в условной оценке, </w:t>
      </w:r>
      <w:proofErr w:type="gramStart"/>
      <w:r w:rsidR="00AE00E5" w:rsidRPr="00262FDE">
        <w:rPr>
          <w:color w:val="auto"/>
          <w:sz w:val="28"/>
          <w:szCs w:val="28"/>
        </w:rPr>
        <w:t>рассчитана</w:t>
      </w:r>
      <w:proofErr w:type="gramEnd"/>
      <w:r w:rsidR="00AE00E5" w:rsidRPr="00262FDE">
        <w:rPr>
          <w:color w:val="auto"/>
          <w:sz w:val="28"/>
          <w:szCs w:val="28"/>
        </w:rPr>
        <w:t xml:space="preserve"> - н</w:t>
      </w:r>
      <w:r w:rsidRPr="00262FDE">
        <w:rPr>
          <w:color w:val="auto"/>
          <w:sz w:val="28"/>
          <w:szCs w:val="28"/>
        </w:rPr>
        <w:t>а основе кадастровой стоимости аналогичного земельного участка, внесенного в государственный кадастр недвижимости.</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r w:rsidRPr="00262FDE">
        <w:rPr>
          <w:color w:val="auto"/>
          <w:sz w:val="28"/>
          <w:szCs w:val="28"/>
        </w:rPr>
        <w:t>После получения кадастровой оценки объекта недвижимости субъект учета переоценивает объект до кадастровой стоимости, признаваемой после этой переоценки первоначальной стоимостью.</w:t>
      </w:r>
    </w:p>
    <w:p w:rsidR="000E352C" w:rsidRPr="00262FDE" w:rsidRDefault="000E352C" w:rsidP="00262FDE">
      <w:pPr>
        <w:pBdr>
          <w:bottom w:val="single" w:sz="12" w:space="5" w:color="auto"/>
        </w:pBdr>
        <w:tabs>
          <w:tab w:val="left" w:pos="0"/>
          <w:tab w:val="left" w:pos="1276"/>
        </w:tabs>
        <w:ind w:firstLine="709"/>
        <w:contextualSpacing/>
        <w:jc w:val="both"/>
        <w:rPr>
          <w:color w:val="auto"/>
          <w:sz w:val="28"/>
          <w:szCs w:val="28"/>
        </w:rPr>
      </w:pPr>
    </w:p>
    <w:p w:rsidR="000E352C" w:rsidRPr="0021727D" w:rsidRDefault="000E352C" w:rsidP="0021727D">
      <w:pPr>
        <w:pBdr>
          <w:bottom w:val="single" w:sz="12" w:space="5" w:color="auto"/>
        </w:pBdr>
        <w:shd w:val="clear" w:color="auto" w:fill="FFFFFF" w:themeFill="background1"/>
        <w:tabs>
          <w:tab w:val="left" w:pos="0"/>
          <w:tab w:val="left" w:pos="1276"/>
        </w:tabs>
        <w:ind w:firstLine="709"/>
        <w:contextualSpacing/>
        <w:jc w:val="both"/>
        <w:rPr>
          <w:color w:val="FFFFFF" w:themeColor="background1"/>
          <w:sz w:val="28"/>
          <w:szCs w:val="28"/>
        </w:rPr>
      </w:pPr>
      <w:r w:rsidRPr="00262FDE">
        <w:rPr>
          <w:color w:val="auto"/>
          <w:sz w:val="28"/>
          <w:szCs w:val="28"/>
        </w:rPr>
        <w:t xml:space="preserve">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262FDE">
        <w:rPr>
          <w:color w:val="auto"/>
          <w:sz w:val="28"/>
          <w:szCs w:val="28"/>
        </w:rPr>
        <w:t>забалансовых</w:t>
      </w:r>
      <w:proofErr w:type="spellEnd"/>
      <w:r w:rsidRPr="00262FDE">
        <w:rPr>
          <w:color w:val="auto"/>
          <w:sz w:val="28"/>
          <w:szCs w:val="28"/>
        </w:rPr>
        <w:t xml:space="preserve"> счетах Рабочего плана счетов субъекта учета – </w:t>
      </w:r>
      <w:r w:rsidRPr="0021727D">
        <w:rPr>
          <w:color w:val="FFFFFF" w:themeColor="background1"/>
          <w:sz w:val="28"/>
          <w:szCs w:val="28"/>
        </w:rPr>
        <w:t xml:space="preserve">02.3 </w:t>
      </w:r>
      <w:r w:rsidR="00A409D1" w:rsidRPr="0021727D">
        <w:rPr>
          <w:color w:val="FFFFFF" w:themeColor="background1"/>
          <w:sz w:val="28"/>
          <w:szCs w:val="28"/>
        </w:rPr>
        <w:t>«</w:t>
      </w:r>
      <w:r w:rsidRPr="0021727D">
        <w:rPr>
          <w:color w:val="FFFFFF" w:themeColor="background1"/>
          <w:sz w:val="28"/>
          <w:szCs w:val="28"/>
        </w:rPr>
        <w:t>ОС, не признанные активом</w:t>
      </w:r>
      <w:r w:rsidR="00A409D1" w:rsidRPr="0021727D">
        <w:rPr>
          <w:color w:val="FFFFFF" w:themeColor="background1"/>
          <w:sz w:val="28"/>
          <w:szCs w:val="28"/>
        </w:rPr>
        <w:t>»</w:t>
      </w:r>
      <w:r w:rsidRPr="0021727D">
        <w:rPr>
          <w:color w:val="FFFFFF" w:themeColor="background1"/>
          <w:sz w:val="28"/>
          <w:szCs w:val="28"/>
        </w:rPr>
        <w:t>.</w:t>
      </w:r>
    </w:p>
    <w:p w:rsidR="0021727D" w:rsidRDefault="0021727D" w:rsidP="00262FDE">
      <w:pPr>
        <w:pStyle w:val="4"/>
        <w:spacing w:before="0" w:after="0"/>
        <w:ind w:firstLine="709"/>
        <w:jc w:val="both"/>
      </w:pPr>
    </w:p>
    <w:p w:rsidR="007B21AA" w:rsidRDefault="00A97063" w:rsidP="00262FDE">
      <w:pPr>
        <w:pStyle w:val="4"/>
        <w:spacing w:before="0" w:after="0"/>
        <w:ind w:firstLine="709"/>
        <w:jc w:val="both"/>
      </w:pPr>
      <w:r w:rsidRPr="00262FDE">
        <w:t>4.3</w:t>
      </w:r>
      <w:r w:rsidR="00CB406B" w:rsidRPr="00262FDE">
        <w:t xml:space="preserve"> </w:t>
      </w:r>
      <w:r w:rsidR="007B21AA" w:rsidRPr="00262FDE">
        <w:t>Денежные средства</w:t>
      </w:r>
    </w:p>
    <w:p w:rsidR="0021727D" w:rsidRPr="0021727D" w:rsidRDefault="0021727D" w:rsidP="0021727D"/>
    <w:p w:rsidR="007B21AA" w:rsidRPr="00262FDE" w:rsidRDefault="007B21AA" w:rsidP="00262FDE">
      <w:pPr>
        <w:tabs>
          <w:tab w:val="left" w:pos="0"/>
        </w:tabs>
        <w:ind w:firstLine="709"/>
        <w:contextualSpacing/>
        <w:jc w:val="both"/>
        <w:rPr>
          <w:sz w:val="28"/>
          <w:szCs w:val="28"/>
        </w:rPr>
      </w:pPr>
      <w:r w:rsidRPr="00262FDE">
        <w:rPr>
          <w:sz w:val="28"/>
          <w:szCs w:val="28"/>
        </w:rPr>
        <w:t xml:space="preserve">Учет операций по движению безналичных денежных средств </w:t>
      </w:r>
      <w:r w:rsidR="00A97063" w:rsidRPr="00262FDE">
        <w:rPr>
          <w:sz w:val="28"/>
          <w:szCs w:val="28"/>
        </w:rPr>
        <w:t>комитета</w:t>
      </w:r>
      <w:r w:rsidRPr="00262FDE">
        <w:rPr>
          <w:sz w:val="28"/>
          <w:szCs w:val="28"/>
        </w:rPr>
        <w:t xml:space="preserve"> ведется на основании первичных документов, приложенных к выпискам с соответствующих счетов.</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Ведение кассовых операций в учреждении возлагается </w:t>
      </w:r>
      <w:r w:rsidR="00A97063" w:rsidRPr="00262FDE">
        <w:rPr>
          <w:sz w:val="28"/>
          <w:szCs w:val="28"/>
        </w:rPr>
        <w:t>на главного специалиста ведущего бухгалтерский учет в комитете.</w:t>
      </w:r>
    </w:p>
    <w:p w:rsidR="007B21AA" w:rsidRPr="00262FDE" w:rsidRDefault="007B21AA" w:rsidP="00262FDE">
      <w:pPr>
        <w:tabs>
          <w:tab w:val="left" w:pos="0"/>
        </w:tabs>
        <w:ind w:firstLine="709"/>
        <w:contextualSpacing/>
        <w:jc w:val="both"/>
        <w:rPr>
          <w:sz w:val="28"/>
          <w:szCs w:val="28"/>
        </w:rPr>
      </w:pPr>
      <w:r w:rsidRPr="00262FDE">
        <w:rPr>
          <w:sz w:val="28"/>
          <w:szCs w:val="28"/>
        </w:rPr>
        <w:t xml:space="preserve">Аналитический учет по счетам 30405 </w:t>
      </w:r>
      <w:r w:rsidR="00A409D1">
        <w:rPr>
          <w:sz w:val="28"/>
          <w:szCs w:val="28"/>
        </w:rPr>
        <w:t>«</w:t>
      </w:r>
      <w:r w:rsidRPr="00262FDE">
        <w:rPr>
          <w:sz w:val="28"/>
          <w:szCs w:val="28"/>
        </w:rPr>
        <w:t>Расчеты по платежам из бюджета с финансовым органом</w:t>
      </w:r>
      <w:r w:rsidR="00A409D1">
        <w:rPr>
          <w:sz w:val="28"/>
          <w:szCs w:val="28"/>
        </w:rPr>
        <w:t>»</w:t>
      </w:r>
      <w:r w:rsidRPr="00262FDE">
        <w:rPr>
          <w:sz w:val="28"/>
          <w:szCs w:val="28"/>
        </w:rPr>
        <w:t xml:space="preserve">, 20101 </w:t>
      </w:r>
      <w:r w:rsidR="00A409D1">
        <w:rPr>
          <w:sz w:val="28"/>
          <w:szCs w:val="28"/>
        </w:rPr>
        <w:t>«</w:t>
      </w:r>
      <w:r w:rsidRPr="00262FDE">
        <w:rPr>
          <w:sz w:val="28"/>
          <w:szCs w:val="28"/>
        </w:rPr>
        <w:t>Денежные средства комитета на счетах</w:t>
      </w:r>
      <w:r w:rsidR="00A409D1">
        <w:rPr>
          <w:sz w:val="28"/>
          <w:szCs w:val="28"/>
        </w:rPr>
        <w:t>»</w:t>
      </w:r>
      <w:r w:rsidRPr="00262FDE">
        <w:rPr>
          <w:sz w:val="28"/>
          <w:szCs w:val="28"/>
        </w:rPr>
        <w:t xml:space="preserve"> ведется в разрезе каждого счета в Журнале операций с безналичными денежными средствами.</w:t>
      </w:r>
    </w:p>
    <w:p w:rsidR="00E4443D" w:rsidRPr="00262FDE" w:rsidRDefault="00E4443D" w:rsidP="00262FDE">
      <w:pPr>
        <w:tabs>
          <w:tab w:val="left" w:pos="0"/>
        </w:tabs>
        <w:ind w:firstLine="709"/>
        <w:contextualSpacing/>
        <w:jc w:val="both"/>
        <w:rPr>
          <w:sz w:val="28"/>
          <w:szCs w:val="28"/>
        </w:rPr>
      </w:pPr>
      <w:r w:rsidRPr="00262FDE">
        <w:rPr>
          <w:sz w:val="28"/>
          <w:szCs w:val="28"/>
        </w:rPr>
        <w:t xml:space="preserve">Оплата по договорам заключенным комитетом на выполнение работ, услуг производится </w:t>
      </w:r>
      <w:r w:rsidR="0022287B" w:rsidRPr="00262FDE">
        <w:rPr>
          <w:sz w:val="28"/>
          <w:szCs w:val="28"/>
        </w:rPr>
        <w:t>в размере авансового платежа 30% от суммы заключенного договора. Полный расчет по заключенным договорам производится после предоставления акта выполненных работ.</w:t>
      </w:r>
    </w:p>
    <w:p w:rsidR="0021727D" w:rsidRDefault="0021727D" w:rsidP="00262FDE">
      <w:pPr>
        <w:pStyle w:val="4"/>
        <w:spacing w:before="0" w:after="0"/>
        <w:ind w:firstLine="709"/>
        <w:jc w:val="both"/>
      </w:pPr>
      <w:bookmarkStart w:id="23" w:name="_4.7_Денежные_документы"/>
      <w:bookmarkStart w:id="24" w:name="_4.8_Расчеты_по"/>
      <w:bookmarkEnd w:id="23"/>
      <w:bookmarkEnd w:id="24"/>
    </w:p>
    <w:p w:rsidR="007B21AA" w:rsidRPr="00262FDE" w:rsidRDefault="007B21AA" w:rsidP="00262FDE">
      <w:pPr>
        <w:pStyle w:val="4"/>
        <w:spacing w:before="0" w:after="0"/>
        <w:ind w:firstLine="709"/>
        <w:jc w:val="both"/>
      </w:pPr>
      <w:r w:rsidRPr="00262FDE">
        <w:t>4.</w:t>
      </w:r>
      <w:r w:rsidR="00A97063" w:rsidRPr="00262FDE">
        <w:t>4</w:t>
      </w:r>
      <w:r w:rsidR="00CB406B" w:rsidRPr="00262FDE">
        <w:t xml:space="preserve"> </w:t>
      </w:r>
      <w:r w:rsidRPr="00262FDE">
        <w:t>Расчеты по доходам,  по ущербу и иным доходам</w:t>
      </w:r>
    </w:p>
    <w:p w:rsidR="007B21AA" w:rsidRPr="00262FDE" w:rsidRDefault="007B21AA" w:rsidP="00262FDE">
      <w:pPr>
        <w:ind w:firstLine="709"/>
        <w:contextualSpacing/>
        <w:jc w:val="both"/>
        <w:rPr>
          <w:rStyle w:val="apple-converted-space"/>
          <w:b/>
          <w:color w:val="auto"/>
          <w:sz w:val="28"/>
          <w:szCs w:val="28"/>
        </w:rPr>
      </w:pPr>
    </w:p>
    <w:p w:rsidR="007B21AA" w:rsidRPr="00262FDE" w:rsidRDefault="007B21AA" w:rsidP="00262FDE">
      <w:pPr>
        <w:ind w:firstLine="709"/>
        <w:contextualSpacing/>
        <w:jc w:val="both"/>
        <w:rPr>
          <w:rStyle w:val="apple-converted-space"/>
          <w:b/>
          <w:color w:val="auto"/>
          <w:sz w:val="28"/>
          <w:szCs w:val="28"/>
        </w:rPr>
      </w:pPr>
      <w:r w:rsidRPr="00262FDE">
        <w:rPr>
          <w:rStyle w:val="apple-converted-space"/>
          <w:b/>
          <w:color w:val="auto"/>
          <w:sz w:val="28"/>
          <w:szCs w:val="28"/>
        </w:rPr>
        <w:t>Расчеты по доходам</w:t>
      </w:r>
    </w:p>
    <w:p w:rsidR="007B21AA" w:rsidRPr="00262FDE" w:rsidRDefault="007B21AA" w:rsidP="00262FDE">
      <w:pPr>
        <w:ind w:firstLine="709"/>
        <w:contextualSpacing/>
        <w:jc w:val="both"/>
        <w:rPr>
          <w:rStyle w:val="apple-converted-space"/>
          <w:color w:val="auto"/>
          <w:sz w:val="28"/>
          <w:szCs w:val="28"/>
        </w:rPr>
      </w:pPr>
      <w:r w:rsidRPr="00262FDE">
        <w:rPr>
          <w:rStyle w:val="apple-converted-space"/>
          <w:color w:val="auto"/>
          <w:sz w:val="28"/>
          <w:szCs w:val="28"/>
        </w:rPr>
        <w:t xml:space="preserve">Учет расчетов по суммам доходов (поступлений), начисленных комитетом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w:t>
      </w:r>
      <w:r w:rsidRPr="00262FDE">
        <w:rPr>
          <w:rStyle w:val="apple-converted-space"/>
          <w:color w:val="auto"/>
          <w:sz w:val="28"/>
          <w:szCs w:val="28"/>
        </w:rPr>
        <w:lastRenderedPageBreak/>
        <w:t xml:space="preserve">предварительных оплат ведется с использованием счета  20500 </w:t>
      </w:r>
      <w:r w:rsidR="00A409D1">
        <w:rPr>
          <w:rStyle w:val="apple-converted-space"/>
          <w:color w:val="auto"/>
          <w:sz w:val="28"/>
          <w:szCs w:val="28"/>
        </w:rPr>
        <w:t>«</w:t>
      </w:r>
      <w:r w:rsidRPr="00262FDE">
        <w:rPr>
          <w:rStyle w:val="apple-converted-space"/>
          <w:color w:val="auto"/>
          <w:sz w:val="28"/>
          <w:szCs w:val="28"/>
        </w:rPr>
        <w:t>Расчеты по доходам</w:t>
      </w:r>
      <w:r w:rsidR="00A409D1">
        <w:rPr>
          <w:rStyle w:val="apple-converted-space"/>
          <w:color w:val="auto"/>
          <w:sz w:val="28"/>
          <w:szCs w:val="28"/>
        </w:rPr>
        <w:t>»</w:t>
      </w:r>
      <w:r w:rsidRPr="00262FDE">
        <w:rPr>
          <w:rStyle w:val="apple-converted-space"/>
          <w:color w:val="auto"/>
          <w:sz w:val="28"/>
          <w:szCs w:val="28"/>
        </w:rPr>
        <w:t>.</w:t>
      </w:r>
    </w:p>
    <w:p w:rsidR="007B21AA" w:rsidRPr="00262FDE" w:rsidRDefault="007B21AA" w:rsidP="00262FDE">
      <w:pPr>
        <w:ind w:firstLine="709"/>
        <w:contextualSpacing/>
        <w:jc w:val="both"/>
        <w:rPr>
          <w:rStyle w:val="apple-converted-space"/>
          <w:color w:val="auto"/>
          <w:sz w:val="28"/>
          <w:szCs w:val="28"/>
        </w:rPr>
      </w:pPr>
      <w:r w:rsidRPr="00262FDE">
        <w:rPr>
          <w:rStyle w:val="apple-converted-space"/>
          <w:color w:val="auto"/>
          <w:sz w:val="28"/>
          <w:szCs w:val="28"/>
        </w:rPr>
        <w:t>Учет расчетов по доходам осуществляется на следующих счетах:</w:t>
      </w:r>
    </w:p>
    <w:p w:rsidR="007B21AA" w:rsidRPr="00262FDE" w:rsidRDefault="007B21AA" w:rsidP="00262FDE">
      <w:pPr>
        <w:ind w:firstLine="709"/>
        <w:contextualSpacing/>
        <w:jc w:val="both"/>
        <w:rPr>
          <w:color w:val="auto"/>
          <w:sz w:val="28"/>
          <w:szCs w:val="28"/>
        </w:rPr>
      </w:pPr>
      <w:bookmarkStart w:id="25" w:name="dst107571"/>
      <w:bookmarkStart w:id="26" w:name="dst107573"/>
      <w:bookmarkEnd w:id="25"/>
      <w:bookmarkEnd w:id="26"/>
      <w:r w:rsidRPr="00262FDE">
        <w:rPr>
          <w:color w:val="auto"/>
          <w:sz w:val="28"/>
          <w:szCs w:val="28"/>
        </w:rPr>
        <w:t xml:space="preserve">020521000 </w:t>
      </w:r>
      <w:r w:rsidR="00A409D1">
        <w:rPr>
          <w:color w:val="auto"/>
          <w:sz w:val="28"/>
          <w:szCs w:val="28"/>
        </w:rPr>
        <w:t>«</w:t>
      </w:r>
      <w:r w:rsidRPr="00262FDE">
        <w:rPr>
          <w:color w:val="auto"/>
          <w:sz w:val="28"/>
          <w:szCs w:val="28"/>
        </w:rPr>
        <w:t>Расчеты с плательщиками доходов от операционной аренды</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27" w:name="dst107574"/>
      <w:bookmarkStart w:id="28" w:name="dst107575"/>
      <w:bookmarkEnd w:id="27"/>
      <w:bookmarkEnd w:id="28"/>
      <w:r w:rsidRPr="00262FDE">
        <w:rPr>
          <w:color w:val="auto"/>
          <w:sz w:val="28"/>
          <w:szCs w:val="28"/>
        </w:rPr>
        <w:t xml:space="preserve">020523000 </w:t>
      </w:r>
      <w:r w:rsidR="00A409D1">
        <w:rPr>
          <w:color w:val="auto"/>
          <w:sz w:val="28"/>
          <w:szCs w:val="28"/>
        </w:rPr>
        <w:t>«</w:t>
      </w:r>
      <w:r w:rsidRPr="00262FDE">
        <w:rPr>
          <w:color w:val="auto"/>
          <w:sz w:val="28"/>
          <w:szCs w:val="28"/>
        </w:rPr>
        <w:t>Расчеты по доходам от платежей при пользовании природными ресурсами</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29" w:name="dst107576"/>
      <w:bookmarkStart w:id="30" w:name="dst107578"/>
      <w:bookmarkEnd w:id="29"/>
      <w:bookmarkEnd w:id="30"/>
      <w:r w:rsidRPr="00262FDE">
        <w:rPr>
          <w:color w:val="auto"/>
          <w:sz w:val="28"/>
          <w:szCs w:val="28"/>
        </w:rPr>
        <w:t xml:space="preserve">020527000 </w:t>
      </w:r>
      <w:r w:rsidR="00A409D1">
        <w:rPr>
          <w:color w:val="auto"/>
          <w:sz w:val="28"/>
          <w:szCs w:val="28"/>
        </w:rPr>
        <w:t>«</w:t>
      </w:r>
      <w:r w:rsidRPr="00262FDE">
        <w:rPr>
          <w:color w:val="auto"/>
          <w:sz w:val="28"/>
          <w:szCs w:val="28"/>
        </w:rPr>
        <w:t>Расчеты по доходам от дивидендов от объектов инвестирования</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31" w:name="dst107579"/>
      <w:bookmarkStart w:id="32" w:name="dst107584"/>
      <w:bookmarkStart w:id="33" w:name="dst107586"/>
      <w:bookmarkStart w:id="34" w:name="dst107592"/>
      <w:bookmarkEnd w:id="31"/>
      <w:bookmarkEnd w:id="32"/>
      <w:bookmarkEnd w:id="33"/>
      <w:bookmarkEnd w:id="34"/>
      <w:r w:rsidRPr="00262FDE">
        <w:rPr>
          <w:color w:val="auto"/>
          <w:sz w:val="28"/>
          <w:szCs w:val="28"/>
        </w:rPr>
        <w:t xml:space="preserve">020571000 </w:t>
      </w:r>
      <w:r w:rsidR="00A409D1">
        <w:rPr>
          <w:color w:val="auto"/>
          <w:sz w:val="28"/>
          <w:szCs w:val="28"/>
        </w:rPr>
        <w:t>«</w:t>
      </w:r>
      <w:r w:rsidRPr="00262FDE">
        <w:rPr>
          <w:color w:val="auto"/>
          <w:sz w:val="28"/>
          <w:szCs w:val="28"/>
        </w:rPr>
        <w:t>Расчеты по доходам от операций с основными средствами</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35" w:name="dst107593"/>
      <w:bookmarkStart w:id="36" w:name="dst107594"/>
      <w:bookmarkEnd w:id="35"/>
      <w:bookmarkEnd w:id="36"/>
      <w:r w:rsidRPr="00262FDE">
        <w:rPr>
          <w:color w:val="auto"/>
          <w:sz w:val="28"/>
          <w:szCs w:val="28"/>
        </w:rPr>
        <w:t xml:space="preserve">020573000 </w:t>
      </w:r>
      <w:r w:rsidR="00A409D1">
        <w:rPr>
          <w:color w:val="auto"/>
          <w:sz w:val="28"/>
          <w:szCs w:val="28"/>
        </w:rPr>
        <w:t>«</w:t>
      </w:r>
      <w:r w:rsidRPr="00262FDE">
        <w:rPr>
          <w:color w:val="auto"/>
          <w:sz w:val="28"/>
          <w:szCs w:val="28"/>
        </w:rPr>
        <w:t>Расчеты по доходам от операций с непроизведенными активами</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color w:val="auto"/>
          <w:sz w:val="28"/>
          <w:szCs w:val="28"/>
        </w:rPr>
      </w:pPr>
      <w:bookmarkStart w:id="37" w:name="dst107595"/>
      <w:bookmarkStart w:id="38" w:name="dst107597"/>
      <w:bookmarkEnd w:id="37"/>
      <w:bookmarkEnd w:id="38"/>
      <w:r w:rsidRPr="00262FDE">
        <w:rPr>
          <w:color w:val="auto"/>
          <w:sz w:val="28"/>
          <w:szCs w:val="28"/>
        </w:rPr>
        <w:t xml:space="preserve">020581000 </w:t>
      </w:r>
      <w:r w:rsidR="00A409D1">
        <w:rPr>
          <w:color w:val="auto"/>
          <w:sz w:val="28"/>
          <w:szCs w:val="28"/>
        </w:rPr>
        <w:t>«</w:t>
      </w:r>
      <w:r w:rsidRPr="00262FDE">
        <w:rPr>
          <w:color w:val="auto"/>
          <w:sz w:val="28"/>
          <w:szCs w:val="28"/>
        </w:rPr>
        <w:t>Расчеты по невыясненным поступлениям</w:t>
      </w:r>
      <w:r w:rsidR="00A409D1">
        <w:rPr>
          <w:color w:val="auto"/>
          <w:sz w:val="28"/>
          <w:szCs w:val="28"/>
        </w:rPr>
        <w:t>»</w:t>
      </w:r>
      <w:r w:rsidRPr="00262FDE">
        <w:rPr>
          <w:color w:val="auto"/>
          <w:sz w:val="28"/>
          <w:szCs w:val="28"/>
        </w:rPr>
        <w:t>;</w:t>
      </w:r>
    </w:p>
    <w:p w:rsidR="007B21AA" w:rsidRPr="00262FDE" w:rsidRDefault="007B21AA" w:rsidP="00262FDE">
      <w:pPr>
        <w:ind w:firstLine="709"/>
        <w:contextualSpacing/>
        <w:jc w:val="both"/>
        <w:rPr>
          <w:sz w:val="28"/>
          <w:szCs w:val="28"/>
        </w:rPr>
      </w:pPr>
      <w:bookmarkStart w:id="39" w:name="dst107598"/>
      <w:bookmarkEnd w:id="39"/>
      <w:r w:rsidRPr="00262FDE">
        <w:rPr>
          <w:rStyle w:val="apple-converted-space"/>
          <w:color w:val="auto"/>
          <w:sz w:val="28"/>
          <w:szCs w:val="28"/>
        </w:rPr>
        <w:t> </w:t>
      </w:r>
      <w:bookmarkStart w:id="40" w:name="2200"/>
      <w:bookmarkEnd w:id="40"/>
      <w:r w:rsidRPr="00262FDE">
        <w:rPr>
          <w:sz w:val="28"/>
          <w:szCs w:val="28"/>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bookmarkStart w:id="41" w:name="2201"/>
      <w:bookmarkEnd w:id="41"/>
    </w:p>
    <w:p w:rsidR="007B21AA" w:rsidRPr="00262FDE" w:rsidRDefault="007B21AA" w:rsidP="00262FDE">
      <w:pPr>
        <w:pStyle w:val="st-j-0-73-5"/>
        <w:suppressAutoHyphens/>
        <w:spacing w:before="0" w:beforeAutospacing="0" w:after="0" w:afterAutospacing="0"/>
        <w:ind w:firstLine="709"/>
        <w:contextualSpacing/>
        <w:jc w:val="both"/>
        <w:rPr>
          <w:sz w:val="28"/>
          <w:szCs w:val="28"/>
        </w:rPr>
      </w:pPr>
      <w:r w:rsidRPr="00262FDE">
        <w:rPr>
          <w:sz w:val="28"/>
          <w:szCs w:val="28"/>
        </w:rPr>
        <w:t>Отражение операций по счету осуществляется в</w:t>
      </w:r>
      <w:r w:rsidRPr="00262FDE">
        <w:rPr>
          <w:rStyle w:val="apple-converted-space"/>
          <w:sz w:val="28"/>
          <w:szCs w:val="28"/>
        </w:rPr>
        <w:t> </w:t>
      </w:r>
      <w:hyperlink r:id="rId9"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Pr="00262FDE">
          <w:rPr>
            <w:rStyle w:val="a6"/>
            <w:color w:val="auto"/>
            <w:sz w:val="28"/>
            <w:szCs w:val="28"/>
            <w:u w:val="none"/>
          </w:rPr>
          <w:t>Журнале</w:t>
        </w:r>
      </w:hyperlink>
      <w:r w:rsidRPr="00262FDE">
        <w:rPr>
          <w:rStyle w:val="apple-converted-space"/>
          <w:sz w:val="28"/>
          <w:szCs w:val="28"/>
        </w:rPr>
        <w:t> </w:t>
      </w:r>
      <w:r w:rsidRPr="00262FDE">
        <w:rPr>
          <w:sz w:val="28"/>
          <w:szCs w:val="28"/>
        </w:rPr>
        <w:t>операций расчетов с дебиторами по доходам.</w:t>
      </w:r>
    </w:p>
    <w:p w:rsidR="0022287B" w:rsidRPr="00262FDE" w:rsidRDefault="0022287B" w:rsidP="00262FDE">
      <w:pPr>
        <w:tabs>
          <w:tab w:val="left" w:pos="0"/>
        </w:tabs>
        <w:ind w:firstLine="709"/>
        <w:contextualSpacing/>
        <w:jc w:val="both"/>
        <w:rPr>
          <w:b/>
          <w:color w:val="auto"/>
          <w:sz w:val="28"/>
          <w:szCs w:val="28"/>
        </w:rPr>
      </w:pPr>
    </w:p>
    <w:p w:rsidR="007B21AA" w:rsidRPr="00262FDE" w:rsidRDefault="001E1EA8" w:rsidP="00262FDE">
      <w:pPr>
        <w:tabs>
          <w:tab w:val="left" w:pos="0"/>
        </w:tabs>
        <w:ind w:firstLine="709"/>
        <w:contextualSpacing/>
        <w:jc w:val="both"/>
        <w:rPr>
          <w:b/>
          <w:color w:val="auto"/>
          <w:sz w:val="28"/>
          <w:szCs w:val="28"/>
        </w:rPr>
      </w:pPr>
      <w:r w:rsidRPr="00262FDE">
        <w:rPr>
          <w:b/>
          <w:color w:val="auto"/>
          <w:sz w:val="28"/>
          <w:szCs w:val="28"/>
        </w:rPr>
        <w:t xml:space="preserve">4.4.1 </w:t>
      </w:r>
      <w:r w:rsidR="007B21AA" w:rsidRPr="00262FDE">
        <w:rPr>
          <w:b/>
          <w:color w:val="auto"/>
          <w:sz w:val="28"/>
          <w:szCs w:val="28"/>
        </w:rPr>
        <w:t>Аренда</w:t>
      </w:r>
    </w:p>
    <w:p w:rsidR="007B21AA" w:rsidRPr="00262FDE" w:rsidRDefault="007B21AA" w:rsidP="00262FDE">
      <w:pPr>
        <w:tabs>
          <w:tab w:val="left" w:pos="0"/>
        </w:tabs>
        <w:ind w:firstLine="709"/>
        <w:contextualSpacing/>
        <w:jc w:val="both"/>
        <w:rPr>
          <w:color w:val="auto"/>
          <w:sz w:val="28"/>
          <w:szCs w:val="28"/>
        </w:rPr>
      </w:pPr>
    </w:p>
    <w:p w:rsidR="00A97063" w:rsidRPr="00262FDE" w:rsidRDefault="007B21AA" w:rsidP="00262FDE">
      <w:pPr>
        <w:ind w:firstLine="709"/>
        <w:contextualSpacing/>
        <w:jc w:val="both"/>
        <w:rPr>
          <w:sz w:val="28"/>
          <w:szCs w:val="28"/>
        </w:rPr>
      </w:pPr>
      <w:proofErr w:type="gramStart"/>
      <w:r w:rsidRPr="00262FDE">
        <w:rPr>
          <w:color w:val="auto"/>
          <w:sz w:val="28"/>
          <w:szCs w:val="28"/>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sidRPr="00262FDE">
        <w:rPr>
          <w:color w:val="auto"/>
          <w:sz w:val="28"/>
          <w:szCs w:val="28"/>
        </w:rPr>
        <w:t xml:space="preserve"> России от 31 декабря </w:t>
      </w:r>
      <w:r w:rsidR="001E1EA8" w:rsidRPr="00262FDE">
        <w:rPr>
          <w:color w:val="auto"/>
          <w:sz w:val="28"/>
          <w:szCs w:val="28"/>
        </w:rPr>
        <w:t>2016 г. №</w:t>
      </w:r>
      <w:r w:rsidRPr="00262FDE">
        <w:rPr>
          <w:color w:val="auto"/>
          <w:sz w:val="28"/>
          <w:szCs w:val="28"/>
        </w:rPr>
        <w:t xml:space="preserve"> 258н </w:t>
      </w:r>
      <w:r w:rsidR="00A409D1">
        <w:rPr>
          <w:color w:val="auto"/>
          <w:sz w:val="28"/>
          <w:szCs w:val="28"/>
        </w:rPr>
        <w:t>«</w:t>
      </w:r>
      <w:r w:rsidRPr="00262FDE">
        <w:rPr>
          <w:color w:val="auto"/>
          <w:sz w:val="28"/>
          <w:szCs w:val="28"/>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rPr>
        <w:t>«</w:t>
      </w:r>
      <w:r w:rsidRPr="00262FDE">
        <w:rPr>
          <w:color w:val="auto"/>
          <w:sz w:val="28"/>
          <w:szCs w:val="28"/>
        </w:rPr>
        <w:t>Аренда</w:t>
      </w:r>
      <w:r w:rsidR="00A409D1">
        <w:rPr>
          <w:color w:val="auto"/>
          <w:sz w:val="28"/>
          <w:szCs w:val="28"/>
        </w:rPr>
        <w:t>»</w:t>
      </w:r>
      <w:r w:rsidR="001E1EA8" w:rsidRPr="00262FDE">
        <w:rPr>
          <w:color w:val="auto"/>
          <w:sz w:val="28"/>
          <w:szCs w:val="28"/>
        </w:rPr>
        <w:t xml:space="preserve"> (далее Приказ Минфина России № 258н СГС </w:t>
      </w:r>
      <w:r w:rsidR="00A409D1">
        <w:rPr>
          <w:color w:val="auto"/>
          <w:sz w:val="28"/>
          <w:szCs w:val="28"/>
        </w:rPr>
        <w:t>«</w:t>
      </w:r>
      <w:r w:rsidR="001E1EA8" w:rsidRPr="00262FDE">
        <w:rPr>
          <w:color w:val="auto"/>
          <w:sz w:val="28"/>
          <w:szCs w:val="28"/>
        </w:rPr>
        <w:t>Аренда</w:t>
      </w:r>
      <w:r w:rsidR="00A409D1">
        <w:rPr>
          <w:color w:val="auto"/>
          <w:sz w:val="28"/>
          <w:szCs w:val="28"/>
        </w:rPr>
        <w:t>»</w:t>
      </w:r>
      <w:r w:rsidR="001E1EA8" w:rsidRPr="00262FDE">
        <w:rPr>
          <w:color w:val="auto"/>
          <w:sz w:val="28"/>
          <w:szCs w:val="28"/>
        </w:rPr>
        <w:t>)</w:t>
      </w:r>
      <w:r w:rsidRPr="00262FDE">
        <w:rPr>
          <w:color w:val="auto"/>
          <w:sz w:val="28"/>
          <w:szCs w:val="28"/>
        </w:rPr>
        <w:t>.</w:t>
      </w:r>
      <w:r w:rsidR="00A97063" w:rsidRPr="00262FDE">
        <w:rPr>
          <w:sz w:val="28"/>
          <w:szCs w:val="28"/>
        </w:rPr>
        <w:t xml:space="preserve"> </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 целях применения с 1 января 2018 года</w:t>
      </w:r>
      <w:r w:rsidR="001E1EA8" w:rsidRPr="00262FDE">
        <w:rPr>
          <w:sz w:val="28"/>
          <w:szCs w:val="28"/>
        </w:rPr>
        <w:t xml:space="preserve"> </w:t>
      </w:r>
      <w:r w:rsidR="001E1EA8" w:rsidRPr="00262FDE">
        <w:rPr>
          <w:color w:val="auto"/>
          <w:sz w:val="28"/>
          <w:szCs w:val="28"/>
        </w:rPr>
        <w:t xml:space="preserve">Приказа Минфина России № 258н  СГС </w:t>
      </w:r>
      <w:r w:rsidR="00A409D1">
        <w:rPr>
          <w:color w:val="auto"/>
          <w:sz w:val="28"/>
          <w:szCs w:val="28"/>
        </w:rPr>
        <w:t>«</w:t>
      </w:r>
      <w:r w:rsidR="001E1EA8" w:rsidRPr="00262FDE">
        <w:rPr>
          <w:color w:val="auto"/>
          <w:sz w:val="28"/>
          <w:szCs w:val="28"/>
        </w:rPr>
        <w:t>Аренда</w:t>
      </w:r>
      <w:r w:rsidR="00A409D1">
        <w:rPr>
          <w:color w:val="auto"/>
          <w:sz w:val="28"/>
          <w:szCs w:val="28"/>
        </w:rPr>
        <w:t>»</w:t>
      </w:r>
      <w:r w:rsidR="001E1EA8" w:rsidRPr="00262FDE">
        <w:rPr>
          <w:color w:val="auto"/>
          <w:sz w:val="28"/>
          <w:szCs w:val="28"/>
        </w:rPr>
        <w:t xml:space="preserve"> к</w:t>
      </w:r>
      <w:r w:rsidRPr="00262FDE">
        <w:rPr>
          <w:color w:val="auto"/>
          <w:sz w:val="28"/>
          <w:szCs w:val="28"/>
        </w:rPr>
        <w:t>омитетом установлены следующие положения, регулирующие порядок учета объектов аренды:</w:t>
      </w:r>
    </w:p>
    <w:p w:rsidR="007B21AA" w:rsidRPr="00262FDE" w:rsidRDefault="007B21AA"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sidRPr="00262FDE">
        <w:rPr>
          <w:color w:val="auto"/>
          <w:sz w:val="28"/>
          <w:szCs w:val="28"/>
        </w:rPr>
        <w:t>реклассификации</w:t>
      </w:r>
      <w:proofErr w:type="spellEnd"/>
      <w:r w:rsidRPr="00262FDE">
        <w:rPr>
          <w:color w:val="auto"/>
          <w:sz w:val="28"/>
          <w:szCs w:val="28"/>
        </w:rPr>
        <w:t xml:space="preserve"> объектов учета аренды;</w:t>
      </w:r>
    </w:p>
    <w:p w:rsidR="007B21AA" w:rsidRPr="00262FDE" w:rsidRDefault="007B21AA"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отражении операций по объектам учета аренды использовать следующие первичные (сводные) учетные документы:</w:t>
      </w:r>
    </w:p>
    <w:p w:rsidR="007B21AA" w:rsidRPr="00262FDE" w:rsidRDefault="007B21AA" w:rsidP="00262FDE">
      <w:pPr>
        <w:tabs>
          <w:tab w:val="left" w:pos="0"/>
        </w:tabs>
        <w:ind w:firstLine="709"/>
        <w:contextualSpacing/>
        <w:jc w:val="both"/>
        <w:rPr>
          <w:color w:val="auto"/>
          <w:sz w:val="28"/>
          <w:szCs w:val="28"/>
          <w:highlight w:val="cyan"/>
        </w:rPr>
      </w:pPr>
    </w:p>
    <w:p w:rsidR="008F234D" w:rsidRPr="00262FDE" w:rsidRDefault="00EA4BAC" w:rsidP="002E2F7D">
      <w:pPr>
        <w:numPr>
          <w:ilvl w:val="0"/>
          <w:numId w:val="49"/>
        </w:numPr>
        <w:tabs>
          <w:tab w:val="left" w:pos="0"/>
        </w:tabs>
        <w:ind w:left="709" w:firstLine="0"/>
        <w:contextualSpacing/>
        <w:jc w:val="both"/>
        <w:rPr>
          <w:color w:val="auto"/>
          <w:sz w:val="28"/>
          <w:szCs w:val="28"/>
        </w:rPr>
      </w:pPr>
      <w:r w:rsidRPr="00262FDE">
        <w:rPr>
          <w:color w:val="auto"/>
          <w:sz w:val="28"/>
          <w:szCs w:val="28"/>
        </w:rPr>
        <w:t>К</w:t>
      </w:r>
      <w:r w:rsidR="008F234D" w:rsidRPr="00262FDE">
        <w:rPr>
          <w:color w:val="auto"/>
          <w:sz w:val="28"/>
          <w:szCs w:val="28"/>
        </w:rPr>
        <w:t>опии договоров:</w:t>
      </w:r>
    </w:p>
    <w:p w:rsidR="008F234D" w:rsidRPr="0021727D" w:rsidRDefault="008F234D" w:rsidP="0021727D">
      <w:pPr>
        <w:tabs>
          <w:tab w:val="left" w:pos="0"/>
        </w:tabs>
        <w:ind w:left="709"/>
        <w:jc w:val="both"/>
        <w:rPr>
          <w:color w:val="auto"/>
          <w:sz w:val="28"/>
          <w:szCs w:val="28"/>
        </w:rPr>
      </w:pPr>
      <w:r w:rsidRPr="0021727D">
        <w:rPr>
          <w:color w:val="auto"/>
          <w:sz w:val="28"/>
          <w:szCs w:val="28"/>
        </w:rPr>
        <w:t>аренды имущества;</w:t>
      </w:r>
    </w:p>
    <w:p w:rsidR="008F234D" w:rsidRPr="0021727D" w:rsidRDefault="008F234D" w:rsidP="0021727D">
      <w:pPr>
        <w:tabs>
          <w:tab w:val="left" w:pos="0"/>
        </w:tabs>
        <w:ind w:left="709"/>
        <w:jc w:val="both"/>
        <w:rPr>
          <w:color w:val="auto"/>
          <w:sz w:val="28"/>
          <w:szCs w:val="28"/>
        </w:rPr>
      </w:pPr>
      <w:r w:rsidRPr="0021727D">
        <w:rPr>
          <w:color w:val="auto"/>
          <w:sz w:val="28"/>
          <w:szCs w:val="28"/>
        </w:rPr>
        <w:lastRenderedPageBreak/>
        <w:t xml:space="preserve">безвозмездного пользования; </w:t>
      </w:r>
    </w:p>
    <w:p w:rsidR="008F234D" w:rsidRPr="0021727D" w:rsidRDefault="008F234D" w:rsidP="0021727D">
      <w:pPr>
        <w:tabs>
          <w:tab w:val="left" w:pos="0"/>
        </w:tabs>
        <w:ind w:left="709"/>
        <w:jc w:val="both"/>
        <w:rPr>
          <w:color w:val="auto"/>
          <w:sz w:val="28"/>
          <w:szCs w:val="28"/>
        </w:rPr>
      </w:pPr>
      <w:r w:rsidRPr="0021727D">
        <w:rPr>
          <w:color w:val="auto"/>
          <w:sz w:val="28"/>
          <w:szCs w:val="28"/>
        </w:rPr>
        <w:t xml:space="preserve">аренды земельного участка государственная </w:t>
      </w:r>
      <w:proofErr w:type="gramStart"/>
      <w:r w:rsidRPr="0021727D">
        <w:rPr>
          <w:color w:val="auto"/>
          <w:sz w:val="28"/>
          <w:szCs w:val="28"/>
        </w:rPr>
        <w:t>собственность</w:t>
      </w:r>
      <w:proofErr w:type="gramEnd"/>
      <w:r w:rsidRPr="0021727D">
        <w:rPr>
          <w:color w:val="auto"/>
          <w:sz w:val="28"/>
          <w:szCs w:val="28"/>
        </w:rPr>
        <w:t xml:space="preserve"> на который не разграничена;</w:t>
      </w:r>
    </w:p>
    <w:p w:rsidR="007B21AA" w:rsidRPr="0021727D" w:rsidRDefault="008F234D" w:rsidP="0021727D">
      <w:pPr>
        <w:tabs>
          <w:tab w:val="left" w:pos="0"/>
        </w:tabs>
        <w:ind w:left="709"/>
        <w:jc w:val="both"/>
        <w:rPr>
          <w:color w:val="auto"/>
          <w:sz w:val="28"/>
          <w:szCs w:val="28"/>
        </w:rPr>
      </w:pPr>
      <w:r w:rsidRPr="0021727D">
        <w:rPr>
          <w:color w:val="auto"/>
          <w:sz w:val="28"/>
          <w:szCs w:val="28"/>
        </w:rPr>
        <w:t xml:space="preserve">бессрочного пользования земельного участка государственная </w:t>
      </w:r>
      <w:proofErr w:type="gramStart"/>
      <w:r w:rsidRPr="0021727D">
        <w:rPr>
          <w:color w:val="auto"/>
          <w:sz w:val="28"/>
          <w:szCs w:val="28"/>
        </w:rPr>
        <w:t>собственность</w:t>
      </w:r>
      <w:proofErr w:type="gramEnd"/>
      <w:r w:rsidRPr="0021727D">
        <w:rPr>
          <w:color w:val="auto"/>
          <w:sz w:val="28"/>
          <w:szCs w:val="28"/>
        </w:rPr>
        <w:t xml:space="preserve"> на который не разграничена;</w:t>
      </w:r>
    </w:p>
    <w:p w:rsidR="007B21AA" w:rsidRPr="00262FDE" w:rsidRDefault="007B21AA" w:rsidP="002E2F7D">
      <w:pPr>
        <w:numPr>
          <w:ilvl w:val="0"/>
          <w:numId w:val="49"/>
        </w:numPr>
        <w:tabs>
          <w:tab w:val="left" w:pos="0"/>
        </w:tabs>
        <w:ind w:left="709" w:firstLine="0"/>
        <w:contextualSpacing/>
        <w:jc w:val="both"/>
        <w:rPr>
          <w:color w:val="auto"/>
          <w:sz w:val="28"/>
          <w:szCs w:val="28"/>
        </w:rPr>
      </w:pPr>
      <w:r w:rsidRPr="00262FDE">
        <w:rPr>
          <w:color w:val="auto"/>
          <w:sz w:val="28"/>
          <w:szCs w:val="28"/>
        </w:rPr>
        <w:t>Бухгалтерская справка (ф.0504833).</w:t>
      </w:r>
    </w:p>
    <w:p w:rsidR="007B21AA" w:rsidRPr="00262FDE" w:rsidRDefault="007B21AA" w:rsidP="00262FDE">
      <w:pPr>
        <w:tabs>
          <w:tab w:val="left" w:pos="0"/>
        </w:tabs>
        <w:ind w:firstLine="709"/>
        <w:contextualSpacing/>
        <w:jc w:val="both"/>
        <w:rPr>
          <w:color w:val="auto"/>
          <w:sz w:val="28"/>
          <w:szCs w:val="28"/>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порядок проведения инвентаризации объектов учета аренды, принимаемый с учетом положений Приказа Минфина РФ от 30.03.2015 № 52н</w:t>
      </w:r>
    </w:p>
    <w:p w:rsidR="007B21AA" w:rsidRPr="00262FDE" w:rsidRDefault="007B21AA"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При проведении инвентаризации объектов учета аренды, подлежат инвентаризации следующие объекты:</w:t>
      </w:r>
    </w:p>
    <w:p w:rsidR="007B21AA" w:rsidRPr="00262FDE" w:rsidRDefault="001E1EA8" w:rsidP="00262FDE">
      <w:pPr>
        <w:tabs>
          <w:tab w:val="left" w:pos="0"/>
        </w:tabs>
        <w:ind w:firstLine="709"/>
        <w:contextualSpacing/>
        <w:jc w:val="both"/>
        <w:rPr>
          <w:color w:val="auto"/>
          <w:sz w:val="28"/>
          <w:szCs w:val="28"/>
        </w:rPr>
      </w:pPr>
      <w:r w:rsidRPr="00262FDE">
        <w:rPr>
          <w:color w:val="auto"/>
          <w:sz w:val="28"/>
          <w:szCs w:val="28"/>
        </w:rPr>
        <w:t xml:space="preserve">Имущество казны муниципального района </w:t>
      </w:r>
      <w:proofErr w:type="spellStart"/>
      <w:r w:rsidRPr="00262FDE">
        <w:rPr>
          <w:color w:val="auto"/>
          <w:sz w:val="28"/>
          <w:szCs w:val="28"/>
        </w:rPr>
        <w:t>Сызранский</w:t>
      </w:r>
      <w:proofErr w:type="spellEnd"/>
      <w:r w:rsidRPr="00262FDE">
        <w:rPr>
          <w:color w:val="auto"/>
          <w:sz w:val="28"/>
          <w:szCs w:val="28"/>
        </w:rPr>
        <w:t xml:space="preserve"> </w:t>
      </w:r>
      <w:r w:rsidR="00D967C5" w:rsidRPr="00262FDE">
        <w:rPr>
          <w:color w:val="auto"/>
          <w:sz w:val="28"/>
          <w:szCs w:val="28"/>
        </w:rPr>
        <w:t xml:space="preserve"> (108</w:t>
      </w:r>
      <w:r w:rsidR="007B21AA" w:rsidRPr="00262FDE">
        <w:rPr>
          <w:color w:val="auto"/>
          <w:sz w:val="28"/>
          <w:szCs w:val="28"/>
        </w:rPr>
        <w:t>);</w:t>
      </w:r>
    </w:p>
    <w:p w:rsidR="008F234D" w:rsidRPr="00262FDE" w:rsidRDefault="008F234D" w:rsidP="00262FDE">
      <w:pPr>
        <w:tabs>
          <w:tab w:val="left" w:pos="0"/>
        </w:tabs>
        <w:ind w:firstLine="709"/>
        <w:contextualSpacing/>
        <w:jc w:val="both"/>
        <w:rPr>
          <w:color w:val="auto"/>
          <w:sz w:val="28"/>
          <w:szCs w:val="28"/>
        </w:rPr>
      </w:pPr>
      <w:r w:rsidRPr="00262FDE">
        <w:rPr>
          <w:color w:val="auto"/>
          <w:sz w:val="28"/>
          <w:szCs w:val="28"/>
        </w:rPr>
        <w:t>Непроизведенные активы (103);</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Имущество на </w:t>
      </w:r>
      <w:proofErr w:type="spellStart"/>
      <w:r w:rsidRPr="00262FDE">
        <w:rPr>
          <w:color w:val="auto"/>
          <w:sz w:val="28"/>
          <w:szCs w:val="28"/>
        </w:rPr>
        <w:t>забалансовых</w:t>
      </w:r>
      <w:proofErr w:type="spellEnd"/>
      <w:r w:rsidRPr="00262FDE">
        <w:rPr>
          <w:color w:val="auto"/>
          <w:sz w:val="28"/>
          <w:szCs w:val="28"/>
        </w:rPr>
        <w:t xml:space="preserve"> счетах учета (01, 25, 26);</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Взаиморасчеты с арендаторами (арендодателями).</w:t>
      </w:r>
    </w:p>
    <w:p w:rsidR="007B21AA" w:rsidRPr="00262FDE" w:rsidRDefault="007B21AA" w:rsidP="00262FDE">
      <w:pPr>
        <w:tabs>
          <w:tab w:val="left" w:pos="0"/>
        </w:tabs>
        <w:ind w:firstLine="709"/>
        <w:contextualSpacing/>
        <w:jc w:val="both"/>
        <w:rPr>
          <w:color w:val="auto"/>
          <w:sz w:val="28"/>
          <w:szCs w:val="28"/>
          <w:highlight w:val="cyan"/>
        </w:rPr>
      </w:pPr>
    </w:p>
    <w:p w:rsidR="007B21AA" w:rsidRPr="00262FDE" w:rsidRDefault="007B21AA" w:rsidP="00262FDE">
      <w:pPr>
        <w:tabs>
          <w:tab w:val="left" w:pos="0"/>
        </w:tabs>
        <w:ind w:firstLine="709"/>
        <w:contextualSpacing/>
        <w:jc w:val="both"/>
        <w:rPr>
          <w:color w:val="auto"/>
          <w:sz w:val="28"/>
          <w:szCs w:val="28"/>
          <w:highlight w:val="cyan"/>
        </w:rPr>
      </w:pPr>
      <w:r w:rsidRPr="00262FDE">
        <w:rPr>
          <w:color w:val="auto"/>
          <w:sz w:val="28"/>
          <w:szCs w:val="28"/>
        </w:rPr>
        <w:t xml:space="preserve">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Классификация объектов учета аренды для целей бухгалтерского учета относится к сфере профессионального суждения бухгалтера.</w:t>
      </w:r>
    </w:p>
    <w:p w:rsidR="007B21AA" w:rsidRPr="00262FDE" w:rsidRDefault="007B21AA" w:rsidP="00262FDE">
      <w:pPr>
        <w:tabs>
          <w:tab w:val="left" w:pos="0"/>
        </w:tabs>
        <w:ind w:firstLine="709"/>
        <w:contextualSpacing/>
        <w:jc w:val="both"/>
        <w:rPr>
          <w:color w:val="auto"/>
          <w:sz w:val="28"/>
          <w:szCs w:val="28"/>
        </w:rPr>
      </w:pPr>
    </w:p>
    <w:p w:rsidR="007B21AA" w:rsidRPr="00262FDE" w:rsidRDefault="001E1EA8" w:rsidP="00262FDE">
      <w:pPr>
        <w:tabs>
          <w:tab w:val="left" w:pos="0"/>
        </w:tabs>
        <w:ind w:firstLine="709"/>
        <w:contextualSpacing/>
        <w:jc w:val="both"/>
        <w:rPr>
          <w:b/>
          <w:color w:val="auto"/>
          <w:sz w:val="28"/>
          <w:szCs w:val="28"/>
        </w:rPr>
      </w:pPr>
      <w:r w:rsidRPr="00262FDE">
        <w:rPr>
          <w:b/>
          <w:color w:val="auto"/>
          <w:sz w:val="28"/>
          <w:szCs w:val="28"/>
        </w:rPr>
        <w:t>Шаблон</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
          <w:bCs/>
          <w:kern w:val="24"/>
          <w:sz w:val="28"/>
          <w:szCs w:val="28"/>
          <w:lang w:eastAsia="ru-RU"/>
        </w:rPr>
        <w:t xml:space="preserve">Профессиональное суждение бухгалтера </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
          <w:bCs/>
          <w:kern w:val="24"/>
          <w:sz w:val="28"/>
          <w:szCs w:val="28"/>
          <w:lang w:eastAsia="ru-RU"/>
        </w:rPr>
        <w:t> </w:t>
      </w:r>
    </w:p>
    <w:p w:rsidR="007B21AA" w:rsidRPr="00262FDE" w:rsidRDefault="00A409D1"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Pr>
          <w:bCs/>
          <w:kern w:val="24"/>
          <w:sz w:val="28"/>
          <w:szCs w:val="28"/>
          <w:lang w:eastAsia="ru-RU"/>
        </w:rPr>
        <w:t>«</w:t>
      </w:r>
      <w:r w:rsidR="007B21AA" w:rsidRPr="00262FDE">
        <w:rPr>
          <w:bCs/>
          <w:kern w:val="24"/>
          <w:sz w:val="28"/>
          <w:szCs w:val="28"/>
          <w:lang w:eastAsia="ru-RU"/>
        </w:rPr>
        <w:t>___</w:t>
      </w:r>
      <w:r>
        <w:rPr>
          <w:bCs/>
          <w:kern w:val="24"/>
          <w:sz w:val="28"/>
          <w:szCs w:val="28"/>
          <w:lang w:eastAsia="ru-RU"/>
        </w:rPr>
        <w:t>»</w:t>
      </w:r>
      <w:r w:rsidR="007B21AA" w:rsidRPr="00262FDE">
        <w:rPr>
          <w:bCs/>
          <w:kern w:val="24"/>
          <w:sz w:val="28"/>
          <w:szCs w:val="28"/>
          <w:lang w:eastAsia="ru-RU"/>
        </w:rPr>
        <w:t xml:space="preserve"> _________________ 20__ г.</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xml:space="preserve">1.Договор № __ от </w:t>
      </w:r>
      <w:r w:rsidR="00A409D1">
        <w:rPr>
          <w:bCs/>
          <w:kern w:val="24"/>
          <w:sz w:val="28"/>
          <w:szCs w:val="28"/>
          <w:lang w:eastAsia="ru-RU"/>
        </w:rPr>
        <w:t>«</w:t>
      </w:r>
      <w:r w:rsidRPr="00262FDE">
        <w:rPr>
          <w:bCs/>
          <w:kern w:val="24"/>
          <w:sz w:val="28"/>
          <w:szCs w:val="28"/>
          <w:lang w:eastAsia="ru-RU"/>
        </w:rPr>
        <w:t xml:space="preserve"> __</w:t>
      </w:r>
      <w:r w:rsidR="00A409D1">
        <w:rPr>
          <w:bCs/>
          <w:kern w:val="24"/>
          <w:sz w:val="28"/>
          <w:szCs w:val="28"/>
          <w:lang w:eastAsia="ru-RU"/>
        </w:rPr>
        <w:t>»</w:t>
      </w:r>
      <w:r w:rsidRPr="00262FDE">
        <w:rPr>
          <w:bCs/>
          <w:kern w:val="24"/>
          <w:sz w:val="28"/>
          <w:szCs w:val="28"/>
          <w:lang w:eastAsia="ru-RU"/>
        </w:rPr>
        <w:t xml:space="preserve"> _______________ 20__ г. ____________________________</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i/>
          <w:iCs/>
          <w:color w:val="auto"/>
          <w:kern w:val="24"/>
          <w:sz w:val="28"/>
          <w:szCs w:val="28"/>
          <w:lang w:eastAsia="ru-RU"/>
        </w:rPr>
        <w:t>(подпадает (не подпадает))</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xml:space="preserve">под действие СГС </w:t>
      </w:r>
      <w:r w:rsidR="00A409D1">
        <w:rPr>
          <w:bCs/>
          <w:kern w:val="24"/>
          <w:sz w:val="28"/>
          <w:szCs w:val="28"/>
          <w:lang w:eastAsia="ru-RU"/>
        </w:rPr>
        <w:t>«</w:t>
      </w:r>
      <w:r w:rsidRPr="00262FDE">
        <w:rPr>
          <w:bCs/>
          <w:kern w:val="24"/>
          <w:sz w:val="28"/>
          <w:szCs w:val="28"/>
          <w:lang w:eastAsia="ru-RU"/>
        </w:rPr>
        <w:t>Аренда</w:t>
      </w:r>
      <w:r w:rsidR="00A409D1">
        <w:rPr>
          <w:bCs/>
          <w:kern w:val="24"/>
          <w:sz w:val="28"/>
          <w:szCs w:val="28"/>
          <w:lang w:eastAsia="ru-RU"/>
        </w:rPr>
        <w:t>»</w:t>
      </w:r>
      <w:proofErr w:type="gramStart"/>
      <w:r w:rsidRPr="00262FDE">
        <w:rPr>
          <w:bCs/>
          <w:kern w:val="24"/>
          <w:sz w:val="28"/>
          <w:szCs w:val="28"/>
          <w:lang w:eastAsia="ru-RU"/>
        </w:rPr>
        <w:t xml:space="preserve"> .</w:t>
      </w:r>
      <w:proofErr w:type="gramEnd"/>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 xml:space="preserve">2.Договор № __ от </w:t>
      </w:r>
      <w:r w:rsidR="00A409D1">
        <w:rPr>
          <w:bCs/>
          <w:kern w:val="24"/>
          <w:sz w:val="28"/>
          <w:szCs w:val="28"/>
          <w:lang w:eastAsia="ru-RU"/>
        </w:rPr>
        <w:t>«</w:t>
      </w:r>
      <w:r w:rsidRPr="00262FDE">
        <w:rPr>
          <w:bCs/>
          <w:kern w:val="24"/>
          <w:sz w:val="28"/>
          <w:szCs w:val="28"/>
          <w:lang w:eastAsia="ru-RU"/>
        </w:rPr>
        <w:t xml:space="preserve"> __</w:t>
      </w:r>
      <w:r w:rsidR="00A409D1">
        <w:rPr>
          <w:bCs/>
          <w:kern w:val="24"/>
          <w:sz w:val="28"/>
          <w:szCs w:val="28"/>
          <w:lang w:eastAsia="ru-RU"/>
        </w:rPr>
        <w:t>»</w:t>
      </w:r>
      <w:r w:rsidRPr="00262FDE">
        <w:rPr>
          <w:bCs/>
          <w:kern w:val="24"/>
          <w:sz w:val="28"/>
          <w:szCs w:val="28"/>
          <w:lang w:eastAsia="ru-RU"/>
        </w:rPr>
        <w:t xml:space="preserve"> _______________ 20__ г. относится к ________________________ аренде.</w:t>
      </w:r>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proofErr w:type="gramStart"/>
      <w:r w:rsidRPr="00262FDE">
        <w:rPr>
          <w:bCs/>
          <w:i/>
          <w:iCs/>
          <w:color w:val="auto"/>
          <w:kern w:val="24"/>
          <w:sz w:val="28"/>
          <w:szCs w:val="28"/>
          <w:lang w:eastAsia="ru-RU"/>
        </w:rPr>
        <w:t>(операционной, финансовой аренде, операционной аренде на льготных условия, финансовой аренде на льготных условиях)</w:t>
      </w:r>
      <w:proofErr w:type="gramEnd"/>
    </w:p>
    <w:p w:rsidR="007B21AA" w:rsidRPr="00262FDE" w:rsidRDefault="007B21AA" w:rsidP="00262FDE">
      <w:pPr>
        <w:widowControl/>
        <w:pBdr>
          <w:top w:val="single" w:sz="4" w:space="1" w:color="auto"/>
          <w:left w:val="single" w:sz="4" w:space="0" w:color="auto"/>
          <w:bottom w:val="single" w:sz="4" w:space="1" w:color="auto"/>
          <w:right w:val="single" w:sz="4" w:space="4" w:color="auto"/>
        </w:pBdr>
        <w:suppressAutoHyphens w:val="0"/>
        <w:ind w:firstLine="709"/>
        <w:jc w:val="both"/>
        <w:rPr>
          <w:color w:val="auto"/>
          <w:sz w:val="28"/>
          <w:szCs w:val="28"/>
          <w:lang w:eastAsia="ru-RU"/>
        </w:rPr>
      </w:pPr>
      <w:r w:rsidRPr="00262FDE">
        <w:rPr>
          <w:bCs/>
          <w:i/>
          <w:iCs/>
          <w:kern w:val="24"/>
          <w:sz w:val="28"/>
          <w:szCs w:val="28"/>
          <w:lang w:eastAsia="ru-RU"/>
        </w:rPr>
        <w:t> </w:t>
      </w: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proofErr w:type="gramStart"/>
      <w:r w:rsidRPr="00262FDE">
        <w:rPr>
          <w:bCs/>
          <w:i/>
          <w:iCs/>
          <w:color w:val="auto"/>
          <w:kern w:val="24"/>
          <w:sz w:val="28"/>
          <w:szCs w:val="28"/>
          <w:lang w:eastAsia="ru-RU"/>
        </w:rPr>
        <w:t>(операционной, финансовой аренде, операционной аренде на льготных условия, финансовой аренде на льготных условиях)</w:t>
      </w:r>
      <w:proofErr w:type="gramEnd"/>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у арендатора - согласно пунктам</w:t>
      </w:r>
      <w:r w:rsidR="001E1EA8" w:rsidRPr="00262FDE">
        <w:rPr>
          <w:bCs/>
          <w:kern w:val="24"/>
          <w:sz w:val="28"/>
          <w:szCs w:val="28"/>
          <w:lang w:eastAsia="ru-RU"/>
        </w:rPr>
        <w:t xml:space="preserve"> </w:t>
      </w:r>
      <w:r w:rsidRPr="00262FDE">
        <w:rPr>
          <w:bCs/>
          <w:kern w:val="24"/>
          <w:sz w:val="28"/>
          <w:szCs w:val="28"/>
          <w:lang w:eastAsia="ru-RU"/>
        </w:rPr>
        <w:t>20, 21</w:t>
      </w:r>
      <w:r w:rsidR="001E1EA8" w:rsidRPr="00262FDE">
        <w:rPr>
          <w:bCs/>
          <w:kern w:val="24"/>
          <w:sz w:val="28"/>
          <w:szCs w:val="28"/>
          <w:lang w:eastAsia="ru-RU"/>
        </w:rPr>
        <w:t xml:space="preserve"> </w:t>
      </w:r>
      <w:r w:rsidRPr="00262FDE">
        <w:rPr>
          <w:bCs/>
          <w:kern w:val="24"/>
          <w:sz w:val="28"/>
          <w:szCs w:val="28"/>
          <w:lang w:eastAsia="ru-RU"/>
        </w:rPr>
        <w:t xml:space="preserve">СГС </w:t>
      </w:r>
      <w:r w:rsidR="00A409D1">
        <w:rPr>
          <w:bCs/>
          <w:kern w:val="24"/>
          <w:sz w:val="28"/>
          <w:szCs w:val="28"/>
          <w:lang w:eastAsia="ru-RU"/>
        </w:rPr>
        <w:t>«</w:t>
      </w:r>
      <w:r w:rsidRPr="00262FDE">
        <w:rPr>
          <w:bCs/>
          <w:kern w:val="24"/>
          <w:sz w:val="28"/>
          <w:szCs w:val="28"/>
          <w:lang w:eastAsia="ru-RU"/>
        </w:rPr>
        <w:t>Аренда</w:t>
      </w:r>
      <w:r w:rsidR="00A409D1">
        <w:rPr>
          <w:bCs/>
          <w:kern w:val="24"/>
          <w:sz w:val="28"/>
          <w:szCs w:val="28"/>
          <w:lang w:eastAsia="ru-RU"/>
        </w:rPr>
        <w:t>»</w:t>
      </w:r>
      <w:r w:rsidRPr="00262FDE">
        <w:rPr>
          <w:bCs/>
          <w:kern w:val="24"/>
          <w:sz w:val="28"/>
          <w:szCs w:val="28"/>
          <w:lang w:eastAsia="ru-RU"/>
        </w:rPr>
        <w:t>;</w:t>
      </w: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bCs/>
          <w:kern w:val="24"/>
          <w:sz w:val="28"/>
          <w:szCs w:val="28"/>
          <w:lang w:eastAsia="ru-RU"/>
        </w:rPr>
        <w:t>у арендодателя - согласно пунктам</w:t>
      </w:r>
      <w:r w:rsidR="001E1EA8" w:rsidRPr="00262FDE">
        <w:rPr>
          <w:bCs/>
          <w:kern w:val="24"/>
          <w:sz w:val="28"/>
          <w:szCs w:val="28"/>
          <w:lang w:eastAsia="ru-RU"/>
        </w:rPr>
        <w:t xml:space="preserve"> </w:t>
      </w:r>
      <w:r w:rsidRPr="00262FDE">
        <w:rPr>
          <w:bCs/>
          <w:kern w:val="24"/>
          <w:sz w:val="28"/>
          <w:szCs w:val="28"/>
          <w:lang w:eastAsia="ru-RU"/>
        </w:rPr>
        <w:t>24, 25</w:t>
      </w:r>
      <w:r w:rsidR="001E1EA8" w:rsidRPr="00262FDE">
        <w:rPr>
          <w:bCs/>
          <w:kern w:val="24"/>
          <w:sz w:val="28"/>
          <w:szCs w:val="28"/>
          <w:lang w:eastAsia="ru-RU"/>
        </w:rPr>
        <w:t xml:space="preserve"> </w:t>
      </w:r>
      <w:r w:rsidRPr="00262FDE">
        <w:rPr>
          <w:bCs/>
          <w:kern w:val="24"/>
          <w:sz w:val="28"/>
          <w:szCs w:val="28"/>
          <w:lang w:eastAsia="ru-RU"/>
        </w:rPr>
        <w:t xml:space="preserve">СГС </w:t>
      </w:r>
      <w:r w:rsidR="00A409D1">
        <w:rPr>
          <w:bCs/>
          <w:kern w:val="24"/>
          <w:sz w:val="28"/>
          <w:szCs w:val="28"/>
          <w:lang w:eastAsia="ru-RU"/>
        </w:rPr>
        <w:t>«</w:t>
      </w:r>
      <w:r w:rsidRPr="00262FDE">
        <w:rPr>
          <w:bCs/>
          <w:kern w:val="24"/>
          <w:sz w:val="28"/>
          <w:szCs w:val="28"/>
          <w:lang w:eastAsia="ru-RU"/>
        </w:rPr>
        <w:t>Аренда</w:t>
      </w:r>
      <w:r w:rsidR="00A409D1">
        <w:rPr>
          <w:bCs/>
          <w:kern w:val="24"/>
          <w:sz w:val="28"/>
          <w:szCs w:val="28"/>
          <w:lang w:eastAsia="ru-RU"/>
        </w:rPr>
        <w:t>»</w:t>
      </w:r>
      <w:r w:rsidRPr="00262FDE">
        <w:rPr>
          <w:bCs/>
          <w:kern w:val="24"/>
          <w:sz w:val="28"/>
          <w:szCs w:val="28"/>
          <w:lang w:eastAsia="ru-RU"/>
        </w:rPr>
        <w:t>.</w:t>
      </w:r>
    </w:p>
    <w:p w:rsidR="004C128F" w:rsidRPr="00262FDE" w:rsidRDefault="00CB10CD" w:rsidP="00262FDE">
      <w:pPr>
        <w:pStyle w:val="4"/>
        <w:spacing w:before="0" w:after="0"/>
        <w:ind w:firstLine="709"/>
        <w:jc w:val="both"/>
      </w:pPr>
      <w:bookmarkStart w:id="42" w:name="_4.9_Доходы_будущих_1"/>
      <w:bookmarkEnd w:id="42"/>
      <w:r w:rsidRPr="00262FDE">
        <w:lastRenderedPageBreak/>
        <w:t>4</w:t>
      </w:r>
      <w:r w:rsidR="007B21AA" w:rsidRPr="00262FDE">
        <w:t>.</w:t>
      </w:r>
      <w:r w:rsidR="00A97063" w:rsidRPr="00262FDE">
        <w:t>5</w:t>
      </w:r>
      <w:r w:rsidR="004C128F" w:rsidRPr="00262FDE">
        <w:t xml:space="preserve"> Учет доходов и расходов текущего финансового года, финансовый результат прошлых отчетных периодов</w:t>
      </w:r>
      <w:r w:rsidR="001A0FE2" w:rsidRPr="00262FDE">
        <w:t>, доходы будущих периодов</w:t>
      </w:r>
    </w:p>
    <w:p w:rsidR="004C128F" w:rsidRPr="00262FDE" w:rsidRDefault="004C128F" w:rsidP="00262FDE">
      <w:pPr>
        <w:pStyle w:val="4"/>
        <w:spacing w:before="0" w:after="0"/>
        <w:ind w:firstLine="709"/>
        <w:jc w:val="both"/>
        <w:rPr>
          <w:b w:val="0"/>
        </w:rPr>
      </w:pPr>
      <w:proofErr w:type="gramStart"/>
      <w:r w:rsidRPr="00262FDE">
        <w:rPr>
          <w:b w:val="0"/>
        </w:rPr>
        <w:t xml:space="preserve">Для определения финансового результата деятельности </w:t>
      </w:r>
      <w:r w:rsidR="001A0FE2" w:rsidRPr="00262FDE">
        <w:rPr>
          <w:b w:val="0"/>
        </w:rPr>
        <w:t>комитета</w:t>
      </w:r>
      <w:r w:rsidRPr="00262FDE">
        <w:rPr>
          <w:b w:val="0"/>
        </w:rPr>
        <w:t xml:space="preserve">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4C128F" w:rsidRPr="00262FDE" w:rsidRDefault="004C128F" w:rsidP="00262FDE">
      <w:pPr>
        <w:pStyle w:val="4"/>
        <w:spacing w:before="0" w:after="0"/>
        <w:ind w:firstLine="709"/>
        <w:jc w:val="both"/>
        <w:rPr>
          <w:b w:val="0"/>
        </w:rPr>
      </w:pPr>
      <w:r w:rsidRPr="00262FDE">
        <w:rPr>
          <w:b w:val="0"/>
        </w:rPr>
        <w:t xml:space="preserve">040110000 </w:t>
      </w:r>
      <w:r w:rsidR="00A409D1">
        <w:rPr>
          <w:b w:val="0"/>
        </w:rPr>
        <w:t>«</w:t>
      </w:r>
      <w:r w:rsidRPr="00262FDE">
        <w:rPr>
          <w:b w:val="0"/>
        </w:rPr>
        <w:t>Доходы текущего финансового года</w:t>
      </w:r>
      <w:r w:rsidR="00A409D1">
        <w:rPr>
          <w:b w:val="0"/>
        </w:rPr>
        <w:t>»</w:t>
      </w:r>
      <w:r w:rsidRPr="00262FDE">
        <w:rPr>
          <w:b w:val="0"/>
        </w:rPr>
        <w:t>;</w:t>
      </w:r>
    </w:p>
    <w:p w:rsidR="004C128F" w:rsidRPr="00262FDE" w:rsidRDefault="004C128F" w:rsidP="00262FDE">
      <w:pPr>
        <w:pStyle w:val="4"/>
        <w:spacing w:before="0" w:after="0"/>
        <w:ind w:firstLine="709"/>
        <w:jc w:val="both"/>
        <w:rPr>
          <w:b w:val="0"/>
        </w:rPr>
      </w:pPr>
      <w:r w:rsidRPr="00262FDE">
        <w:rPr>
          <w:b w:val="0"/>
        </w:rPr>
        <w:t xml:space="preserve">040120000 </w:t>
      </w:r>
      <w:r w:rsidR="00A409D1">
        <w:rPr>
          <w:b w:val="0"/>
        </w:rPr>
        <w:t>«</w:t>
      </w:r>
      <w:r w:rsidRPr="00262FDE">
        <w:rPr>
          <w:b w:val="0"/>
        </w:rPr>
        <w:t>Расходы текущего финансового года</w:t>
      </w:r>
      <w:r w:rsidR="00A409D1">
        <w:rPr>
          <w:b w:val="0"/>
        </w:rPr>
        <w:t>»</w:t>
      </w:r>
      <w:r w:rsidRPr="00262FDE">
        <w:rPr>
          <w:b w:val="0"/>
        </w:rPr>
        <w:t>.</w:t>
      </w:r>
    </w:p>
    <w:p w:rsidR="004C128F" w:rsidRPr="00262FDE" w:rsidRDefault="004C128F" w:rsidP="00262FDE">
      <w:pPr>
        <w:pStyle w:val="4"/>
        <w:spacing w:before="0" w:after="0"/>
        <w:ind w:firstLine="709"/>
        <w:jc w:val="both"/>
        <w:rPr>
          <w:b w:val="0"/>
        </w:rPr>
      </w:pPr>
      <w:r w:rsidRPr="00262FDE">
        <w:rPr>
          <w:b w:val="0"/>
        </w:rPr>
        <w:t xml:space="preserve">Для учета финансового результата учреждения прошлых отчетных периодов </w:t>
      </w:r>
      <w:r w:rsidR="001A0FE2" w:rsidRPr="00262FDE">
        <w:rPr>
          <w:b w:val="0"/>
        </w:rPr>
        <w:t>комитетом</w:t>
      </w:r>
      <w:r w:rsidRPr="00262FDE">
        <w:rPr>
          <w:b w:val="0"/>
        </w:rPr>
        <w:t xml:space="preserve"> применяется счет 40130 </w:t>
      </w:r>
      <w:r w:rsidR="00A409D1">
        <w:rPr>
          <w:b w:val="0"/>
        </w:rPr>
        <w:t>«</w:t>
      </w:r>
      <w:r w:rsidRPr="00262FDE">
        <w:rPr>
          <w:b w:val="0"/>
        </w:rPr>
        <w:t>Финансовый результат прошлых отчетных периодов</w:t>
      </w:r>
      <w:r w:rsidR="00A409D1">
        <w:rPr>
          <w:b w:val="0"/>
        </w:rPr>
        <w:t>»</w:t>
      </w:r>
      <w:r w:rsidRPr="00262FDE">
        <w:rPr>
          <w:b w:val="0"/>
        </w:rPr>
        <w:t>.</w:t>
      </w:r>
    </w:p>
    <w:p w:rsidR="001A0FE2" w:rsidRPr="00262FDE" w:rsidRDefault="007B21AA" w:rsidP="00262FDE">
      <w:pPr>
        <w:pStyle w:val="4"/>
        <w:spacing w:before="0" w:after="0"/>
        <w:ind w:firstLine="709"/>
        <w:jc w:val="both"/>
      </w:pPr>
      <w:r w:rsidRPr="00262FDE">
        <w:t xml:space="preserve"> </w:t>
      </w:r>
    </w:p>
    <w:p w:rsidR="007B21AA" w:rsidRPr="00262FDE" w:rsidRDefault="007B21AA" w:rsidP="00262FDE">
      <w:pPr>
        <w:pStyle w:val="4"/>
        <w:spacing w:before="0" w:after="0"/>
        <w:ind w:firstLine="709"/>
        <w:jc w:val="both"/>
      </w:pPr>
      <w:r w:rsidRPr="00262FDE">
        <w:t>Доходы будущих периодов</w:t>
      </w:r>
    </w:p>
    <w:p w:rsidR="001A0FE2" w:rsidRPr="00262FDE" w:rsidRDefault="001A0FE2"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Доходы будущих периодов – это доходы, начисленные (полученные) в отчетном периоде, но относящиеся к будущим отчетным периодам. К числу доходов будущих периодов комитета, согласно п. 301 Инструкции </w:t>
      </w:r>
      <w:r w:rsidR="001E1EA8" w:rsidRPr="00262FDE">
        <w:rPr>
          <w:color w:val="auto"/>
          <w:sz w:val="28"/>
          <w:szCs w:val="28"/>
        </w:rPr>
        <w:t>Приказа Минфина России №</w:t>
      </w:r>
      <w:r w:rsidRPr="00262FDE">
        <w:rPr>
          <w:color w:val="auto"/>
          <w:sz w:val="28"/>
          <w:szCs w:val="28"/>
        </w:rPr>
        <w:t xml:space="preserve"> 157н относятся: </w:t>
      </w:r>
    </w:p>
    <w:p w:rsidR="007B21AA" w:rsidRPr="00262FDE" w:rsidRDefault="007B21AA" w:rsidP="002E2F7D">
      <w:pPr>
        <w:numPr>
          <w:ilvl w:val="0"/>
          <w:numId w:val="21"/>
        </w:numPr>
        <w:tabs>
          <w:tab w:val="clear" w:pos="360"/>
          <w:tab w:val="num" w:pos="284"/>
        </w:tabs>
        <w:ind w:left="0" w:firstLine="709"/>
        <w:contextualSpacing/>
        <w:jc w:val="both"/>
        <w:rPr>
          <w:color w:val="auto"/>
          <w:sz w:val="28"/>
          <w:szCs w:val="28"/>
        </w:rPr>
      </w:pPr>
      <w:proofErr w:type="gramStart"/>
      <w:r w:rsidRPr="00262FDE">
        <w:rPr>
          <w:color w:val="auto"/>
          <w:sz w:val="28"/>
          <w:szCs w:val="28"/>
        </w:rPr>
        <w:t xml:space="preserve">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w:t>
      </w:r>
      <w:r w:rsidR="001E1EA8" w:rsidRPr="00262FDE">
        <w:rPr>
          <w:color w:val="auto"/>
          <w:sz w:val="28"/>
          <w:szCs w:val="28"/>
        </w:rPr>
        <w:t>муниципальной</w:t>
      </w:r>
      <w:r w:rsidRPr="00262FDE">
        <w:rPr>
          <w:color w:val="auto"/>
          <w:sz w:val="28"/>
          <w:szCs w:val="28"/>
        </w:rPr>
        <w:t xml:space="preserve"> собственности и приобретение объектов недвижимого </w:t>
      </w:r>
      <w:r w:rsidR="00595A24" w:rsidRPr="00262FDE">
        <w:rPr>
          <w:color w:val="auto"/>
          <w:sz w:val="28"/>
          <w:szCs w:val="28"/>
        </w:rPr>
        <w:t xml:space="preserve">имущества </w:t>
      </w:r>
      <w:r w:rsidRPr="00262FDE">
        <w:rPr>
          <w:color w:val="auto"/>
          <w:sz w:val="28"/>
          <w:szCs w:val="28"/>
        </w:rPr>
        <w:t xml:space="preserve"> в муниципальную собственность;</w:t>
      </w:r>
      <w:proofErr w:type="gramEnd"/>
    </w:p>
    <w:p w:rsidR="007B21AA" w:rsidRPr="00262FDE" w:rsidRDefault="007B21AA" w:rsidP="002E2F7D">
      <w:pPr>
        <w:numPr>
          <w:ilvl w:val="0"/>
          <w:numId w:val="30"/>
        </w:numPr>
        <w:tabs>
          <w:tab w:val="clear" w:pos="360"/>
          <w:tab w:val="num" w:pos="284"/>
        </w:tabs>
        <w:ind w:left="0" w:firstLine="709"/>
        <w:contextualSpacing/>
        <w:jc w:val="both"/>
        <w:rPr>
          <w:color w:val="auto"/>
          <w:sz w:val="28"/>
          <w:szCs w:val="28"/>
        </w:rPr>
      </w:pPr>
      <w:r w:rsidRPr="00262FDE">
        <w:rPr>
          <w:color w:val="auto"/>
          <w:sz w:val="28"/>
          <w:szCs w:val="28"/>
        </w:rPr>
        <w:t>по договорам аренды;</w:t>
      </w:r>
    </w:p>
    <w:p w:rsidR="007B21AA" w:rsidRPr="00262FDE" w:rsidRDefault="007B21AA" w:rsidP="002E2F7D">
      <w:pPr>
        <w:numPr>
          <w:ilvl w:val="0"/>
          <w:numId w:val="30"/>
        </w:numPr>
        <w:tabs>
          <w:tab w:val="clear" w:pos="360"/>
          <w:tab w:val="num" w:pos="284"/>
        </w:tabs>
        <w:ind w:left="0" w:firstLine="709"/>
        <w:contextualSpacing/>
        <w:jc w:val="both"/>
        <w:rPr>
          <w:color w:val="auto"/>
          <w:sz w:val="28"/>
          <w:szCs w:val="28"/>
        </w:rPr>
      </w:pPr>
      <w:r w:rsidRPr="00262FDE">
        <w:rPr>
          <w:color w:val="auto"/>
          <w:sz w:val="28"/>
          <w:szCs w:val="28"/>
        </w:rPr>
        <w:t>по договору безвозмездного пользования</w:t>
      </w:r>
      <w:proofErr w:type="gramStart"/>
      <w:r w:rsidR="00C40830" w:rsidRPr="00262FDE">
        <w:rPr>
          <w:color w:val="auto"/>
          <w:sz w:val="28"/>
          <w:szCs w:val="28"/>
        </w:rPr>
        <w:t xml:space="preserve"> </w:t>
      </w:r>
      <w:r w:rsidRPr="00262FDE">
        <w:rPr>
          <w:color w:val="auto"/>
          <w:sz w:val="28"/>
          <w:szCs w:val="28"/>
        </w:rPr>
        <w:t>;</w:t>
      </w:r>
      <w:proofErr w:type="gramEnd"/>
    </w:p>
    <w:p w:rsidR="007B21AA" w:rsidRPr="00262FDE" w:rsidRDefault="007B21AA" w:rsidP="002E2F7D">
      <w:pPr>
        <w:numPr>
          <w:ilvl w:val="0"/>
          <w:numId w:val="21"/>
        </w:numPr>
        <w:tabs>
          <w:tab w:val="clear" w:pos="360"/>
          <w:tab w:val="num" w:pos="284"/>
        </w:tabs>
        <w:ind w:left="0" w:firstLine="709"/>
        <w:contextualSpacing/>
        <w:jc w:val="both"/>
        <w:rPr>
          <w:color w:val="auto"/>
          <w:sz w:val="28"/>
          <w:szCs w:val="28"/>
        </w:rPr>
      </w:pPr>
      <w:r w:rsidRPr="00262FDE">
        <w:rPr>
          <w:color w:val="auto"/>
          <w:sz w:val="28"/>
          <w:szCs w:val="28"/>
        </w:rPr>
        <w:t xml:space="preserve">иные аналогичные доходы. </w:t>
      </w:r>
    </w:p>
    <w:p w:rsidR="007B21AA" w:rsidRPr="00262FDE" w:rsidRDefault="007B21AA" w:rsidP="00262FDE">
      <w:pPr>
        <w:tabs>
          <w:tab w:val="left" w:pos="851"/>
        </w:tabs>
        <w:ind w:firstLine="709"/>
        <w:contextualSpacing/>
        <w:jc w:val="both"/>
        <w:rPr>
          <w:color w:val="auto"/>
          <w:sz w:val="28"/>
          <w:szCs w:val="28"/>
          <w:highlight w:val="yellow"/>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Организация аналитического учета доходов будущих периодов осуществляется: </w:t>
      </w:r>
    </w:p>
    <w:p w:rsidR="007B21AA" w:rsidRPr="00262FDE" w:rsidRDefault="007B21AA" w:rsidP="002E2F7D">
      <w:pPr>
        <w:numPr>
          <w:ilvl w:val="0"/>
          <w:numId w:val="22"/>
        </w:numPr>
        <w:tabs>
          <w:tab w:val="left" w:pos="0"/>
          <w:tab w:val="left" w:pos="851"/>
        </w:tabs>
        <w:ind w:left="0" w:firstLine="709"/>
        <w:contextualSpacing/>
        <w:jc w:val="both"/>
        <w:rPr>
          <w:color w:val="auto"/>
          <w:sz w:val="28"/>
          <w:szCs w:val="28"/>
        </w:rPr>
      </w:pPr>
      <w:r w:rsidRPr="00262FDE">
        <w:rPr>
          <w:color w:val="auto"/>
          <w:sz w:val="28"/>
          <w:szCs w:val="28"/>
        </w:rPr>
        <w:t xml:space="preserve">в разрезе договоров, соглашений. </w:t>
      </w:r>
    </w:p>
    <w:p w:rsidR="007B21AA" w:rsidRPr="00262FDE" w:rsidRDefault="007B21AA" w:rsidP="00262FDE">
      <w:pPr>
        <w:tabs>
          <w:tab w:val="left" w:pos="0"/>
          <w:tab w:val="left" w:pos="851"/>
        </w:tabs>
        <w:ind w:firstLine="709"/>
        <w:contextualSpacing/>
        <w:jc w:val="both"/>
        <w:rPr>
          <w:color w:val="auto"/>
          <w:sz w:val="28"/>
          <w:szCs w:val="28"/>
        </w:rPr>
      </w:pPr>
    </w:p>
    <w:p w:rsidR="007B21AA" w:rsidRPr="00262FDE" w:rsidRDefault="007B21AA" w:rsidP="00262FDE">
      <w:pPr>
        <w:tabs>
          <w:tab w:val="left" w:pos="0"/>
          <w:tab w:val="left" w:pos="851"/>
        </w:tabs>
        <w:ind w:firstLine="709"/>
        <w:contextualSpacing/>
        <w:jc w:val="both"/>
        <w:rPr>
          <w:color w:val="auto"/>
          <w:sz w:val="28"/>
          <w:szCs w:val="28"/>
        </w:rPr>
      </w:pPr>
      <w:r w:rsidRPr="00262FDE">
        <w:rPr>
          <w:color w:val="auto"/>
          <w:sz w:val="28"/>
          <w:szCs w:val="28"/>
        </w:rPr>
        <w:t>Доходы признаются:</w:t>
      </w:r>
    </w:p>
    <w:p w:rsidR="007B21AA" w:rsidRPr="00262FDE" w:rsidRDefault="007B21AA" w:rsidP="002E2F7D">
      <w:pPr>
        <w:numPr>
          <w:ilvl w:val="0"/>
          <w:numId w:val="23"/>
        </w:numPr>
        <w:tabs>
          <w:tab w:val="left" w:pos="0"/>
        </w:tabs>
        <w:ind w:left="0" w:firstLine="709"/>
        <w:contextualSpacing/>
        <w:jc w:val="both"/>
        <w:rPr>
          <w:color w:val="auto"/>
          <w:sz w:val="28"/>
          <w:szCs w:val="28"/>
        </w:rPr>
      </w:pPr>
      <w:r w:rsidRPr="00262FDE">
        <w:rPr>
          <w:color w:val="auto"/>
          <w:sz w:val="28"/>
          <w:szCs w:val="28"/>
        </w:rPr>
        <w:t>в том отчетном (налоговом) периоде, которому они относятся независимо от фак</w:t>
      </w:r>
      <w:r w:rsidR="00F96A9A" w:rsidRPr="00262FDE">
        <w:rPr>
          <w:color w:val="auto"/>
          <w:sz w:val="28"/>
          <w:szCs w:val="28"/>
        </w:rPr>
        <w:t>та их оплаты (метод начисления);</w:t>
      </w:r>
    </w:p>
    <w:p w:rsidR="00C3089F" w:rsidRPr="00262FDE" w:rsidRDefault="000359EA" w:rsidP="002E2F7D">
      <w:pPr>
        <w:numPr>
          <w:ilvl w:val="0"/>
          <w:numId w:val="23"/>
        </w:numPr>
        <w:tabs>
          <w:tab w:val="left" w:pos="0"/>
        </w:tabs>
        <w:ind w:left="0" w:firstLine="709"/>
        <w:contextualSpacing/>
        <w:jc w:val="both"/>
        <w:rPr>
          <w:color w:val="0070C0"/>
          <w:sz w:val="28"/>
          <w:szCs w:val="28"/>
        </w:rPr>
      </w:pPr>
      <w:r w:rsidRPr="00262FDE">
        <w:rPr>
          <w:color w:val="0070C0"/>
          <w:sz w:val="28"/>
          <w:szCs w:val="28"/>
        </w:rPr>
        <w:t xml:space="preserve">начисление </w:t>
      </w:r>
      <w:r w:rsidR="00C3089F" w:rsidRPr="00262FDE">
        <w:rPr>
          <w:color w:val="0070C0"/>
          <w:sz w:val="28"/>
          <w:szCs w:val="28"/>
        </w:rPr>
        <w:t>доход</w:t>
      </w:r>
      <w:r w:rsidRPr="00262FDE">
        <w:rPr>
          <w:color w:val="0070C0"/>
          <w:sz w:val="28"/>
          <w:szCs w:val="28"/>
        </w:rPr>
        <w:t>ов</w:t>
      </w:r>
      <w:r w:rsidR="00986AC0" w:rsidRPr="00262FDE">
        <w:rPr>
          <w:color w:val="0070C0"/>
          <w:sz w:val="28"/>
          <w:szCs w:val="28"/>
        </w:rPr>
        <w:t xml:space="preserve"> (списание с доходов будущих периодов)</w:t>
      </w:r>
      <w:r w:rsidR="00C3089F" w:rsidRPr="00262FDE">
        <w:rPr>
          <w:color w:val="0070C0"/>
          <w:sz w:val="28"/>
          <w:szCs w:val="28"/>
        </w:rPr>
        <w:t xml:space="preserve"> по договорам аренды</w:t>
      </w:r>
      <w:r w:rsidR="000A5776" w:rsidRPr="00262FDE">
        <w:rPr>
          <w:color w:val="0070C0"/>
          <w:sz w:val="28"/>
          <w:szCs w:val="28"/>
        </w:rPr>
        <w:t xml:space="preserve"> земельных участков государственная собственность на которые не разграничена, а также </w:t>
      </w:r>
      <w:r w:rsidR="00C3089F" w:rsidRPr="00262FDE">
        <w:rPr>
          <w:color w:val="0070C0"/>
          <w:sz w:val="28"/>
          <w:szCs w:val="28"/>
        </w:rPr>
        <w:t xml:space="preserve"> муниципального </w:t>
      </w:r>
      <w:r w:rsidR="00595A24" w:rsidRPr="00262FDE">
        <w:rPr>
          <w:color w:val="0070C0"/>
          <w:sz w:val="28"/>
          <w:szCs w:val="28"/>
        </w:rPr>
        <w:t>имущества</w:t>
      </w:r>
      <w:r w:rsidR="00986AC0" w:rsidRPr="00262FDE">
        <w:rPr>
          <w:color w:val="0070C0"/>
          <w:sz w:val="28"/>
          <w:szCs w:val="28"/>
        </w:rPr>
        <w:t xml:space="preserve">, </w:t>
      </w:r>
      <w:r w:rsidR="00595A24" w:rsidRPr="00262FDE">
        <w:rPr>
          <w:color w:val="0070C0"/>
          <w:sz w:val="28"/>
          <w:szCs w:val="28"/>
        </w:rPr>
        <w:t xml:space="preserve"> </w:t>
      </w:r>
      <w:r w:rsidR="00C3089F" w:rsidRPr="00262FDE">
        <w:rPr>
          <w:color w:val="0070C0"/>
          <w:sz w:val="28"/>
          <w:szCs w:val="28"/>
        </w:rPr>
        <w:t xml:space="preserve"> </w:t>
      </w:r>
      <w:r w:rsidRPr="00262FDE">
        <w:rPr>
          <w:color w:val="0070C0"/>
          <w:sz w:val="28"/>
          <w:szCs w:val="28"/>
        </w:rPr>
        <w:t xml:space="preserve">производится </w:t>
      </w:r>
      <w:r w:rsidR="00C3089F" w:rsidRPr="00262FDE">
        <w:rPr>
          <w:color w:val="0070C0"/>
          <w:sz w:val="28"/>
          <w:szCs w:val="28"/>
        </w:rPr>
        <w:t>ежемесячно</w:t>
      </w:r>
      <w:r w:rsidR="001E1EA8" w:rsidRPr="00262FDE">
        <w:rPr>
          <w:color w:val="0070C0"/>
          <w:sz w:val="28"/>
          <w:szCs w:val="28"/>
        </w:rPr>
        <w:t>,</w:t>
      </w:r>
      <w:r w:rsidR="00C3089F" w:rsidRPr="00262FDE">
        <w:rPr>
          <w:color w:val="0070C0"/>
          <w:sz w:val="28"/>
          <w:szCs w:val="28"/>
        </w:rPr>
        <w:t xml:space="preserve"> последним рабочим днем;</w:t>
      </w:r>
    </w:p>
    <w:p w:rsidR="00F7696A" w:rsidRPr="00262FDE" w:rsidRDefault="00C3089F" w:rsidP="002E2F7D">
      <w:pPr>
        <w:numPr>
          <w:ilvl w:val="0"/>
          <w:numId w:val="23"/>
        </w:numPr>
        <w:tabs>
          <w:tab w:val="left" w:pos="0"/>
        </w:tabs>
        <w:ind w:left="0" w:firstLine="709"/>
        <w:contextualSpacing/>
        <w:jc w:val="both"/>
        <w:rPr>
          <w:color w:val="0070C0"/>
          <w:sz w:val="28"/>
          <w:szCs w:val="28"/>
        </w:rPr>
      </w:pPr>
      <w:r w:rsidRPr="00262FDE">
        <w:rPr>
          <w:color w:val="0070C0"/>
          <w:sz w:val="28"/>
          <w:szCs w:val="28"/>
        </w:rPr>
        <w:t>п</w:t>
      </w:r>
      <w:r w:rsidR="00F7696A" w:rsidRPr="00262FDE">
        <w:rPr>
          <w:color w:val="0070C0"/>
          <w:sz w:val="28"/>
          <w:szCs w:val="28"/>
        </w:rPr>
        <w:t xml:space="preserve">ени по договорам аренды муниципального </w:t>
      </w:r>
      <w:r w:rsidR="00595A24" w:rsidRPr="00262FDE">
        <w:rPr>
          <w:color w:val="0070C0"/>
          <w:sz w:val="28"/>
          <w:szCs w:val="28"/>
        </w:rPr>
        <w:t xml:space="preserve">имущества </w:t>
      </w:r>
      <w:r w:rsidR="00F7696A" w:rsidRPr="00262FDE">
        <w:rPr>
          <w:color w:val="0070C0"/>
          <w:sz w:val="28"/>
          <w:szCs w:val="28"/>
        </w:rPr>
        <w:t xml:space="preserve"> и договорам аренды земельных участков, государственная собственность на которые не разграничена, начисляются </w:t>
      </w:r>
      <w:r w:rsidR="007A3C35" w:rsidRPr="00262FDE">
        <w:rPr>
          <w:color w:val="0070C0"/>
          <w:sz w:val="28"/>
          <w:szCs w:val="28"/>
        </w:rPr>
        <w:t>т</w:t>
      </w:r>
      <w:r w:rsidR="00F96A9A" w:rsidRPr="00262FDE">
        <w:rPr>
          <w:color w:val="0070C0"/>
          <w:sz w:val="28"/>
          <w:szCs w:val="28"/>
        </w:rPr>
        <w:t>олько после их уплаты</w:t>
      </w:r>
      <w:r w:rsidR="001E1EA8" w:rsidRPr="00262FDE">
        <w:rPr>
          <w:color w:val="0070C0"/>
          <w:sz w:val="28"/>
          <w:szCs w:val="28"/>
        </w:rPr>
        <w:t xml:space="preserve">, основанием для начисления является платежное поручение с назначением платежа </w:t>
      </w:r>
      <w:r w:rsidR="00A409D1">
        <w:rPr>
          <w:color w:val="0070C0"/>
          <w:sz w:val="28"/>
          <w:szCs w:val="28"/>
        </w:rPr>
        <w:t>«</w:t>
      </w:r>
      <w:r w:rsidR="001E1EA8" w:rsidRPr="00262FDE">
        <w:rPr>
          <w:color w:val="0070C0"/>
          <w:sz w:val="28"/>
          <w:szCs w:val="28"/>
        </w:rPr>
        <w:t>пени</w:t>
      </w:r>
      <w:r w:rsidR="00A409D1">
        <w:rPr>
          <w:color w:val="0070C0"/>
          <w:sz w:val="28"/>
          <w:szCs w:val="28"/>
        </w:rPr>
        <w:t>»</w:t>
      </w:r>
      <w:r w:rsidR="00F96A9A" w:rsidRPr="00262FDE">
        <w:rPr>
          <w:color w:val="0070C0"/>
          <w:sz w:val="28"/>
          <w:szCs w:val="28"/>
        </w:rPr>
        <w:t>;</w:t>
      </w:r>
    </w:p>
    <w:p w:rsidR="00C40830" w:rsidRPr="00262FDE" w:rsidRDefault="000359EA" w:rsidP="002E2F7D">
      <w:pPr>
        <w:numPr>
          <w:ilvl w:val="0"/>
          <w:numId w:val="23"/>
        </w:numPr>
        <w:tabs>
          <w:tab w:val="left" w:pos="0"/>
        </w:tabs>
        <w:ind w:left="0" w:firstLine="709"/>
        <w:contextualSpacing/>
        <w:jc w:val="both"/>
        <w:rPr>
          <w:color w:val="0070C0"/>
          <w:sz w:val="28"/>
          <w:szCs w:val="28"/>
        </w:rPr>
      </w:pPr>
      <w:r w:rsidRPr="00262FDE">
        <w:rPr>
          <w:color w:val="0070C0"/>
          <w:sz w:val="28"/>
          <w:szCs w:val="28"/>
        </w:rPr>
        <w:lastRenderedPageBreak/>
        <w:t>н</w:t>
      </w:r>
      <w:r w:rsidR="00F96A9A" w:rsidRPr="00262FDE">
        <w:rPr>
          <w:color w:val="0070C0"/>
          <w:sz w:val="28"/>
          <w:szCs w:val="28"/>
        </w:rPr>
        <w:t>ачисление доходов по продаже земельных участков производить в момент оплаты</w:t>
      </w:r>
      <w:r w:rsidR="001E1EA8" w:rsidRPr="00262FDE">
        <w:rPr>
          <w:color w:val="0070C0"/>
          <w:sz w:val="28"/>
          <w:szCs w:val="28"/>
        </w:rPr>
        <w:t>,</w:t>
      </w:r>
      <w:r w:rsidR="001E1EA8" w:rsidRPr="00262FDE">
        <w:rPr>
          <w:sz w:val="28"/>
          <w:szCs w:val="28"/>
        </w:rPr>
        <w:t xml:space="preserve"> </w:t>
      </w:r>
      <w:r w:rsidR="001E1EA8" w:rsidRPr="00262FDE">
        <w:rPr>
          <w:color w:val="0070C0"/>
          <w:sz w:val="28"/>
          <w:szCs w:val="28"/>
        </w:rPr>
        <w:t>основанием для начисления является платежное поручение</w:t>
      </w:r>
      <w:r w:rsidR="00F96A9A" w:rsidRPr="00262FDE">
        <w:rPr>
          <w:color w:val="0070C0"/>
          <w:sz w:val="28"/>
          <w:szCs w:val="28"/>
        </w:rPr>
        <w:t>.</w:t>
      </w:r>
    </w:p>
    <w:p w:rsidR="000359EA" w:rsidRPr="00262FDE" w:rsidRDefault="000359EA" w:rsidP="002E2F7D">
      <w:pPr>
        <w:numPr>
          <w:ilvl w:val="0"/>
          <w:numId w:val="23"/>
        </w:numPr>
        <w:tabs>
          <w:tab w:val="left" w:pos="0"/>
        </w:tabs>
        <w:ind w:left="0" w:firstLine="709"/>
        <w:contextualSpacing/>
        <w:jc w:val="both"/>
        <w:rPr>
          <w:color w:val="0070C0"/>
          <w:sz w:val="28"/>
          <w:szCs w:val="28"/>
        </w:rPr>
      </w:pPr>
      <w:proofErr w:type="gramStart"/>
      <w:r w:rsidRPr="00262FDE">
        <w:rPr>
          <w:color w:val="0070C0"/>
          <w:sz w:val="28"/>
          <w:szCs w:val="28"/>
        </w:rPr>
        <w:t>к просроченной задолженности (дебиторской, кредиторской) следует относить задолженность, по которой в срок, предусмотренный правовом основанием (договором) возникновение задолженности, обязательства кредитором (дебитором) не исполнены.</w:t>
      </w:r>
      <w:proofErr w:type="gramEnd"/>
    </w:p>
    <w:p w:rsidR="00D477CF" w:rsidRPr="00262FDE" w:rsidRDefault="00D477CF" w:rsidP="00262FDE">
      <w:pPr>
        <w:tabs>
          <w:tab w:val="left" w:pos="0"/>
          <w:tab w:val="left" w:pos="851"/>
        </w:tabs>
        <w:ind w:firstLine="709"/>
        <w:contextualSpacing/>
        <w:jc w:val="both"/>
        <w:rPr>
          <w:b/>
          <w:color w:val="auto"/>
          <w:sz w:val="28"/>
          <w:szCs w:val="28"/>
        </w:rPr>
      </w:pPr>
    </w:p>
    <w:p w:rsidR="000359EA" w:rsidRPr="00262FDE" w:rsidRDefault="001E1EA8" w:rsidP="00262FDE">
      <w:pPr>
        <w:tabs>
          <w:tab w:val="left" w:pos="0"/>
          <w:tab w:val="left" w:pos="851"/>
        </w:tabs>
        <w:ind w:firstLine="709"/>
        <w:contextualSpacing/>
        <w:jc w:val="both"/>
        <w:rPr>
          <w:b/>
          <w:color w:val="auto"/>
          <w:sz w:val="28"/>
          <w:szCs w:val="28"/>
        </w:rPr>
      </w:pPr>
      <w:r w:rsidRPr="00262FDE">
        <w:rPr>
          <w:b/>
          <w:color w:val="auto"/>
          <w:sz w:val="28"/>
          <w:szCs w:val="28"/>
        </w:rPr>
        <w:t>4.6 Списание доходов будущих периодов</w:t>
      </w:r>
    </w:p>
    <w:p w:rsidR="00D477CF" w:rsidRPr="00262FDE" w:rsidRDefault="00D477CF" w:rsidP="00262FDE">
      <w:pPr>
        <w:ind w:firstLine="709"/>
        <w:contextualSpacing/>
        <w:jc w:val="both"/>
        <w:rPr>
          <w:sz w:val="28"/>
          <w:szCs w:val="28"/>
        </w:rPr>
      </w:pPr>
    </w:p>
    <w:p w:rsidR="00A97063" w:rsidRPr="00262FDE" w:rsidRDefault="00D477CF" w:rsidP="00262FDE">
      <w:pPr>
        <w:ind w:firstLine="709"/>
        <w:contextualSpacing/>
        <w:jc w:val="both"/>
        <w:rPr>
          <w:sz w:val="28"/>
          <w:szCs w:val="28"/>
        </w:rPr>
      </w:pPr>
      <w:r w:rsidRPr="00262FDE">
        <w:rPr>
          <w:sz w:val="28"/>
          <w:szCs w:val="28"/>
        </w:rPr>
        <w:t xml:space="preserve">Списание доходов будущих периодов </w:t>
      </w:r>
      <w:r w:rsidR="00A97063" w:rsidRPr="00262FDE">
        <w:rPr>
          <w:sz w:val="28"/>
          <w:szCs w:val="28"/>
        </w:rPr>
        <w:t xml:space="preserve">по аренде земли производится ежемесячно </w:t>
      </w:r>
      <w:proofErr w:type="gramStart"/>
      <w:r w:rsidR="00A97063" w:rsidRPr="00262FDE">
        <w:rPr>
          <w:sz w:val="28"/>
          <w:szCs w:val="28"/>
        </w:rPr>
        <w:t>согласно</w:t>
      </w:r>
      <w:proofErr w:type="gramEnd"/>
      <w:r w:rsidR="00A97063" w:rsidRPr="00262FDE">
        <w:rPr>
          <w:sz w:val="28"/>
          <w:szCs w:val="28"/>
        </w:rPr>
        <w:t xml:space="preserve"> заключенных договоров аренды земельных участков, государственная собственность на которые не разграничена на основании выгрузки из </w:t>
      </w:r>
      <w:r w:rsidR="00A97063" w:rsidRPr="00262FDE">
        <w:rPr>
          <w:sz w:val="28"/>
          <w:szCs w:val="28"/>
          <w:lang w:val="en-US"/>
        </w:rPr>
        <w:t>SAUMI</w:t>
      </w:r>
      <w:r w:rsidR="00A97063" w:rsidRPr="00262FDE">
        <w:rPr>
          <w:sz w:val="28"/>
          <w:szCs w:val="28"/>
        </w:rPr>
        <w:t xml:space="preserve"> на дату отчета в разрезе каждого договора согласно пункту 6.3 Перечень применяемых первичных документов дополнительно к предусмотренным Приказом Минфина РФ №</w:t>
      </w:r>
      <w:r w:rsidR="00831132" w:rsidRPr="00262FDE">
        <w:rPr>
          <w:sz w:val="28"/>
          <w:szCs w:val="28"/>
        </w:rPr>
        <w:t xml:space="preserve"> </w:t>
      </w:r>
      <w:r w:rsidR="00A97063" w:rsidRPr="00262FDE">
        <w:rPr>
          <w:sz w:val="28"/>
          <w:szCs w:val="28"/>
        </w:rPr>
        <w:t>52н и их формы.</w:t>
      </w:r>
    </w:p>
    <w:p w:rsidR="00A97063" w:rsidRPr="00262FDE" w:rsidRDefault="00D477CF" w:rsidP="00262FDE">
      <w:pPr>
        <w:ind w:firstLine="709"/>
        <w:contextualSpacing/>
        <w:jc w:val="both"/>
        <w:rPr>
          <w:sz w:val="28"/>
          <w:szCs w:val="28"/>
        </w:rPr>
      </w:pPr>
      <w:r w:rsidRPr="00262FDE">
        <w:rPr>
          <w:sz w:val="28"/>
          <w:szCs w:val="28"/>
        </w:rPr>
        <w:t xml:space="preserve">Списание доходов будущих периодов </w:t>
      </w:r>
      <w:r w:rsidR="00A97063" w:rsidRPr="00262FDE">
        <w:rPr>
          <w:sz w:val="28"/>
          <w:szCs w:val="28"/>
        </w:rPr>
        <w:t xml:space="preserve">по аренде муниципального </w:t>
      </w:r>
      <w:r w:rsidR="00595A24" w:rsidRPr="00262FDE">
        <w:rPr>
          <w:sz w:val="28"/>
          <w:szCs w:val="28"/>
        </w:rPr>
        <w:t xml:space="preserve">имущества </w:t>
      </w:r>
      <w:r w:rsidR="00A97063" w:rsidRPr="00262FDE">
        <w:rPr>
          <w:sz w:val="28"/>
          <w:szCs w:val="28"/>
        </w:rPr>
        <w:t xml:space="preserve"> производится ежемесячно</w:t>
      </w:r>
      <w:r w:rsidRPr="00262FDE">
        <w:rPr>
          <w:sz w:val="28"/>
          <w:szCs w:val="28"/>
        </w:rPr>
        <w:t>,</w:t>
      </w:r>
      <w:r w:rsidR="00A97063" w:rsidRPr="00262FDE">
        <w:rPr>
          <w:sz w:val="28"/>
          <w:szCs w:val="28"/>
        </w:rPr>
        <w:t xml:space="preserve">  согласно заключенны</w:t>
      </w:r>
      <w:r w:rsidR="00831132" w:rsidRPr="00262FDE">
        <w:rPr>
          <w:sz w:val="28"/>
          <w:szCs w:val="28"/>
        </w:rPr>
        <w:t>м договорам</w:t>
      </w:r>
      <w:r w:rsidR="00A97063" w:rsidRPr="00262FDE">
        <w:rPr>
          <w:sz w:val="28"/>
          <w:szCs w:val="28"/>
        </w:rPr>
        <w:t xml:space="preserve"> аренды.</w:t>
      </w:r>
    </w:p>
    <w:p w:rsidR="007B21AA" w:rsidRPr="00262FDE" w:rsidRDefault="007B21AA" w:rsidP="00262FDE">
      <w:pPr>
        <w:tabs>
          <w:tab w:val="left" w:pos="0"/>
          <w:tab w:val="left" w:pos="851"/>
        </w:tabs>
        <w:ind w:firstLine="709"/>
        <w:contextualSpacing/>
        <w:jc w:val="both"/>
        <w:rPr>
          <w:color w:val="auto"/>
          <w:sz w:val="28"/>
          <w:szCs w:val="28"/>
          <w:highlight w:val="yellow"/>
        </w:rPr>
      </w:pPr>
    </w:p>
    <w:p w:rsidR="007B21AA" w:rsidRPr="00262FDE" w:rsidRDefault="007B21AA" w:rsidP="00262FDE">
      <w:pPr>
        <w:pStyle w:val="4"/>
        <w:spacing w:before="0" w:after="0"/>
        <w:ind w:firstLine="709"/>
        <w:jc w:val="both"/>
      </w:pPr>
      <w:bookmarkStart w:id="43" w:name="_4.10_Расходы_будущих"/>
      <w:bookmarkEnd w:id="43"/>
      <w:r w:rsidRPr="00262FDE">
        <w:t>4.</w:t>
      </w:r>
      <w:r w:rsidR="001E1EA8" w:rsidRPr="00262FDE">
        <w:t>7</w:t>
      </w:r>
      <w:r w:rsidRPr="00262FDE">
        <w:t xml:space="preserve"> Расходы будущих периодов</w:t>
      </w:r>
    </w:p>
    <w:p w:rsidR="00E4443D" w:rsidRPr="00262FDE" w:rsidRDefault="00E4443D" w:rsidP="00262FDE">
      <w:pPr>
        <w:tabs>
          <w:tab w:val="left" w:pos="0"/>
          <w:tab w:val="left" w:pos="1276"/>
        </w:tabs>
        <w:ind w:firstLine="709"/>
        <w:contextualSpacing/>
        <w:jc w:val="both"/>
        <w:rPr>
          <w:color w:val="auto"/>
          <w:sz w:val="28"/>
          <w:szCs w:val="28"/>
        </w:rPr>
      </w:pPr>
      <w:bookmarkStart w:id="44" w:name="_4.11_Расчеты_с"/>
      <w:bookmarkEnd w:id="44"/>
    </w:p>
    <w:p w:rsidR="007B21AA" w:rsidRPr="00262FDE" w:rsidRDefault="00F96A9A" w:rsidP="00262FDE">
      <w:pPr>
        <w:tabs>
          <w:tab w:val="left" w:pos="0"/>
          <w:tab w:val="left" w:pos="1276"/>
        </w:tabs>
        <w:ind w:firstLine="709"/>
        <w:contextualSpacing/>
        <w:jc w:val="both"/>
        <w:rPr>
          <w:color w:val="auto"/>
          <w:sz w:val="28"/>
          <w:szCs w:val="28"/>
        </w:rPr>
      </w:pPr>
      <w:r w:rsidRPr="00262FDE">
        <w:rPr>
          <w:color w:val="auto"/>
          <w:sz w:val="28"/>
          <w:szCs w:val="28"/>
        </w:rPr>
        <w:t xml:space="preserve">Комитет </w:t>
      </w:r>
      <w:r w:rsidR="00D477CF" w:rsidRPr="00262FDE">
        <w:rPr>
          <w:color w:val="auto"/>
          <w:sz w:val="28"/>
          <w:szCs w:val="28"/>
        </w:rPr>
        <w:t>при заключении договоров безвозмездного пользования начисляет расходы будущих периодов</w:t>
      </w:r>
      <w:r w:rsidR="00831132" w:rsidRPr="00262FDE">
        <w:rPr>
          <w:color w:val="auto"/>
          <w:sz w:val="28"/>
          <w:szCs w:val="28"/>
        </w:rPr>
        <w:t>,</w:t>
      </w:r>
      <w:r w:rsidR="00D477CF" w:rsidRPr="00262FDE">
        <w:rPr>
          <w:color w:val="auto"/>
          <w:sz w:val="28"/>
          <w:szCs w:val="28"/>
        </w:rPr>
        <w:t xml:space="preserve"> </w:t>
      </w:r>
      <w:r w:rsidR="00831132" w:rsidRPr="00262FDE">
        <w:rPr>
          <w:color w:val="auto"/>
          <w:sz w:val="28"/>
          <w:szCs w:val="28"/>
        </w:rPr>
        <w:t>у</w:t>
      </w:r>
      <w:r w:rsidR="00D477CF" w:rsidRPr="00262FDE">
        <w:rPr>
          <w:color w:val="auto"/>
          <w:sz w:val="28"/>
          <w:szCs w:val="28"/>
        </w:rPr>
        <w:t>пущенн</w:t>
      </w:r>
      <w:r w:rsidR="00831132" w:rsidRPr="00262FDE">
        <w:rPr>
          <w:color w:val="auto"/>
          <w:sz w:val="28"/>
          <w:szCs w:val="28"/>
        </w:rPr>
        <w:t>ую</w:t>
      </w:r>
      <w:r w:rsidR="00D477CF" w:rsidRPr="00262FDE">
        <w:rPr>
          <w:color w:val="auto"/>
          <w:sz w:val="28"/>
          <w:szCs w:val="28"/>
        </w:rPr>
        <w:t xml:space="preserve"> выгод</w:t>
      </w:r>
      <w:r w:rsidR="00831132" w:rsidRPr="00262FDE">
        <w:rPr>
          <w:color w:val="auto"/>
          <w:sz w:val="28"/>
          <w:szCs w:val="28"/>
        </w:rPr>
        <w:t>у.</w:t>
      </w:r>
    </w:p>
    <w:p w:rsidR="002E105E" w:rsidRPr="00262FDE" w:rsidRDefault="002E105E" w:rsidP="00262FDE">
      <w:pPr>
        <w:tabs>
          <w:tab w:val="left" w:pos="0"/>
          <w:tab w:val="left" w:pos="1276"/>
        </w:tabs>
        <w:ind w:firstLine="709"/>
        <w:contextualSpacing/>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2046"/>
        <w:gridCol w:w="2409"/>
      </w:tblGrid>
      <w:tr w:rsidR="002E105E" w:rsidRPr="00262FDE" w:rsidTr="0021727D">
        <w:tc>
          <w:tcPr>
            <w:tcW w:w="5292" w:type="dxa"/>
            <w:tcBorders>
              <w:top w:val="single" w:sz="4" w:space="0" w:color="auto"/>
              <w:left w:val="single" w:sz="4" w:space="0" w:color="auto"/>
              <w:bottom w:val="single" w:sz="4" w:space="0" w:color="auto"/>
              <w:right w:val="single" w:sz="4" w:space="0" w:color="auto"/>
            </w:tcBorders>
            <w:shd w:val="clear" w:color="auto" w:fill="D9D9D9"/>
            <w:hideMark/>
          </w:tcPr>
          <w:p w:rsidR="002E105E" w:rsidRPr="00262FDE" w:rsidRDefault="002E105E" w:rsidP="00262FDE">
            <w:pPr>
              <w:tabs>
                <w:tab w:val="left" w:pos="0"/>
                <w:tab w:val="left" w:pos="1276"/>
              </w:tabs>
              <w:ind w:firstLine="709"/>
              <w:contextualSpacing/>
              <w:jc w:val="both"/>
              <w:rPr>
                <w:b/>
                <w:color w:val="auto"/>
                <w:sz w:val="28"/>
                <w:szCs w:val="28"/>
              </w:rPr>
            </w:pPr>
            <w:r w:rsidRPr="00262FDE">
              <w:rPr>
                <w:b/>
                <w:color w:val="auto"/>
                <w:sz w:val="28"/>
                <w:szCs w:val="28"/>
              </w:rPr>
              <w:t>Содержание операции</w:t>
            </w:r>
          </w:p>
        </w:tc>
        <w:tc>
          <w:tcPr>
            <w:tcW w:w="2046" w:type="dxa"/>
            <w:tcBorders>
              <w:top w:val="single" w:sz="4" w:space="0" w:color="auto"/>
              <w:left w:val="single" w:sz="4" w:space="0" w:color="auto"/>
              <w:bottom w:val="single" w:sz="4" w:space="0" w:color="auto"/>
              <w:right w:val="single" w:sz="4" w:space="0" w:color="auto"/>
            </w:tcBorders>
            <w:shd w:val="clear" w:color="auto" w:fill="D9D9D9"/>
            <w:hideMark/>
          </w:tcPr>
          <w:p w:rsidR="002E105E" w:rsidRPr="00262FDE" w:rsidRDefault="002E105E" w:rsidP="00262FDE">
            <w:pPr>
              <w:tabs>
                <w:tab w:val="left" w:pos="0"/>
                <w:tab w:val="left" w:pos="1276"/>
              </w:tabs>
              <w:ind w:firstLine="709"/>
              <w:contextualSpacing/>
              <w:jc w:val="both"/>
              <w:rPr>
                <w:b/>
                <w:color w:val="auto"/>
                <w:sz w:val="28"/>
                <w:szCs w:val="28"/>
              </w:rPr>
            </w:pPr>
            <w:r w:rsidRPr="00262FDE">
              <w:rPr>
                <w:b/>
                <w:color w:val="auto"/>
                <w:sz w:val="28"/>
                <w:szCs w:val="28"/>
              </w:rPr>
              <w:t>Дебет</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rsidR="002E105E" w:rsidRPr="00262FDE" w:rsidRDefault="002E105E" w:rsidP="00262FDE">
            <w:pPr>
              <w:tabs>
                <w:tab w:val="left" w:pos="0"/>
                <w:tab w:val="left" w:pos="1276"/>
              </w:tabs>
              <w:ind w:firstLine="709"/>
              <w:contextualSpacing/>
              <w:jc w:val="both"/>
              <w:rPr>
                <w:b/>
                <w:color w:val="auto"/>
                <w:sz w:val="28"/>
                <w:szCs w:val="28"/>
              </w:rPr>
            </w:pPr>
            <w:r w:rsidRPr="00262FDE">
              <w:rPr>
                <w:b/>
                <w:color w:val="auto"/>
                <w:sz w:val="28"/>
                <w:szCs w:val="28"/>
              </w:rPr>
              <w:t>Кредит</w:t>
            </w:r>
          </w:p>
        </w:tc>
      </w:tr>
      <w:tr w:rsidR="002E105E" w:rsidRPr="00262FDE" w:rsidTr="0021727D">
        <w:trPr>
          <w:trHeight w:val="2609"/>
        </w:trPr>
        <w:tc>
          <w:tcPr>
            <w:tcW w:w="5292"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к документу </w:t>
            </w:r>
            <w:r w:rsidR="00A409D1">
              <w:rPr>
                <w:color w:val="auto"/>
                <w:sz w:val="28"/>
                <w:szCs w:val="28"/>
              </w:rPr>
              <w:t>«</w:t>
            </w:r>
            <w:r w:rsidRPr="00262FDE">
              <w:rPr>
                <w:color w:val="auto"/>
                <w:sz w:val="28"/>
                <w:szCs w:val="28"/>
              </w:rPr>
              <w:t>Начисление доходов будущих периодов</w:t>
            </w:r>
            <w:r w:rsidR="00A409D1">
              <w:rPr>
                <w:color w:val="auto"/>
                <w:sz w:val="28"/>
                <w:szCs w:val="28"/>
              </w:rPr>
              <w:t>»</w:t>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Упущенная выгода</w:t>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Признание отложенных расходов по упущенной выгоде  </w:t>
            </w:r>
          </w:p>
          <w:p w:rsidR="002E105E" w:rsidRPr="00262FDE" w:rsidRDefault="002E105E" w:rsidP="0021727D">
            <w:pPr>
              <w:tabs>
                <w:tab w:val="left" w:pos="0"/>
                <w:tab w:val="left" w:pos="1276"/>
              </w:tabs>
              <w:ind w:firstLine="142"/>
              <w:contextualSpacing/>
              <w:jc w:val="both"/>
              <w:rPr>
                <w:color w:val="auto"/>
                <w:sz w:val="28"/>
                <w:szCs w:val="28"/>
              </w:rPr>
            </w:pPr>
          </w:p>
          <w:p w:rsidR="002E105E"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Увеличение </w:t>
            </w:r>
            <w:proofErr w:type="spellStart"/>
            <w:r w:rsidRPr="00262FDE">
              <w:rPr>
                <w:color w:val="auto"/>
                <w:sz w:val="28"/>
                <w:szCs w:val="28"/>
              </w:rPr>
              <w:t>забалансового</w:t>
            </w:r>
            <w:proofErr w:type="spellEnd"/>
            <w:r w:rsidRPr="00262FDE">
              <w:rPr>
                <w:color w:val="auto"/>
                <w:sz w:val="28"/>
                <w:szCs w:val="28"/>
              </w:rPr>
              <w:t xml:space="preserve"> счета </w:t>
            </w:r>
          </w:p>
          <w:p w:rsidR="005865A2" w:rsidRPr="00262FDE" w:rsidRDefault="005865A2" w:rsidP="0021727D">
            <w:pPr>
              <w:tabs>
                <w:tab w:val="left" w:pos="0"/>
                <w:tab w:val="left" w:pos="1276"/>
              </w:tabs>
              <w:ind w:firstLine="142"/>
              <w:contextualSpacing/>
              <w:jc w:val="both"/>
              <w:rPr>
                <w:color w:val="auto"/>
                <w:sz w:val="28"/>
                <w:szCs w:val="28"/>
              </w:rPr>
            </w:pPr>
          </w:p>
        </w:tc>
        <w:tc>
          <w:tcPr>
            <w:tcW w:w="2046"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210 05 560</w:t>
            </w: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 xml:space="preserve">401 50 </w:t>
            </w:r>
            <w:r w:rsidR="005865A2" w:rsidRPr="00262FDE">
              <w:rPr>
                <w:color w:val="auto"/>
                <w:sz w:val="28"/>
                <w:szCs w:val="28"/>
              </w:rPr>
              <w:t>2хх</w:t>
            </w: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26</w:t>
            </w:r>
          </w:p>
          <w:p w:rsidR="002E105E" w:rsidRPr="00262FDE" w:rsidRDefault="002E105E" w:rsidP="0021727D">
            <w:pPr>
              <w:tabs>
                <w:tab w:val="left" w:pos="0"/>
                <w:tab w:val="left" w:pos="1276"/>
              </w:tabs>
              <w:ind w:hanging="47"/>
              <w:contextualSpacing/>
              <w:jc w:val="both"/>
              <w:rPr>
                <w:color w:val="auto"/>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401 40</w:t>
            </w:r>
            <w:r w:rsidR="005865A2" w:rsidRPr="00262FDE">
              <w:rPr>
                <w:color w:val="auto"/>
                <w:sz w:val="28"/>
                <w:szCs w:val="28"/>
              </w:rPr>
              <w:t> </w:t>
            </w:r>
            <w:r w:rsidRPr="00262FDE">
              <w:rPr>
                <w:color w:val="auto"/>
                <w:sz w:val="28"/>
                <w:szCs w:val="28"/>
              </w:rPr>
              <w:t>121</w:t>
            </w:r>
            <w:r w:rsidR="005865A2" w:rsidRPr="00262FDE">
              <w:rPr>
                <w:color w:val="auto"/>
                <w:sz w:val="28"/>
                <w:szCs w:val="28"/>
              </w:rPr>
              <w:t>,123</w:t>
            </w:r>
          </w:p>
          <w:p w:rsidR="002E105E" w:rsidRPr="00262FDE" w:rsidRDefault="002E105E" w:rsidP="0021727D">
            <w:pPr>
              <w:tabs>
                <w:tab w:val="left" w:pos="0"/>
                <w:tab w:val="left" w:pos="1276"/>
              </w:tabs>
              <w:ind w:hanging="47"/>
              <w:contextualSpacing/>
              <w:jc w:val="both"/>
              <w:rPr>
                <w:color w:val="auto"/>
                <w:sz w:val="28"/>
                <w:szCs w:val="28"/>
              </w:rPr>
            </w:pPr>
          </w:p>
          <w:p w:rsidR="002E105E" w:rsidRPr="00262FDE" w:rsidRDefault="002E105E" w:rsidP="0021727D">
            <w:pPr>
              <w:tabs>
                <w:tab w:val="left" w:pos="0"/>
                <w:tab w:val="left" w:pos="1276"/>
              </w:tabs>
              <w:ind w:hanging="47"/>
              <w:contextualSpacing/>
              <w:jc w:val="both"/>
              <w:rPr>
                <w:color w:val="auto"/>
                <w:sz w:val="28"/>
                <w:szCs w:val="28"/>
              </w:rPr>
            </w:pPr>
            <w:r w:rsidRPr="00262FDE">
              <w:rPr>
                <w:color w:val="auto"/>
                <w:sz w:val="28"/>
                <w:szCs w:val="28"/>
              </w:rPr>
              <w:t>210 05 660</w:t>
            </w:r>
          </w:p>
        </w:tc>
      </w:tr>
      <w:tr w:rsidR="002E105E" w:rsidRPr="00262FDE" w:rsidTr="0021727D">
        <w:tc>
          <w:tcPr>
            <w:tcW w:w="5292" w:type="dxa"/>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firstLine="142"/>
              <w:contextualSpacing/>
              <w:jc w:val="both"/>
              <w:rPr>
                <w:color w:val="auto"/>
                <w:sz w:val="28"/>
                <w:szCs w:val="28"/>
              </w:rPr>
            </w:pPr>
          </w:p>
        </w:tc>
        <w:tc>
          <w:tcPr>
            <w:tcW w:w="4455" w:type="dxa"/>
            <w:gridSpan w:val="2"/>
            <w:tcBorders>
              <w:top w:val="single" w:sz="4" w:space="0" w:color="auto"/>
              <w:left w:val="single" w:sz="4" w:space="0" w:color="auto"/>
              <w:bottom w:val="single" w:sz="4" w:space="0" w:color="auto"/>
              <w:right w:val="single" w:sz="4" w:space="0" w:color="auto"/>
            </w:tcBorders>
            <w:hideMark/>
          </w:tcPr>
          <w:p w:rsidR="002E105E" w:rsidRPr="00262FDE" w:rsidRDefault="002E105E" w:rsidP="0021727D">
            <w:pPr>
              <w:tabs>
                <w:tab w:val="left" w:pos="0"/>
                <w:tab w:val="left" w:pos="1276"/>
              </w:tabs>
              <w:ind w:hanging="47"/>
              <w:contextualSpacing/>
              <w:jc w:val="both"/>
              <w:rPr>
                <w:color w:val="auto"/>
                <w:sz w:val="28"/>
                <w:szCs w:val="28"/>
              </w:rPr>
            </w:pPr>
          </w:p>
        </w:tc>
      </w:tr>
      <w:tr w:rsidR="002E105E" w:rsidRPr="00262FDE" w:rsidTr="0021727D">
        <w:tc>
          <w:tcPr>
            <w:tcW w:w="5292" w:type="dxa"/>
            <w:tcBorders>
              <w:top w:val="single" w:sz="4" w:space="0" w:color="auto"/>
              <w:left w:val="single" w:sz="4" w:space="0" w:color="auto"/>
              <w:bottom w:val="single" w:sz="4" w:space="0" w:color="auto"/>
              <w:right w:val="single" w:sz="4" w:space="0" w:color="auto"/>
            </w:tcBorders>
            <w:hideMark/>
          </w:tcPr>
          <w:p w:rsidR="005865A2" w:rsidRPr="00262FDE" w:rsidRDefault="002E105E" w:rsidP="0021727D">
            <w:pPr>
              <w:tabs>
                <w:tab w:val="left" w:pos="0"/>
                <w:tab w:val="left" w:pos="1276"/>
              </w:tabs>
              <w:ind w:firstLine="142"/>
              <w:contextualSpacing/>
              <w:jc w:val="both"/>
              <w:rPr>
                <w:color w:val="auto"/>
                <w:sz w:val="28"/>
                <w:szCs w:val="28"/>
              </w:rPr>
            </w:pPr>
            <w:r w:rsidRPr="00262FDE">
              <w:rPr>
                <w:color w:val="auto"/>
                <w:sz w:val="28"/>
                <w:szCs w:val="28"/>
              </w:rPr>
              <w:t xml:space="preserve">к документу </w:t>
            </w:r>
            <w:r w:rsidR="00A409D1">
              <w:rPr>
                <w:color w:val="auto"/>
                <w:sz w:val="28"/>
                <w:szCs w:val="28"/>
              </w:rPr>
              <w:t>«</w:t>
            </w:r>
            <w:r w:rsidRPr="00262FDE">
              <w:rPr>
                <w:color w:val="auto"/>
                <w:sz w:val="28"/>
                <w:szCs w:val="28"/>
              </w:rPr>
              <w:t>Списание доходов будущих периодов</w:t>
            </w:r>
            <w:r w:rsidR="00A409D1">
              <w:rPr>
                <w:color w:val="auto"/>
                <w:sz w:val="28"/>
                <w:szCs w:val="28"/>
              </w:rPr>
              <w:t>»</w:t>
            </w:r>
            <w:r w:rsidRPr="00262FDE">
              <w:rPr>
                <w:color w:val="auto"/>
                <w:sz w:val="28"/>
                <w:szCs w:val="28"/>
              </w:rPr>
              <w:tab/>
            </w:r>
            <w:r w:rsidRPr="00262FDE">
              <w:rPr>
                <w:color w:val="auto"/>
                <w:sz w:val="28"/>
                <w:szCs w:val="28"/>
              </w:rPr>
              <w:tab/>
            </w:r>
            <w:r w:rsidRPr="00262FDE">
              <w:rPr>
                <w:color w:val="auto"/>
                <w:sz w:val="28"/>
                <w:szCs w:val="28"/>
              </w:rPr>
              <w:tab/>
            </w:r>
            <w:r w:rsidRPr="00262FDE">
              <w:rPr>
                <w:color w:val="auto"/>
                <w:sz w:val="28"/>
                <w:szCs w:val="28"/>
              </w:rPr>
              <w:tab/>
            </w:r>
          </w:p>
          <w:p w:rsidR="005865A2" w:rsidRPr="00262FDE" w:rsidRDefault="005865A2" w:rsidP="0021727D">
            <w:pPr>
              <w:tabs>
                <w:tab w:val="left" w:pos="0"/>
                <w:tab w:val="left" w:pos="1276"/>
              </w:tabs>
              <w:ind w:firstLine="142"/>
              <w:contextualSpacing/>
              <w:jc w:val="both"/>
              <w:rPr>
                <w:color w:val="auto"/>
                <w:sz w:val="28"/>
                <w:szCs w:val="28"/>
              </w:rPr>
            </w:pPr>
            <w:r w:rsidRPr="00262FDE">
              <w:rPr>
                <w:color w:val="auto"/>
                <w:sz w:val="28"/>
                <w:szCs w:val="28"/>
              </w:rPr>
              <w:t>Признание доходов текущего периода</w:t>
            </w:r>
          </w:p>
          <w:p w:rsidR="005865A2" w:rsidRPr="00262FDE" w:rsidRDefault="005865A2" w:rsidP="0021727D">
            <w:pPr>
              <w:tabs>
                <w:tab w:val="left" w:pos="0"/>
                <w:tab w:val="left" w:pos="1276"/>
              </w:tabs>
              <w:ind w:firstLine="142"/>
              <w:contextualSpacing/>
              <w:jc w:val="both"/>
              <w:rPr>
                <w:color w:val="auto"/>
                <w:sz w:val="28"/>
                <w:szCs w:val="28"/>
              </w:rPr>
            </w:pPr>
          </w:p>
          <w:p w:rsidR="002E105E" w:rsidRPr="00262FDE" w:rsidRDefault="005865A2" w:rsidP="0021727D">
            <w:pPr>
              <w:tabs>
                <w:tab w:val="left" w:pos="0"/>
                <w:tab w:val="left" w:pos="1276"/>
              </w:tabs>
              <w:ind w:firstLine="142"/>
              <w:contextualSpacing/>
              <w:jc w:val="both"/>
              <w:rPr>
                <w:color w:val="auto"/>
                <w:sz w:val="28"/>
                <w:szCs w:val="28"/>
              </w:rPr>
            </w:pPr>
            <w:r w:rsidRPr="00262FDE">
              <w:rPr>
                <w:color w:val="auto"/>
                <w:sz w:val="28"/>
                <w:szCs w:val="28"/>
              </w:rPr>
              <w:t>Признание расходов</w:t>
            </w:r>
            <w:r w:rsidR="002E105E" w:rsidRPr="00262FDE">
              <w:rPr>
                <w:color w:val="auto"/>
                <w:sz w:val="28"/>
                <w:szCs w:val="28"/>
              </w:rPr>
              <w:tab/>
            </w:r>
            <w:r w:rsidR="002E105E" w:rsidRPr="00262FDE">
              <w:rPr>
                <w:color w:val="auto"/>
                <w:sz w:val="28"/>
                <w:szCs w:val="28"/>
              </w:rPr>
              <w:tab/>
            </w:r>
            <w:r w:rsidR="002E105E" w:rsidRPr="00262FDE">
              <w:rPr>
                <w:color w:val="auto"/>
                <w:sz w:val="28"/>
                <w:szCs w:val="28"/>
              </w:rPr>
              <w:tab/>
            </w:r>
          </w:p>
        </w:tc>
        <w:tc>
          <w:tcPr>
            <w:tcW w:w="2046"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401 40 121,123</w:t>
            </w:r>
          </w:p>
          <w:p w:rsidR="005865A2" w:rsidRPr="00262FDE" w:rsidRDefault="005865A2" w:rsidP="0021727D">
            <w:pPr>
              <w:tabs>
                <w:tab w:val="left" w:pos="0"/>
                <w:tab w:val="left" w:pos="1276"/>
              </w:tabs>
              <w:ind w:hanging="47"/>
              <w:contextualSpacing/>
              <w:jc w:val="both"/>
              <w:rPr>
                <w:color w:val="auto"/>
                <w:sz w:val="28"/>
                <w:szCs w:val="28"/>
              </w:rPr>
            </w:pPr>
          </w:p>
          <w:p w:rsidR="002E105E"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 xml:space="preserve">401 20 2хх </w:t>
            </w:r>
          </w:p>
        </w:tc>
        <w:tc>
          <w:tcPr>
            <w:tcW w:w="2409"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p>
          <w:p w:rsidR="002E105E"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401 10 123</w:t>
            </w:r>
          </w:p>
          <w:p w:rsidR="005865A2" w:rsidRPr="00262FDE" w:rsidRDefault="005865A2" w:rsidP="0021727D">
            <w:pPr>
              <w:tabs>
                <w:tab w:val="left" w:pos="0"/>
                <w:tab w:val="left" w:pos="1276"/>
              </w:tabs>
              <w:ind w:hanging="47"/>
              <w:contextualSpacing/>
              <w:jc w:val="both"/>
              <w:rPr>
                <w:color w:val="auto"/>
                <w:sz w:val="28"/>
                <w:szCs w:val="28"/>
              </w:rPr>
            </w:pPr>
          </w:p>
          <w:p w:rsidR="005865A2" w:rsidRPr="00262FDE" w:rsidRDefault="005865A2" w:rsidP="0021727D">
            <w:pPr>
              <w:tabs>
                <w:tab w:val="left" w:pos="0"/>
                <w:tab w:val="left" w:pos="1276"/>
              </w:tabs>
              <w:ind w:hanging="47"/>
              <w:contextualSpacing/>
              <w:jc w:val="both"/>
              <w:rPr>
                <w:color w:val="auto"/>
                <w:sz w:val="28"/>
                <w:szCs w:val="28"/>
              </w:rPr>
            </w:pPr>
            <w:r w:rsidRPr="00262FDE">
              <w:rPr>
                <w:color w:val="auto"/>
                <w:sz w:val="28"/>
                <w:szCs w:val="28"/>
              </w:rPr>
              <w:t>401 50 2хх</w:t>
            </w:r>
          </w:p>
        </w:tc>
      </w:tr>
    </w:tbl>
    <w:p w:rsidR="001A0FE2" w:rsidRPr="00262FDE" w:rsidRDefault="001A0FE2" w:rsidP="00262FDE">
      <w:pPr>
        <w:tabs>
          <w:tab w:val="left" w:pos="0"/>
          <w:tab w:val="left" w:pos="1276"/>
        </w:tabs>
        <w:ind w:firstLine="709"/>
        <w:contextualSpacing/>
        <w:jc w:val="both"/>
        <w:rPr>
          <w:b/>
          <w:sz w:val="28"/>
          <w:szCs w:val="28"/>
        </w:rPr>
      </w:pPr>
    </w:p>
    <w:p w:rsidR="007B21AA" w:rsidRPr="00262FDE" w:rsidRDefault="007B21AA" w:rsidP="00262FDE">
      <w:pPr>
        <w:tabs>
          <w:tab w:val="left" w:pos="0"/>
          <w:tab w:val="left" w:pos="1276"/>
        </w:tabs>
        <w:ind w:firstLine="709"/>
        <w:contextualSpacing/>
        <w:jc w:val="both"/>
        <w:rPr>
          <w:b/>
          <w:sz w:val="28"/>
          <w:szCs w:val="28"/>
        </w:rPr>
      </w:pPr>
      <w:r w:rsidRPr="00262FDE">
        <w:rPr>
          <w:b/>
          <w:sz w:val="28"/>
          <w:szCs w:val="28"/>
        </w:rPr>
        <w:t>4.</w:t>
      </w:r>
      <w:r w:rsidR="001E1EA8" w:rsidRPr="00262FDE">
        <w:rPr>
          <w:b/>
          <w:sz w:val="28"/>
          <w:szCs w:val="28"/>
        </w:rPr>
        <w:t>8</w:t>
      </w:r>
      <w:r w:rsidRPr="00262FDE">
        <w:rPr>
          <w:b/>
          <w:sz w:val="28"/>
          <w:szCs w:val="28"/>
        </w:rPr>
        <w:t xml:space="preserve"> Расчеты с подотчетными лицами</w:t>
      </w:r>
    </w:p>
    <w:p w:rsidR="007B21AA" w:rsidRPr="00262FDE" w:rsidRDefault="007B21AA" w:rsidP="00262FDE">
      <w:pPr>
        <w:ind w:firstLine="709"/>
        <w:jc w:val="both"/>
        <w:rPr>
          <w:sz w:val="28"/>
          <w:szCs w:val="28"/>
        </w:rPr>
      </w:pPr>
    </w:p>
    <w:p w:rsidR="007B21AA" w:rsidRPr="00262FDE" w:rsidRDefault="007B21AA" w:rsidP="00262FDE">
      <w:pPr>
        <w:tabs>
          <w:tab w:val="left" w:pos="0"/>
          <w:tab w:val="num" w:pos="1276"/>
        </w:tabs>
        <w:ind w:firstLine="709"/>
        <w:contextualSpacing/>
        <w:jc w:val="both"/>
        <w:rPr>
          <w:color w:val="auto"/>
          <w:sz w:val="28"/>
          <w:szCs w:val="28"/>
        </w:rPr>
      </w:pPr>
      <w:r w:rsidRPr="00262FDE">
        <w:rPr>
          <w:color w:val="auto"/>
          <w:sz w:val="28"/>
          <w:szCs w:val="28"/>
        </w:rPr>
        <w:t xml:space="preserve">Наличные денежные средства под отчет в комитете не </w:t>
      </w:r>
      <w:r w:rsidR="00D477CF" w:rsidRPr="00262FDE">
        <w:rPr>
          <w:color w:val="auto"/>
          <w:sz w:val="28"/>
          <w:szCs w:val="28"/>
        </w:rPr>
        <w:t>производится</w:t>
      </w:r>
      <w:r w:rsidRPr="00262FDE">
        <w:rPr>
          <w:color w:val="auto"/>
          <w:sz w:val="28"/>
          <w:szCs w:val="28"/>
        </w:rPr>
        <w:t>.</w:t>
      </w:r>
    </w:p>
    <w:p w:rsidR="007B21AA" w:rsidRPr="00262FDE" w:rsidRDefault="007B21AA" w:rsidP="00262FDE">
      <w:pPr>
        <w:ind w:firstLine="709"/>
        <w:jc w:val="both"/>
        <w:rPr>
          <w:sz w:val="28"/>
          <w:szCs w:val="28"/>
        </w:rPr>
      </w:pPr>
    </w:p>
    <w:p w:rsidR="007B21AA" w:rsidRPr="00262FDE" w:rsidRDefault="007B21AA" w:rsidP="00262FDE">
      <w:pPr>
        <w:pStyle w:val="4"/>
        <w:spacing w:before="0" w:after="0"/>
        <w:ind w:firstLine="709"/>
        <w:jc w:val="both"/>
      </w:pPr>
      <w:bookmarkStart w:id="45" w:name="_4.12_Учет_расчетов"/>
      <w:bookmarkEnd w:id="45"/>
      <w:r w:rsidRPr="00262FDE">
        <w:t>4.</w:t>
      </w:r>
      <w:r w:rsidR="001E1EA8" w:rsidRPr="00262FDE">
        <w:t>9</w:t>
      </w:r>
      <w:r w:rsidRPr="00262FDE">
        <w:t xml:space="preserve"> Учет расчетов по оплате труда</w:t>
      </w:r>
    </w:p>
    <w:p w:rsidR="007B21AA" w:rsidRPr="00262FDE" w:rsidRDefault="007B21AA" w:rsidP="00262FDE">
      <w:pPr>
        <w:pStyle w:val="Oaeno"/>
        <w:ind w:firstLine="709"/>
        <w:contextualSpacing/>
        <w:jc w:val="both"/>
        <w:rPr>
          <w:rFonts w:ascii="Times New Roman" w:hAnsi="Times New Roman"/>
          <w:color w:val="auto"/>
          <w:sz w:val="28"/>
          <w:szCs w:val="28"/>
        </w:rPr>
      </w:pPr>
    </w:p>
    <w:p w:rsidR="007B21AA" w:rsidRPr="00262FDE" w:rsidRDefault="007B21AA" w:rsidP="00262FDE">
      <w:pPr>
        <w:widowControl/>
        <w:ind w:firstLine="709"/>
        <w:jc w:val="both"/>
        <w:rPr>
          <w:color w:val="auto"/>
          <w:sz w:val="28"/>
          <w:szCs w:val="28"/>
          <w:lang w:eastAsia="ru-RU"/>
        </w:rPr>
      </w:pPr>
      <w:r w:rsidRPr="00262FDE">
        <w:rPr>
          <w:color w:val="auto"/>
          <w:sz w:val="28"/>
          <w:szCs w:val="28"/>
          <w:lang w:eastAsia="ru-RU"/>
        </w:rPr>
        <w:t xml:space="preserve">Штат работников комитета числиться в структуре администрации </w:t>
      </w:r>
      <w:proofErr w:type="spellStart"/>
      <w:r w:rsidRPr="00262FDE">
        <w:rPr>
          <w:color w:val="auto"/>
          <w:sz w:val="28"/>
          <w:szCs w:val="28"/>
          <w:lang w:eastAsia="ru-RU"/>
        </w:rPr>
        <w:t>Сызранского</w:t>
      </w:r>
      <w:proofErr w:type="spellEnd"/>
      <w:r w:rsidRPr="00262FDE">
        <w:rPr>
          <w:color w:val="auto"/>
          <w:sz w:val="28"/>
          <w:szCs w:val="28"/>
          <w:lang w:eastAsia="ru-RU"/>
        </w:rPr>
        <w:t xml:space="preserve"> района Самарской области. Следовательно, в балансе не отражены начисления заработной платы, а также начисления отпусков и причины свободных мест.</w:t>
      </w:r>
    </w:p>
    <w:p w:rsidR="007B21AA" w:rsidRPr="00262FDE" w:rsidRDefault="007B21AA" w:rsidP="00262FDE">
      <w:pPr>
        <w:widowControl/>
        <w:tabs>
          <w:tab w:val="num" w:pos="426"/>
        </w:tabs>
        <w:suppressAutoHyphens w:val="0"/>
        <w:autoSpaceDE w:val="0"/>
        <w:autoSpaceDN w:val="0"/>
        <w:adjustRightInd w:val="0"/>
        <w:ind w:firstLine="709"/>
        <w:jc w:val="both"/>
        <w:rPr>
          <w:color w:val="auto"/>
          <w:sz w:val="28"/>
          <w:szCs w:val="28"/>
          <w:lang w:eastAsia="ru-RU"/>
        </w:rPr>
      </w:pPr>
      <w:r w:rsidRPr="00262FDE">
        <w:rPr>
          <w:color w:val="auto"/>
          <w:sz w:val="28"/>
          <w:szCs w:val="28"/>
          <w:lang w:eastAsia="ru-RU"/>
        </w:rPr>
        <w:t xml:space="preserve">Структура администрации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утверждается Собранием представителей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по представлению Главы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w:t>
      </w:r>
    </w:p>
    <w:p w:rsidR="007B21AA" w:rsidRPr="00262FDE" w:rsidRDefault="007B21AA" w:rsidP="00262FDE">
      <w:pPr>
        <w:tabs>
          <w:tab w:val="left" w:pos="0"/>
          <w:tab w:val="left" w:pos="1276"/>
        </w:tabs>
        <w:ind w:firstLine="709"/>
        <w:contextualSpacing/>
        <w:jc w:val="both"/>
        <w:rPr>
          <w:b/>
          <w:color w:val="auto"/>
          <w:sz w:val="28"/>
          <w:szCs w:val="28"/>
        </w:rPr>
      </w:pPr>
    </w:p>
    <w:p w:rsidR="007B21AA" w:rsidRPr="00262FDE" w:rsidRDefault="007B21AA" w:rsidP="00262FDE">
      <w:pPr>
        <w:tabs>
          <w:tab w:val="left" w:pos="0"/>
          <w:tab w:val="left" w:pos="1276"/>
        </w:tabs>
        <w:ind w:firstLine="709"/>
        <w:contextualSpacing/>
        <w:jc w:val="both"/>
        <w:rPr>
          <w:b/>
          <w:color w:val="auto"/>
          <w:sz w:val="28"/>
          <w:szCs w:val="28"/>
        </w:rPr>
      </w:pPr>
      <w:r w:rsidRPr="00262FDE">
        <w:rPr>
          <w:b/>
          <w:color w:val="auto"/>
          <w:sz w:val="28"/>
          <w:szCs w:val="28"/>
        </w:rPr>
        <w:t>4.1</w:t>
      </w:r>
      <w:r w:rsidR="001E1EA8" w:rsidRPr="00262FDE">
        <w:rPr>
          <w:b/>
          <w:color w:val="auto"/>
          <w:sz w:val="28"/>
          <w:szCs w:val="28"/>
        </w:rPr>
        <w:t>0</w:t>
      </w:r>
      <w:r w:rsidRPr="00262FDE">
        <w:rPr>
          <w:b/>
          <w:color w:val="auto"/>
          <w:sz w:val="28"/>
          <w:szCs w:val="28"/>
        </w:rPr>
        <w:t xml:space="preserve"> Резервы предстоящих расходов</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Резерв предстоящих расходов </w:t>
      </w:r>
      <w:r w:rsidR="00CA16B0" w:rsidRPr="00262FDE">
        <w:rPr>
          <w:color w:val="auto"/>
          <w:sz w:val="28"/>
          <w:szCs w:val="28"/>
        </w:rPr>
        <w:t xml:space="preserve">в </w:t>
      </w:r>
      <w:r w:rsidRPr="00262FDE">
        <w:rPr>
          <w:color w:val="auto"/>
          <w:sz w:val="28"/>
          <w:szCs w:val="28"/>
        </w:rPr>
        <w:t>комитет</w:t>
      </w:r>
      <w:r w:rsidR="00CA16B0" w:rsidRPr="00262FDE">
        <w:rPr>
          <w:color w:val="auto"/>
          <w:sz w:val="28"/>
          <w:szCs w:val="28"/>
        </w:rPr>
        <w:t>е</w:t>
      </w:r>
      <w:r w:rsidRPr="00262FDE">
        <w:rPr>
          <w:color w:val="auto"/>
          <w:sz w:val="28"/>
          <w:szCs w:val="28"/>
        </w:rPr>
        <w:t xml:space="preserve"> не создается. </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b/>
          <w:color w:val="auto"/>
          <w:sz w:val="28"/>
          <w:szCs w:val="28"/>
        </w:rPr>
      </w:pPr>
      <w:r w:rsidRPr="00262FDE">
        <w:rPr>
          <w:b/>
          <w:color w:val="auto"/>
          <w:sz w:val="28"/>
          <w:szCs w:val="28"/>
        </w:rPr>
        <w:t>4.1</w:t>
      </w:r>
      <w:r w:rsidR="001E1EA8" w:rsidRPr="00262FDE">
        <w:rPr>
          <w:b/>
          <w:color w:val="auto"/>
          <w:sz w:val="28"/>
          <w:szCs w:val="28"/>
        </w:rPr>
        <w:t>1</w:t>
      </w:r>
      <w:r w:rsidRPr="00262FDE">
        <w:rPr>
          <w:b/>
          <w:color w:val="auto"/>
          <w:sz w:val="28"/>
          <w:szCs w:val="28"/>
        </w:rPr>
        <w:t xml:space="preserve"> Событие после отчетной даты</w:t>
      </w:r>
    </w:p>
    <w:p w:rsidR="007B21AA" w:rsidRPr="00262FDE" w:rsidRDefault="007B21AA" w:rsidP="00262FDE">
      <w:pPr>
        <w:tabs>
          <w:tab w:val="left" w:pos="0"/>
          <w:tab w:val="left" w:pos="1276"/>
        </w:tabs>
        <w:ind w:firstLine="709"/>
        <w:contextualSpacing/>
        <w:jc w:val="both"/>
        <w:rPr>
          <w:color w:val="auto"/>
          <w:sz w:val="28"/>
          <w:szCs w:val="28"/>
        </w:rPr>
      </w:pPr>
    </w:p>
    <w:p w:rsidR="004E1049" w:rsidRPr="00262FDE" w:rsidRDefault="004E1049" w:rsidP="00262FDE">
      <w:pPr>
        <w:tabs>
          <w:tab w:val="left" w:pos="0"/>
          <w:tab w:val="left" w:pos="1276"/>
        </w:tabs>
        <w:ind w:firstLine="709"/>
        <w:contextualSpacing/>
        <w:jc w:val="both"/>
        <w:rPr>
          <w:color w:val="auto"/>
          <w:sz w:val="28"/>
          <w:szCs w:val="28"/>
        </w:rPr>
      </w:pPr>
      <w:r w:rsidRPr="00262FDE">
        <w:rPr>
          <w:color w:val="auto"/>
          <w:sz w:val="28"/>
          <w:szCs w:val="28"/>
        </w:rPr>
        <w:t>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 за отчетный год.</w:t>
      </w:r>
    </w:p>
    <w:p w:rsidR="004E1049" w:rsidRPr="00262FDE" w:rsidRDefault="004E1049" w:rsidP="00262FDE">
      <w:pPr>
        <w:tabs>
          <w:tab w:val="left" w:pos="0"/>
          <w:tab w:val="left" w:pos="1276"/>
        </w:tabs>
        <w:ind w:firstLine="709"/>
        <w:contextualSpacing/>
        <w:jc w:val="both"/>
        <w:rPr>
          <w:color w:val="auto"/>
          <w:sz w:val="28"/>
          <w:szCs w:val="28"/>
        </w:rPr>
      </w:pPr>
      <w:r w:rsidRPr="00262FDE">
        <w:rPr>
          <w:color w:val="auto"/>
          <w:sz w:val="28"/>
          <w:szCs w:val="28"/>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4E1049" w:rsidRPr="00262FDE" w:rsidRDefault="004E1049" w:rsidP="00262FDE">
      <w:pPr>
        <w:tabs>
          <w:tab w:val="left" w:pos="0"/>
          <w:tab w:val="left" w:pos="1276"/>
        </w:tabs>
        <w:ind w:firstLine="709"/>
        <w:contextualSpacing/>
        <w:jc w:val="both"/>
        <w:rPr>
          <w:color w:val="auto"/>
          <w:sz w:val="28"/>
          <w:szCs w:val="28"/>
        </w:rPr>
      </w:pPr>
      <w:r w:rsidRPr="00262FDE">
        <w:rPr>
          <w:color w:val="auto"/>
          <w:sz w:val="28"/>
          <w:szCs w:val="28"/>
        </w:rPr>
        <w:t>Перечень фактов хозяйственной деятельности, которые могут быть признаны событиями после отчетной даты:</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xml:space="preserve">1. События, подтверждающие существовавшие на отчетную дату хозяйственные условия, </w:t>
      </w:r>
      <w:proofErr w:type="gramStart"/>
      <w:r w:rsidRPr="00262FDE">
        <w:rPr>
          <w:color w:val="auto"/>
          <w:sz w:val="28"/>
          <w:szCs w:val="28"/>
        </w:rPr>
        <w:t>в</w:t>
      </w:r>
      <w:proofErr w:type="gramEnd"/>
      <w:r w:rsidRPr="00262FDE">
        <w:rPr>
          <w:color w:val="auto"/>
          <w:sz w:val="28"/>
          <w:szCs w:val="28"/>
        </w:rPr>
        <w:t xml:space="preserve"> </w:t>
      </w:r>
    </w:p>
    <w:p w:rsidR="004E1049" w:rsidRPr="0021727D" w:rsidRDefault="004E1049" w:rsidP="002E2F7D">
      <w:pPr>
        <w:pStyle w:val="aff2"/>
        <w:numPr>
          <w:ilvl w:val="0"/>
          <w:numId w:val="51"/>
        </w:numPr>
        <w:tabs>
          <w:tab w:val="left" w:pos="0"/>
          <w:tab w:val="left" w:pos="709"/>
        </w:tabs>
        <w:ind w:left="0" w:firstLine="709"/>
        <w:jc w:val="both"/>
        <w:rPr>
          <w:color w:val="auto"/>
          <w:sz w:val="28"/>
          <w:szCs w:val="28"/>
        </w:rPr>
      </w:pPr>
      <w:r w:rsidRPr="0021727D">
        <w:rPr>
          <w:color w:val="auto"/>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4E1049" w:rsidRPr="0021727D" w:rsidRDefault="004E1049" w:rsidP="002E2F7D">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События, свидетельствующие о возникших после отчетной даты хозяйственных условиях, в которых организация вела свою деятельность:</w:t>
      </w:r>
    </w:p>
    <w:p w:rsidR="004E1049" w:rsidRPr="0021727D" w:rsidRDefault="004E1049" w:rsidP="002E2F7D">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принятие решения о реорганизации организации;</w:t>
      </w:r>
    </w:p>
    <w:p w:rsidR="004E1049" w:rsidRPr="0021727D" w:rsidRDefault="004E1049" w:rsidP="002E2F7D">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4E1049" w:rsidRPr="0021727D" w:rsidRDefault="004E1049" w:rsidP="002E2F7D">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прекращение существенной части основной деятельности организации, если это нельзя было предвидеть по состоянию на отчетную дату;</w:t>
      </w:r>
    </w:p>
    <w:p w:rsidR="004E1049" w:rsidRPr="0021727D" w:rsidRDefault="004E1049" w:rsidP="002E2F7D">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 xml:space="preserve">существенное снижение стоимости основных средств, если это </w:t>
      </w:r>
      <w:r w:rsidRPr="0021727D">
        <w:rPr>
          <w:color w:val="auto"/>
          <w:sz w:val="28"/>
          <w:szCs w:val="28"/>
        </w:rPr>
        <w:lastRenderedPageBreak/>
        <w:t>снижение имело место после отчетной даты;</w:t>
      </w:r>
    </w:p>
    <w:p w:rsidR="004E1049" w:rsidRPr="0021727D" w:rsidRDefault="004E1049" w:rsidP="002E2F7D">
      <w:pPr>
        <w:pStyle w:val="aff2"/>
        <w:numPr>
          <w:ilvl w:val="0"/>
          <w:numId w:val="50"/>
        </w:numPr>
        <w:tabs>
          <w:tab w:val="left" w:pos="0"/>
          <w:tab w:val="left" w:pos="709"/>
        </w:tabs>
        <w:ind w:left="0" w:firstLine="709"/>
        <w:jc w:val="both"/>
        <w:rPr>
          <w:color w:val="auto"/>
          <w:sz w:val="28"/>
          <w:szCs w:val="28"/>
        </w:rPr>
      </w:pPr>
      <w:r w:rsidRPr="0021727D">
        <w:rPr>
          <w:color w:val="auto"/>
          <w:sz w:val="28"/>
          <w:szCs w:val="28"/>
        </w:rPr>
        <w:t>действия органов государственной власти.</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Порядок отражения в учете событий после отчетной даты:</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– лицо, ответственное за принятие решения об отражении операций после отчетной даты (главный бухгалтер учреждения);</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sidRPr="00262FDE">
        <w:rPr>
          <w:color w:val="auto"/>
          <w:sz w:val="28"/>
          <w:szCs w:val="28"/>
        </w:rPr>
        <w:t xml:space="preserve"> ;</w:t>
      </w:r>
      <w:proofErr w:type="gramEnd"/>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– события, подлежат отражению в текстовой части пояснительной записки (ф. 0503160);</w:t>
      </w:r>
    </w:p>
    <w:p w:rsidR="004E1049" w:rsidRPr="00262FDE" w:rsidRDefault="00067993" w:rsidP="0021727D">
      <w:pPr>
        <w:tabs>
          <w:tab w:val="left" w:pos="0"/>
          <w:tab w:val="left" w:pos="709"/>
        </w:tabs>
        <w:ind w:firstLine="709"/>
        <w:contextualSpacing/>
        <w:jc w:val="both"/>
        <w:rPr>
          <w:color w:val="auto"/>
          <w:sz w:val="28"/>
          <w:szCs w:val="28"/>
        </w:rPr>
      </w:pPr>
      <w:r>
        <w:rPr>
          <w:color w:val="auto"/>
          <w:sz w:val="28"/>
          <w:szCs w:val="28"/>
        </w:rPr>
        <w:t>– дату (</w:t>
      </w:r>
      <w:r w:rsidR="004E1049" w:rsidRPr="00262FDE">
        <w:rPr>
          <w:color w:val="auto"/>
          <w:sz w:val="28"/>
          <w:szCs w:val="28"/>
        </w:rPr>
        <w:t xml:space="preserve">до 20 января года следующего за </w:t>
      </w:r>
      <w:proofErr w:type="gramStart"/>
      <w:r w:rsidR="004E1049" w:rsidRPr="00262FDE">
        <w:rPr>
          <w:color w:val="auto"/>
          <w:sz w:val="28"/>
          <w:szCs w:val="28"/>
        </w:rPr>
        <w:t>отчетным</w:t>
      </w:r>
      <w:proofErr w:type="gramEnd"/>
      <w:r w:rsidR="004E1049" w:rsidRPr="00262FDE">
        <w:rPr>
          <w:color w:val="auto"/>
          <w:sz w:val="28"/>
          <w:szCs w:val="28"/>
        </w:rPr>
        <w:t>), до которой принимаются первичные учетные документы, отражающие события после отчетной даты;</w:t>
      </w:r>
    </w:p>
    <w:p w:rsidR="004E1049"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– условия существенности указанных событий при отражении результатов деятельности учреждения (денежная оценка – не менее 300000 рублей).</w:t>
      </w:r>
    </w:p>
    <w:p w:rsidR="004E1049" w:rsidRPr="00262FDE" w:rsidRDefault="004E1049" w:rsidP="0021727D">
      <w:pPr>
        <w:tabs>
          <w:tab w:val="left" w:pos="0"/>
          <w:tab w:val="left" w:pos="709"/>
        </w:tabs>
        <w:ind w:firstLine="709"/>
        <w:contextualSpacing/>
        <w:jc w:val="both"/>
        <w:rPr>
          <w:color w:val="auto"/>
          <w:sz w:val="28"/>
          <w:szCs w:val="28"/>
        </w:rPr>
      </w:pPr>
    </w:p>
    <w:p w:rsidR="007B21AA" w:rsidRPr="00262FDE" w:rsidRDefault="004E1049" w:rsidP="0021727D">
      <w:pPr>
        <w:tabs>
          <w:tab w:val="left" w:pos="0"/>
          <w:tab w:val="left" w:pos="709"/>
        </w:tabs>
        <w:ind w:firstLine="709"/>
        <w:contextualSpacing/>
        <w:jc w:val="both"/>
        <w:rPr>
          <w:color w:val="auto"/>
          <w:sz w:val="28"/>
          <w:szCs w:val="28"/>
        </w:rPr>
      </w:pPr>
      <w:r w:rsidRPr="00262FDE">
        <w:rPr>
          <w:color w:val="auto"/>
          <w:sz w:val="28"/>
          <w:szCs w:val="28"/>
        </w:rPr>
        <w:t xml:space="preserve">При наступлении события после отчетной даты в бухгалтерском учете периода, следующего за </w:t>
      </w:r>
      <w:proofErr w:type="gramStart"/>
      <w:r w:rsidRPr="00262FDE">
        <w:rPr>
          <w:color w:val="auto"/>
          <w:sz w:val="28"/>
          <w:szCs w:val="28"/>
        </w:rPr>
        <w:t>отчетным</w:t>
      </w:r>
      <w:proofErr w:type="gramEnd"/>
      <w:r w:rsidRPr="00262FDE">
        <w:rPr>
          <w:color w:val="auto"/>
          <w:sz w:val="28"/>
          <w:szCs w:val="28"/>
        </w:rPr>
        <w:t xml:space="preserve">, производится </w:t>
      </w:r>
      <w:proofErr w:type="spellStart"/>
      <w:r w:rsidRPr="00262FDE">
        <w:rPr>
          <w:color w:val="auto"/>
          <w:sz w:val="28"/>
          <w:szCs w:val="28"/>
        </w:rPr>
        <w:t>сторнировочная</w:t>
      </w:r>
      <w:proofErr w:type="spellEnd"/>
      <w:r w:rsidRPr="00262FDE">
        <w:rPr>
          <w:color w:val="auto"/>
          <w:sz w:val="28"/>
          <w:szCs w:val="28"/>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262FDE">
        <w:rPr>
          <w:color w:val="auto"/>
          <w:sz w:val="28"/>
          <w:szCs w:val="28"/>
        </w:rPr>
        <w:t>за</w:t>
      </w:r>
      <w:proofErr w:type="gramEnd"/>
      <w:r w:rsidRPr="00262FDE">
        <w:rPr>
          <w:color w:val="auto"/>
          <w:sz w:val="28"/>
          <w:szCs w:val="28"/>
        </w:rPr>
        <w:t xml:space="preserve"> </w:t>
      </w:r>
      <w:proofErr w:type="gramStart"/>
      <w:r w:rsidRPr="00262FDE">
        <w:rPr>
          <w:color w:val="auto"/>
          <w:sz w:val="28"/>
          <w:szCs w:val="28"/>
        </w:rPr>
        <w:t>отчетным</w:t>
      </w:r>
      <w:proofErr w:type="gramEnd"/>
      <w:r w:rsidRPr="00262FDE">
        <w:rPr>
          <w:color w:val="auto"/>
          <w:sz w:val="28"/>
          <w:szCs w:val="28"/>
        </w:rPr>
        <w:t>, в общем порядке делается запись об этом событии.</w:t>
      </w:r>
    </w:p>
    <w:p w:rsidR="004E1049" w:rsidRPr="00262FDE" w:rsidRDefault="004E1049" w:rsidP="00262FDE">
      <w:pPr>
        <w:pStyle w:val="4"/>
        <w:spacing w:before="0" w:after="0"/>
        <w:ind w:firstLine="709"/>
        <w:jc w:val="both"/>
      </w:pPr>
      <w:bookmarkStart w:id="46" w:name="_4.13_Учет_бюджетных"/>
      <w:bookmarkEnd w:id="46"/>
    </w:p>
    <w:p w:rsidR="007B21AA" w:rsidRPr="00262FDE" w:rsidRDefault="00A97063" w:rsidP="00262FDE">
      <w:pPr>
        <w:pStyle w:val="4"/>
        <w:spacing w:before="0" w:after="0"/>
        <w:ind w:firstLine="709"/>
        <w:jc w:val="both"/>
      </w:pPr>
      <w:r w:rsidRPr="00262FDE">
        <w:t>4.</w:t>
      </w:r>
      <w:r w:rsidR="004E1049" w:rsidRPr="00262FDE">
        <w:t>12</w:t>
      </w:r>
      <w:r w:rsidR="007B21AA" w:rsidRPr="00262FDE">
        <w:t xml:space="preserve"> Учет обязательств</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В целях осуществления учета принятых комитетом обязательств (денежных обязательств) используются следующие термины и понятия:</w:t>
      </w:r>
    </w:p>
    <w:p w:rsidR="007B21AA" w:rsidRPr="00262FDE" w:rsidRDefault="007B21AA" w:rsidP="002E2F7D">
      <w:pPr>
        <w:numPr>
          <w:ilvl w:val="0"/>
          <w:numId w:val="24"/>
        </w:numPr>
        <w:tabs>
          <w:tab w:val="left" w:pos="0"/>
        </w:tabs>
        <w:ind w:left="0" w:firstLine="709"/>
        <w:contextualSpacing/>
        <w:jc w:val="both"/>
        <w:rPr>
          <w:color w:val="auto"/>
          <w:sz w:val="28"/>
          <w:szCs w:val="28"/>
        </w:rPr>
      </w:pPr>
      <w:proofErr w:type="gramStart"/>
      <w:r w:rsidRPr="00262FDE">
        <w:rPr>
          <w:color w:val="auto"/>
          <w:sz w:val="28"/>
          <w:szCs w:val="28"/>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262FDE">
        <w:rPr>
          <w:color w:val="auto"/>
          <w:sz w:val="28"/>
          <w:szCs w:val="28"/>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7B21AA" w:rsidRPr="00262FDE" w:rsidRDefault="007B21AA" w:rsidP="002E2F7D">
      <w:pPr>
        <w:numPr>
          <w:ilvl w:val="0"/>
          <w:numId w:val="24"/>
        </w:numPr>
        <w:tabs>
          <w:tab w:val="left" w:pos="0"/>
        </w:tabs>
        <w:ind w:left="0" w:firstLine="709"/>
        <w:contextualSpacing/>
        <w:jc w:val="both"/>
        <w:rPr>
          <w:color w:val="auto"/>
          <w:sz w:val="28"/>
          <w:szCs w:val="28"/>
        </w:rPr>
      </w:pPr>
      <w:r w:rsidRPr="00262FDE">
        <w:rPr>
          <w:color w:val="auto"/>
          <w:sz w:val="28"/>
          <w:szCs w:val="28"/>
        </w:rPr>
        <w:t xml:space="preserve">обязательства </w:t>
      </w:r>
      <w:r w:rsidR="0050056F" w:rsidRPr="00262FDE">
        <w:rPr>
          <w:color w:val="auto"/>
          <w:sz w:val="28"/>
          <w:szCs w:val="28"/>
        </w:rPr>
        <w:t>комитета</w:t>
      </w:r>
      <w:r w:rsidRPr="00262FDE">
        <w:rPr>
          <w:color w:val="auto"/>
          <w:sz w:val="28"/>
          <w:szCs w:val="28"/>
        </w:rPr>
        <w:t xml:space="preserve">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w:t>
      </w:r>
      <w:r w:rsidRPr="00262FDE">
        <w:rPr>
          <w:color w:val="auto"/>
          <w:sz w:val="28"/>
          <w:szCs w:val="28"/>
        </w:rPr>
        <w:lastRenderedPageBreak/>
        <w:t>образованию, субъекту международного права денежные средства учреждения;</w:t>
      </w:r>
    </w:p>
    <w:p w:rsidR="007B21AA" w:rsidRPr="00262FDE" w:rsidRDefault="007B21AA" w:rsidP="002E2F7D">
      <w:pPr>
        <w:numPr>
          <w:ilvl w:val="0"/>
          <w:numId w:val="24"/>
        </w:numPr>
        <w:tabs>
          <w:tab w:val="left" w:pos="0"/>
        </w:tabs>
        <w:ind w:left="0" w:firstLine="709"/>
        <w:contextualSpacing/>
        <w:jc w:val="both"/>
        <w:rPr>
          <w:color w:val="auto"/>
          <w:sz w:val="28"/>
          <w:szCs w:val="28"/>
        </w:rPr>
      </w:pPr>
      <w:r w:rsidRPr="00262FDE">
        <w:rPr>
          <w:color w:val="auto"/>
          <w:sz w:val="28"/>
          <w:szCs w:val="28"/>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Объекты учета раздела </w:t>
      </w:r>
      <w:r w:rsidR="00A409D1">
        <w:rPr>
          <w:color w:val="auto"/>
          <w:sz w:val="28"/>
          <w:szCs w:val="28"/>
        </w:rPr>
        <w:t>«</w:t>
      </w:r>
      <w:r w:rsidRPr="00262FDE">
        <w:rPr>
          <w:color w:val="auto"/>
          <w:sz w:val="28"/>
          <w:szCs w:val="28"/>
        </w:rPr>
        <w:t>Санкционирование расходов экономического субъекта</w:t>
      </w:r>
      <w:r w:rsidR="00A409D1">
        <w:rPr>
          <w:color w:val="auto"/>
          <w:sz w:val="28"/>
          <w:szCs w:val="28"/>
        </w:rPr>
        <w:t>»</w:t>
      </w:r>
      <w:r w:rsidRPr="00262FDE">
        <w:rPr>
          <w:color w:val="auto"/>
          <w:sz w:val="28"/>
          <w:szCs w:val="28"/>
        </w:rPr>
        <w:t xml:space="preserve"> учитываются по аналитическим группам синтетического счета объектов учета, формируемых по финансовым периодам:</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10 </w:t>
      </w:r>
      <w:r w:rsidR="00A409D1">
        <w:rPr>
          <w:color w:val="auto"/>
          <w:sz w:val="28"/>
          <w:szCs w:val="28"/>
        </w:rPr>
        <w:t>«</w:t>
      </w:r>
      <w:r w:rsidRPr="00262FDE">
        <w:rPr>
          <w:color w:val="auto"/>
          <w:sz w:val="28"/>
          <w:szCs w:val="28"/>
        </w:rPr>
        <w:t>Санкционирование по текущему финансовому году</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20 </w:t>
      </w:r>
      <w:r w:rsidR="00A409D1">
        <w:rPr>
          <w:color w:val="auto"/>
          <w:sz w:val="28"/>
          <w:szCs w:val="28"/>
        </w:rPr>
        <w:t>«</w:t>
      </w:r>
      <w:r w:rsidRPr="00262FDE">
        <w:rPr>
          <w:color w:val="auto"/>
          <w:sz w:val="28"/>
          <w:szCs w:val="28"/>
        </w:rPr>
        <w:t>Санкционирование по первому году, следующему за текущим (очередным финансовым годом)</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 xml:space="preserve">30 </w:t>
      </w:r>
      <w:r w:rsidR="00A409D1">
        <w:rPr>
          <w:color w:val="auto"/>
          <w:sz w:val="28"/>
          <w:szCs w:val="28"/>
        </w:rPr>
        <w:t>«</w:t>
      </w:r>
      <w:r w:rsidRPr="00262FDE">
        <w:rPr>
          <w:color w:val="auto"/>
          <w:sz w:val="28"/>
          <w:szCs w:val="28"/>
        </w:rPr>
        <w:t>Санкционирование по второму году, следующему за текущим (первым годом, следующим за очередным)</w:t>
      </w:r>
      <w:r w:rsidR="00A409D1">
        <w:rPr>
          <w:color w:val="auto"/>
          <w:sz w:val="28"/>
          <w:szCs w:val="28"/>
        </w:rPr>
        <w:t>»</w:t>
      </w:r>
      <w:r w:rsidRPr="00262FDE">
        <w:rPr>
          <w:color w:val="auto"/>
          <w:sz w:val="28"/>
          <w:szCs w:val="28"/>
        </w:rPr>
        <w:t>;</w:t>
      </w:r>
      <w:proofErr w:type="gramEnd"/>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40 </w:t>
      </w:r>
      <w:r w:rsidR="00A409D1">
        <w:rPr>
          <w:color w:val="auto"/>
          <w:sz w:val="28"/>
          <w:szCs w:val="28"/>
        </w:rPr>
        <w:t>«</w:t>
      </w:r>
      <w:r w:rsidRPr="00262FDE">
        <w:rPr>
          <w:color w:val="auto"/>
          <w:sz w:val="28"/>
          <w:szCs w:val="28"/>
        </w:rPr>
        <w:t xml:space="preserve">Санкционирование по второму году, следующему за </w:t>
      </w:r>
      <w:proofErr w:type="gramStart"/>
      <w:r w:rsidRPr="00262FDE">
        <w:rPr>
          <w:color w:val="auto"/>
          <w:sz w:val="28"/>
          <w:szCs w:val="28"/>
        </w:rPr>
        <w:t>очередным</w:t>
      </w:r>
      <w:proofErr w:type="gramEnd"/>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90 </w:t>
      </w:r>
      <w:r w:rsidR="00A409D1">
        <w:rPr>
          <w:color w:val="auto"/>
          <w:sz w:val="28"/>
          <w:szCs w:val="28"/>
        </w:rPr>
        <w:t>«</w:t>
      </w:r>
      <w:r w:rsidRPr="00262FDE">
        <w:rPr>
          <w:color w:val="auto"/>
          <w:sz w:val="28"/>
          <w:szCs w:val="28"/>
        </w:rPr>
        <w:t>Санкционирование на иные очередные года (за пределами планового периода)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Для учета показателей принятых обязательств (денежных обязательств) используется счет 502 00 </w:t>
      </w:r>
      <w:r w:rsidR="00A409D1">
        <w:rPr>
          <w:color w:val="auto"/>
          <w:sz w:val="28"/>
          <w:szCs w:val="28"/>
        </w:rPr>
        <w:t>«</w:t>
      </w:r>
      <w:r w:rsidRPr="00262FDE">
        <w:rPr>
          <w:color w:val="auto"/>
          <w:sz w:val="28"/>
          <w:szCs w:val="28"/>
        </w:rPr>
        <w:t>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Счет предназначен для учета показателей принятых (принимаемых, отложенных) комитетами обязательств соответствующего финансового года (в том числе за пределами планового периода) и внесенных изменений в показатели принятых (принимаемых) комитет</w:t>
      </w:r>
      <w:r w:rsidR="0050056F" w:rsidRPr="00262FDE">
        <w:rPr>
          <w:color w:val="auto"/>
          <w:sz w:val="28"/>
          <w:szCs w:val="28"/>
        </w:rPr>
        <w:t>о</w:t>
      </w:r>
      <w:r w:rsidRPr="00262FDE">
        <w:rPr>
          <w:color w:val="auto"/>
          <w:sz w:val="28"/>
          <w:szCs w:val="28"/>
        </w:rPr>
        <w:t>м обязательств.</w:t>
      </w:r>
      <w:proofErr w:type="gramEnd"/>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Учет принятых комитет</w:t>
      </w:r>
      <w:r w:rsidR="0050056F" w:rsidRPr="00262FDE">
        <w:rPr>
          <w:color w:val="auto"/>
          <w:sz w:val="28"/>
          <w:szCs w:val="28"/>
        </w:rPr>
        <w:t>о</w:t>
      </w:r>
      <w:r w:rsidRPr="00262FDE">
        <w:rPr>
          <w:color w:val="auto"/>
          <w:sz w:val="28"/>
          <w:szCs w:val="28"/>
        </w:rPr>
        <w:t>м обязательств ведется на следующих счетах:</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050201000 </w:t>
      </w:r>
      <w:r w:rsidR="00A409D1">
        <w:rPr>
          <w:color w:val="auto"/>
          <w:sz w:val="28"/>
          <w:szCs w:val="28"/>
        </w:rPr>
        <w:t>«</w:t>
      </w:r>
      <w:r w:rsidRPr="00262FDE">
        <w:rPr>
          <w:color w:val="auto"/>
          <w:sz w:val="28"/>
          <w:szCs w:val="28"/>
        </w:rPr>
        <w:t>Принятые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050202000 </w:t>
      </w:r>
      <w:r w:rsidR="00A409D1">
        <w:rPr>
          <w:color w:val="auto"/>
          <w:sz w:val="28"/>
          <w:szCs w:val="28"/>
        </w:rPr>
        <w:t>«</w:t>
      </w:r>
      <w:r w:rsidRPr="00262FDE">
        <w:rPr>
          <w:color w:val="auto"/>
          <w:sz w:val="28"/>
          <w:szCs w:val="28"/>
        </w:rPr>
        <w:t>Принятые денежные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050207000 </w:t>
      </w:r>
      <w:r w:rsidR="00A409D1">
        <w:rPr>
          <w:color w:val="auto"/>
          <w:sz w:val="28"/>
          <w:szCs w:val="28"/>
        </w:rPr>
        <w:t>«</w:t>
      </w:r>
      <w:r w:rsidRPr="00262FDE">
        <w:rPr>
          <w:color w:val="auto"/>
          <w:sz w:val="28"/>
          <w:szCs w:val="28"/>
        </w:rPr>
        <w:t>Принимаемые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050209000 </w:t>
      </w:r>
      <w:r w:rsidR="00A409D1">
        <w:rPr>
          <w:color w:val="auto"/>
          <w:sz w:val="28"/>
          <w:szCs w:val="28"/>
        </w:rPr>
        <w:t>«</w:t>
      </w:r>
      <w:r w:rsidRPr="00262FDE">
        <w:rPr>
          <w:color w:val="auto"/>
          <w:sz w:val="28"/>
          <w:szCs w:val="28"/>
        </w:rPr>
        <w:t>Отложенные обязательства</w:t>
      </w:r>
      <w:r w:rsidR="00A409D1">
        <w:rPr>
          <w:color w:val="auto"/>
          <w:sz w:val="28"/>
          <w:szCs w:val="28"/>
        </w:rPr>
        <w:t>»</w:t>
      </w:r>
      <w:r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Обобщение информации о принятых (принимаемых) бюджетным комитет</w:t>
      </w:r>
      <w:r w:rsidR="0050056F" w:rsidRPr="00262FDE">
        <w:rPr>
          <w:color w:val="auto"/>
          <w:sz w:val="28"/>
          <w:szCs w:val="28"/>
        </w:rPr>
        <w:t>о</w:t>
      </w:r>
      <w:r w:rsidRPr="00262FDE">
        <w:rPr>
          <w:color w:val="auto"/>
          <w:sz w:val="28"/>
          <w:szCs w:val="28"/>
        </w:rPr>
        <w:t xml:space="preserve">м обязательствах (денежных обязательствах) на текущий (очередной; первый год, следующий </w:t>
      </w:r>
      <w:proofErr w:type="gramStart"/>
      <w:r w:rsidRPr="00262FDE">
        <w:rPr>
          <w:color w:val="auto"/>
          <w:sz w:val="28"/>
          <w:szCs w:val="28"/>
        </w:rPr>
        <w:t>за</w:t>
      </w:r>
      <w:proofErr w:type="gramEnd"/>
      <w:r w:rsidRPr="00262FDE">
        <w:rPr>
          <w:color w:val="auto"/>
          <w:sz w:val="28"/>
          <w:szCs w:val="28"/>
        </w:rPr>
        <w:t xml:space="preserve"> очередным; </w:t>
      </w:r>
      <w:proofErr w:type="gramStart"/>
      <w:r w:rsidRPr="00262FDE">
        <w:rPr>
          <w:color w:val="auto"/>
          <w:sz w:val="28"/>
          <w:szCs w:val="28"/>
        </w:rPr>
        <w:t xml:space="preserve">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w:t>
      </w:r>
      <w:r w:rsidR="00A409D1">
        <w:rPr>
          <w:color w:val="auto"/>
          <w:sz w:val="28"/>
          <w:szCs w:val="28"/>
        </w:rPr>
        <w:t>«</w:t>
      </w:r>
      <w:r w:rsidRPr="00262FDE">
        <w:rPr>
          <w:color w:val="auto"/>
          <w:sz w:val="28"/>
          <w:szCs w:val="28"/>
        </w:rPr>
        <w:t>Обязательства</w:t>
      </w:r>
      <w:r w:rsidR="00A409D1">
        <w:rPr>
          <w:color w:val="auto"/>
          <w:sz w:val="28"/>
          <w:szCs w:val="28"/>
        </w:rPr>
        <w:t>»</w:t>
      </w:r>
      <w:r w:rsidRPr="00262FDE">
        <w:rPr>
          <w:color w:val="auto"/>
          <w:sz w:val="28"/>
          <w:szCs w:val="28"/>
        </w:rPr>
        <w:t>,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7B21AA" w:rsidRPr="00262FDE" w:rsidRDefault="007B21AA" w:rsidP="00262FDE">
      <w:pPr>
        <w:tabs>
          <w:tab w:val="left" w:pos="0"/>
          <w:tab w:val="left" w:pos="1276"/>
        </w:tabs>
        <w:ind w:firstLine="709"/>
        <w:contextualSpacing/>
        <w:jc w:val="both"/>
        <w:rPr>
          <w:color w:val="auto"/>
          <w:sz w:val="28"/>
          <w:szCs w:val="28"/>
        </w:rPr>
      </w:pPr>
      <w:proofErr w:type="gramStart"/>
      <w:r w:rsidRPr="00262FDE">
        <w:rPr>
          <w:color w:val="auto"/>
          <w:sz w:val="28"/>
          <w:szCs w:val="28"/>
        </w:rPr>
        <w:t>Аналитический учет принятых (принимаемых) комитет</w:t>
      </w:r>
      <w:r w:rsidR="0050056F" w:rsidRPr="00262FDE">
        <w:rPr>
          <w:color w:val="auto"/>
          <w:sz w:val="28"/>
          <w:szCs w:val="28"/>
        </w:rPr>
        <w:t>о</w:t>
      </w:r>
      <w:r w:rsidRPr="00262FDE">
        <w:rPr>
          <w:color w:val="auto"/>
          <w:sz w:val="28"/>
          <w:szCs w:val="28"/>
        </w:rPr>
        <w:t>м обязательств (денежных обязательств) ведется в Журнале учета принятых (принимаемых) обязательств, в разрезе видов расходов (выплат), предусмотренных сметой (планом финансово-хозяйственной деятельности) комитета.</w:t>
      </w:r>
      <w:proofErr w:type="gramEnd"/>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Основанием для принятия на учет бюджетного обязательства являются:</w:t>
      </w:r>
    </w:p>
    <w:p w:rsidR="007B21AA" w:rsidRPr="00262FDE" w:rsidRDefault="007B21AA" w:rsidP="002E2F7D">
      <w:pPr>
        <w:numPr>
          <w:ilvl w:val="0"/>
          <w:numId w:val="25"/>
        </w:numPr>
        <w:tabs>
          <w:tab w:val="left" w:pos="0"/>
          <w:tab w:val="left" w:pos="1276"/>
        </w:tabs>
        <w:ind w:left="0" w:firstLine="709"/>
        <w:contextualSpacing/>
        <w:jc w:val="both"/>
        <w:rPr>
          <w:color w:val="auto"/>
          <w:sz w:val="28"/>
          <w:szCs w:val="28"/>
        </w:rPr>
      </w:pPr>
      <w:r w:rsidRPr="00262FDE">
        <w:rPr>
          <w:color w:val="auto"/>
          <w:sz w:val="28"/>
          <w:szCs w:val="28"/>
        </w:rPr>
        <w:t xml:space="preserve">при заключении договора (государственного контракта) на поставку товаров, выполнение работ, оказания услуг - договор (государственный </w:t>
      </w:r>
      <w:r w:rsidRPr="00262FDE">
        <w:rPr>
          <w:color w:val="auto"/>
          <w:sz w:val="28"/>
          <w:szCs w:val="28"/>
        </w:rPr>
        <w:lastRenderedPageBreak/>
        <w:t>контракт). При этом обязательство принимается на учет в сумме договора (государственного контракта). В случае</w:t>
      </w:r>
      <w:proofErr w:type="gramStart"/>
      <w:r w:rsidRPr="00262FDE">
        <w:rPr>
          <w:color w:val="auto"/>
          <w:sz w:val="28"/>
          <w:szCs w:val="28"/>
        </w:rPr>
        <w:t>,</w:t>
      </w:r>
      <w:proofErr w:type="gramEnd"/>
      <w:r w:rsidRPr="00262FDE">
        <w:rPr>
          <w:color w:val="auto"/>
          <w:sz w:val="28"/>
          <w:szCs w:val="28"/>
        </w:rPr>
        <w:t xml:space="preserve"> если в договоре не определена сумма, обязательство принимается на основании расчета плановой суммы;</w:t>
      </w:r>
      <w:r w:rsidR="0050056F" w:rsidRPr="00262FDE">
        <w:rPr>
          <w:color w:val="auto"/>
          <w:sz w:val="28"/>
          <w:szCs w:val="28"/>
        </w:rPr>
        <w:t xml:space="preserve"> </w:t>
      </w: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Суммы ранее принятых обязательств подлежат корректировке:</w:t>
      </w:r>
    </w:p>
    <w:p w:rsidR="007B21AA" w:rsidRPr="00262FDE" w:rsidRDefault="007B21AA" w:rsidP="002E2F7D">
      <w:pPr>
        <w:numPr>
          <w:ilvl w:val="0"/>
          <w:numId w:val="26"/>
        </w:numPr>
        <w:tabs>
          <w:tab w:val="left" w:pos="0"/>
        </w:tabs>
        <w:ind w:left="0" w:firstLine="709"/>
        <w:contextualSpacing/>
        <w:jc w:val="both"/>
        <w:rPr>
          <w:sz w:val="28"/>
          <w:szCs w:val="28"/>
        </w:rPr>
      </w:pPr>
      <w:r w:rsidRPr="00262FDE">
        <w:rPr>
          <w:color w:val="auto"/>
          <w:sz w:val="28"/>
          <w:szCs w:val="28"/>
        </w:rPr>
        <w:t>по обязательствам, принятым на основании договоров (контрактов), - при изменении сумм договоров (контрактов) на дату принятия такого изменения на основании Дополнительного соглашения к договору (</w:t>
      </w:r>
      <w:r w:rsidR="00C328E0" w:rsidRPr="00262FDE">
        <w:rPr>
          <w:color w:val="auto"/>
          <w:sz w:val="28"/>
          <w:szCs w:val="28"/>
        </w:rPr>
        <w:t>контракту).</w:t>
      </w:r>
    </w:p>
    <w:p w:rsidR="005865A2" w:rsidRPr="00262FDE" w:rsidRDefault="005865A2" w:rsidP="00262FDE">
      <w:pPr>
        <w:tabs>
          <w:tab w:val="left" w:pos="0"/>
        </w:tabs>
        <w:ind w:firstLine="709"/>
        <w:contextualSpacing/>
        <w:jc w:val="both"/>
        <w:rPr>
          <w:sz w:val="28"/>
          <w:szCs w:val="28"/>
        </w:rPr>
      </w:pPr>
    </w:p>
    <w:p w:rsidR="005865A2" w:rsidRPr="00262FDE" w:rsidRDefault="005865A2" w:rsidP="00262FDE">
      <w:pPr>
        <w:tabs>
          <w:tab w:val="left" w:pos="0"/>
        </w:tabs>
        <w:ind w:firstLine="709"/>
        <w:contextualSpacing/>
        <w:jc w:val="both"/>
        <w:rPr>
          <w:b/>
          <w:bCs/>
          <w:sz w:val="28"/>
          <w:szCs w:val="28"/>
        </w:rPr>
      </w:pPr>
      <w:r w:rsidRPr="00262FDE">
        <w:rPr>
          <w:b/>
          <w:bCs/>
          <w:sz w:val="28"/>
          <w:szCs w:val="28"/>
        </w:rPr>
        <w:t>Порядок учета принятых (принимаемых, отложенных)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961"/>
        <w:gridCol w:w="3792"/>
      </w:tblGrid>
      <w:tr w:rsidR="005865A2" w:rsidRPr="00262FDE" w:rsidTr="005865A2">
        <w:tc>
          <w:tcPr>
            <w:tcW w:w="898"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w:t>
            </w:r>
            <w:proofErr w:type="gramStart"/>
            <w:r w:rsidRPr="00262FDE">
              <w:rPr>
                <w:b/>
                <w:sz w:val="28"/>
                <w:szCs w:val="28"/>
              </w:rPr>
              <w:t>п</w:t>
            </w:r>
            <w:proofErr w:type="gramEnd"/>
            <w:r w:rsidRPr="00262FDE">
              <w:rPr>
                <w:b/>
                <w:sz w:val="28"/>
                <w:szCs w:val="28"/>
                <w:lang w:val="en-US"/>
              </w:rPr>
              <w:t>/</w:t>
            </w:r>
            <w:r w:rsidRPr="00262FDE">
              <w:rPr>
                <w:b/>
                <w:sz w:val="28"/>
                <w:szCs w:val="28"/>
              </w:rPr>
              <w:t>п</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Вид обязательства</w:t>
            </w: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Документ-основание</w:t>
            </w:r>
          </w:p>
        </w:tc>
      </w:tr>
      <w:tr w:rsidR="005865A2" w:rsidRPr="00262FDE" w:rsidTr="005865A2">
        <w:trPr>
          <w:trHeight w:val="308"/>
        </w:trPr>
        <w:tc>
          <w:tcPr>
            <w:tcW w:w="9651" w:type="dxa"/>
            <w:gridSpan w:val="3"/>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1. Обязательства по контрактам (договорам)</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1.1</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Обязательства по контрактам (договорам), заключенным без проведения закупки конкурентным способом</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1.1.1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262FDE">
              <w:rPr>
                <w:sz w:val="28"/>
                <w:szCs w:val="28"/>
              </w:rPr>
              <w:tab/>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Контракт (договор)</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2.</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Обязательства перед бюджетом по уплате налогов, сборов и иных платежей</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2.1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Начисление налогов</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Налоговые регистры, отражающие расчет налога</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2.2</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Начисление всех видов сборов, пошлин, патентных платежей</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 xml:space="preserve">Бухгалтерская справка </w:t>
            </w:r>
          </w:p>
          <w:p w:rsidR="005865A2" w:rsidRPr="00262FDE" w:rsidRDefault="005865A2" w:rsidP="0021727D">
            <w:pPr>
              <w:tabs>
                <w:tab w:val="left" w:pos="0"/>
              </w:tabs>
              <w:contextualSpacing/>
              <w:jc w:val="both"/>
              <w:rPr>
                <w:sz w:val="28"/>
                <w:szCs w:val="28"/>
              </w:rPr>
            </w:pPr>
            <w:r w:rsidRPr="00262FDE">
              <w:rPr>
                <w:sz w:val="28"/>
                <w:szCs w:val="28"/>
              </w:rPr>
              <w:t>(ф. 0504833) с приложением расчетов</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3.</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Обязательства по возмещению вреда, по другим выплатам</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3.1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Начисление штрафных санкций и сумм, предписанных судом</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Исполнительный лист;</w:t>
            </w:r>
          </w:p>
          <w:p w:rsidR="005865A2" w:rsidRPr="00262FDE" w:rsidRDefault="005865A2" w:rsidP="0021727D">
            <w:pPr>
              <w:tabs>
                <w:tab w:val="left" w:pos="0"/>
              </w:tabs>
              <w:contextualSpacing/>
              <w:jc w:val="both"/>
              <w:rPr>
                <w:sz w:val="28"/>
                <w:szCs w:val="28"/>
              </w:rPr>
            </w:pPr>
            <w:r w:rsidRPr="00262FDE">
              <w:rPr>
                <w:sz w:val="28"/>
                <w:szCs w:val="28"/>
              </w:rPr>
              <w:t>судебный приказ;</w:t>
            </w:r>
          </w:p>
          <w:p w:rsidR="005865A2" w:rsidRPr="00262FDE" w:rsidRDefault="005865A2" w:rsidP="0021727D">
            <w:pPr>
              <w:tabs>
                <w:tab w:val="left" w:pos="0"/>
              </w:tabs>
              <w:contextualSpacing/>
              <w:jc w:val="both"/>
              <w:rPr>
                <w:sz w:val="28"/>
                <w:szCs w:val="28"/>
              </w:rPr>
            </w:pPr>
            <w:r w:rsidRPr="00262FDE">
              <w:rPr>
                <w:sz w:val="28"/>
                <w:szCs w:val="28"/>
              </w:rPr>
              <w:t>постановления судебных (следственных) органов;</w:t>
            </w:r>
          </w:p>
          <w:p w:rsidR="005865A2" w:rsidRPr="00262FDE" w:rsidRDefault="005865A2" w:rsidP="0021727D">
            <w:pPr>
              <w:tabs>
                <w:tab w:val="left" w:pos="0"/>
              </w:tabs>
              <w:contextualSpacing/>
              <w:jc w:val="both"/>
              <w:rPr>
                <w:sz w:val="28"/>
                <w:szCs w:val="28"/>
              </w:rPr>
            </w:pPr>
            <w:r w:rsidRPr="00262FDE">
              <w:rPr>
                <w:sz w:val="28"/>
                <w:szCs w:val="28"/>
              </w:rPr>
              <w:t>иные документы, устанавливающие обязательства учреждения</w:t>
            </w:r>
          </w:p>
        </w:tc>
      </w:tr>
      <w:tr w:rsidR="005865A2" w:rsidRPr="00262FDE" w:rsidTr="005865A2">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3.2</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ab/>
              <w:t>Иные обязательства</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Документы, подтверждающие возникновение обязательства</w:t>
            </w:r>
          </w:p>
        </w:tc>
      </w:tr>
    </w:tbl>
    <w:p w:rsidR="005865A2" w:rsidRPr="00262FDE" w:rsidRDefault="005865A2" w:rsidP="0021727D">
      <w:pPr>
        <w:tabs>
          <w:tab w:val="left" w:pos="0"/>
        </w:tabs>
        <w:contextualSpacing/>
        <w:jc w:val="both"/>
        <w:rPr>
          <w:b/>
          <w:bCs/>
          <w:sz w:val="28"/>
          <w:szCs w:val="28"/>
        </w:rPr>
      </w:pPr>
      <w:r w:rsidRPr="00262FDE">
        <w:rPr>
          <w:b/>
          <w:bCs/>
          <w:sz w:val="28"/>
          <w:szCs w:val="28"/>
        </w:rPr>
        <w:t>Порядок принятия денежных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961"/>
        <w:gridCol w:w="3792"/>
      </w:tblGrid>
      <w:tr w:rsidR="005865A2" w:rsidRPr="00262FDE" w:rsidTr="008704B9">
        <w:tc>
          <w:tcPr>
            <w:tcW w:w="898"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w:t>
            </w:r>
            <w:proofErr w:type="gramStart"/>
            <w:r w:rsidRPr="00262FDE">
              <w:rPr>
                <w:b/>
                <w:sz w:val="28"/>
                <w:szCs w:val="28"/>
              </w:rPr>
              <w:t>п</w:t>
            </w:r>
            <w:proofErr w:type="gramEnd"/>
            <w:r w:rsidRPr="00262FDE">
              <w:rPr>
                <w:b/>
                <w:sz w:val="28"/>
                <w:szCs w:val="28"/>
                <w:lang w:val="en-US"/>
              </w:rPr>
              <w:t>/</w:t>
            </w:r>
            <w:r w:rsidRPr="00262FDE">
              <w:rPr>
                <w:b/>
                <w:sz w:val="28"/>
                <w:szCs w:val="28"/>
              </w:rPr>
              <w:t>п</w:t>
            </w:r>
          </w:p>
        </w:tc>
        <w:tc>
          <w:tcPr>
            <w:tcW w:w="4961"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Вид обязательства</w:t>
            </w:r>
          </w:p>
        </w:tc>
        <w:tc>
          <w:tcPr>
            <w:tcW w:w="3792" w:type="dxa"/>
            <w:tcBorders>
              <w:top w:val="single" w:sz="4" w:space="0" w:color="auto"/>
              <w:left w:val="single" w:sz="4" w:space="0" w:color="auto"/>
              <w:bottom w:val="single" w:sz="4" w:space="0" w:color="auto"/>
              <w:right w:val="single" w:sz="4" w:space="0" w:color="auto"/>
            </w:tcBorders>
            <w:shd w:val="clear" w:color="auto" w:fill="D9D9D9"/>
            <w:hideMark/>
          </w:tcPr>
          <w:p w:rsidR="005865A2" w:rsidRPr="00262FDE" w:rsidRDefault="005865A2" w:rsidP="0021727D">
            <w:pPr>
              <w:tabs>
                <w:tab w:val="left" w:pos="0"/>
              </w:tabs>
              <w:contextualSpacing/>
              <w:jc w:val="both"/>
              <w:rPr>
                <w:b/>
                <w:sz w:val="28"/>
                <w:szCs w:val="28"/>
              </w:rPr>
            </w:pPr>
            <w:r w:rsidRPr="00262FDE">
              <w:rPr>
                <w:b/>
                <w:sz w:val="28"/>
                <w:szCs w:val="28"/>
              </w:rPr>
              <w:t>Документ-основание</w:t>
            </w:r>
          </w:p>
        </w:tc>
      </w:tr>
      <w:tr w:rsidR="005865A2" w:rsidRPr="00262FDE" w:rsidTr="008704B9">
        <w:tc>
          <w:tcPr>
            <w:tcW w:w="9651" w:type="dxa"/>
            <w:gridSpan w:val="3"/>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sz w:val="28"/>
                <w:szCs w:val="28"/>
              </w:rPr>
              <w:t>1. Денежные обязательства по контрактам (договорам)</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1.1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Оплата контрактов (договоров) на поставку материальных ценностей</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Товарная накладная и (или) акт приема-передачи</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bCs/>
                <w:sz w:val="28"/>
                <w:szCs w:val="28"/>
              </w:rPr>
              <w:t>1.2</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bCs/>
                <w:sz w:val="28"/>
                <w:szCs w:val="28"/>
              </w:rPr>
              <w:t>Оплата контрактов (договоров) на выполнение работ, оказание услуг, в том числе:</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2F1E2F" w:rsidP="0021727D">
            <w:pPr>
              <w:tabs>
                <w:tab w:val="left" w:pos="0"/>
              </w:tabs>
              <w:contextualSpacing/>
              <w:jc w:val="both"/>
              <w:rPr>
                <w:bCs/>
                <w:sz w:val="28"/>
                <w:szCs w:val="28"/>
              </w:rPr>
            </w:pPr>
            <w:r w:rsidRPr="00262FDE">
              <w:rPr>
                <w:bCs/>
                <w:sz w:val="28"/>
                <w:szCs w:val="28"/>
              </w:rPr>
              <w:lastRenderedPageBreak/>
              <w:t>1.2.1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sz w:val="28"/>
                <w:szCs w:val="28"/>
              </w:rPr>
              <w:t>Контракты (договоры) на выполнение иных работ (оказание иных услуг)</w:t>
            </w:r>
          </w:p>
        </w:tc>
        <w:tc>
          <w:tcPr>
            <w:tcW w:w="3792"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Контракт (договор), счет на оплату</w:t>
            </w:r>
          </w:p>
          <w:p w:rsidR="005865A2" w:rsidRPr="00262FDE" w:rsidRDefault="005865A2" w:rsidP="0021727D">
            <w:pPr>
              <w:tabs>
                <w:tab w:val="left" w:pos="0"/>
              </w:tabs>
              <w:contextualSpacing/>
              <w:jc w:val="both"/>
              <w:rPr>
                <w:bCs/>
                <w:sz w:val="28"/>
                <w:szCs w:val="28"/>
              </w:rPr>
            </w:pPr>
          </w:p>
        </w:tc>
      </w:tr>
      <w:tr w:rsidR="005865A2" w:rsidRPr="00262FDE" w:rsidTr="008704B9">
        <w:tc>
          <w:tcPr>
            <w:tcW w:w="9651" w:type="dxa"/>
            <w:gridSpan w:val="3"/>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
                <w:bCs/>
                <w:iCs/>
                <w:sz w:val="28"/>
                <w:szCs w:val="28"/>
              </w:rPr>
              <w:t>2. Денежные обязательства по текущей деятельности учреждения</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8704B9" w:rsidP="0021727D">
            <w:pPr>
              <w:tabs>
                <w:tab w:val="left" w:pos="0"/>
              </w:tabs>
              <w:contextualSpacing/>
              <w:jc w:val="both"/>
              <w:rPr>
                <w:b/>
                <w:bCs/>
                <w:sz w:val="28"/>
                <w:szCs w:val="28"/>
              </w:rPr>
            </w:pPr>
            <w:r w:rsidRPr="00262FDE">
              <w:rPr>
                <w:b/>
                <w:bCs/>
                <w:sz w:val="28"/>
                <w:szCs w:val="28"/>
              </w:rPr>
              <w:t>2.1</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Денежные обязательства перед бюджетом по уплате налогов, сборов и иных платежей</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8704B9" w:rsidP="0021727D">
            <w:pPr>
              <w:tabs>
                <w:tab w:val="left" w:pos="0"/>
              </w:tabs>
              <w:contextualSpacing/>
              <w:jc w:val="both"/>
              <w:rPr>
                <w:bCs/>
                <w:sz w:val="28"/>
                <w:szCs w:val="28"/>
              </w:rPr>
            </w:pPr>
            <w:r w:rsidRPr="00262FDE">
              <w:rPr>
                <w:bCs/>
                <w:sz w:val="28"/>
                <w:szCs w:val="28"/>
              </w:rPr>
              <w:t>2.</w:t>
            </w:r>
            <w:r w:rsidR="005865A2" w:rsidRPr="00262FDE">
              <w:rPr>
                <w:bCs/>
                <w:sz w:val="28"/>
                <w:szCs w:val="28"/>
              </w:rPr>
              <w:t>1</w:t>
            </w:r>
            <w:r w:rsidRPr="00262FDE">
              <w:rPr>
                <w:bCs/>
                <w:sz w:val="28"/>
                <w:szCs w:val="28"/>
              </w:rPr>
              <w:t>.1</w:t>
            </w:r>
          </w:p>
        </w:tc>
        <w:tc>
          <w:tcPr>
            <w:tcW w:w="4961"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Уплата налогов</w:t>
            </w:r>
          </w:p>
          <w:p w:rsidR="005865A2" w:rsidRPr="00262FDE" w:rsidRDefault="005865A2" w:rsidP="0021727D">
            <w:pPr>
              <w:tabs>
                <w:tab w:val="left" w:pos="0"/>
              </w:tabs>
              <w:contextualSpacing/>
              <w:jc w:val="both"/>
              <w:rPr>
                <w:sz w:val="28"/>
                <w:szCs w:val="28"/>
              </w:rPr>
            </w:pPr>
          </w:p>
        </w:tc>
        <w:tc>
          <w:tcPr>
            <w:tcW w:w="3792"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Налоговые декларации, расчеты</w:t>
            </w:r>
          </w:p>
          <w:p w:rsidR="005865A2" w:rsidRPr="00262FDE" w:rsidRDefault="005865A2" w:rsidP="0021727D">
            <w:pPr>
              <w:tabs>
                <w:tab w:val="left" w:pos="0"/>
              </w:tabs>
              <w:contextualSpacing/>
              <w:jc w:val="both"/>
              <w:rPr>
                <w:sz w:val="28"/>
                <w:szCs w:val="28"/>
              </w:rPr>
            </w:pP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2.</w:t>
            </w:r>
            <w:r w:rsidR="008704B9" w:rsidRPr="00262FDE">
              <w:rPr>
                <w:bCs/>
                <w:sz w:val="28"/>
                <w:szCs w:val="28"/>
              </w:rPr>
              <w:t>1</w:t>
            </w:r>
            <w:r w:rsidRPr="00262FDE">
              <w:rPr>
                <w:bCs/>
                <w:sz w:val="28"/>
                <w:szCs w:val="28"/>
              </w:rPr>
              <w:t>.2</w:t>
            </w:r>
          </w:p>
        </w:tc>
        <w:tc>
          <w:tcPr>
            <w:tcW w:w="4961" w:type="dxa"/>
            <w:tcBorders>
              <w:top w:val="single" w:sz="4" w:space="0" w:color="auto"/>
              <w:left w:val="single" w:sz="4" w:space="0" w:color="auto"/>
              <w:bottom w:val="single" w:sz="4" w:space="0" w:color="auto"/>
              <w:right w:val="single" w:sz="4" w:space="0" w:color="auto"/>
            </w:tcBorders>
          </w:tcPr>
          <w:p w:rsidR="005865A2" w:rsidRPr="00262FDE" w:rsidRDefault="005865A2" w:rsidP="0021727D">
            <w:pPr>
              <w:tabs>
                <w:tab w:val="left" w:pos="0"/>
              </w:tabs>
              <w:contextualSpacing/>
              <w:jc w:val="both"/>
              <w:rPr>
                <w:sz w:val="28"/>
                <w:szCs w:val="28"/>
              </w:rPr>
            </w:pPr>
            <w:r w:rsidRPr="00262FDE">
              <w:rPr>
                <w:sz w:val="28"/>
                <w:szCs w:val="28"/>
              </w:rPr>
              <w:t>Уплата всех видов сборов, пошлин, патентных платежей</w:t>
            </w:r>
          </w:p>
          <w:p w:rsidR="005865A2" w:rsidRPr="00262FDE" w:rsidRDefault="005865A2" w:rsidP="0021727D">
            <w:pPr>
              <w:tabs>
                <w:tab w:val="left" w:pos="0"/>
              </w:tabs>
              <w:contextualSpacing/>
              <w:jc w:val="both"/>
              <w:rPr>
                <w:sz w:val="28"/>
                <w:szCs w:val="28"/>
              </w:rPr>
            </w:pP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Бухгалтерская справка </w:t>
            </w:r>
            <w:r w:rsidRPr="00262FDE">
              <w:rPr>
                <w:sz w:val="28"/>
                <w:szCs w:val="28"/>
              </w:rPr>
              <w:br/>
              <w:t>(ф. 0504833) с приложением расчетов</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bCs/>
                <w:sz w:val="28"/>
                <w:szCs w:val="28"/>
              </w:rPr>
            </w:pPr>
            <w:r w:rsidRPr="00262FDE">
              <w:rPr>
                <w:b/>
                <w:bCs/>
                <w:sz w:val="28"/>
                <w:szCs w:val="28"/>
              </w:rPr>
              <w:t>2.</w:t>
            </w:r>
            <w:r w:rsidR="008704B9" w:rsidRPr="00262FDE">
              <w:rPr>
                <w:b/>
                <w:bCs/>
                <w:sz w:val="28"/>
                <w:szCs w:val="28"/>
              </w:rPr>
              <w:t>2</w:t>
            </w:r>
          </w:p>
        </w:tc>
        <w:tc>
          <w:tcPr>
            <w:tcW w:w="8753" w:type="dxa"/>
            <w:gridSpan w:val="2"/>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
                <w:sz w:val="28"/>
                <w:szCs w:val="28"/>
              </w:rPr>
            </w:pPr>
            <w:r w:rsidRPr="00262FDE">
              <w:rPr>
                <w:b/>
                <w:sz w:val="28"/>
                <w:szCs w:val="28"/>
              </w:rPr>
              <w:t>Денежные обязательства по возмещению вреда, по другим выплатам</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2F1E2F" w:rsidP="0021727D">
            <w:pPr>
              <w:tabs>
                <w:tab w:val="left" w:pos="0"/>
              </w:tabs>
              <w:contextualSpacing/>
              <w:jc w:val="both"/>
              <w:rPr>
                <w:bCs/>
                <w:sz w:val="28"/>
                <w:szCs w:val="28"/>
              </w:rPr>
            </w:pPr>
            <w:r w:rsidRPr="00262FDE">
              <w:rPr>
                <w:bCs/>
                <w:sz w:val="28"/>
                <w:szCs w:val="28"/>
              </w:rPr>
              <w:t>2.2</w:t>
            </w:r>
            <w:r w:rsidR="005865A2" w:rsidRPr="00262FDE">
              <w:rPr>
                <w:bCs/>
                <w:sz w:val="28"/>
                <w:szCs w:val="28"/>
              </w:rPr>
              <w:t>.1</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Уплата штрафных санкций и сумм, предписанных судом</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Исполнительный лист;</w:t>
            </w:r>
          </w:p>
          <w:p w:rsidR="005865A2" w:rsidRPr="00262FDE" w:rsidRDefault="005865A2" w:rsidP="0021727D">
            <w:pPr>
              <w:tabs>
                <w:tab w:val="left" w:pos="0"/>
              </w:tabs>
              <w:contextualSpacing/>
              <w:jc w:val="both"/>
              <w:rPr>
                <w:sz w:val="28"/>
                <w:szCs w:val="28"/>
              </w:rPr>
            </w:pPr>
            <w:r w:rsidRPr="00262FDE">
              <w:rPr>
                <w:sz w:val="28"/>
                <w:szCs w:val="28"/>
              </w:rPr>
              <w:t>судебный приказ;</w:t>
            </w:r>
          </w:p>
          <w:p w:rsidR="005865A2" w:rsidRPr="00262FDE" w:rsidRDefault="005865A2" w:rsidP="0021727D">
            <w:pPr>
              <w:tabs>
                <w:tab w:val="left" w:pos="0"/>
              </w:tabs>
              <w:contextualSpacing/>
              <w:jc w:val="both"/>
              <w:rPr>
                <w:sz w:val="28"/>
                <w:szCs w:val="28"/>
              </w:rPr>
            </w:pPr>
            <w:r w:rsidRPr="00262FDE">
              <w:rPr>
                <w:sz w:val="28"/>
                <w:szCs w:val="28"/>
              </w:rPr>
              <w:t>постановления судебных (следственных) органов;</w:t>
            </w:r>
          </w:p>
          <w:p w:rsidR="005865A2" w:rsidRPr="00262FDE" w:rsidRDefault="005865A2" w:rsidP="0021727D">
            <w:pPr>
              <w:tabs>
                <w:tab w:val="left" w:pos="0"/>
              </w:tabs>
              <w:contextualSpacing/>
              <w:jc w:val="both"/>
              <w:rPr>
                <w:sz w:val="28"/>
                <w:szCs w:val="28"/>
              </w:rPr>
            </w:pPr>
            <w:r w:rsidRPr="00262FDE">
              <w:rPr>
                <w:sz w:val="28"/>
                <w:szCs w:val="28"/>
              </w:rPr>
              <w:t>иные документы, устанавливающие обязательства учреждения</w:t>
            </w:r>
          </w:p>
        </w:tc>
      </w:tr>
      <w:tr w:rsidR="005865A2" w:rsidRPr="00262FDE" w:rsidTr="008704B9">
        <w:tc>
          <w:tcPr>
            <w:tcW w:w="898"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bCs/>
                <w:sz w:val="28"/>
                <w:szCs w:val="28"/>
              </w:rPr>
            </w:pPr>
            <w:r w:rsidRPr="00262FDE">
              <w:rPr>
                <w:bCs/>
                <w:sz w:val="28"/>
                <w:szCs w:val="28"/>
              </w:rPr>
              <w:t>2.</w:t>
            </w:r>
            <w:r w:rsidR="002F1E2F" w:rsidRPr="00262FDE">
              <w:rPr>
                <w:bCs/>
                <w:sz w:val="28"/>
                <w:szCs w:val="28"/>
              </w:rPr>
              <w:t>2</w:t>
            </w:r>
            <w:r w:rsidRPr="00262FDE">
              <w:rPr>
                <w:bCs/>
                <w:sz w:val="28"/>
                <w:szCs w:val="28"/>
              </w:rPr>
              <w:t>.2</w:t>
            </w:r>
          </w:p>
        </w:tc>
        <w:tc>
          <w:tcPr>
            <w:tcW w:w="4961"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Иные денежные обязательства учреждения, подлежащие исполнению в текущем финансовом году</w:t>
            </w:r>
          </w:p>
        </w:tc>
        <w:tc>
          <w:tcPr>
            <w:tcW w:w="3792" w:type="dxa"/>
            <w:tcBorders>
              <w:top w:val="single" w:sz="4" w:space="0" w:color="auto"/>
              <w:left w:val="single" w:sz="4" w:space="0" w:color="auto"/>
              <w:bottom w:val="single" w:sz="4" w:space="0" w:color="auto"/>
              <w:right w:val="single" w:sz="4" w:space="0" w:color="auto"/>
            </w:tcBorders>
            <w:hideMark/>
          </w:tcPr>
          <w:p w:rsidR="005865A2" w:rsidRPr="00262FDE" w:rsidRDefault="005865A2" w:rsidP="0021727D">
            <w:pPr>
              <w:tabs>
                <w:tab w:val="left" w:pos="0"/>
              </w:tabs>
              <w:contextualSpacing/>
              <w:jc w:val="both"/>
              <w:rPr>
                <w:sz w:val="28"/>
                <w:szCs w:val="28"/>
              </w:rPr>
            </w:pPr>
            <w:r w:rsidRPr="00262FDE">
              <w:rPr>
                <w:sz w:val="28"/>
                <w:szCs w:val="28"/>
              </w:rPr>
              <w:t>Документы, являющиеся основанием для оплаты обязательств</w:t>
            </w:r>
          </w:p>
        </w:tc>
      </w:tr>
    </w:tbl>
    <w:p w:rsidR="005865A2" w:rsidRPr="00262FDE" w:rsidRDefault="005865A2" w:rsidP="00262FDE">
      <w:pPr>
        <w:tabs>
          <w:tab w:val="left" w:pos="0"/>
        </w:tabs>
        <w:ind w:firstLine="709"/>
        <w:contextualSpacing/>
        <w:jc w:val="both"/>
        <w:rPr>
          <w:sz w:val="28"/>
          <w:szCs w:val="28"/>
        </w:rPr>
      </w:pPr>
    </w:p>
    <w:p w:rsidR="007B21AA" w:rsidRPr="00262FDE" w:rsidRDefault="007B21AA" w:rsidP="00262FDE">
      <w:pPr>
        <w:pStyle w:val="4"/>
        <w:spacing w:before="0" w:after="0"/>
        <w:ind w:firstLine="709"/>
        <w:jc w:val="both"/>
      </w:pPr>
      <w:bookmarkStart w:id="47" w:name="_4.9_Доходы_будущих"/>
      <w:bookmarkStart w:id="48" w:name="_4.11_Учет_бюджетных"/>
      <w:bookmarkStart w:id="49" w:name="_4.14_Учет_на"/>
      <w:bookmarkEnd w:id="47"/>
      <w:bookmarkEnd w:id="48"/>
      <w:bookmarkEnd w:id="49"/>
      <w:r w:rsidRPr="00262FDE">
        <w:t>4.1</w:t>
      </w:r>
      <w:r w:rsidR="004E1049" w:rsidRPr="00262FDE">
        <w:t>3</w:t>
      </w:r>
      <w:r w:rsidRPr="00262FDE">
        <w:t xml:space="preserve"> Учет на </w:t>
      </w:r>
      <w:proofErr w:type="spellStart"/>
      <w:r w:rsidRPr="00262FDE">
        <w:t>забалансовых</w:t>
      </w:r>
      <w:proofErr w:type="spellEnd"/>
      <w:r w:rsidRPr="00262FDE">
        <w:t xml:space="preserve"> счетах</w:t>
      </w:r>
    </w:p>
    <w:p w:rsidR="007B21AA" w:rsidRPr="00262FDE" w:rsidRDefault="007B21AA" w:rsidP="00262FDE">
      <w:pPr>
        <w:ind w:firstLine="709"/>
        <w:jc w:val="both"/>
        <w:rPr>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На </w:t>
      </w:r>
      <w:proofErr w:type="spellStart"/>
      <w:r w:rsidRPr="00262FDE">
        <w:rPr>
          <w:color w:val="auto"/>
          <w:sz w:val="28"/>
          <w:szCs w:val="28"/>
        </w:rPr>
        <w:t>забалансовых</w:t>
      </w:r>
      <w:proofErr w:type="spellEnd"/>
      <w:r w:rsidRPr="00262FDE">
        <w:rPr>
          <w:color w:val="auto"/>
          <w:sz w:val="28"/>
          <w:szCs w:val="28"/>
        </w:rPr>
        <w:t xml:space="preserve"> счетах комитетом учитываются: ценности, находящиеся </w:t>
      </w:r>
      <w:r w:rsidR="00C328E0" w:rsidRPr="00262FDE">
        <w:rPr>
          <w:color w:val="auto"/>
          <w:sz w:val="28"/>
          <w:szCs w:val="28"/>
        </w:rPr>
        <w:t xml:space="preserve">в составе </w:t>
      </w:r>
      <w:r w:rsidR="00595A24" w:rsidRPr="00262FDE">
        <w:rPr>
          <w:color w:val="auto"/>
          <w:sz w:val="28"/>
          <w:szCs w:val="28"/>
        </w:rPr>
        <w:t xml:space="preserve">имущества </w:t>
      </w:r>
      <w:r w:rsidR="00C328E0" w:rsidRPr="00262FDE">
        <w:rPr>
          <w:color w:val="auto"/>
          <w:sz w:val="28"/>
          <w:szCs w:val="28"/>
        </w:rPr>
        <w:t xml:space="preserve"> казны муниципального района </w:t>
      </w:r>
      <w:proofErr w:type="spellStart"/>
      <w:r w:rsidR="00C328E0" w:rsidRPr="00262FDE">
        <w:rPr>
          <w:color w:val="auto"/>
          <w:sz w:val="28"/>
          <w:szCs w:val="28"/>
        </w:rPr>
        <w:t>Сызранский</w:t>
      </w:r>
      <w:proofErr w:type="spellEnd"/>
      <w:r w:rsidR="00C328E0" w:rsidRPr="00262FDE">
        <w:rPr>
          <w:color w:val="auto"/>
          <w:sz w:val="28"/>
          <w:szCs w:val="28"/>
        </w:rPr>
        <w:t>.</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Учет на </w:t>
      </w:r>
      <w:proofErr w:type="spellStart"/>
      <w:r w:rsidRPr="00262FDE">
        <w:rPr>
          <w:color w:val="auto"/>
          <w:sz w:val="28"/>
          <w:szCs w:val="28"/>
        </w:rPr>
        <w:t>забалансовых</w:t>
      </w:r>
      <w:proofErr w:type="spellEnd"/>
      <w:r w:rsidRPr="00262FDE">
        <w:rPr>
          <w:color w:val="auto"/>
          <w:sz w:val="28"/>
          <w:szCs w:val="28"/>
        </w:rPr>
        <w:t xml:space="preserve"> счетах ведется по простой системе.</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 w:val="left" w:pos="1276"/>
        </w:tabs>
        <w:ind w:firstLine="709"/>
        <w:contextualSpacing/>
        <w:jc w:val="both"/>
        <w:rPr>
          <w:color w:val="auto"/>
          <w:sz w:val="28"/>
          <w:szCs w:val="28"/>
        </w:rPr>
      </w:pPr>
      <w:r w:rsidRPr="00262FDE">
        <w:rPr>
          <w:color w:val="auto"/>
          <w:sz w:val="28"/>
          <w:szCs w:val="28"/>
        </w:rPr>
        <w:t xml:space="preserve">Все материальные ценности, а также иные активы и обязательства, учитываемые на </w:t>
      </w:r>
      <w:proofErr w:type="spellStart"/>
      <w:r w:rsidRPr="00262FDE">
        <w:rPr>
          <w:color w:val="auto"/>
          <w:sz w:val="28"/>
          <w:szCs w:val="28"/>
        </w:rPr>
        <w:t>забалансовых</w:t>
      </w:r>
      <w:proofErr w:type="spellEnd"/>
      <w:r w:rsidRPr="00262FDE">
        <w:rPr>
          <w:color w:val="auto"/>
          <w:sz w:val="28"/>
          <w:szCs w:val="28"/>
        </w:rPr>
        <w:t xml:space="preserve"> счетах, инвентаризируются в порядке и в сроки, установленные для объектов, учитываемых на балансе.</w:t>
      </w:r>
    </w:p>
    <w:p w:rsidR="007B21AA" w:rsidRPr="00262FDE" w:rsidRDefault="007B21AA" w:rsidP="00262FDE">
      <w:pPr>
        <w:tabs>
          <w:tab w:val="left" w:pos="0"/>
          <w:tab w:val="left" w:pos="1276"/>
        </w:tabs>
        <w:ind w:firstLine="709"/>
        <w:contextualSpacing/>
        <w:jc w:val="both"/>
        <w:rPr>
          <w:color w:val="auto"/>
          <w:sz w:val="28"/>
          <w:szCs w:val="28"/>
        </w:rPr>
      </w:pPr>
    </w:p>
    <w:p w:rsidR="007B21AA" w:rsidRPr="00262FDE" w:rsidRDefault="007B21AA" w:rsidP="00262FDE">
      <w:pPr>
        <w:tabs>
          <w:tab w:val="left" w:pos="0"/>
        </w:tabs>
        <w:ind w:firstLine="709"/>
        <w:contextualSpacing/>
        <w:jc w:val="both"/>
        <w:rPr>
          <w:sz w:val="28"/>
          <w:szCs w:val="28"/>
        </w:rPr>
      </w:pPr>
      <w:r w:rsidRPr="00262FDE">
        <w:rPr>
          <w:sz w:val="28"/>
          <w:szCs w:val="28"/>
        </w:rPr>
        <w:t xml:space="preserve">На </w:t>
      </w:r>
      <w:proofErr w:type="spellStart"/>
      <w:r w:rsidRPr="00262FDE">
        <w:rPr>
          <w:sz w:val="28"/>
          <w:szCs w:val="28"/>
        </w:rPr>
        <w:t>забалансовых</w:t>
      </w:r>
      <w:proofErr w:type="spellEnd"/>
      <w:r w:rsidRPr="00262FDE">
        <w:rPr>
          <w:sz w:val="28"/>
          <w:szCs w:val="28"/>
        </w:rPr>
        <w:t xml:space="preserve"> счетах комитет учитывает следующие виды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r w:rsidRPr="00262FDE">
        <w:rPr>
          <w:sz w:val="28"/>
          <w:szCs w:val="28"/>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03"/>
        <w:gridCol w:w="2430"/>
        <w:gridCol w:w="4239"/>
      </w:tblGrid>
      <w:tr w:rsidR="007B21AA" w:rsidRPr="00262FDE" w:rsidTr="00CB10CD">
        <w:trPr>
          <w:tblHeader/>
        </w:trPr>
        <w:tc>
          <w:tcPr>
            <w:tcW w:w="675" w:type="dxa"/>
            <w:shd w:val="clear" w:color="auto" w:fill="F3F3F3"/>
          </w:tcPr>
          <w:p w:rsidR="007B21AA" w:rsidRPr="00C2774B" w:rsidRDefault="007B21AA" w:rsidP="00C2774B">
            <w:pPr>
              <w:widowControl/>
              <w:tabs>
                <w:tab w:val="num" w:pos="0"/>
                <w:tab w:val="left" w:pos="142"/>
                <w:tab w:val="right" w:leader="dot" w:pos="9345"/>
              </w:tabs>
              <w:suppressAutoHyphens w:val="0"/>
              <w:ind w:firstLine="709"/>
              <w:contextualSpacing/>
              <w:rPr>
                <w:b/>
                <w:bCs/>
                <w:noProof/>
                <w:color w:val="auto"/>
                <w:sz w:val="22"/>
                <w:szCs w:val="22"/>
                <w:lang w:eastAsia="ru-RU"/>
              </w:rPr>
            </w:pPr>
            <w:r w:rsidRPr="00262FDE">
              <w:rPr>
                <w:b/>
                <w:bCs/>
                <w:noProof/>
                <w:color w:val="auto"/>
                <w:sz w:val="28"/>
                <w:szCs w:val="28"/>
                <w:lang w:eastAsia="ru-RU"/>
              </w:rPr>
              <w:br w:type="page"/>
              <w:t xml:space="preserve"> </w:t>
            </w:r>
            <w:r w:rsidRPr="00C2774B">
              <w:rPr>
                <w:b/>
                <w:bCs/>
                <w:noProof/>
                <w:color w:val="auto"/>
                <w:sz w:val="22"/>
                <w:szCs w:val="22"/>
                <w:lang w:eastAsia="ru-RU"/>
              </w:rPr>
              <w:t>Код счета</w:t>
            </w:r>
          </w:p>
        </w:tc>
        <w:tc>
          <w:tcPr>
            <w:tcW w:w="2403" w:type="dxa"/>
            <w:shd w:val="clear" w:color="auto" w:fill="F3F3F3"/>
          </w:tcPr>
          <w:p w:rsidR="007B21AA" w:rsidRPr="00262FDE" w:rsidRDefault="007B21AA" w:rsidP="00C2774B">
            <w:pPr>
              <w:widowControl/>
              <w:tabs>
                <w:tab w:val="num" w:pos="0"/>
                <w:tab w:val="left" w:pos="142"/>
                <w:tab w:val="right" w:leader="dot" w:pos="9345"/>
              </w:tabs>
              <w:suppressAutoHyphens w:val="0"/>
              <w:ind w:firstLine="34"/>
              <w:contextualSpacing/>
              <w:rPr>
                <w:b/>
                <w:bCs/>
                <w:noProof/>
                <w:color w:val="auto"/>
                <w:sz w:val="28"/>
                <w:szCs w:val="28"/>
                <w:lang w:eastAsia="ru-RU"/>
              </w:rPr>
            </w:pPr>
            <w:r w:rsidRPr="00262FDE">
              <w:rPr>
                <w:b/>
                <w:bCs/>
                <w:noProof/>
                <w:color w:val="auto"/>
                <w:sz w:val="28"/>
                <w:szCs w:val="28"/>
                <w:lang w:eastAsia="ru-RU"/>
              </w:rPr>
              <w:t>Наименование счета</w:t>
            </w:r>
          </w:p>
        </w:tc>
        <w:tc>
          <w:tcPr>
            <w:tcW w:w="2430" w:type="dxa"/>
            <w:shd w:val="clear" w:color="auto" w:fill="F3F3F3"/>
          </w:tcPr>
          <w:p w:rsidR="007B21AA" w:rsidRPr="00262FDE" w:rsidRDefault="007B21AA" w:rsidP="00C2774B">
            <w:pPr>
              <w:widowControl/>
              <w:tabs>
                <w:tab w:val="num" w:pos="0"/>
                <w:tab w:val="left" w:pos="142"/>
                <w:tab w:val="right" w:leader="dot" w:pos="9345"/>
              </w:tabs>
              <w:suppressAutoHyphens w:val="0"/>
              <w:ind w:firstLine="41"/>
              <w:contextualSpacing/>
              <w:rPr>
                <w:b/>
                <w:bCs/>
                <w:noProof/>
                <w:color w:val="auto"/>
                <w:sz w:val="28"/>
                <w:szCs w:val="28"/>
                <w:lang w:eastAsia="ru-RU"/>
              </w:rPr>
            </w:pPr>
            <w:r w:rsidRPr="00262FDE">
              <w:rPr>
                <w:b/>
                <w:bCs/>
                <w:noProof/>
                <w:color w:val="auto"/>
                <w:sz w:val="28"/>
                <w:szCs w:val="28"/>
                <w:lang w:eastAsia="ru-RU"/>
              </w:rPr>
              <w:t>Регистр аналитического учета</w:t>
            </w:r>
          </w:p>
        </w:tc>
        <w:tc>
          <w:tcPr>
            <w:tcW w:w="4239" w:type="dxa"/>
            <w:shd w:val="clear" w:color="auto" w:fill="F3F3F3"/>
          </w:tcPr>
          <w:p w:rsidR="007B21AA" w:rsidRPr="00262FDE" w:rsidRDefault="007B21AA" w:rsidP="00C2774B">
            <w:pPr>
              <w:widowControl/>
              <w:tabs>
                <w:tab w:val="num" w:pos="0"/>
                <w:tab w:val="left" w:pos="142"/>
                <w:tab w:val="right" w:leader="dot" w:pos="9345"/>
              </w:tabs>
              <w:suppressAutoHyphens w:val="0"/>
              <w:ind w:firstLine="41"/>
              <w:contextualSpacing/>
              <w:rPr>
                <w:b/>
                <w:bCs/>
                <w:noProof/>
                <w:color w:val="auto"/>
                <w:sz w:val="28"/>
                <w:szCs w:val="28"/>
                <w:lang w:eastAsia="ru-RU"/>
              </w:rPr>
            </w:pPr>
            <w:r w:rsidRPr="00262FDE">
              <w:rPr>
                <w:b/>
                <w:bCs/>
                <w:noProof/>
                <w:color w:val="auto"/>
                <w:sz w:val="28"/>
                <w:szCs w:val="28"/>
                <w:lang w:eastAsia="ru-RU"/>
              </w:rPr>
              <w:t>Разрез аналитического учета</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t xml:space="preserve"> 01</w:t>
            </w:r>
          </w:p>
        </w:tc>
        <w:tc>
          <w:tcPr>
            <w:tcW w:w="2403" w:type="dxa"/>
          </w:tcPr>
          <w:p w:rsidR="007B21AA" w:rsidRPr="00262FDE" w:rsidRDefault="00A409D1" w:rsidP="00C2774B">
            <w:pPr>
              <w:widowControl/>
              <w:tabs>
                <w:tab w:val="num" w:pos="0"/>
                <w:tab w:val="left" w:pos="142"/>
                <w:tab w:val="right" w:leader="dot" w:pos="9345"/>
              </w:tabs>
              <w:suppressAutoHyphens w:val="0"/>
              <w:ind w:firstLine="34"/>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Имущество, полученное в пользование</w:t>
            </w:r>
            <w:r>
              <w:rPr>
                <w:bCs/>
                <w:noProof/>
                <w:color w:val="auto"/>
                <w:sz w:val="28"/>
                <w:szCs w:val="28"/>
                <w:lang w:eastAsia="ru-RU"/>
              </w:rPr>
              <w:t>»</w:t>
            </w:r>
          </w:p>
        </w:tc>
        <w:tc>
          <w:tcPr>
            <w:tcW w:w="2430"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hyperlink r:id="rId10"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7B21AA" w:rsidRPr="00262FDE">
                <w:rPr>
                  <w:bCs/>
                  <w:noProof/>
                  <w:color w:val="0000FF"/>
                  <w:sz w:val="28"/>
                  <w:szCs w:val="28"/>
                  <w:u w:val="single"/>
                  <w:lang w:eastAsia="ru-RU"/>
                </w:rPr>
                <w:t>Карточк</w:t>
              </w:r>
            </w:hyperlink>
            <w:r w:rsidR="007B21AA" w:rsidRPr="00262FDE">
              <w:rPr>
                <w:bCs/>
                <w:noProof/>
                <w:color w:val="auto"/>
                <w:sz w:val="28"/>
                <w:szCs w:val="28"/>
                <w:lang w:eastAsia="ru-RU"/>
              </w:rPr>
              <w:t xml:space="preserve">а количественно-суммового учета материальных ценностей </w:t>
            </w:r>
            <w:r w:rsidR="007B21AA" w:rsidRPr="00262FDE">
              <w:rPr>
                <w:bCs/>
                <w:noProof/>
                <w:color w:val="auto"/>
                <w:sz w:val="28"/>
                <w:szCs w:val="28"/>
                <w:lang w:eastAsia="ru-RU"/>
              </w:rPr>
              <w:lastRenderedPageBreak/>
              <w:t>(ф.0504041)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lastRenderedPageBreak/>
              <w:t xml:space="preserve">В разрезе арендодателей и (или) собственников (балансодержателей)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по каждому объекту нефинансовых активов и под </w:t>
            </w:r>
            <w:r w:rsidRPr="00262FDE">
              <w:rPr>
                <w:bCs/>
                <w:noProof/>
                <w:color w:val="auto"/>
                <w:sz w:val="28"/>
                <w:szCs w:val="28"/>
                <w:lang w:eastAsia="ru-RU"/>
              </w:rPr>
              <w:lastRenderedPageBreak/>
              <w:t>инвентарным (учетным) номером, присвоенным объекту балансодержателем (собственником), указанным в акте приема-передачи (ином документе).</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lastRenderedPageBreak/>
              <w:t xml:space="preserve"> 17</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Поступления денежных средств</w:t>
            </w:r>
            <w:r>
              <w:rPr>
                <w:bCs/>
                <w:noProof/>
                <w:color w:val="auto"/>
                <w:sz w:val="28"/>
                <w:szCs w:val="28"/>
                <w:lang w:eastAsia="ru-RU"/>
              </w:rPr>
              <w:t>»</w:t>
            </w:r>
          </w:p>
        </w:tc>
        <w:tc>
          <w:tcPr>
            <w:tcW w:w="2430"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Многографная карточка (ф.0504054) и (или) в Карточка учета средств и расчетов (ф.0504051)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В разрезе счетов (лицевых счетов) комитета и по видам выплат средств бюджета или видам поступлений. </w:t>
            </w:r>
          </w:p>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Счет открывается к счетам 020100000 </w:t>
            </w:r>
            <w:r w:rsidR="00A409D1">
              <w:rPr>
                <w:bCs/>
                <w:noProof/>
                <w:color w:val="auto"/>
                <w:sz w:val="28"/>
                <w:szCs w:val="28"/>
                <w:lang w:eastAsia="ru-RU"/>
              </w:rPr>
              <w:t>«</w:t>
            </w:r>
            <w:r w:rsidRPr="00262FDE">
              <w:rPr>
                <w:bCs/>
                <w:noProof/>
                <w:color w:val="auto"/>
                <w:sz w:val="28"/>
                <w:szCs w:val="28"/>
                <w:lang w:eastAsia="ru-RU"/>
              </w:rPr>
              <w:t>Денежные средства комитета</w:t>
            </w:r>
            <w:r w:rsidR="00A409D1">
              <w:rPr>
                <w:bCs/>
                <w:noProof/>
                <w:color w:val="auto"/>
                <w:sz w:val="28"/>
                <w:szCs w:val="28"/>
                <w:lang w:eastAsia="ru-RU"/>
              </w:rPr>
              <w:t>»</w:t>
            </w:r>
            <w:r w:rsidRPr="00262FDE">
              <w:rPr>
                <w:bCs/>
                <w:noProof/>
                <w:color w:val="auto"/>
                <w:sz w:val="28"/>
                <w:szCs w:val="28"/>
                <w:lang w:eastAsia="ru-RU"/>
              </w:rPr>
              <w:t xml:space="preserve">, 021003000 </w:t>
            </w:r>
            <w:r w:rsidR="00A409D1">
              <w:rPr>
                <w:bCs/>
                <w:noProof/>
                <w:color w:val="auto"/>
                <w:sz w:val="28"/>
                <w:szCs w:val="28"/>
                <w:lang w:eastAsia="ru-RU"/>
              </w:rPr>
              <w:t>«</w:t>
            </w:r>
            <w:r w:rsidRPr="00262FDE">
              <w:rPr>
                <w:bCs/>
                <w:noProof/>
                <w:color w:val="auto"/>
                <w:sz w:val="28"/>
                <w:szCs w:val="28"/>
                <w:lang w:eastAsia="ru-RU"/>
              </w:rPr>
              <w:t>Расчеты с финансовым органом по наличным денежным средствам</w:t>
            </w:r>
            <w:r w:rsidR="00A409D1">
              <w:rPr>
                <w:bCs/>
                <w:noProof/>
                <w:color w:val="auto"/>
                <w:sz w:val="28"/>
                <w:szCs w:val="28"/>
                <w:lang w:eastAsia="ru-RU"/>
              </w:rPr>
              <w:t>»</w:t>
            </w:r>
            <w:r w:rsidRPr="00262FDE">
              <w:rPr>
                <w:bCs/>
                <w:noProof/>
                <w:color w:val="auto"/>
                <w:sz w:val="28"/>
                <w:szCs w:val="28"/>
                <w:lang w:eastAsia="ru-RU"/>
              </w:rPr>
              <w:t xml:space="preserve"> и предназначен для аналитического учета поступлений </w:t>
            </w:r>
            <w:r w:rsidR="00614AB9" w:rsidRPr="00262FDE">
              <w:rPr>
                <w:bCs/>
                <w:noProof/>
                <w:color w:val="auto"/>
                <w:sz w:val="28"/>
                <w:szCs w:val="28"/>
                <w:lang w:eastAsia="ru-RU"/>
              </w:rPr>
              <w:t>денежными средствами временного распоряжения</w:t>
            </w:r>
            <w:r w:rsidRPr="00262FDE">
              <w:rPr>
                <w:bCs/>
                <w:noProof/>
                <w:color w:val="auto"/>
                <w:sz w:val="28"/>
                <w:szCs w:val="28"/>
                <w:lang w:eastAsia="ru-RU"/>
              </w:rPr>
              <w:t xml:space="preserve">, на лицевой счет, открытый </w:t>
            </w:r>
            <w:r w:rsidR="00614AB9" w:rsidRPr="00262FDE">
              <w:rPr>
                <w:bCs/>
                <w:noProof/>
                <w:color w:val="auto"/>
                <w:sz w:val="28"/>
                <w:szCs w:val="28"/>
                <w:lang w:eastAsia="ru-RU"/>
              </w:rPr>
              <w:t xml:space="preserve">комитету </w:t>
            </w:r>
            <w:r w:rsidRPr="00262FDE">
              <w:rPr>
                <w:bCs/>
                <w:noProof/>
                <w:color w:val="auto"/>
                <w:sz w:val="28"/>
                <w:szCs w:val="28"/>
                <w:lang w:eastAsia="ru-RU"/>
              </w:rPr>
              <w:t xml:space="preserve">финансовым </w:t>
            </w:r>
            <w:r w:rsidR="00614AB9" w:rsidRPr="00262FDE">
              <w:rPr>
                <w:bCs/>
                <w:noProof/>
                <w:color w:val="auto"/>
                <w:sz w:val="28"/>
                <w:szCs w:val="28"/>
                <w:lang w:eastAsia="ru-RU"/>
              </w:rPr>
              <w:t>управлением Сызранского района</w:t>
            </w:r>
            <w:r w:rsidRPr="00262FDE">
              <w:rPr>
                <w:bCs/>
                <w:noProof/>
                <w:color w:val="auto"/>
                <w:sz w:val="28"/>
                <w:szCs w:val="28"/>
                <w:lang w:eastAsia="ru-RU"/>
              </w:rPr>
              <w:t>.</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t xml:space="preserve"> 18</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Выбытия денежных средств</w:t>
            </w:r>
            <w:r>
              <w:rPr>
                <w:bCs/>
                <w:noProof/>
                <w:color w:val="auto"/>
                <w:sz w:val="28"/>
                <w:szCs w:val="28"/>
                <w:lang w:eastAsia="ru-RU"/>
              </w:rPr>
              <w:t>»</w:t>
            </w:r>
          </w:p>
        </w:tc>
        <w:tc>
          <w:tcPr>
            <w:tcW w:w="2430"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hyperlink r:id="rId11"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7B21AA" w:rsidRPr="00262FDE">
                <w:rPr>
                  <w:bCs/>
                  <w:noProof/>
                  <w:color w:val="auto"/>
                  <w:sz w:val="28"/>
                  <w:szCs w:val="28"/>
                  <w:lang w:eastAsia="ru-RU"/>
                </w:rPr>
                <w:t>Многографная карточк</w:t>
              </w:r>
            </w:hyperlink>
            <w:r w:rsidR="007B21AA" w:rsidRPr="00262FDE">
              <w:rPr>
                <w:bCs/>
                <w:noProof/>
                <w:color w:val="auto"/>
                <w:sz w:val="28"/>
                <w:szCs w:val="28"/>
                <w:lang w:eastAsia="ru-RU"/>
              </w:rPr>
              <w:t xml:space="preserve">а (ф.0504054) и (или) </w:t>
            </w:r>
            <w:hyperlink r:id="rId12" w:tgtFrame="_top" w:tooltip="Приказ Минфина РФ от 15 декабря 2010 г. N 173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 w:history="1">
              <w:r w:rsidR="007B21AA" w:rsidRPr="00262FDE">
                <w:rPr>
                  <w:bCs/>
                  <w:noProof/>
                  <w:color w:val="auto"/>
                  <w:sz w:val="28"/>
                  <w:szCs w:val="28"/>
                  <w:lang w:eastAsia="ru-RU"/>
                </w:rPr>
                <w:t>Карточк</w:t>
              </w:r>
            </w:hyperlink>
            <w:r w:rsidR="007B21AA" w:rsidRPr="00262FDE">
              <w:rPr>
                <w:bCs/>
                <w:noProof/>
                <w:color w:val="auto"/>
                <w:sz w:val="28"/>
                <w:szCs w:val="28"/>
                <w:lang w:eastAsia="ru-RU"/>
              </w:rPr>
              <w:t>а учета средств и расчетов (ф.0504051)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В разрезе счетов (лицевых счетов) комитета и по видам выплат. </w:t>
            </w:r>
          </w:p>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Счет открывается к счетам 020100000 </w:t>
            </w:r>
            <w:r w:rsidR="00A409D1">
              <w:rPr>
                <w:bCs/>
                <w:noProof/>
                <w:color w:val="auto"/>
                <w:sz w:val="28"/>
                <w:szCs w:val="28"/>
                <w:lang w:eastAsia="ru-RU"/>
              </w:rPr>
              <w:t>«</w:t>
            </w:r>
            <w:r w:rsidRPr="00262FDE">
              <w:rPr>
                <w:bCs/>
                <w:noProof/>
                <w:color w:val="auto"/>
                <w:sz w:val="28"/>
                <w:szCs w:val="28"/>
                <w:lang w:eastAsia="ru-RU"/>
              </w:rPr>
              <w:t>Денежные средства комитета</w:t>
            </w:r>
            <w:r w:rsidR="00A409D1">
              <w:rPr>
                <w:bCs/>
                <w:noProof/>
                <w:color w:val="auto"/>
                <w:sz w:val="28"/>
                <w:szCs w:val="28"/>
                <w:lang w:eastAsia="ru-RU"/>
              </w:rPr>
              <w:t>»</w:t>
            </w:r>
            <w:r w:rsidRPr="00262FDE">
              <w:rPr>
                <w:bCs/>
                <w:noProof/>
                <w:color w:val="auto"/>
                <w:sz w:val="28"/>
                <w:szCs w:val="28"/>
                <w:lang w:eastAsia="ru-RU"/>
              </w:rPr>
              <w:t xml:space="preserve">, 021003000 </w:t>
            </w:r>
            <w:r w:rsidR="00A409D1">
              <w:rPr>
                <w:bCs/>
                <w:noProof/>
                <w:color w:val="auto"/>
                <w:sz w:val="28"/>
                <w:szCs w:val="28"/>
                <w:lang w:eastAsia="ru-RU"/>
              </w:rPr>
              <w:t>«</w:t>
            </w:r>
            <w:r w:rsidR="00614AB9" w:rsidRPr="00262FDE">
              <w:rPr>
                <w:bCs/>
                <w:noProof/>
                <w:color w:val="auto"/>
                <w:sz w:val="28"/>
                <w:szCs w:val="28"/>
                <w:lang w:eastAsia="ru-RU"/>
              </w:rPr>
              <w:t>Расчеты с финансовым органом по наличным денежным средствам</w:t>
            </w:r>
            <w:r w:rsidR="00A409D1">
              <w:rPr>
                <w:bCs/>
                <w:noProof/>
                <w:color w:val="auto"/>
                <w:sz w:val="28"/>
                <w:szCs w:val="28"/>
                <w:lang w:eastAsia="ru-RU"/>
              </w:rPr>
              <w:t>»</w:t>
            </w:r>
            <w:r w:rsidR="00614AB9" w:rsidRPr="00262FDE">
              <w:rPr>
                <w:bCs/>
                <w:noProof/>
                <w:color w:val="auto"/>
                <w:sz w:val="28"/>
                <w:szCs w:val="28"/>
                <w:lang w:eastAsia="ru-RU"/>
              </w:rPr>
              <w:t xml:space="preserve"> и предназначен для аналитического учета поступлений денежными средствами временного распоряжения, на лицевой счет, открытый комитету финансовым управлением Сызранского района.</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t xml:space="preserve"> 25</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 xml:space="preserve">Имущество, переданное в возмездное </w:t>
            </w:r>
            <w:r w:rsidR="007B21AA" w:rsidRPr="00262FDE">
              <w:rPr>
                <w:bCs/>
                <w:noProof/>
                <w:color w:val="auto"/>
                <w:sz w:val="28"/>
                <w:szCs w:val="28"/>
                <w:lang w:eastAsia="ru-RU"/>
              </w:rPr>
              <w:lastRenderedPageBreak/>
              <w:t>пользование (аренду)</w:t>
            </w:r>
            <w:r>
              <w:rPr>
                <w:bCs/>
                <w:noProof/>
                <w:color w:val="auto"/>
                <w:sz w:val="28"/>
                <w:szCs w:val="28"/>
                <w:lang w:eastAsia="ru-RU"/>
              </w:rPr>
              <w:t>»</w:t>
            </w:r>
          </w:p>
        </w:tc>
        <w:tc>
          <w:tcPr>
            <w:tcW w:w="2430"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lastRenderedPageBreak/>
              <w:t xml:space="preserve">Карточка количественно-суммового учета </w:t>
            </w:r>
            <w:r w:rsidRPr="00262FDE">
              <w:rPr>
                <w:bCs/>
                <w:noProof/>
                <w:color w:val="auto"/>
                <w:sz w:val="28"/>
                <w:szCs w:val="28"/>
                <w:lang w:eastAsia="ru-RU"/>
              </w:rPr>
              <w:lastRenderedPageBreak/>
              <w:t>материальных ценностей (ф.0504041)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lastRenderedPageBreak/>
              <w:t xml:space="preserve">В разрезе арендаторов (пользователей)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мест его нахождения, по видам </w:t>
            </w:r>
            <w:r w:rsidR="00595A24" w:rsidRPr="00262FDE">
              <w:rPr>
                <w:bCs/>
                <w:noProof/>
                <w:color w:val="auto"/>
                <w:sz w:val="28"/>
                <w:szCs w:val="28"/>
                <w:lang w:eastAsia="ru-RU"/>
              </w:rPr>
              <w:lastRenderedPageBreak/>
              <w:t xml:space="preserve">имущества </w:t>
            </w:r>
            <w:r w:rsidRPr="00262FDE">
              <w:rPr>
                <w:bCs/>
                <w:noProof/>
                <w:color w:val="auto"/>
                <w:sz w:val="28"/>
                <w:szCs w:val="28"/>
                <w:lang w:eastAsia="ru-RU"/>
              </w:rPr>
              <w:t xml:space="preserve"> в структуре групп,  его количеству и стоимости.</w:t>
            </w:r>
          </w:p>
        </w:tc>
      </w:tr>
      <w:tr w:rsidR="007B21AA" w:rsidRPr="00262FDE" w:rsidTr="00CB10CD">
        <w:tc>
          <w:tcPr>
            <w:tcW w:w="675" w:type="dxa"/>
          </w:tcPr>
          <w:p w:rsidR="007B21AA" w:rsidRPr="00262FDE" w:rsidRDefault="007B21AA" w:rsidP="00C2774B">
            <w:pPr>
              <w:widowControl/>
              <w:tabs>
                <w:tab w:val="num" w:pos="0"/>
                <w:tab w:val="left" w:pos="142"/>
                <w:tab w:val="right" w:leader="dot" w:pos="9345"/>
              </w:tabs>
              <w:suppressAutoHyphens w:val="0"/>
              <w:ind w:firstLine="709"/>
              <w:contextualSpacing/>
              <w:rPr>
                <w:bCs/>
                <w:noProof/>
                <w:color w:val="auto"/>
                <w:sz w:val="28"/>
                <w:szCs w:val="28"/>
                <w:lang w:eastAsia="ru-RU"/>
              </w:rPr>
            </w:pPr>
            <w:r w:rsidRPr="00262FDE">
              <w:rPr>
                <w:bCs/>
                <w:noProof/>
                <w:color w:val="auto"/>
                <w:sz w:val="28"/>
                <w:szCs w:val="28"/>
                <w:lang w:eastAsia="ru-RU"/>
              </w:rPr>
              <w:lastRenderedPageBreak/>
              <w:t xml:space="preserve"> 26</w:t>
            </w:r>
          </w:p>
        </w:tc>
        <w:tc>
          <w:tcPr>
            <w:tcW w:w="2403" w:type="dxa"/>
          </w:tcPr>
          <w:p w:rsidR="007B21AA" w:rsidRPr="00262FDE" w:rsidRDefault="00A409D1" w:rsidP="00C2774B">
            <w:pPr>
              <w:widowControl/>
              <w:tabs>
                <w:tab w:val="num" w:pos="0"/>
                <w:tab w:val="left" w:pos="142"/>
                <w:tab w:val="right" w:leader="dot" w:pos="9345"/>
              </w:tabs>
              <w:suppressAutoHyphens w:val="0"/>
              <w:contextualSpacing/>
              <w:rPr>
                <w:bCs/>
                <w:noProof/>
                <w:color w:val="auto"/>
                <w:sz w:val="28"/>
                <w:szCs w:val="28"/>
                <w:lang w:eastAsia="ru-RU"/>
              </w:rPr>
            </w:pPr>
            <w:r>
              <w:rPr>
                <w:bCs/>
                <w:noProof/>
                <w:color w:val="auto"/>
                <w:sz w:val="28"/>
                <w:szCs w:val="28"/>
                <w:lang w:eastAsia="ru-RU"/>
              </w:rPr>
              <w:t>«</w:t>
            </w:r>
            <w:r w:rsidR="007B21AA" w:rsidRPr="00262FDE">
              <w:rPr>
                <w:bCs/>
                <w:noProof/>
                <w:color w:val="auto"/>
                <w:sz w:val="28"/>
                <w:szCs w:val="28"/>
                <w:lang w:eastAsia="ru-RU"/>
              </w:rPr>
              <w:t>Имущество, переданное в безвозмездное пользование</w:t>
            </w:r>
            <w:r>
              <w:rPr>
                <w:bCs/>
                <w:noProof/>
                <w:color w:val="auto"/>
                <w:sz w:val="28"/>
                <w:szCs w:val="28"/>
                <w:lang w:eastAsia="ru-RU"/>
              </w:rPr>
              <w:t>»</w:t>
            </w:r>
          </w:p>
        </w:tc>
        <w:tc>
          <w:tcPr>
            <w:tcW w:w="2430"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Карточка количественно-суммового учета материальных ценностей (ф.0504041)</w:t>
            </w:r>
          </w:p>
        </w:tc>
        <w:tc>
          <w:tcPr>
            <w:tcW w:w="4239" w:type="dxa"/>
          </w:tcPr>
          <w:p w:rsidR="007B21AA" w:rsidRPr="00262FDE" w:rsidRDefault="007B21AA" w:rsidP="00C2774B">
            <w:pPr>
              <w:widowControl/>
              <w:tabs>
                <w:tab w:val="num" w:pos="0"/>
                <w:tab w:val="left" w:pos="142"/>
                <w:tab w:val="right" w:leader="dot" w:pos="9345"/>
              </w:tabs>
              <w:suppressAutoHyphens w:val="0"/>
              <w:contextualSpacing/>
              <w:rPr>
                <w:bCs/>
                <w:noProof/>
                <w:color w:val="auto"/>
                <w:sz w:val="28"/>
                <w:szCs w:val="28"/>
                <w:lang w:eastAsia="ru-RU"/>
              </w:rPr>
            </w:pPr>
            <w:r w:rsidRPr="00262FDE">
              <w:rPr>
                <w:bCs/>
                <w:noProof/>
                <w:color w:val="auto"/>
                <w:sz w:val="28"/>
                <w:szCs w:val="28"/>
                <w:lang w:eastAsia="ru-RU"/>
              </w:rPr>
              <w:t xml:space="preserve">В разрезе пользователей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мест его нахождения, по видам </w:t>
            </w:r>
            <w:r w:rsidR="00595A24" w:rsidRPr="00262FDE">
              <w:rPr>
                <w:bCs/>
                <w:noProof/>
                <w:color w:val="auto"/>
                <w:sz w:val="28"/>
                <w:szCs w:val="28"/>
                <w:lang w:eastAsia="ru-RU"/>
              </w:rPr>
              <w:t xml:space="preserve">имущества </w:t>
            </w:r>
            <w:r w:rsidRPr="00262FDE">
              <w:rPr>
                <w:bCs/>
                <w:noProof/>
                <w:color w:val="auto"/>
                <w:sz w:val="28"/>
                <w:szCs w:val="28"/>
                <w:lang w:eastAsia="ru-RU"/>
              </w:rPr>
              <w:t xml:space="preserve"> в структуре групп, его количеству и стоимости.</w:t>
            </w:r>
          </w:p>
        </w:tc>
      </w:tr>
    </w:tbl>
    <w:p w:rsidR="007B21AA" w:rsidRPr="00262FDE" w:rsidRDefault="007B21AA" w:rsidP="00262FDE">
      <w:pPr>
        <w:pStyle w:val="4"/>
        <w:spacing w:before="0" w:after="0"/>
        <w:ind w:firstLine="709"/>
        <w:jc w:val="both"/>
      </w:pPr>
      <w:bookmarkStart w:id="50" w:name="_Раздел_5._Методологический"/>
      <w:bookmarkEnd w:id="50"/>
      <w:r w:rsidRPr="00262FDE">
        <w:t>Раздел 5. Методологический раздел для целей налогового учета</w:t>
      </w:r>
    </w:p>
    <w:p w:rsidR="007B21AA" w:rsidRPr="00262FDE" w:rsidRDefault="00614AB9" w:rsidP="002E2F7D">
      <w:pPr>
        <w:pStyle w:val="4"/>
        <w:numPr>
          <w:ilvl w:val="1"/>
          <w:numId w:val="34"/>
        </w:numPr>
        <w:spacing w:before="0" w:after="0"/>
        <w:ind w:left="0" w:firstLine="709"/>
        <w:jc w:val="both"/>
      </w:pPr>
      <w:bookmarkStart w:id="51" w:name="_5.1_Налог_на"/>
      <w:bookmarkEnd w:id="51"/>
      <w:r w:rsidRPr="00262FDE">
        <w:t xml:space="preserve"> </w:t>
      </w:r>
      <w:r w:rsidR="007B21AA" w:rsidRPr="00262FDE">
        <w:t>Налог на прибыль</w:t>
      </w:r>
    </w:p>
    <w:p w:rsidR="00A45B9D" w:rsidRPr="00262FDE" w:rsidRDefault="002873D7" w:rsidP="00262FDE">
      <w:pPr>
        <w:pStyle w:val="aff2"/>
        <w:tabs>
          <w:tab w:val="left" w:pos="0"/>
        </w:tabs>
        <w:ind w:left="0" w:firstLine="709"/>
        <w:jc w:val="both"/>
        <w:rPr>
          <w:bCs/>
          <w:color w:val="auto"/>
          <w:sz w:val="28"/>
          <w:szCs w:val="28"/>
        </w:rPr>
      </w:pPr>
      <w:r w:rsidRPr="00262FDE">
        <w:rPr>
          <w:bCs/>
          <w:color w:val="auto"/>
          <w:sz w:val="28"/>
          <w:szCs w:val="28"/>
        </w:rPr>
        <w:t xml:space="preserve"> </w:t>
      </w:r>
      <w:r w:rsidR="00A45B9D" w:rsidRPr="00262FDE">
        <w:rPr>
          <w:bCs/>
          <w:color w:val="auto"/>
          <w:sz w:val="28"/>
          <w:szCs w:val="28"/>
        </w:rPr>
        <w:t>С целью исчисления налоговой базы по налогу на прибыль организаций учреждение признает доходы и расходы по методу начисления, предусмотренным ст. 271 и 272 НК РФ – для метода начисления.</w:t>
      </w:r>
    </w:p>
    <w:p w:rsidR="00A45B9D" w:rsidRPr="00262FDE" w:rsidRDefault="00A45B9D" w:rsidP="00067993">
      <w:pPr>
        <w:pStyle w:val="aff2"/>
        <w:tabs>
          <w:tab w:val="left" w:pos="0"/>
        </w:tabs>
        <w:ind w:left="0" w:firstLine="709"/>
        <w:jc w:val="both"/>
        <w:rPr>
          <w:bCs/>
          <w:color w:val="auto"/>
          <w:sz w:val="28"/>
          <w:szCs w:val="28"/>
        </w:rPr>
      </w:pPr>
      <w:r w:rsidRPr="00262FDE">
        <w:rPr>
          <w:bCs/>
          <w:color w:val="auto"/>
          <w:sz w:val="28"/>
          <w:szCs w:val="28"/>
        </w:rPr>
        <w:t>К внереализационным доходам, учитываемых согласно ст.250 НК РФ, относить доходы (например):</w:t>
      </w:r>
    </w:p>
    <w:p w:rsidR="00A45B9D" w:rsidRPr="00262FDE" w:rsidRDefault="00A45B9D" w:rsidP="002E2F7D">
      <w:pPr>
        <w:pStyle w:val="aff2"/>
        <w:numPr>
          <w:ilvl w:val="0"/>
          <w:numId w:val="52"/>
        </w:numPr>
        <w:tabs>
          <w:tab w:val="left" w:pos="0"/>
        </w:tabs>
        <w:ind w:left="993" w:hanging="284"/>
        <w:jc w:val="both"/>
        <w:rPr>
          <w:bCs/>
          <w:color w:val="auto"/>
          <w:sz w:val="28"/>
          <w:szCs w:val="28"/>
        </w:rPr>
      </w:pPr>
      <w:r w:rsidRPr="00262FDE">
        <w:rPr>
          <w:bCs/>
          <w:color w:val="auto"/>
          <w:sz w:val="28"/>
          <w:szCs w:val="28"/>
        </w:rPr>
        <w:t>от сдачи имущества в аренду;</w:t>
      </w:r>
    </w:p>
    <w:p w:rsidR="00A45B9D" w:rsidRPr="00262FDE" w:rsidRDefault="00A45B9D" w:rsidP="002E2F7D">
      <w:pPr>
        <w:pStyle w:val="aff2"/>
        <w:numPr>
          <w:ilvl w:val="0"/>
          <w:numId w:val="52"/>
        </w:numPr>
        <w:tabs>
          <w:tab w:val="left" w:pos="0"/>
        </w:tabs>
        <w:ind w:left="0" w:firstLine="709"/>
        <w:jc w:val="both"/>
        <w:rPr>
          <w:bCs/>
          <w:color w:val="auto"/>
          <w:sz w:val="28"/>
          <w:szCs w:val="28"/>
        </w:rPr>
      </w:pPr>
      <w:r w:rsidRPr="00262FDE">
        <w:rPr>
          <w:bCs/>
          <w:color w:val="auto"/>
          <w:sz w:val="28"/>
          <w:szCs w:val="28"/>
        </w:rPr>
        <w:t>в виде безвозмездно полученного имущества (работ, услуг) или имущественных прав, за исключением случаев, указанных в статье 251 настоящего Кодекса;</w:t>
      </w:r>
    </w:p>
    <w:p w:rsidR="00A45B9D" w:rsidRPr="00262FDE" w:rsidRDefault="00A45B9D" w:rsidP="002E2F7D">
      <w:pPr>
        <w:pStyle w:val="aff2"/>
        <w:numPr>
          <w:ilvl w:val="0"/>
          <w:numId w:val="52"/>
        </w:numPr>
        <w:tabs>
          <w:tab w:val="left" w:pos="0"/>
        </w:tabs>
        <w:ind w:left="0" w:firstLine="709"/>
        <w:jc w:val="both"/>
        <w:rPr>
          <w:bCs/>
          <w:color w:val="auto"/>
          <w:sz w:val="28"/>
          <w:szCs w:val="28"/>
        </w:rPr>
      </w:pPr>
      <w:r w:rsidRPr="00262FDE">
        <w:rPr>
          <w:bCs/>
          <w:color w:val="auto"/>
          <w:sz w:val="28"/>
          <w:szCs w:val="28"/>
        </w:rPr>
        <w:t xml:space="preserve">в виде стоимости полученных материалов или иного имущества при демонтаже или разборке при ликвидации выводимых из эксплуатации основных средств; </w:t>
      </w:r>
    </w:p>
    <w:p w:rsidR="00A45B9D" w:rsidRPr="00262FDE" w:rsidRDefault="00A45B9D" w:rsidP="002E2F7D">
      <w:pPr>
        <w:pStyle w:val="aff2"/>
        <w:numPr>
          <w:ilvl w:val="0"/>
          <w:numId w:val="52"/>
        </w:numPr>
        <w:tabs>
          <w:tab w:val="left" w:pos="0"/>
        </w:tabs>
        <w:ind w:left="0" w:firstLine="709"/>
        <w:jc w:val="both"/>
        <w:rPr>
          <w:bCs/>
          <w:color w:val="auto"/>
          <w:sz w:val="28"/>
          <w:szCs w:val="28"/>
        </w:rPr>
      </w:pPr>
      <w:r w:rsidRPr="00262FDE">
        <w:rPr>
          <w:bCs/>
          <w:color w:val="auto"/>
          <w:sz w:val="28"/>
          <w:szCs w:val="28"/>
        </w:rPr>
        <w:t xml:space="preserve">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w:t>
      </w:r>
    </w:p>
    <w:p w:rsidR="00A45B9D" w:rsidRPr="00262FDE" w:rsidRDefault="00A45B9D" w:rsidP="002E2F7D">
      <w:pPr>
        <w:pStyle w:val="aff2"/>
        <w:numPr>
          <w:ilvl w:val="0"/>
          <w:numId w:val="52"/>
        </w:numPr>
        <w:tabs>
          <w:tab w:val="left" w:pos="0"/>
        </w:tabs>
        <w:ind w:left="0" w:firstLine="709"/>
        <w:jc w:val="both"/>
        <w:rPr>
          <w:bCs/>
          <w:color w:val="auto"/>
          <w:sz w:val="28"/>
          <w:szCs w:val="28"/>
        </w:rPr>
      </w:pPr>
      <w:r w:rsidRPr="00262FDE">
        <w:rPr>
          <w:bCs/>
          <w:color w:val="auto"/>
          <w:sz w:val="28"/>
          <w:szCs w:val="28"/>
        </w:rPr>
        <w:t>в виде стоимости излишков материально-производственных запасов и прочего имущества, которые выявлены в результате инвентаризации.</w:t>
      </w:r>
    </w:p>
    <w:p w:rsidR="00CB327F" w:rsidRPr="00262FDE" w:rsidRDefault="00CB327F" w:rsidP="00262FDE">
      <w:pPr>
        <w:pStyle w:val="aff2"/>
        <w:tabs>
          <w:tab w:val="left" w:pos="0"/>
        </w:tabs>
        <w:ind w:left="0" w:firstLine="709"/>
        <w:jc w:val="both"/>
        <w:rPr>
          <w:bCs/>
          <w:color w:val="auto"/>
          <w:sz w:val="28"/>
          <w:szCs w:val="28"/>
        </w:rPr>
      </w:pPr>
      <w:r w:rsidRPr="00262FDE">
        <w:rPr>
          <w:bCs/>
          <w:color w:val="auto"/>
          <w:sz w:val="28"/>
          <w:szCs w:val="28"/>
        </w:rPr>
        <w:t>Комитет</w:t>
      </w:r>
      <w:r w:rsidR="006A29B0" w:rsidRPr="00262FDE">
        <w:rPr>
          <w:bCs/>
          <w:color w:val="auto"/>
          <w:sz w:val="28"/>
          <w:szCs w:val="28"/>
        </w:rPr>
        <w:t xml:space="preserve"> по управлению муниципальным имуществом </w:t>
      </w:r>
      <w:proofErr w:type="spellStart"/>
      <w:r w:rsidR="006A29B0" w:rsidRPr="00262FDE">
        <w:rPr>
          <w:bCs/>
          <w:color w:val="auto"/>
          <w:sz w:val="28"/>
          <w:szCs w:val="28"/>
        </w:rPr>
        <w:t>Сызранского</w:t>
      </w:r>
      <w:proofErr w:type="spellEnd"/>
      <w:r w:rsidR="006A29B0" w:rsidRPr="00262FDE">
        <w:rPr>
          <w:bCs/>
          <w:color w:val="auto"/>
          <w:sz w:val="28"/>
          <w:szCs w:val="28"/>
        </w:rPr>
        <w:t xml:space="preserve"> района </w:t>
      </w:r>
      <w:proofErr w:type="spellStart"/>
      <w:r w:rsidR="006A29B0" w:rsidRPr="00262FDE">
        <w:rPr>
          <w:bCs/>
          <w:color w:val="auto"/>
          <w:sz w:val="28"/>
          <w:szCs w:val="28"/>
        </w:rPr>
        <w:t>Сызранский</w:t>
      </w:r>
      <w:proofErr w:type="spellEnd"/>
      <w:r w:rsidRPr="00262FDE">
        <w:rPr>
          <w:bCs/>
          <w:color w:val="auto"/>
          <w:sz w:val="28"/>
          <w:szCs w:val="28"/>
        </w:rPr>
        <w:t xml:space="preserve"> не является налогоплательщиком налога на прибыль организаций, средства от продажи </w:t>
      </w:r>
      <w:r w:rsidR="00A45B9D" w:rsidRPr="00262FDE">
        <w:rPr>
          <w:bCs/>
          <w:color w:val="auto"/>
          <w:sz w:val="28"/>
          <w:szCs w:val="28"/>
        </w:rPr>
        <w:t>имущества казны</w:t>
      </w:r>
      <w:r w:rsidR="00614AB9" w:rsidRPr="00262FDE">
        <w:rPr>
          <w:bCs/>
          <w:color w:val="auto"/>
          <w:sz w:val="28"/>
          <w:szCs w:val="28"/>
        </w:rPr>
        <w:t xml:space="preserve"> муниципального района </w:t>
      </w:r>
      <w:proofErr w:type="spellStart"/>
      <w:r w:rsidR="00614AB9" w:rsidRPr="00262FDE">
        <w:rPr>
          <w:bCs/>
          <w:color w:val="auto"/>
          <w:sz w:val="28"/>
          <w:szCs w:val="28"/>
        </w:rPr>
        <w:t>Сызранский</w:t>
      </w:r>
      <w:proofErr w:type="spellEnd"/>
      <w:r w:rsidRPr="00262FDE">
        <w:rPr>
          <w:bCs/>
          <w:color w:val="auto"/>
          <w:sz w:val="28"/>
          <w:szCs w:val="28"/>
        </w:rPr>
        <w:t xml:space="preserve"> не являются доходами, подлежащими налогообложению налогом на прибыль организаций (письмо Департамента налоговой и таможенно-тарифной политики Минфина РФ от 3 февраля 2012 г. № 03-03-05/8).</w:t>
      </w:r>
    </w:p>
    <w:p w:rsidR="00A45B9D" w:rsidRPr="00262FDE" w:rsidRDefault="00A45B9D" w:rsidP="00262FDE">
      <w:pPr>
        <w:tabs>
          <w:tab w:val="left" w:pos="0"/>
        </w:tabs>
        <w:ind w:firstLine="709"/>
        <w:contextualSpacing/>
        <w:jc w:val="both"/>
        <w:rPr>
          <w:sz w:val="28"/>
          <w:szCs w:val="28"/>
        </w:rPr>
      </w:pPr>
      <w:r w:rsidRPr="00262FDE">
        <w:rPr>
          <w:sz w:val="28"/>
          <w:szCs w:val="28"/>
        </w:rPr>
        <w:t>Ответственность</w:t>
      </w:r>
      <w:r w:rsidR="007B21AA" w:rsidRPr="00262FDE">
        <w:rPr>
          <w:sz w:val="28"/>
          <w:szCs w:val="28"/>
        </w:rPr>
        <w:t xml:space="preserve"> за ведение налогового учета </w:t>
      </w:r>
      <w:r w:rsidRPr="00262FDE">
        <w:rPr>
          <w:sz w:val="28"/>
          <w:szCs w:val="28"/>
        </w:rPr>
        <w:t>возложить на главного специалиста, ведущего бухгалтерский учет в комитете.</w:t>
      </w:r>
    </w:p>
    <w:p w:rsidR="007B21AA" w:rsidRPr="00262FDE" w:rsidRDefault="007B21AA" w:rsidP="00262FDE">
      <w:pPr>
        <w:tabs>
          <w:tab w:val="left" w:pos="0"/>
        </w:tabs>
        <w:ind w:firstLine="709"/>
        <w:contextualSpacing/>
        <w:jc w:val="both"/>
        <w:rPr>
          <w:color w:val="auto"/>
          <w:sz w:val="28"/>
          <w:szCs w:val="28"/>
        </w:rPr>
      </w:pPr>
      <w:r w:rsidRPr="00262FDE">
        <w:rPr>
          <w:color w:val="auto"/>
          <w:sz w:val="28"/>
          <w:szCs w:val="28"/>
        </w:rPr>
        <w:t xml:space="preserve">Декларации по налогу на прибыль составляет и представляет в </w:t>
      </w:r>
      <w:proofErr w:type="gramStart"/>
      <w:r w:rsidRPr="00262FDE">
        <w:rPr>
          <w:color w:val="auto"/>
          <w:sz w:val="28"/>
          <w:szCs w:val="28"/>
        </w:rPr>
        <w:t>налоговый</w:t>
      </w:r>
      <w:proofErr w:type="gramEnd"/>
      <w:r w:rsidRPr="00262FDE">
        <w:rPr>
          <w:color w:val="auto"/>
          <w:sz w:val="28"/>
          <w:szCs w:val="28"/>
        </w:rPr>
        <w:t xml:space="preserve"> орган главн</w:t>
      </w:r>
      <w:r w:rsidR="00614AB9" w:rsidRPr="00262FDE">
        <w:rPr>
          <w:color w:val="auto"/>
          <w:sz w:val="28"/>
          <w:szCs w:val="28"/>
        </w:rPr>
        <w:t>ый</w:t>
      </w:r>
      <w:r w:rsidRPr="00262FDE">
        <w:rPr>
          <w:color w:val="auto"/>
          <w:sz w:val="28"/>
          <w:szCs w:val="28"/>
        </w:rPr>
        <w:t xml:space="preserve"> </w:t>
      </w:r>
      <w:proofErr w:type="gramStart"/>
      <w:r w:rsidRPr="00262FDE">
        <w:rPr>
          <w:color w:val="auto"/>
          <w:sz w:val="28"/>
          <w:szCs w:val="28"/>
        </w:rPr>
        <w:t>специалист</w:t>
      </w:r>
      <w:proofErr w:type="gramEnd"/>
      <w:r w:rsidR="00614AB9" w:rsidRPr="00262FDE">
        <w:rPr>
          <w:color w:val="auto"/>
          <w:sz w:val="28"/>
          <w:szCs w:val="28"/>
        </w:rPr>
        <w:t xml:space="preserve"> ведущий бухгалтерский учет в комитете</w:t>
      </w:r>
      <w:r w:rsidRPr="00262FDE">
        <w:rPr>
          <w:color w:val="auto"/>
          <w:sz w:val="28"/>
          <w:szCs w:val="28"/>
        </w:rPr>
        <w:t>.</w:t>
      </w:r>
    </w:p>
    <w:p w:rsidR="007B21AA" w:rsidRPr="00262FDE" w:rsidRDefault="007B21AA" w:rsidP="00262FDE">
      <w:pPr>
        <w:pStyle w:val="4"/>
        <w:spacing w:before="0" w:after="0"/>
        <w:ind w:firstLine="709"/>
        <w:jc w:val="both"/>
      </w:pPr>
      <w:bookmarkStart w:id="52" w:name="_5.2_НДС"/>
      <w:bookmarkEnd w:id="52"/>
      <w:r w:rsidRPr="00262FDE">
        <w:t>5.2 НДС</w:t>
      </w:r>
    </w:p>
    <w:p w:rsidR="00614AB9" w:rsidRPr="00262FDE" w:rsidRDefault="007B21AA" w:rsidP="00262FDE">
      <w:pPr>
        <w:pStyle w:val="Oaeno"/>
        <w:tabs>
          <w:tab w:val="num" w:pos="0"/>
          <w:tab w:val="left" w:pos="142"/>
          <w:tab w:val="num" w:pos="1276"/>
          <w:tab w:val="num" w:pos="1418"/>
        </w:tabs>
        <w:ind w:firstLine="709"/>
        <w:contextualSpacing/>
        <w:jc w:val="both"/>
        <w:rPr>
          <w:rFonts w:ascii="Times New Roman" w:hAnsi="Times New Roman"/>
          <w:color w:val="auto"/>
          <w:sz w:val="28"/>
          <w:szCs w:val="28"/>
          <w:shd w:val="clear" w:color="auto" w:fill="FFFFFF"/>
        </w:rPr>
      </w:pPr>
      <w:r w:rsidRPr="00262FDE">
        <w:rPr>
          <w:rFonts w:ascii="Times New Roman" w:hAnsi="Times New Roman"/>
          <w:color w:val="auto"/>
          <w:sz w:val="28"/>
          <w:szCs w:val="28"/>
        </w:rPr>
        <w:t xml:space="preserve">Декларацию по налогу на добавленную стоимость составляет и представляет в налоговый орган </w:t>
      </w:r>
      <w:r w:rsidR="00614AB9" w:rsidRPr="00262FDE">
        <w:rPr>
          <w:rFonts w:ascii="Times New Roman" w:hAnsi="Times New Roman"/>
          <w:color w:val="auto"/>
          <w:sz w:val="28"/>
          <w:szCs w:val="28"/>
          <w:shd w:val="clear" w:color="auto" w:fill="FFFFFF"/>
        </w:rPr>
        <w:t xml:space="preserve">главный </w:t>
      </w:r>
      <w:proofErr w:type="gramStart"/>
      <w:r w:rsidR="00614AB9" w:rsidRPr="00262FDE">
        <w:rPr>
          <w:rFonts w:ascii="Times New Roman" w:hAnsi="Times New Roman"/>
          <w:color w:val="auto"/>
          <w:sz w:val="28"/>
          <w:szCs w:val="28"/>
          <w:shd w:val="clear" w:color="auto" w:fill="FFFFFF"/>
        </w:rPr>
        <w:t>специалист</w:t>
      </w:r>
      <w:proofErr w:type="gramEnd"/>
      <w:r w:rsidR="00614AB9" w:rsidRPr="00262FDE">
        <w:rPr>
          <w:rFonts w:ascii="Times New Roman" w:hAnsi="Times New Roman"/>
          <w:color w:val="auto"/>
          <w:sz w:val="28"/>
          <w:szCs w:val="28"/>
          <w:shd w:val="clear" w:color="auto" w:fill="FFFFFF"/>
        </w:rPr>
        <w:t xml:space="preserve"> ведущий бухгалтерский учет в комитете.</w:t>
      </w:r>
    </w:p>
    <w:p w:rsidR="00BA1256" w:rsidRPr="00262FDE" w:rsidRDefault="00A45B9D" w:rsidP="00262FDE">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sidRPr="00262FDE">
        <w:rPr>
          <w:rFonts w:ascii="Times New Roman" w:hAnsi="Times New Roman"/>
          <w:color w:val="auto"/>
          <w:sz w:val="28"/>
          <w:szCs w:val="28"/>
        </w:rPr>
        <w:lastRenderedPageBreak/>
        <w:t>Согласно п.</w:t>
      </w:r>
      <w:r w:rsidR="00614AB9" w:rsidRPr="00262FDE">
        <w:rPr>
          <w:rFonts w:ascii="Times New Roman" w:hAnsi="Times New Roman"/>
          <w:color w:val="auto"/>
          <w:sz w:val="28"/>
          <w:szCs w:val="28"/>
        </w:rPr>
        <w:t xml:space="preserve"> </w:t>
      </w:r>
      <w:r w:rsidR="00BA1256" w:rsidRPr="00262FDE">
        <w:rPr>
          <w:rFonts w:ascii="Times New Roman" w:hAnsi="Times New Roman"/>
          <w:color w:val="auto"/>
          <w:sz w:val="28"/>
          <w:szCs w:val="28"/>
        </w:rPr>
        <w:t xml:space="preserve">3 статьи 161 НК РФ при реализации (передаче) муниципального </w:t>
      </w:r>
      <w:r w:rsidRPr="00262FDE">
        <w:rPr>
          <w:rFonts w:ascii="Times New Roman" w:hAnsi="Times New Roman"/>
          <w:color w:val="auto"/>
          <w:sz w:val="28"/>
          <w:szCs w:val="28"/>
        </w:rPr>
        <w:t>имущества,</w:t>
      </w:r>
      <w:r w:rsidR="00BA1256" w:rsidRPr="00262FDE">
        <w:rPr>
          <w:rFonts w:ascii="Times New Roman" w:hAnsi="Times New Roman"/>
          <w:color w:val="auto"/>
          <w:sz w:val="28"/>
          <w:szCs w:val="28"/>
        </w:rPr>
        <w:t xml:space="preserve">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w:t>
      </w:r>
      <w:r w:rsidRPr="00262FDE">
        <w:rPr>
          <w:rFonts w:ascii="Times New Roman" w:hAnsi="Times New Roman"/>
          <w:color w:val="auto"/>
          <w:sz w:val="28"/>
          <w:szCs w:val="28"/>
        </w:rPr>
        <w:t>имущества с</w:t>
      </w:r>
      <w:r w:rsidR="00BA1256" w:rsidRPr="00262FDE">
        <w:rPr>
          <w:rFonts w:ascii="Times New Roman" w:hAnsi="Times New Roman"/>
          <w:color w:val="auto"/>
          <w:sz w:val="28"/>
          <w:szCs w:val="28"/>
        </w:rPr>
        <w:t xml:space="preserve"> учетом налога. При этом налоговая база определяется отдельно при совершении каждой операции по реализации (передаче) указанного </w:t>
      </w:r>
      <w:r w:rsidRPr="00262FDE">
        <w:rPr>
          <w:rFonts w:ascii="Times New Roman" w:hAnsi="Times New Roman"/>
          <w:color w:val="auto"/>
          <w:sz w:val="28"/>
          <w:szCs w:val="28"/>
        </w:rPr>
        <w:t>имущества.</w:t>
      </w:r>
      <w:r w:rsidR="00BA1256" w:rsidRPr="00262FDE">
        <w:rPr>
          <w:rFonts w:ascii="Times New Roman" w:hAnsi="Times New Roman"/>
          <w:color w:val="auto"/>
          <w:sz w:val="28"/>
          <w:szCs w:val="28"/>
        </w:rPr>
        <w:t xml:space="preserve"> В этом случае налоговыми агентами признаются покупатели (получатели) указанного </w:t>
      </w:r>
      <w:r w:rsidR="00595A24" w:rsidRPr="00262FDE">
        <w:rPr>
          <w:rFonts w:ascii="Times New Roman" w:hAnsi="Times New Roman"/>
          <w:color w:val="auto"/>
          <w:sz w:val="28"/>
          <w:szCs w:val="28"/>
        </w:rPr>
        <w:t>имущества</w:t>
      </w:r>
      <w:proofErr w:type="gramStart"/>
      <w:r w:rsidR="00595A24" w:rsidRPr="00262FDE">
        <w:rPr>
          <w:rFonts w:ascii="Times New Roman" w:hAnsi="Times New Roman"/>
          <w:color w:val="auto"/>
          <w:sz w:val="28"/>
          <w:szCs w:val="28"/>
        </w:rPr>
        <w:t xml:space="preserve"> </w:t>
      </w:r>
      <w:r w:rsidR="00BA1256" w:rsidRPr="00262FDE">
        <w:rPr>
          <w:rFonts w:ascii="Times New Roman" w:hAnsi="Times New Roman"/>
          <w:color w:val="auto"/>
          <w:sz w:val="28"/>
          <w:szCs w:val="28"/>
        </w:rPr>
        <w:t>,</w:t>
      </w:r>
      <w:proofErr w:type="gramEnd"/>
      <w:r w:rsidR="00BA1256" w:rsidRPr="00262FDE">
        <w:rPr>
          <w:rFonts w:ascii="Times New Roman" w:hAnsi="Times New Roman"/>
          <w:color w:val="auto"/>
          <w:sz w:val="28"/>
          <w:szCs w:val="28"/>
        </w:rPr>
        <w:t xml:space="preserve">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2873D7" w:rsidRPr="00262FDE" w:rsidRDefault="002873D7" w:rsidP="00262FDE">
      <w:pPr>
        <w:pStyle w:val="Oaeno"/>
        <w:tabs>
          <w:tab w:val="num" w:pos="0"/>
          <w:tab w:val="left" w:pos="142"/>
          <w:tab w:val="num" w:pos="1276"/>
          <w:tab w:val="num" w:pos="1418"/>
        </w:tabs>
        <w:ind w:firstLine="709"/>
        <w:contextualSpacing/>
        <w:jc w:val="both"/>
        <w:rPr>
          <w:rFonts w:ascii="Times New Roman" w:hAnsi="Times New Roman"/>
          <w:color w:val="auto"/>
          <w:sz w:val="28"/>
          <w:szCs w:val="28"/>
        </w:rPr>
      </w:pPr>
      <w:r w:rsidRPr="00262FDE">
        <w:rPr>
          <w:rFonts w:ascii="Times New Roman" w:hAnsi="Times New Roman"/>
          <w:color w:val="auto"/>
          <w:sz w:val="28"/>
          <w:szCs w:val="28"/>
        </w:rPr>
        <w:t>Счета-фактуры, получаемые учреждением от продавцов, учитываются и хранятся в журнале операций №4.</w:t>
      </w:r>
    </w:p>
    <w:p w:rsidR="007B21AA" w:rsidRPr="00262FDE" w:rsidRDefault="007B21AA" w:rsidP="00262FDE">
      <w:pPr>
        <w:pStyle w:val="4"/>
        <w:spacing w:before="0" w:after="0"/>
        <w:ind w:firstLine="709"/>
        <w:jc w:val="both"/>
      </w:pPr>
      <w:bookmarkStart w:id="53" w:name="_5.3_Налог_на"/>
      <w:bookmarkEnd w:id="53"/>
      <w:r w:rsidRPr="00262FDE">
        <w:t>5.3 Налог на имущество</w:t>
      </w:r>
    </w:p>
    <w:p w:rsidR="007B21AA" w:rsidRPr="00262FDE" w:rsidRDefault="007B21AA"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shd w:val="clear" w:color="auto" w:fill="FFFFFF"/>
        </w:rPr>
        <w:t xml:space="preserve">Имущество казны </w:t>
      </w:r>
      <w:r w:rsidR="00C25E35" w:rsidRPr="00262FDE">
        <w:rPr>
          <w:sz w:val="28"/>
          <w:szCs w:val="28"/>
          <w:shd w:val="clear" w:color="auto" w:fill="FFFFFF"/>
        </w:rPr>
        <w:t xml:space="preserve">муниципального района </w:t>
      </w:r>
      <w:proofErr w:type="spellStart"/>
      <w:r w:rsidR="00C25E35" w:rsidRPr="00262FDE">
        <w:rPr>
          <w:sz w:val="28"/>
          <w:szCs w:val="28"/>
          <w:shd w:val="clear" w:color="auto" w:fill="FFFFFF"/>
        </w:rPr>
        <w:t>Сызранский</w:t>
      </w:r>
      <w:proofErr w:type="spellEnd"/>
      <w:r w:rsidR="00C25E35" w:rsidRPr="00262FDE">
        <w:rPr>
          <w:sz w:val="28"/>
          <w:szCs w:val="28"/>
          <w:shd w:val="clear" w:color="auto" w:fill="FFFFFF"/>
        </w:rPr>
        <w:t xml:space="preserve"> </w:t>
      </w:r>
      <w:r w:rsidRPr="00262FDE">
        <w:rPr>
          <w:sz w:val="28"/>
          <w:szCs w:val="28"/>
          <w:shd w:val="clear" w:color="auto" w:fill="FFFFFF"/>
        </w:rPr>
        <w:t xml:space="preserve">не признается объектом бюджетного учета в составе основных средств, а учитывается в качестве объектов нефинансовых активов </w:t>
      </w:r>
      <w:r w:rsidR="00595A24" w:rsidRPr="00262FDE">
        <w:rPr>
          <w:sz w:val="28"/>
          <w:szCs w:val="28"/>
          <w:shd w:val="clear" w:color="auto" w:fill="FFFFFF"/>
        </w:rPr>
        <w:t xml:space="preserve">имущества </w:t>
      </w:r>
      <w:r w:rsidRPr="00262FDE">
        <w:rPr>
          <w:sz w:val="28"/>
          <w:szCs w:val="28"/>
          <w:shd w:val="clear" w:color="auto" w:fill="FFFFFF"/>
        </w:rPr>
        <w:t xml:space="preserve"> казны. Следовательно, имущество, составляющее </w:t>
      </w:r>
      <w:r w:rsidR="00C25E35" w:rsidRPr="00262FDE">
        <w:rPr>
          <w:sz w:val="28"/>
          <w:szCs w:val="28"/>
          <w:shd w:val="clear" w:color="auto" w:fill="FFFFFF"/>
        </w:rPr>
        <w:t>муниципальную</w:t>
      </w:r>
      <w:r w:rsidRPr="00262FDE">
        <w:rPr>
          <w:sz w:val="28"/>
          <w:szCs w:val="28"/>
          <w:shd w:val="clear" w:color="auto" w:fill="FFFFFF"/>
        </w:rPr>
        <w:t xml:space="preserve"> казну, не признается объектом налогообложения по налогу на имущество (письмо Минфина России от 10 апреля 2014 г. № 03-05-05-01/16408).</w:t>
      </w:r>
    </w:p>
    <w:p w:rsidR="007B21AA" w:rsidRPr="00262FDE" w:rsidRDefault="007B21AA" w:rsidP="00262FDE">
      <w:pPr>
        <w:pStyle w:val="4"/>
        <w:spacing w:before="0" w:after="0"/>
        <w:ind w:firstLine="709"/>
        <w:jc w:val="both"/>
      </w:pPr>
      <w:bookmarkStart w:id="54" w:name="_Раздел_6._Приложения_1"/>
      <w:bookmarkEnd w:id="54"/>
      <w:r w:rsidRPr="00262FDE">
        <w:t>Раздел 6. Приложения</w:t>
      </w:r>
    </w:p>
    <w:p w:rsidR="007B21AA" w:rsidRPr="00262FDE" w:rsidRDefault="007B21AA" w:rsidP="00262FDE">
      <w:pPr>
        <w:pStyle w:val="4"/>
        <w:spacing w:before="0" w:after="0"/>
        <w:ind w:firstLine="709"/>
        <w:jc w:val="both"/>
      </w:pPr>
      <w:bookmarkStart w:id="55" w:name="_6.1_Рабочий_план"/>
      <w:bookmarkEnd w:id="55"/>
      <w:r w:rsidRPr="00262FDE">
        <w:t>6.1 Рабочий план счетов комитета</w:t>
      </w:r>
    </w:p>
    <w:p w:rsidR="007B21AA" w:rsidRPr="00262FDE" w:rsidRDefault="007B21AA" w:rsidP="00C2774B">
      <w:pPr>
        <w:tabs>
          <w:tab w:val="num" w:pos="0"/>
          <w:tab w:val="left" w:pos="142"/>
        </w:tabs>
        <w:ind w:firstLine="709"/>
        <w:contextualSpacing/>
        <w:jc w:val="right"/>
        <w:rPr>
          <w:sz w:val="28"/>
          <w:szCs w:val="28"/>
        </w:rPr>
      </w:pPr>
      <w:r w:rsidRPr="00262FDE">
        <w:rPr>
          <w:sz w:val="28"/>
          <w:szCs w:val="28"/>
        </w:rPr>
        <w:t>Приложение №</w:t>
      </w:r>
      <w:r w:rsidR="00C25E35" w:rsidRPr="00262FDE">
        <w:rPr>
          <w:sz w:val="28"/>
          <w:szCs w:val="28"/>
        </w:rPr>
        <w:t xml:space="preserve"> </w:t>
      </w:r>
      <w:r w:rsidRPr="00262FDE">
        <w:rPr>
          <w:sz w:val="28"/>
          <w:szCs w:val="28"/>
        </w:rPr>
        <w:t>6.1</w:t>
      </w: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iCs/>
          <w:sz w:val="28"/>
          <w:szCs w:val="28"/>
        </w:rPr>
        <w:t>РАБОЧИЙ ПЛАН СЧЕТОВ</w:t>
      </w:r>
    </w:p>
    <w:tbl>
      <w:tblPr>
        <w:tblW w:w="10095" w:type="dxa"/>
        <w:tblInd w:w="78" w:type="dxa"/>
        <w:tblLook w:val="00A0" w:firstRow="1" w:lastRow="0" w:firstColumn="1" w:lastColumn="0" w:noHBand="0" w:noVBand="0"/>
      </w:tblPr>
      <w:tblGrid>
        <w:gridCol w:w="15"/>
        <w:gridCol w:w="1080"/>
        <w:gridCol w:w="1825"/>
        <w:gridCol w:w="1202"/>
        <w:gridCol w:w="1045"/>
        <w:gridCol w:w="50"/>
        <w:gridCol w:w="2350"/>
        <w:gridCol w:w="1252"/>
        <w:gridCol w:w="1276"/>
      </w:tblGrid>
      <w:tr w:rsidR="007B21AA" w:rsidRPr="00262FDE" w:rsidTr="00714B0E">
        <w:trPr>
          <w:gridBefore w:val="1"/>
          <w:wBefore w:w="15" w:type="dxa"/>
          <w:trHeight w:val="420"/>
        </w:trPr>
        <w:tc>
          <w:tcPr>
            <w:tcW w:w="1080" w:type="dxa"/>
            <w:tcBorders>
              <w:top w:val="single" w:sz="4" w:space="0" w:color="auto"/>
              <w:left w:val="single" w:sz="4" w:space="0" w:color="auto"/>
              <w:bottom w:val="single" w:sz="4" w:space="0" w:color="auto"/>
              <w:right w:val="single" w:sz="4" w:space="0" w:color="auto"/>
            </w:tcBorders>
            <w:shd w:val="clear" w:color="000000" w:fill="F5F2DD"/>
            <w:noWrap/>
          </w:tcPr>
          <w:p w:rsidR="007B21AA" w:rsidRPr="00262FDE" w:rsidRDefault="007B21AA" w:rsidP="00C2774B">
            <w:pPr>
              <w:widowControl/>
              <w:suppressAutoHyphens w:val="0"/>
              <w:ind w:firstLine="49"/>
              <w:jc w:val="both"/>
              <w:rPr>
                <w:color w:val="594304"/>
                <w:sz w:val="28"/>
                <w:szCs w:val="28"/>
                <w:lang w:eastAsia="ru-RU"/>
              </w:rPr>
            </w:pPr>
            <w:r w:rsidRPr="00262FDE">
              <w:rPr>
                <w:color w:val="594304"/>
                <w:sz w:val="28"/>
                <w:szCs w:val="28"/>
                <w:lang w:eastAsia="ru-RU"/>
              </w:rPr>
              <w:t>Код</w:t>
            </w:r>
          </w:p>
        </w:tc>
        <w:tc>
          <w:tcPr>
            <w:tcW w:w="7724" w:type="dxa"/>
            <w:gridSpan w:val="6"/>
            <w:tcBorders>
              <w:top w:val="single" w:sz="4" w:space="0" w:color="auto"/>
              <w:left w:val="nil"/>
              <w:bottom w:val="single" w:sz="4" w:space="0" w:color="auto"/>
              <w:right w:val="single" w:sz="4" w:space="0" w:color="auto"/>
            </w:tcBorders>
            <w:shd w:val="clear" w:color="000000" w:fill="F5F2DD"/>
          </w:tcPr>
          <w:p w:rsidR="007B21AA" w:rsidRPr="00262FDE" w:rsidRDefault="007B21AA" w:rsidP="00C2774B">
            <w:pPr>
              <w:widowControl/>
              <w:suppressAutoHyphens w:val="0"/>
              <w:ind w:firstLine="49"/>
              <w:jc w:val="both"/>
              <w:rPr>
                <w:color w:val="594304"/>
                <w:sz w:val="28"/>
                <w:szCs w:val="28"/>
                <w:lang w:eastAsia="ru-RU"/>
              </w:rPr>
            </w:pPr>
            <w:r w:rsidRPr="00262FDE">
              <w:rPr>
                <w:color w:val="594304"/>
                <w:sz w:val="28"/>
                <w:szCs w:val="28"/>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F5F2DD"/>
            <w:noWrap/>
          </w:tcPr>
          <w:p w:rsidR="007B21AA" w:rsidRPr="00262FDE" w:rsidRDefault="007B21AA" w:rsidP="00C2774B">
            <w:pPr>
              <w:widowControl/>
              <w:suppressAutoHyphens w:val="0"/>
              <w:ind w:firstLine="49"/>
              <w:jc w:val="both"/>
              <w:rPr>
                <w:color w:val="594304"/>
                <w:sz w:val="28"/>
                <w:szCs w:val="28"/>
                <w:lang w:eastAsia="ru-RU"/>
              </w:rPr>
            </w:pPr>
            <w:r w:rsidRPr="00262FDE">
              <w:rPr>
                <w:color w:val="594304"/>
                <w:sz w:val="28"/>
                <w:szCs w:val="28"/>
                <w:lang w:eastAsia="ru-RU"/>
              </w:rPr>
              <w:t>№ журнала</w:t>
            </w: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103.13</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Прочие непроизведенные активы - недвижимое имущество учреждения</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104.00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Амортизация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104.51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Амортизация недвижимого </w:t>
            </w:r>
            <w:r w:rsidR="00595A24" w:rsidRPr="00262FDE">
              <w:rPr>
                <w:sz w:val="28"/>
                <w:szCs w:val="28"/>
                <w:lang w:eastAsia="ru-RU"/>
              </w:rPr>
              <w:t xml:space="preserve">имущества </w:t>
            </w:r>
            <w:r w:rsidRPr="00262FDE">
              <w:rPr>
                <w:sz w:val="28"/>
                <w:szCs w:val="28"/>
                <w:lang w:eastAsia="ru-RU"/>
              </w:rPr>
              <w:t xml:space="preserve"> в составе </w:t>
            </w:r>
            <w:r w:rsidR="00595A24" w:rsidRPr="00262FDE">
              <w:rPr>
                <w:sz w:val="28"/>
                <w:szCs w:val="28"/>
                <w:lang w:eastAsia="ru-RU"/>
              </w:rPr>
              <w:t xml:space="preserve">имущества </w:t>
            </w:r>
            <w:r w:rsidRPr="00262FDE">
              <w:rPr>
                <w:sz w:val="28"/>
                <w:szCs w:val="28"/>
                <w:lang w:eastAsia="ru-RU"/>
              </w:rPr>
              <w:t xml:space="preserve"> казны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104.52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Амортизация движимого </w:t>
            </w:r>
            <w:r w:rsidR="00595A24" w:rsidRPr="00262FDE">
              <w:rPr>
                <w:sz w:val="28"/>
                <w:szCs w:val="28"/>
                <w:lang w:eastAsia="ru-RU"/>
              </w:rPr>
              <w:t xml:space="preserve">имущества </w:t>
            </w:r>
            <w:r w:rsidRPr="00262FDE">
              <w:rPr>
                <w:sz w:val="28"/>
                <w:szCs w:val="28"/>
                <w:lang w:eastAsia="ru-RU"/>
              </w:rPr>
              <w:t xml:space="preserve"> в составе </w:t>
            </w:r>
            <w:r w:rsidR="00595A24" w:rsidRPr="00262FDE">
              <w:rPr>
                <w:sz w:val="28"/>
                <w:szCs w:val="28"/>
                <w:lang w:eastAsia="ru-RU"/>
              </w:rPr>
              <w:t xml:space="preserve">имущества </w:t>
            </w:r>
            <w:r w:rsidRPr="00262FDE">
              <w:rPr>
                <w:sz w:val="28"/>
                <w:szCs w:val="28"/>
                <w:lang w:eastAsia="ru-RU"/>
              </w:rPr>
              <w:t xml:space="preserve"> казны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2873D7"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2873D7" w:rsidRPr="00262FDE" w:rsidRDefault="002873D7" w:rsidP="00C2774B">
            <w:pPr>
              <w:widowControl/>
              <w:suppressAutoHyphens w:val="0"/>
              <w:ind w:firstLine="49"/>
              <w:jc w:val="both"/>
              <w:rPr>
                <w:sz w:val="28"/>
                <w:szCs w:val="28"/>
                <w:lang w:eastAsia="ru-RU"/>
              </w:rPr>
            </w:pPr>
            <w:r w:rsidRPr="00262FDE">
              <w:rPr>
                <w:sz w:val="28"/>
                <w:szCs w:val="28"/>
                <w:lang w:eastAsia="ru-RU"/>
              </w:rPr>
              <w:t>104.59</w:t>
            </w:r>
          </w:p>
        </w:tc>
        <w:tc>
          <w:tcPr>
            <w:tcW w:w="7724" w:type="dxa"/>
            <w:gridSpan w:val="6"/>
            <w:tcBorders>
              <w:top w:val="nil"/>
              <w:left w:val="nil"/>
              <w:bottom w:val="single" w:sz="4" w:space="0" w:color="auto"/>
              <w:right w:val="single" w:sz="4" w:space="0" w:color="auto"/>
            </w:tcBorders>
            <w:shd w:val="clear" w:color="000000" w:fill="FFFFFF"/>
          </w:tcPr>
          <w:p w:rsidR="002873D7" w:rsidRPr="00262FDE" w:rsidRDefault="002873D7" w:rsidP="00C2774B">
            <w:pPr>
              <w:widowControl/>
              <w:suppressAutoHyphens w:val="0"/>
              <w:ind w:firstLine="49"/>
              <w:jc w:val="both"/>
              <w:rPr>
                <w:sz w:val="28"/>
                <w:szCs w:val="28"/>
                <w:lang w:eastAsia="ru-RU"/>
              </w:rPr>
            </w:pPr>
            <w:r w:rsidRPr="00262FDE">
              <w:rPr>
                <w:sz w:val="28"/>
                <w:szCs w:val="28"/>
                <w:lang w:eastAsia="ru-RU"/>
              </w:rPr>
              <w:t>Амортизация имущества казны в концессии</w:t>
            </w:r>
          </w:p>
        </w:tc>
        <w:tc>
          <w:tcPr>
            <w:tcW w:w="1276" w:type="dxa"/>
            <w:tcBorders>
              <w:top w:val="nil"/>
              <w:left w:val="nil"/>
              <w:bottom w:val="single" w:sz="4" w:space="0" w:color="auto"/>
              <w:right w:val="single" w:sz="4" w:space="0" w:color="auto"/>
            </w:tcBorders>
            <w:shd w:val="clear" w:color="000000" w:fill="FFFFFF"/>
            <w:noWrap/>
          </w:tcPr>
          <w:p w:rsidR="002873D7" w:rsidRPr="00262FDE" w:rsidRDefault="002873D7" w:rsidP="00C2774B">
            <w:pPr>
              <w:widowControl/>
              <w:suppressAutoHyphens w:val="0"/>
              <w:ind w:firstLine="49"/>
              <w:jc w:val="both"/>
              <w:rPr>
                <w:sz w:val="28"/>
                <w:szCs w:val="28"/>
                <w:lang w:eastAsia="ru-RU"/>
              </w:rPr>
            </w:pP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106.00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Вложения в нефинансовые активы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106.31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Вложения в основные средства - иное движимое имущество</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Нефинансовые активы </w:t>
            </w:r>
            <w:r w:rsidR="00595A24" w:rsidRPr="00262FDE">
              <w:rPr>
                <w:sz w:val="28"/>
                <w:szCs w:val="28"/>
                <w:lang w:eastAsia="ru-RU"/>
              </w:rPr>
              <w:t xml:space="preserve">имущества </w:t>
            </w:r>
            <w:r w:rsidRPr="00262FDE">
              <w:rPr>
                <w:sz w:val="28"/>
                <w:szCs w:val="28"/>
                <w:lang w:eastAsia="ru-RU"/>
              </w:rPr>
              <w:t xml:space="preserve"> казны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Нефинансовые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Движимое имущество, составляющее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108.55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Непроизведенные активы, составляющие казну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7</w:t>
            </w: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204.00</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Финансовые вложения</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204.32</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Участие в государственных (муниципальных) предприятиях</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8</w:t>
            </w:r>
          </w:p>
        </w:tc>
      </w:tr>
      <w:tr w:rsidR="00C25E35"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lastRenderedPageBreak/>
              <w:t>204.34</w:t>
            </w:r>
          </w:p>
        </w:tc>
        <w:tc>
          <w:tcPr>
            <w:tcW w:w="7724" w:type="dxa"/>
            <w:gridSpan w:val="6"/>
            <w:tcBorders>
              <w:top w:val="nil"/>
              <w:left w:val="nil"/>
              <w:bottom w:val="single" w:sz="4" w:space="0" w:color="auto"/>
              <w:right w:val="single" w:sz="4" w:space="0" w:color="auto"/>
            </w:tcBorders>
            <w:shd w:val="clear" w:color="000000" w:fill="FFFFFF"/>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C25E35" w:rsidRPr="00262FDE" w:rsidRDefault="00C25E35"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205.21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операционной аренды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205.23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платежей при пользовании природными ресурсами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205.27</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дивидендов от объектов инвестирования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205.50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2873D7" w:rsidP="00C2774B">
            <w:pPr>
              <w:widowControl/>
              <w:suppressAutoHyphens w:val="0"/>
              <w:ind w:firstLine="49"/>
              <w:jc w:val="both"/>
              <w:rPr>
                <w:sz w:val="28"/>
                <w:szCs w:val="28"/>
                <w:lang w:eastAsia="ru-RU"/>
              </w:rPr>
            </w:pPr>
            <w:r w:rsidRPr="00262FDE">
              <w:rPr>
                <w:sz w:val="28"/>
                <w:szCs w:val="28"/>
                <w:lang w:eastAsia="ru-RU"/>
              </w:rPr>
              <w:t>Расчеты по безвозмездным денежным поступлениям  текущего характера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2873D7" w:rsidP="00C2774B">
            <w:pPr>
              <w:widowControl/>
              <w:suppressAutoHyphens w:val="0"/>
              <w:ind w:firstLine="49"/>
              <w:jc w:val="both"/>
              <w:rPr>
                <w:sz w:val="28"/>
                <w:szCs w:val="28"/>
                <w:lang w:eastAsia="ru-RU"/>
              </w:rPr>
            </w:pPr>
            <w:r w:rsidRPr="00262FDE">
              <w:rPr>
                <w:sz w:val="28"/>
                <w:szCs w:val="28"/>
                <w:lang w:eastAsia="ru-RU"/>
              </w:rPr>
              <w:t>Расчеты по безвозмездным поступлениям текущего характера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205.70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операций с активами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205.71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операций с основными средствами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205.73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доходам от операций с непроизведенными активами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205.80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прочим доходам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205.81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невыясненным поступлениям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206.00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выданным авансам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1B0856"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1B0856" w:rsidRPr="00262FDE" w:rsidRDefault="001B0856" w:rsidP="00C2774B">
            <w:pPr>
              <w:widowControl/>
              <w:suppressAutoHyphens w:val="0"/>
              <w:ind w:firstLine="49"/>
              <w:jc w:val="both"/>
              <w:rPr>
                <w:sz w:val="28"/>
                <w:szCs w:val="28"/>
                <w:lang w:eastAsia="ru-RU"/>
              </w:rPr>
            </w:pPr>
            <w:r w:rsidRPr="00262FDE">
              <w:rPr>
                <w:sz w:val="28"/>
                <w:szCs w:val="28"/>
                <w:lang w:eastAsia="ru-RU"/>
              </w:rPr>
              <w:t>206.25</w:t>
            </w:r>
          </w:p>
        </w:tc>
        <w:tc>
          <w:tcPr>
            <w:tcW w:w="7724" w:type="dxa"/>
            <w:gridSpan w:val="6"/>
            <w:tcBorders>
              <w:top w:val="nil"/>
              <w:left w:val="nil"/>
              <w:bottom w:val="single" w:sz="4" w:space="0" w:color="auto"/>
              <w:right w:val="single" w:sz="4" w:space="0" w:color="auto"/>
            </w:tcBorders>
            <w:shd w:val="clear" w:color="000000" w:fill="FFFFFF"/>
          </w:tcPr>
          <w:p w:rsidR="001B0856" w:rsidRPr="00262FDE" w:rsidRDefault="001B0856" w:rsidP="00C2774B">
            <w:pPr>
              <w:widowControl/>
              <w:suppressAutoHyphens w:val="0"/>
              <w:ind w:firstLine="49"/>
              <w:jc w:val="both"/>
              <w:rPr>
                <w:sz w:val="28"/>
                <w:szCs w:val="28"/>
                <w:lang w:eastAsia="ru-RU"/>
              </w:rPr>
            </w:pPr>
            <w:r w:rsidRPr="00262FDE">
              <w:rPr>
                <w:sz w:val="28"/>
                <w:szCs w:val="28"/>
                <w:lang w:eastAsia="ru-RU"/>
              </w:rPr>
              <w:t xml:space="preserve">Расчеты по авансам по работам, услугам по содержанию </w:t>
            </w:r>
            <w:r w:rsidR="00595A24" w:rsidRPr="00262FDE">
              <w:rPr>
                <w:sz w:val="28"/>
                <w:szCs w:val="28"/>
                <w:lang w:eastAsia="ru-RU"/>
              </w:rPr>
              <w:t xml:space="preserve">имущества </w:t>
            </w:r>
          </w:p>
        </w:tc>
        <w:tc>
          <w:tcPr>
            <w:tcW w:w="1276" w:type="dxa"/>
            <w:tcBorders>
              <w:top w:val="nil"/>
              <w:left w:val="nil"/>
              <w:bottom w:val="single" w:sz="4" w:space="0" w:color="auto"/>
              <w:right w:val="single" w:sz="4" w:space="0" w:color="auto"/>
            </w:tcBorders>
            <w:shd w:val="clear" w:color="000000" w:fill="FFFFFF"/>
            <w:noWrap/>
          </w:tcPr>
          <w:p w:rsidR="001B0856" w:rsidRPr="00262FDE" w:rsidRDefault="001B0856"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206.26</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Прочие расчеты с дебиторами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210.02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финансовым органом по поступлениям в бюджет</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.2</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210.82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финансовым органом по уточнению невыясненных поступлений в бюджет года, предшествующего отчетному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.2</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210.92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финансовым органом по уточнению невыясненных поступлений в бюджет прошлых лет</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.2</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210.05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с прочими дебиторами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6739"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215.00</w:t>
            </w:r>
          </w:p>
        </w:tc>
        <w:tc>
          <w:tcPr>
            <w:tcW w:w="7724" w:type="dxa"/>
            <w:gridSpan w:val="6"/>
            <w:tcBorders>
              <w:top w:val="nil"/>
              <w:left w:val="nil"/>
              <w:bottom w:val="single" w:sz="4" w:space="0" w:color="auto"/>
              <w:right w:val="single" w:sz="4" w:space="0" w:color="auto"/>
            </w:tcBorders>
            <w:shd w:val="clear" w:color="000000" w:fill="FFFFFF"/>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Вложения в финансовые активы</w:t>
            </w:r>
          </w:p>
        </w:tc>
        <w:tc>
          <w:tcPr>
            <w:tcW w:w="1276" w:type="dxa"/>
            <w:tcBorders>
              <w:top w:val="nil"/>
              <w:left w:val="nil"/>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8</w:t>
            </w:r>
          </w:p>
        </w:tc>
      </w:tr>
      <w:tr w:rsidR="007B6739"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215.34</w:t>
            </w:r>
          </w:p>
        </w:tc>
        <w:tc>
          <w:tcPr>
            <w:tcW w:w="7724" w:type="dxa"/>
            <w:gridSpan w:val="6"/>
            <w:tcBorders>
              <w:top w:val="nil"/>
              <w:left w:val="nil"/>
              <w:bottom w:val="single" w:sz="4" w:space="0" w:color="auto"/>
              <w:right w:val="single" w:sz="4" w:space="0" w:color="auto"/>
            </w:tcBorders>
            <w:shd w:val="clear" w:color="000000" w:fill="FFFFFF"/>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Вложения в иные формы участия в капитале</w:t>
            </w:r>
          </w:p>
        </w:tc>
        <w:tc>
          <w:tcPr>
            <w:tcW w:w="1276" w:type="dxa"/>
            <w:tcBorders>
              <w:top w:val="nil"/>
              <w:left w:val="nil"/>
              <w:bottom w:val="single" w:sz="4" w:space="0" w:color="auto"/>
              <w:right w:val="single" w:sz="4" w:space="0" w:color="auto"/>
            </w:tcBorders>
            <w:shd w:val="clear" w:color="000000" w:fill="FFFFFF"/>
            <w:noWrap/>
          </w:tcPr>
          <w:p w:rsidR="007B6739" w:rsidRPr="00262FDE" w:rsidRDefault="007B6739"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принятым обязательствам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302.25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Расчеты по работам, услугам по содержанию </w:t>
            </w:r>
            <w:r w:rsidR="00595A24" w:rsidRPr="00262FDE">
              <w:rPr>
                <w:sz w:val="28"/>
                <w:szCs w:val="28"/>
                <w:lang w:eastAsia="ru-RU"/>
              </w:rPr>
              <w:t xml:space="preserve">имущества </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302.26</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прочим работам, услугам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302.73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приобретению  акций  и  иных  форм участия в капитале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303.00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платежам в бюджеты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303.04</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налогу на добавленную стоимость</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304.00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Прочие расчеты с кредиторами</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304.01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Расчеты по средствам, полученным во временное распоряжение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w:t>
            </w:r>
            <w:r w:rsidR="007B6739" w:rsidRPr="00262FDE">
              <w:rPr>
                <w:sz w:val="28"/>
                <w:szCs w:val="28"/>
                <w:lang w:eastAsia="ru-RU"/>
              </w:rPr>
              <w:t>.</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6739" w:rsidP="00C2774B">
            <w:pPr>
              <w:widowControl/>
              <w:suppressAutoHyphens w:val="0"/>
              <w:ind w:firstLine="49"/>
              <w:jc w:val="both"/>
              <w:rPr>
                <w:sz w:val="28"/>
                <w:szCs w:val="28"/>
                <w:lang w:eastAsia="ru-RU"/>
              </w:rPr>
            </w:pPr>
            <w:r w:rsidRPr="00262FDE">
              <w:rPr>
                <w:sz w:val="28"/>
                <w:szCs w:val="28"/>
                <w:lang w:eastAsia="ru-RU"/>
              </w:rPr>
              <w:t>304.05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6739" w:rsidP="00C2774B">
            <w:pPr>
              <w:widowControl/>
              <w:suppressAutoHyphens w:val="0"/>
              <w:ind w:firstLine="49"/>
              <w:jc w:val="both"/>
              <w:rPr>
                <w:sz w:val="28"/>
                <w:szCs w:val="28"/>
                <w:lang w:eastAsia="ru-RU"/>
              </w:rPr>
            </w:pPr>
            <w:r w:rsidRPr="00262FDE">
              <w:rPr>
                <w:sz w:val="28"/>
                <w:szCs w:val="28"/>
                <w:lang w:eastAsia="ru-RU"/>
              </w:rPr>
              <w:t>Расчеты по платежам из бюджета с финансовым органом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6739" w:rsidP="00C2774B">
            <w:pPr>
              <w:widowControl/>
              <w:suppressAutoHyphens w:val="0"/>
              <w:ind w:firstLine="49"/>
              <w:jc w:val="both"/>
              <w:rPr>
                <w:sz w:val="28"/>
                <w:szCs w:val="28"/>
                <w:lang w:eastAsia="ru-RU"/>
              </w:rPr>
            </w:pPr>
            <w:r w:rsidRPr="00262FDE">
              <w:rPr>
                <w:sz w:val="28"/>
                <w:szCs w:val="28"/>
                <w:lang w:eastAsia="ru-RU"/>
              </w:rPr>
              <w:t>2.1</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Финансовый результат экономического субъекта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Доходы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ind w:firstLine="49"/>
              <w:jc w:val="both"/>
              <w:rPr>
                <w:sz w:val="28"/>
                <w:szCs w:val="28"/>
              </w:rPr>
            </w:pPr>
            <w:r w:rsidRPr="00262FDE">
              <w:rPr>
                <w:sz w:val="28"/>
                <w:szCs w:val="28"/>
              </w:rPr>
              <w:t>401.18</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ind w:firstLine="49"/>
              <w:jc w:val="both"/>
              <w:rPr>
                <w:sz w:val="28"/>
                <w:szCs w:val="28"/>
              </w:rPr>
            </w:pPr>
            <w:r w:rsidRPr="00262FDE">
              <w:rPr>
                <w:sz w:val="28"/>
                <w:szCs w:val="28"/>
              </w:rPr>
              <w:t xml:space="preserve">Доходы финансового года, предшествующего </w:t>
            </w:r>
            <w:proofErr w:type="gramStart"/>
            <w:r w:rsidRPr="00262FDE">
              <w:rPr>
                <w:sz w:val="28"/>
                <w:szCs w:val="28"/>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ind w:firstLine="49"/>
              <w:jc w:val="both"/>
              <w:rPr>
                <w:sz w:val="28"/>
                <w:szCs w:val="28"/>
              </w:rPr>
            </w:pPr>
            <w:r w:rsidRPr="00262FDE">
              <w:rPr>
                <w:sz w:val="28"/>
                <w:szCs w:val="28"/>
              </w:rPr>
              <w:lastRenderedPageBreak/>
              <w:t>401.19</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ind w:firstLine="49"/>
              <w:jc w:val="both"/>
              <w:rPr>
                <w:sz w:val="28"/>
                <w:szCs w:val="28"/>
              </w:rPr>
            </w:pPr>
            <w:r w:rsidRPr="00262FDE">
              <w:rPr>
                <w:sz w:val="28"/>
                <w:szCs w:val="28"/>
              </w:rPr>
              <w:t>Доходы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401.20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Расходы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401.28</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 xml:space="preserve">Расходы финансового года, предшествующего </w:t>
            </w:r>
            <w:proofErr w:type="gramStart"/>
            <w:r w:rsidRPr="00262FDE">
              <w:rPr>
                <w:sz w:val="28"/>
                <w:szCs w:val="28"/>
                <w:lang w:eastAsia="ru-RU"/>
              </w:rPr>
              <w:t>отчетному</w:t>
            </w:r>
            <w:proofErr w:type="gramEnd"/>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89175F"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401.29</w:t>
            </w:r>
          </w:p>
        </w:tc>
        <w:tc>
          <w:tcPr>
            <w:tcW w:w="7724" w:type="dxa"/>
            <w:gridSpan w:val="6"/>
            <w:tcBorders>
              <w:top w:val="nil"/>
              <w:left w:val="nil"/>
              <w:bottom w:val="single" w:sz="4" w:space="0" w:color="auto"/>
              <w:right w:val="single" w:sz="4" w:space="0" w:color="auto"/>
            </w:tcBorders>
            <w:shd w:val="clear" w:color="000000" w:fill="FFFFFF"/>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Расходы прошлых финансовых лет</w:t>
            </w:r>
          </w:p>
        </w:tc>
        <w:tc>
          <w:tcPr>
            <w:tcW w:w="1276" w:type="dxa"/>
            <w:tcBorders>
              <w:top w:val="nil"/>
              <w:left w:val="nil"/>
              <w:bottom w:val="single" w:sz="4" w:space="0" w:color="auto"/>
              <w:right w:val="single" w:sz="4" w:space="0" w:color="auto"/>
            </w:tcBorders>
            <w:shd w:val="clear" w:color="000000" w:fill="FFFFFF"/>
            <w:noWrap/>
          </w:tcPr>
          <w:p w:rsidR="0089175F" w:rsidRPr="00262FDE" w:rsidRDefault="0089175F"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401.30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Финансовый результат прошлых отчетных периодов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401.40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Доходы будущих периодов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401.50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Расходы будущих периодов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8</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Доведенные лимиты бюджетных обязательств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501.12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 к распределению</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501.13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Лимиты бюджетных обязательств получателей бюджетных средств</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Обязательства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Принятые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502.12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Принятые денежные обязательства на текущий финансовый год</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503.00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503.10</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Бюджетные ассигнования текущего финансового года</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Бюджетные ассигнования получателей бюджетных средств и администраторов выплат по источникам</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503.15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Полученные бюджетные ассигнования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9</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01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Имущество, полученное в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01.11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Недвижимое имущество в пользовании по договорам безвозмездного пользования</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01.12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Недвижимое имущество в пользовании по договорам аренды</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207738"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207738" w:rsidRPr="00262FDE" w:rsidRDefault="00207738" w:rsidP="00C2774B">
            <w:pPr>
              <w:widowControl/>
              <w:suppressAutoHyphens w:val="0"/>
              <w:ind w:firstLine="49"/>
              <w:jc w:val="both"/>
              <w:rPr>
                <w:sz w:val="28"/>
                <w:szCs w:val="28"/>
                <w:lang w:eastAsia="ru-RU"/>
              </w:rPr>
            </w:pPr>
            <w:r w:rsidRPr="00262FDE">
              <w:rPr>
                <w:sz w:val="28"/>
                <w:szCs w:val="28"/>
                <w:lang w:eastAsia="ru-RU"/>
              </w:rPr>
              <w:t>02.3</w:t>
            </w:r>
          </w:p>
        </w:tc>
        <w:tc>
          <w:tcPr>
            <w:tcW w:w="7724" w:type="dxa"/>
            <w:gridSpan w:val="6"/>
            <w:tcBorders>
              <w:top w:val="nil"/>
              <w:left w:val="nil"/>
              <w:bottom w:val="single" w:sz="4" w:space="0" w:color="auto"/>
              <w:right w:val="single" w:sz="4" w:space="0" w:color="auto"/>
            </w:tcBorders>
            <w:shd w:val="clear" w:color="000000" w:fill="FFFFFF"/>
          </w:tcPr>
          <w:p w:rsidR="00207738" w:rsidRPr="00262FDE" w:rsidRDefault="00207738" w:rsidP="00C2774B">
            <w:pPr>
              <w:widowControl/>
              <w:suppressAutoHyphens w:val="0"/>
              <w:ind w:firstLine="49"/>
              <w:jc w:val="both"/>
              <w:rPr>
                <w:sz w:val="28"/>
                <w:szCs w:val="28"/>
                <w:lang w:eastAsia="ru-RU"/>
              </w:rPr>
            </w:pPr>
            <w:r w:rsidRPr="00262FDE">
              <w:rPr>
                <w:sz w:val="28"/>
                <w:szCs w:val="28"/>
                <w:lang w:eastAsia="ru-RU"/>
              </w:rPr>
              <w:t xml:space="preserve">ОС, не </w:t>
            </w:r>
            <w:proofErr w:type="gramStart"/>
            <w:r w:rsidRPr="00262FDE">
              <w:rPr>
                <w:sz w:val="28"/>
                <w:szCs w:val="28"/>
                <w:lang w:eastAsia="ru-RU"/>
              </w:rPr>
              <w:t>признанные</w:t>
            </w:r>
            <w:proofErr w:type="gramEnd"/>
            <w:r w:rsidRPr="00262FDE">
              <w:rPr>
                <w:sz w:val="28"/>
                <w:szCs w:val="28"/>
                <w:lang w:eastAsia="ru-RU"/>
              </w:rPr>
              <w:t xml:space="preserve"> активом</w:t>
            </w:r>
          </w:p>
        </w:tc>
        <w:tc>
          <w:tcPr>
            <w:tcW w:w="1276" w:type="dxa"/>
            <w:tcBorders>
              <w:top w:val="nil"/>
              <w:left w:val="nil"/>
              <w:bottom w:val="single" w:sz="4" w:space="0" w:color="auto"/>
              <w:right w:val="single" w:sz="4" w:space="0" w:color="auto"/>
            </w:tcBorders>
            <w:shd w:val="clear" w:color="000000" w:fill="FFFFFF"/>
            <w:noWrap/>
          </w:tcPr>
          <w:p w:rsidR="00207738" w:rsidRPr="00262FDE" w:rsidRDefault="00207738" w:rsidP="00C2774B">
            <w:pPr>
              <w:widowControl/>
              <w:suppressAutoHyphens w:val="0"/>
              <w:ind w:firstLine="49"/>
              <w:jc w:val="both"/>
              <w:rPr>
                <w:sz w:val="28"/>
                <w:szCs w:val="28"/>
                <w:lang w:eastAsia="ru-RU"/>
              </w:rPr>
            </w:pP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17</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Поступления денежных средств </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18</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Выбытия денежных средств </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25</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Имущество, переданное в возмездное пользование (аренду)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25.11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О</w:t>
            </w:r>
            <w:proofErr w:type="gramStart"/>
            <w:r w:rsidRPr="00262FDE">
              <w:rPr>
                <w:sz w:val="28"/>
                <w:szCs w:val="28"/>
                <w:lang w:eastAsia="ru-RU"/>
              </w:rPr>
              <w:t>С-</w:t>
            </w:r>
            <w:proofErr w:type="gramEnd"/>
            <w:r w:rsidRPr="00262FDE">
              <w:rPr>
                <w:sz w:val="28"/>
                <w:szCs w:val="28"/>
                <w:lang w:eastAsia="ru-RU"/>
              </w:rPr>
              <w:t xml:space="preserve"> недвижимое имущество, переданные в аренду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25.13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xml:space="preserve">НПА - недвижимое имущество, </w:t>
            </w:r>
            <w:proofErr w:type="gramStart"/>
            <w:r w:rsidRPr="00262FDE">
              <w:rPr>
                <w:sz w:val="28"/>
                <w:szCs w:val="28"/>
                <w:lang w:eastAsia="ru-RU"/>
              </w:rPr>
              <w:t>переданные</w:t>
            </w:r>
            <w:proofErr w:type="gramEnd"/>
            <w:r w:rsidRPr="00262FDE">
              <w:rPr>
                <w:sz w:val="28"/>
                <w:szCs w:val="28"/>
                <w:lang w:eastAsia="ru-RU"/>
              </w:rPr>
              <w:t xml:space="preserve"> в аренду</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26</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26.11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О</w:t>
            </w:r>
            <w:proofErr w:type="gramStart"/>
            <w:r w:rsidRPr="00262FDE">
              <w:rPr>
                <w:sz w:val="28"/>
                <w:szCs w:val="28"/>
                <w:lang w:eastAsia="ru-RU"/>
              </w:rPr>
              <w:t>С-</w:t>
            </w:r>
            <w:proofErr w:type="gramEnd"/>
            <w:r w:rsidRPr="00262FDE">
              <w:rPr>
                <w:sz w:val="28"/>
                <w:szCs w:val="28"/>
                <w:lang w:eastAsia="ru-RU"/>
              </w:rPr>
              <w:t xml:space="preserve">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26.13</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НП</w:t>
            </w:r>
            <w:proofErr w:type="gramStart"/>
            <w:r w:rsidRPr="00262FDE">
              <w:rPr>
                <w:sz w:val="28"/>
                <w:szCs w:val="28"/>
                <w:lang w:eastAsia="ru-RU"/>
              </w:rPr>
              <w:t>А-</w:t>
            </w:r>
            <w:proofErr w:type="gramEnd"/>
            <w:r w:rsidRPr="00262FDE">
              <w:rPr>
                <w:sz w:val="28"/>
                <w:szCs w:val="28"/>
                <w:lang w:eastAsia="ru-RU"/>
              </w:rPr>
              <w:t xml:space="preserve"> недвижимое имущество,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26.51</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Недвижимое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rPr>
          <w:gridBefore w:val="1"/>
          <w:wBefore w:w="15" w:type="dxa"/>
          <w:trHeight w:val="225"/>
        </w:trPr>
        <w:tc>
          <w:tcPr>
            <w:tcW w:w="1080" w:type="dxa"/>
            <w:tcBorders>
              <w:top w:val="nil"/>
              <w:left w:val="single" w:sz="4" w:space="0" w:color="auto"/>
              <w:bottom w:val="single" w:sz="4" w:space="0" w:color="auto"/>
              <w:right w:val="single" w:sz="4" w:space="0" w:color="auto"/>
            </w:tcBorders>
            <w:shd w:val="clear" w:color="000000" w:fill="FFFFFF"/>
            <w:noWrap/>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26.52</w:t>
            </w:r>
          </w:p>
        </w:tc>
        <w:tc>
          <w:tcPr>
            <w:tcW w:w="7724" w:type="dxa"/>
            <w:gridSpan w:val="6"/>
            <w:tcBorders>
              <w:top w:val="nil"/>
              <w:left w:val="nil"/>
              <w:bottom w:val="single" w:sz="4" w:space="0" w:color="auto"/>
              <w:right w:val="single" w:sz="4" w:space="0" w:color="auto"/>
            </w:tcBorders>
            <w:shd w:val="clear" w:color="000000" w:fill="FFFFFF"/>
          </w:tcPr>
          <w:p w:rsidR="007B21AA" w:rsidRPr="00262FDE" w:rsidRDefault="00686756" w:rsidP="00C2774B">
            <w:pPr>
              <w:widowControl/>
              <w:suppressAutoHyphens w:val="0"/>
              <w:ind w:firstLine="49"/>
              <w:jc w:val="both"/>
              <w:rPr>
                <w:sz w:val="28"/>
                <w:szCs w:val="28"/>
                <w:lang w:eastAsia="ru-RU"/>
              </w:rPr>
            </w:pPr>
            <w:r w:rsidRPr="00262FDE">
              <w:rPr>
                <w:sz w:val="28"/>
                <w:szCs w:val="28"/>
                <w:lang w:eastAsia="ru-RU"/>
              </w:rPr>
              <w:t>Движимое имущество, составляющее казну, переданное в безвозмездное пользование</w:t>
            </w:r>
          </w:p>
        </w:tc>
        <w:tc>
          <w:tcPr>
            <w:tcW w:w="1276" w:type="dxa"/>
            <w:tcBorders>
              <w:top w:val="nil"/>
              <w:left w:val="nil"/>
              <w:bottom w:val="single" w:sz="4" w:space="0" w:color="auto"/>
              <w:right w:val="single" w:sz="4" w:space="0" w:color="auto"/>
            </w:tcBorders>
            <w:shd w:val="clear" w:color="000000" w:fill="FFFFFF"/>
            <w:noWrap/>
          </w:tcPr>
          <w:p w:rsidR="007B21AA" w:rsidRPr="00262FDE" w:rsidRDefault="007B21AA" w:rsidP="00C2774B">
            <w:pPr>
              <w:widowControl/>
              <w:suppressAutoHyphens w:val="0"/>
              <w:ind w:firstLine="49"/>
              <w:jc w:val="both"/>
              <w:rPr>
                <w:sz w:val="28"/>
                <w:szCs w:val="28"/>
                <w:lang w:eastAsia="ru-RU"/>
              </w:rPr>
            </w:pPr>
            <w:r w:rsidRPr="00262FDE">
              <w:rPr>
                <w:sz w:val="28"/>
                <w:szCs w:val="28"/>
                <w:lang w:eastAsia="ru-RU"/>
              </w:rPr>
              <w:t> </w:t>
            </w:r>
          </w:p>
        </w:tc>
      </w:tr>
      <w:tr w:rsidR="007B21AA" w:rsidRPr="00262FDE" w:rsidTr="00714B0E">
        <w:tblPrEx>
          <w:tblCellMar>
            <w:left w:w="30" w:type="dxa"/>
            <w:right w:w="0" w:type="dxa"/>
          </w:tblCellMar>
          <w:tblLook w:val="0000" w:firstRow="0" w:lastRow="0" w:firstColumn="0" w:lastColumn="0" w:noHBand="0" w:noVBand="0"/>
        </w:tblPrEx>
        <w:trPr>
          <w:gridAfter w:val="2"/>
          <w:wAfter w:w="2528" w:type="dxa"/>
          <w:hidden/>
        </w:trPr>
        <w:tc>
          <w:tcPr>
            <w:tcW w:w="2920" w:type="dxa"/>
            <w:gridSpan w:val="3"/>
            <w:vAlign w:val="center"/>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1202" w:type="dxa"/>
            <w:vAlign w:val="center"/>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1045" w:type="dxa"/>
            <w:vAlign w:val="center"/>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50" w:type="dxa"/>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c>
          <w:tcPr>
            <w:tcW w:w="2350" w:type="dxa"/>
          </w:tcPr>
          <w:p w:rsidR="007B21AA" w:rsidRPr="00262FDE" w:rsidRDefault="007B21AA" w:rsidP="00262FDE">
            <w:pPr>
              <w:widowControl/>
              <w:tabs>
                <w:tab w:val="num" w:pos="0"/>
                <w:tab w:val="left" w:pos="142"/>
              </w:tabs>
              <w:suppressAutoHyphens w:val="0"/>
              <w:ind w:firstLine="709"/>
              <w:contextualSpacing/>
              <w:jc w:val="both"/>
              <w:rPr>
                <w:vanish/>
                <w:color w:val="auto"/>
                <w:sz w:val="28"/>
                <w:szCs w:val="28"/>
                <w:lang w:eastAsia="ru-RU"/>
              </w:rPr>
            </w:pPr>
          </w:p>
        </w:tc>
      </w:tr>
    </w:tbl>
    <w:p w:rsidR="0095153B" w:rsidRPr="00262FDE" w:rsidRDefault="0095153B" w:rsidP="00262FDE">
      <w:pPr>
        <w:ind w:firstLine="709"/>
        <w:jc w:val="both"/>
        <w:rPr>
          <w:sz w:val="28"/>
          <w:szCs w:val="28"/>
        </w:rPr>
        <w:sectPr w:rsidR="0095153B" w:rsidRPr="00262FDE" w:rsidSect="00262FDE">
          <w:footerReference w:type="first" r:id="rId13"/>
          <w:pgSz w:w="11906" w:h="16838"/>
          <w:pgMar w:top="1134" w:right="849" w:bottom="794" w:left="1418" w:header="720" w:footer="720" w:gutter="0"/>
          <w:pgNumType w:start="72"/>
          <w:cols w:space="720"/>
          <w:titlePg/>
          <w:docGrid w:linePitch="360"/>
        </w:sectPr>
      </w:pPr>
    </w:p>
    <w:p w:rsidR="006E210B" w:rsidRPr="00262FDE" w:rsidRDefault="006E210B" w:rsidP="00262FDE">
      <w:pPr>
        <w:ind w:firstLine="709"/>
        <w:jc w:val="both"/>
        <w:rPr>
          <w:sz w:val="28"/>
          <w:szCs w:val="28"/>
        </w:rPr>
      </w:pPr>
    </w:p>
    <w:p w:rsidR="007B21AA" w:rsidRPr="00262FDE" w:rsidRDefault="007B21AA" w:rsidP="00262FDE">
      <w:pPr>
        <w:pStyle w:val="4"/>
        <w:spacing w:before="0" w:after="0"/>
        <w:ind w:firstLine="709"/>
        <w:jc w:val="both"/>
      </w:pPr>
      <w:r w:rsidRPr="00262FDE">
        <w:t xml:space="preserve">6.2 </w:t>
      </w:r>
      <w:r w:rsidR="002F1E2F" w:rsidRPr="00262FDE">
        <w:t>График</w:t>
      </w:r>
      <w:r w:rsidRPr="00262FDE">
        <w:t xml:space="preserve"> документооборота</w:t>
      </w:r>
    </w:p>
    <w:p w:rsidR="007B21AA" w:rsidRPr="00262FDE" w:rsidRDefault="007B21AA" w:rsidP="00C2774B">
      <w:pPr>
        <w:tabs>
          <w:tab w:val="num" w:pos="0"/>
          <w:tab w:val="left" w:pos="142"/>
        </w:tabs>
        <w:ind w:firstLine="709"/>
        <w:contextualSpacing/>
        <w:jc w:val="right"/>
        <w:rPr>
          <w:sz w:val="28"/>
          <w:szCs w:val="28"/>
        </w:rPr>
      </w:pPr>
      <w:r w:rsidRPr="00262FDE">
        <w:rPr>
          <w:sz w:val="28"/>
          <w:szCs w:val="28"/>
        </w:rPr>
        <w:t>Приложение № 6.2</w:t>
      </w:r>
    </w:p>
    <w:p w:rsidR="007B21AA" w:rsidRPr="00262FDE" w:rsidRDefault="002F1E2F" w:rsidP="00262FDE">
      <w:pPr>
        <w:pStyle w:val="ConsPlusNormal"/>
        <w:tabs>
          <w:tab w:val="num" w:pos="0"/>
          <w:tab w:val="left" w:pos="142"/>
        </w:tabs>
        <w:ind w:firstLine="709"/>
        <w:contextualSpacing/>
        <w:jc w:val="both"/>
        <w:rPr>
          <w:rFonts w:ascii="Times New Roman" w:hAnsi="Times New Roman" w:cs="Times New Roman"/>
          <w:b/>
          <w:bCs/>
          <w:iCs/>
          <w:sz w:val="28"/>
          <w:szCs w:val="28"/>
        </w:rPr>
      </w:pPr>
      <w:r w:rsidRPr="00262FDE">
        <w:rPr>
          <w:rFonts w:ascii="Times New Roman" w:hAnsi="Times New Roman" w:cs="Times New Roman"/>
          <w:b/>
          <w:bCs/>
          <w:iCs/>
          <w:sz w:val="28"/>
          <w:szCs w:val="28"/>
        </w:rPr>
        <w:t>График</w:t>
      </w:r>
      <w:r w:rsidR="007B21AA" w:rsidRPr="00262FDE">
        <w:rPr>
          <w:rFonts w:ascii="Times New Roman" w:hAnsi="Times New Roman" w:cs="Times New Roman"/>
          <w:b/>
          <w:bCs/>
          <w:iCs/>
          <w:sz w:val="28"/>
          <w:szCs w:val="28"/>
        </w:rPr>
        <w:t xml:space="preserve"> ДОКУМЕНТООБОРОТА </w:t>
      </w:r>
    </w:p>
    <w:p w:rsidR="007B21AA" w:rsidRPr="00262FDE" w:rsidRDefault="007B21AA" w:rsidP="00262FDE">
      <w:pPr>
        <w:ind w:firstLine="709"/>
        <w:jc w:val="both"/>
        <w:rPr>
          <w:sz w:val="28"/>
          <w:szCs w:val="28"/>
        </w:rPr>
      </w:pPr>
    </w:p>
    <w:tbl>
      <w:tblPr>
        <w:tblW w:w="15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559"/>
        <w:gridCol w:w="1560"/>
        <w:gridCol w:w="1984"/>
        <w:gridCol w:w="1417"/>
        <w:gridCol w:w="1389"/>
        <w:gridCol w:w="1673"/>
        <w:gridCol w:w="1950"/>
        <w:gridCol w:w="1814"/>
      </w:tblGrid>
      <w:tr w:rsidR="007B21AA" w:rsidRPr="00262FDE" w:rsidTr="00C2774B">
        <w:trPr>
          <w:trHeight w:val="537"/>
        </w:trPr>
        <w:tc>
          <w:tcPr>
            <w:tcW w:w="1730" w:type="dxa"/>
            <w:vMerge w:val="restart"/>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Наименование документа/</w:t>
            </w:r>
          </w:p>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форма</w:t>
            </w:r>
          </w:p>
        </w:tc>
        <w:tc>
          <w:tcPr>
            <w:tcW w:w="5103" w:type="dxa"/>
            <w:gridSpan w:val="3"/>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Составление документа</w:t>
            </w:r>
          </w:p>
        </w:tc>
        <w:tc>
          <w:tcPr>
            <w:tcW w:w="4479" w:type="dxa"/>
            <w:gridSpan w:val="3"/>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Предоставление документа</w:t>
            </w:r>
          </w:p>
        </w:tc>
        <w:tc>
          <w:tcPr>
            <w:tcW w:w="3764" w:type="dxa"/>
            <w:gridSpan w:val="2"/>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Обработка документа</w:t>
            </w:r>
          </w:p>
        </w:tc>
      </w:tr>
      <w:tr w:rsidR="00360D97" w:rsidRPr="00262FDE" w:rsidTr="00C2774B">
        <w:trPr>
          <w:trHeight w:val="519"/>
        </w:trPr>
        <w:tc>
          <w:tcPr>
            <w:tcW w:w="1730" w:type="dxa"/>
            <w:vMerge/>
            <w:shd w:val="clear" w:color="auto" w:fill="F2F2F2"/>
          </w:tcPr>
          <w:p w:rsidR="007B21AA" w:rsidRPr="00262FDE" w:rsidRDefault="007B21AA" w:rsidP="00C2774B">
            <w:pPr>
              <w:widowControl/>
              <w:suppressAutoHyphens w:val="0"/>
              <w:jc w:val="both"/>
              <w:rPr>
                <w:b/>
                <w:bCs/>
                <w:color w:val="auto"/>
                <w:sz w:val="28"/>
                <w:szCs w:val="28"/>
                <w:lang w:eastAsia="ru-RU"/>
              </w:rPr>
            </w:pPr>
          </w:p>
        </w:tc>
        <w:tc>
          <w:tcPr>
            <w:tcW w:w="1559"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Составитель (должностное лицо, отдел)</w:t>
            </w:r>
          </w:p>
        </w:tc>
        <w:tc>
          <w:tcPr>
            <w:tcW w:w="1560"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 xml:space="preserve">Ответственный </w:t>
            </w:r>
            <w:r w:rsidR="007B21AA" w:rsidRPr="00262FDE">
              <w:rPr>
                <w:b/>
                <w:bCs/>
                <w:color w:val="auto"/>
                <w:sz w:val="28"/>
                <w:szCs w:val="28"/>
                <w:lang w:eastAsia="ru-RU"/>
              </w:rPr>
              <w:t>исполнитель</w:t>
            </w:r>
          </w:p>
        </w:tc>
        <w:tc>
          <w:tcPr>
            <w:tcW w:w="1984"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Срок исполне</w:t>
            </w:r>
            <w:r w:rsidR="007B21AA" w:rsidRPr="00262FDE">
              <w:rPr>
                <w:b/>
                <w:bCs/>
                <w:color w:val="auto"/>
                <w:sz w:val="28"/>
                <w:szCs w:val="28"/>
                <w:lang w:eastAsia="ru-RU"/>
              </w:rPr>
              <w:t>ния</w:t>
            </w:r>
          </w:p>
        </w:tc>
        <w:tc>
          <w:tcPr>
            <w:tcW w:w="1417"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Отправи</w:t>
            </w:r>
            <w:r w:rsidR="007B21AA" w:rsidRPr="00262FDE">
              <w:rPr>
                <w:b/>
                <w:bCs/>
                <w:color w:val="auto"/>
                <w:sz w:val="28"/>
                <w:szCs w:val="28"/>
                <w:lang w:eastAsia="ru-RU"/>
              </w:rPr>
              <w:t>тель</w:t>
            </w:r>
          </w:p>
        </w:tc>
        <w:tc>
          <w:tcPr>
            <w:tcW w:w="1389"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Получатель</w:t>
            </w:r>
          </w:p>
        </w:tc>
        <w:tc>
          <w:tcPr>
            <w:tcW w:w="1673"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Срок</w:t>
            </w:r>
          </w:p>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представ</w:t>
            </w:r>
            <w:r w:rsidR="00B4152A" w:rsidRPr="00262FDE">
              <w:rPr>
                <w:b/>
                <w:bCs/>
                <w:color w:val="auto"/>
                <w:sz w:val="28"/>
                <w:szCs w:val="28"/>
                <w:lang w:eastAsia="ru-RU"/>
              </w:rPr>
              <w:t>ле</w:t>
            </w:r>
            <w:r w:rsidRPr="00262FDE">
              <w:rPr>
                <w:b/>
                <w:bCs/>
                <w:color w:val="auto"/>
                <w:sz w:val="28"/>
                <w:szCs w:val="28"/>
                <w:lang w:eastAsia="ru-RU"/>
              </w:rPr>
              <w:t>ния</w:t>
            </w:r>
          </w:p>
        </w:tc>
        <w:tc>
          <w:tcPr>
            <w:tcW w:w="1950" w:type="dxa"/>
            <w:shd w:val="clear" w:color="auto" w:fill="F2F2F2"/>
          </w:tcPr>
          <w:p w:rsidR="007B21AA" w:rsidRPr="00262FDE" w:rsidRDefault="00B4152A" w:rsidP="00C2774B">
            <w:pPr>
              <w:widowControl/>
              <w:suppressAutoHyphens w:val="0"/>
              <w:jc w:val="both"/>
              <w:rPr>
                <w:b/>
                <w:bCs/>
                <w:color w:val="auto"/>
                <w:sz w:val="28"/>
                <w:szCs w:val="28"/>
                <w:lang w:eastAsia="ru-RU"/>
              </w:rPr>
            </w:pPr>
            <w:r w:rsidRPr="00262FDE">
              <w:rPr>
                <w:b/>
                <w:bCs/>
                <w:color w:val="auto"/>
                <w:sz w:val="28"/>
                <w:szCs w:val="28"/>
                <w:lang w:eastAsia="ru-RU"/>
              </w:rPr>
              <w:t>Ответствен</w:t>
            </w:r>
            <w:r w:rsidR="007B21AA" w:rsidRPr="00262FDE">
              <w:rPr>
                <w:b/>
                <w:bCs/>
                <w:color w:val="auto"/>
                <w:sz w:val="28"/>
                <w:szCs w:val="28"/>
                <w:lang w:eastAsia="ru-RU"/>
              </w:rPr>
              <w:t>ное лицо</w:t>
            </w:r>
          </w:p>
        </w:tc>
        <w:tc>
          <w:tcPr>
            <w:tcW w:w="1814" w:type="dxa"/>
            <w:shd w:val="clear" w:color="auto" w:fill="F2F2F2"/>
          </w:tcPr>
          <w:p w:rsidR="007B21AA" w:rsidRPr="00262FDE" w:rsidRDefault="007B21AA" w:rsidP="00C2774B">
            <w:pPr>
              <w:widowControl/>
              <w:suppressAutoHyphens w:val="0"/>
              <w:jc w:val="both"/>
              <w:rPr>
                <w:b/>
                <w:bCs/>
                <w:color w:val="auto"/>
                <w:sz w:val="28"/>
                <w:szCs w:val="28"/>
                <w:lang w:eastAsia="ru-RU"/>
              </w:rPr>
            </w:pPr>
            <w:r w:rsidRPr="00262FDE">
              <w:rPr>
                <w:b/>
                <w:bCs/>
                <w:color w:val="auto"/>
                <w:sz w:val="28"/>
                <w:szCs w:val="28"/>
                <w:lang w:eastAsia="ru-RU"/>
              </w:rPr>
              <w:t>Срок обработки</w:t>
            </w:r>
          </w:p>
        </w:tc>
      </w:tr>
      <w:tr w:rsidR="00360D97" w:rsidRPr="00262FDE" w:rsidTr="00C2774B">
        <w:trPr>
          <w:trHeight w:val="562"/>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Договор аренды муниципального </w:t>
            </w:r>
            <w:r w:rsidR="00595A24" w:rsidRPr="00262FDE">
              <w:rPr>
                <w:color w:val="auto"/>
                <w:sz w:val="28"/>
                <w:szCs w:val="28"/>
                <w:lang w:eastAsia="ru-RU"/>
              </w:rPr>
              <w:t xml:space="preserve">имущества </w:t>
            </w:r>
            <w:r w:rsidRPr="00262FDE">
              <w:rPr>
                <w:color w:val="auto"/>
                <w:sz w:val="28"/>
                <w:szCs w:val="28"/>
                <w:lang w:eastAsia="ru-RU"/>
              </w:rPr>
              <w:t xml:space="preserve"> </w:t>
            </w:r>
          </w:p>
        </w:tc>
        <w:tc>
          <w:tcPr>
            <w:tcW w:w="1559"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Специалисты комитета</w:t>
            </w:r>
            <w:r w:rsidR="005E3244" w:rsidRPr="00262FDE">
              <w:rPr>
                <w:color w:val="auto"/>
                <w:sz w:val="28"/>
                <w:szCs w:val="28"/>
                <w:lang w:eastAsia="ru-RU"/>
              </w:rPr>
              <w:t xml:space="preserve"> или</w:t>
            </w:r>
            <w:r w:rsidR="008E07E2" w:rsidRPr="00262FDE">
              <w:rPr>
                <w:color w:val="auto"/>
                <w:sz w:val="28"/>
                <w:szCs w:val="28"/>
                <w:lang w:eastAsia="ru-RU"/>
              </w:rPr>
              <w:t xml:space="preserve"> балансодержатель имущества, если </w:t>
            </w:r>
            <w:r w:rsidR="005E3244" w:rsidRPr="00262FDE">
              <w:rPr>
                <w:color w:val="auto"/>
                <w:sz w:val="28"/>
                <w:szCs w:val="28"/>
                <w:lang w:eastAsia="ru-RU"/>
              </w:rPr>
              <w:t xml:space="preserve">данное </w:t>
            </w:r>
            <w:r w:rsidR="008E07E2" w:rsidRPr="00262FDE">
              <w:rPr>
                <w:color w:val="auto"/>
                <w:sz w:val="28"/>
                <w:szCs w:val="28"/>
                <w:lang w:eastAsia="ru-RU"/>
              </w:rPr>
              <w:t>имущество передано в оперативное управление</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 </w:t>
            </w:r>
          </w:p>
          <w:p w:rsidR="004340E8" w:rsidRPr="00262FDE" w:rsidRDefault="004340E8" w:rsidP="00C2774B">
            <w:pPr>
              <w:widowControl/>
              <w:suppressAutoHyphens w:val="0"/>
              <w:jc w:val="both"/>
              <w:rPr>
                <w:color w:val="auto"/>
                <w:sz w:val="28"/>
                <w:szCs w:val="28"/>
                <w:lang w:eastAsia="ru-RU"/>
              </w:rPr>
            </w:pPr>
          </w:p>
        </w:tc>
        <w:tc>
          <w:tcPr>
            <w:tcW w:w="156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Специалисты комитета</w:t>
            </w:r>
            <w:r w:rsidR="008E07E2" w:rsidRPr="00262FDE">
              <w:rPr>
                <w:color w:val="auto"/>
                <w:sz w:val="28"/>
                <w:szCs w:val="28"/>
                <w:lang w:eastAsia="ru-RU"/>
              </w:rPr>
              <w:t xml:space="preserve">, специалисты </w:t>
            </w:r>
            <w:r w:rsidR="005E3244" w:rsidRPr="00262FDE">
              <w:rPr>
                <w:color w:val="auto"/>
                <w:sz w:val="28"/>
                <w:szCs w:val="28"/>
                <w:lang w:eastAsia="ru-RU"/>
              </w:rPr>
              <w:t xml:space="preserve">или </w:t>
            </w:r>
            <w:r w:rsidR="008E07E2" w:rsidRPr="00262FDE">
              <w:rPr>
                <w:color w:val="auto"/>
                <w:sz w:val="28"/>
                <w:szCs w:val="28"/>
                <w:lang w:eastAsia="ru-RU"/>
              </w:rPr>
              <w:t xml:space="preserve">балансодержатель имущества, если </w:t>
            </w:r>
            <w:r w:rsidR="005E3244" w:rsidRPr="00262FDE">
              <w:rPr>
                <w:color w:val="auto"/>
                <w:sz w:val="28"/>
                <w:szCs w:val="28"/>
                <w:lang w:eastAsia="ru-RU"/>
              </w:rPr>
              <w:t xml:space="preserve">данное </w:t>
            </w:r>
            <w:r w:rsidR="008E07E2" w:rsidRPr="00262FDE">
              <w:rPr>
                <w:color w:val="auto"/>
                <w:sz w:val="28"/>
                <w:szCs w:val="28"/>
                <w:lang w:eastAsia="ru-RU"/>
              </w:rPr>
              <w:t>имущество передано в оперативное управление</w:t>
            </w:r>
          </w:p>
          <w:p w:rsidR="004340E8" w:rsidRPr="00262FDE" w:rsidRDefault="004340E8" w:rsidP="00C2774B">
            <w:pPr>
              <w:widowControl/>
              <w:suppressAutoHyphens w:val="0"/>
              <w:jc w:val="both"/>
              <w:rPr>
                <w:color w:val="auto"/>
                <w:sz w:val="28"/>
                <w:szCs w:val="28"/>
                <w:lang w:eastAsia="ru-RU"/>
              </w:rPr>
            </w:pPr>
          </w:p>
          <w:p w:rsidR="004340E8" w:rsidRPr="00262FDE" w:rsidRDefault="004340E8" w:rsidP="00C2774B">
            <w:pPr>
              <w:widowControl/>
              <w:suppressAutoHyphens w:val="0"/>
              <w:jc w:val="both"/>
              <w:rPr>
                <w:color w:val="auto"/>
                <w:sz w:val="28"/>
                <w:szCs w:val="28"/>
                <w:lang w:eastAsia="ru-RU"/>
              </w:rPr>
            </w:pPr>
          </w:p>
        </w:tc>
        <w:tc>
          <w:tcPr>
            <w:tcW w:w="1984" w:type="dxa"/>
          </w:tcPr>
          <w:p w:rsidR="004340E8" w:rsidRPr="00262FDE" w:rsidRDefault="004340E8" w:rsidP="00C2774B">
            <w:pPr>
              <w:jc w:val="both"/>
              <w:rPr>
                <w:sz w:val="28"/>
                <w:szCs w:val="28"/>
              </w:rPr>
            </w:pPr>
            <w:r w:rsidRPr="00262FDE">
              <w:rPr>
                <w:sz w:val="28"/>
                <w:szCs w:val="28"/>
              </w:rPr>
              <w:lastRenderedPageBreak/>
              <w:t>В течение двух дней с момента оформления</w:t>
            </w:r>
            <w:r w:rsidR="005E3244" w:rsidRPr="00262FDE">
              <w:rPr>
                <w:sz w:val="28"/>
                <w:szCs w:val="28"/>
              </w:rPr>
              <w:t xml:space="preserve">. </w:t>
            </w:r>
          </w:p>
          <w:p w:rsidR="005E3244" w:rsidRPr="00262FDE" w:rsidRDefault="005E3244" w:rsidP="00C2774B">
            <w:pPr>
              <w:jc w:val="both"/>
              <w:rPr>
                <w:sz w:val="28"/>
                <w:szCs w:val="28"/>
              </w:rPr>
            </w:pPr>
            <w:r w:rsidRPr="00262FDE">
              <w:rPr>
                <w:sz w:val="28"/>
                <w:szCs w:val="28"/>
              </w:rPr>
              <w:t xml:space="preserve">До 5 </w:t>
            </w:r>
            <w:proofErr w:type="gramStart"/>
            <w:r w:rsidRPr="00262FDE">
              <w:rPr>
                <w:sz w:val="28"/>
                <w:szCs w:val="28"/>
              </w:rPr>
              <w:t>дней</w:t>
            </w:r>
            <w:proofErr w:type="gramEnd"/>
            <w:r w:rsidRPr="00262FDE">
              <w:rPr>
                <w:sz w:val="28"/>
                <w:szCs w:val="28"/>
              </w:rPr>
              <w:t xml:space="preserve"> если договор аренды муниципального имущества заключает балансодержатель имущества, если данное имущество передано в оперативное </w:t>
            </w:r>
            <w:r w:rsidRPr="00262FDE">
              <w:rPr>
                <w:sz w:val="28"/>
                <w:szCs w:val="28"/>
              </w:rPr>
              <w:lastRenderedPageBreak/>
              <w:t xml:space="preserve">управление.   </w:t>
            </w:r>
          </w:p>
        </w:tc>
        <w:tc>
          <w:tcPr>
            <w:tcW w:w="1417" w:type="dxa"/>
          </w:tcPr>
          <w:p w:rsidR="004340E8" w:rsidRPr="00262FDE" w:rsidRDefault="004340E8" w:rsidP="00C2774B">
            <w:pPr>
              <w:jc w:val="both"/>
              <w:rPr>
                <w:sz w:val="28"/>
                <w:szCs w:val="28"/>
              </w:rPr>
            </w:pPr>
            <w:r w:rsidRPr="00262FDE">
              <w:rPr>
                <w:sz w:val="28"/>
                <w:szCs w:val="28"/>
              </w:rPr>
              <w:lastRenderedPageBreak/>
              <w:t xml:space="preserve">Специалисты </w:t>
            </w:r>
            <w:r w:rsidR="005E3244" w:rsidRPr="00262FDE">
              <w:rPr>
                <w:sz w:val="28"/>
                <w:szCs w:val="28"/>
              </w:rPr>
              <w:t>комитета или балансодержатель имущества, если данное имущество передано в оперативное управление</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jc w:val="both"/>
              <w:rPr>
                <w:sz w:val="28"/>
                <w:szCs w:val="28"/>
              </w:rPr>
            </w:pPr>
            <w:r w:rsidRPr="00262FDE">
              <w:rPr>
                <w:sz w:val="28"/>
                <w:szCs w:val="28"/>
              </w:rPr>
              <w:t>В течение двух дней с момента оформления</w:t>
            </w:r>
            <w:r w:rsidR="005E3244" w:rsidRPr="00262FDE">
              <w:rPr>
                <w:sz w:val="28"/>
                <w:szCs w:val="28"/>
              </w:rPr>
              <w:t xml:space="preserve">. До 5 </w:t>
            </w:r>
            <w:proofErr w:type="gramStart"/>
            <w:r w:rsidR="005E3244" w:rsidRPr="00262FDE">
              <w:rPr>
                <w:sz w:val="28"/>
                <w:szCs w:val="28"/>
              </w:rPr>
              <w:t>дней</w:t>
            </w:r>
            <w:proofErr w:type="gramEnd"/>
            <w:r w:rsidR="005E3244" w:rsidRPr="00262FDE">
              <w:rPr>
                <w:sz w:val="28"/>
                <w:szCs w:val="28"/>
              </w:rPr>
              <w:t xml:space="preserve"> если договор аренды муниципального имущества заключает балансодержатель имущества, если данное имущество </w:t>
            </w:r>
            <w:r w:rsidR="005E3244" w:rsidRPr="00262FDE">
              <w:rPr>
                <w:sz w:val="28"/>
                <w:szCs w:val="28"/>
              </w:rPr>
              <w:lastRenderedPageBreak/>
              <w:t xml:space="preserve">передано в оперативное управление.   </w:t>
            </w:r>
          </w:p>
        </w:tc>
        <w:tc>
          <w:tcPr>
            <w:tcW w:w="1950" w:type="dxa"/>
          </w:tcPr>
          <w:p w:rsidR="004340E8" w:rsidRPr="00262FDE" w:rsidRDefault="004340E8" w:rsidP="00C2774B">
            <w:pPr>
              <w:jc w:val="both"/>
              <w:rPr>
                <w:sz w:val="28"/>
                <w:szCs w:val="28"/>
              </w:rPr>
            </w:pPr>
            <w:proofErr w:type="gramStart"/>
            <w:r w:rsidRPr="00262FDE">
              <w:rPr>
                <w:sz w:val="28"/>
                <w:szCs w:val="28"/>
              </w:rPr>
              <w:lastRenderedPageBreak/>
              <w:t>г</w:t>
            </w:r>
            <w:proofErr w:type="gramEnd"/>
            <w:r w:rsidRPr="00262FDE">
              <w:rPr>
                <w:sz w:val="28"/>
                <w:szCs w:val="28"/>
              </w:rPr>
              <w:t>лавный специалист ведущий бухгалтерский учет в комитете</w:t>
            </w:r>
            <w:r w:rsidR="00FB4534" w:rsidRPr="00262FDE">
              <w:rPr>
                <w:sz w:val="28"/>
                <w:szCs w:val="28"/>
              </w:rPr>
              <w:t xml:space="preserve">  с отметкой даты о получении данного документа в работу.</w:t>
            </w:r>
          </w:p>
        </w:tc>
        <w:tc>
          <w:tcPr>
            <w:tcW w:w="1814" w:type="dxa"/>
          </w:tcPr>
          <w:p w:rsidR="004340E8" w:rsidRPr="00262FDE" w:rsidRDefault="004340E8" w:rsidP="00C2774B">
            <w:pPr>
              <w:jc w:val="both"/>
              <w:rPr>
                <w:sz w:val="28"/>
                <w:szCs w:val="28"/>
              </w:rPr>
            </w:pPr>
            <w:r w:rsidRPr="00262FDE">
              <w:rPr>
                <w:sz w:val="28"/>
                <w:szCs w:val="28"/>
              </w:rPr>
              <w:t xml:space="preserve">В течение двух дней с момента </w:t>
            </w:r>
            <w:r w:rsidR="00FB4534" w:rsidRPr="00262FDE">
              <w:rPr>
                <w:sz w:val="28"/>
                <w:szCs w:val="28"/>
              </w:rPr>
              <w:t>получения (отметки о получении) в бухгалтерию</w:t>
            </w:r>
            <w:r w:rsidR="005E3244" w:rsidRPr="00262FDE">
              <w:rPr>
                <w:sz w:val="28"/>
                <w:szCs w:val="28"/>
              </w:rPr>
              <w:t xml:space="preserve">. </w:t>
            </w:r>
          </w:p>
        </w:tc>
      </w:tr>
      <w:tr w:rsidR="00360D97" w:rsidRPr="00262FDE" w:rsidTr="00C2774B">
        <w:trPr>
          <w:trHeight w:val="562"/>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Договор аренды (переуступки права аренды) земельного участка</w:t>
            </w:r>
            <w:r w:rsidR="00FB4534" w:rsidRPr="00262FDE">
              <w:rPr>
                <w:color w:val="auto"/>
                <w:sz w:val="28"/>
                <w:szCs w:val="28"/>
                <w:lang w:eastAsia="ru-RU"/>
              </w:rPr>
              <w:t xml:space="preserve"> </w:t>
            </w:r>
          </w:p>
        </w:tc>
        <w:tc>
          <w:tcPr>
            <w:tcW w:w="1559" w:type="dxa"/>
          </w:tcPr>
          <w:p w:rsidR="004340E8" w:rsidRPr="00262FDE" w:rsidRDefault="004340E8" w:rsidP="00C2774B">
            <w:pPr>
              <w:jc w:val="both"/>
              <w:rPr>
                <w:sz w:val="28"/>
                <w:szCs w:val="28"/>
              </w:rPr>
            </w:pPr>
            <w:r w:rsidRPr="00262FDE">
              <w:rPr>
                <w:sz w:val="28"/>
                <w:szCs w:val="28"/>
              </w:rPr>
              <w:t xml:space="preserve">Специалисты комитета </w:t>
            </w:r>
          </w:p>
          <w:p w:rsidR="004340E8" w:rsidRPr="00262FDE" w:rsidRDefault="004340E8" w:rsidP="00C2774B">
            <w:pPr>
              <w:jc w:val="both"/>
              <w:rPr>
                <w:sz w:val="28"/>
                <w:szCs w:val="28"/>
              </w:rPr>
            </w:pPr>
          </w:p>
          <w:p w:rsidR="004340E8" w:rsidRPr="00262FDE" w:rsidRDefault="004340E8" w:rsidP="00C2774B">
            <w:pPr>
              <w:jc w:val="both"/>
              <w:rPr>
                <w:sz w:val="28"/>
                <w:szCs w:val="28"/>
              </w:rPr>
            </w:pPr>
          </w:p>
        </w:tc>
        <w:tc>
          <w:tcPr>
            <w:tcW w:w="1560" w:type="dxa"/>
          </w:tcPr>
          <w:p w:rsidR="004340E8" w:rsidRPr="00262FDE" w:rsidRDefault="004340E8" w:rsidP="00C2774B">
            <w:pPr>
              <w:jc w:val="both"/>
              <w:rPr>
                <w:sz w:val="28"/>
                <w:szCs w:val="28"/>
              </w:rPr>
            </w:pPr>
            <w:r w:rsidRPr="00262FDE">
              <w:rPr>
                <w:sz w:val="28"/>
                <w:szCs w:val="28"/>
              </w:rPr>
              <w:t>Специалисты комитета</w:t>
            </w:r>
          </w:p>
          <w:p w:rsidR="004340E8" w:rsidRPr="00262FDE" w:rsidRDefault="004340E8" w:rsidP="00C2774B">
            <w:pPr>
              <w:jc w:val="both"/>
              <w:rPr>
                <w:sz w:val="28"/>
                <w:szCs w:val="28"/>
              </w:rPr>
            </w:pPr>
            <w:r w:rsidRPr="00262FDE">
              <w:rPr>
                <w:sz w:val="28"/>
                <w:szCs w:val="28"/>
              </w:rPr>
              <w:t xml:space="preserve"> </w:t>
            </w:r>
          </w:p>
          <w:p w:rsidR="004340E8" w:rsidRPr="00262FDE" w:rsidRDefault="004340E8" w:rsidP="00C2774B">
            <w:pPr>
              <w:jc w:val="both"/>
              <w:rPr>
                <w:sz w:val="28"/>
                <w:szCs w:val="28"/>
              </w:rPr>
            </w:pPr>
          </w:p>
        </w:tc>
        <w:tc>
          <w:tcPr>
            <w:tcW w:w="1984" w:type="dxa"/>
          </w:tcPr>
          <w:p w:rsidR="004340E8" w:rsidRPr="00262FDE" w:rsidRDefault="004340E8" w:rsidP="00C2774B">
            <w:pPr>
              <w:jc w:val="both"/>
              <w:rPr>
                <w:sz w:val="28"/>
                <w:szCs w:val="28"/>
              </w:rPr>
            </w:pPr>
            <w:r w:rsidRPr="00262FDE">
              <w:rPr>
                <w:sz w:val="28"/>
                <w:szCs w:val="28"/>
              </w:rPr>
              <w:t>В течение двух дней с момента оформления</w:t>
            </w:r>
          </w:p>
        </w:tc>
        <w:tc>
          <w:tcPr>
            <w:tcW w:w="1417" w:type="dxa"/>
          </w:tcPr>
          <w:p w:rsidR="004340E8" w:rsidRPr="00262FDE" w:rsidRDefault="004340E8" w:rsidP="00C2774B">
            <w:pPr>
              <w:jc w:val="both"/>
              <w:rPr>
                <w:sz w:val="28"/>
                <w:szCs w:val="28"/>
              </w:rPr>
            </w:pPr>
            <w:r w:rsidRPr="00262FDE">
              <w:rPr>
                <w:sz w:val="28"/>
                <w:szCs w:val="28"/>
              </w:rPr>
              <w:t>Специалисты комитета</w:t>
            </w:r>
          </w:p>
          <w:p w:rsidR="004340E8" w:rsidRPr="00262FDE" w:rsidRDefault="004340E8" w:rsidP="00C2774B">
            <w:pPr>
              <w:jc w:val="both"/>
              <w:rPr>
                <w:sz w:val="28"/>
                <w:szCs w:val="28"/>
              </w:rPr>
            </w:pPr>
          </w:p>
          <w:p w:rsidR="004340E8" w:rsidRPr="00262FDE" w:rsidRDefault="004340E8" w:rsidP="00C2774B">
            <w:pPr>
              <w:jc w:val="both"/>
              <w:rPr>
                <w:sz w:val="28"/>
                <w:szCs w:val="28"/>
              </w:rPr>
            </w:pPr>
            <w:r w:rsidRPr="00262FDE">
              <w:rPr>
                <w:sz w:val="28"/>
                <w:szCs w:val="28"/>
              </w:rPr>
              <w:t>Руководитель комитета</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jc w:val="both"/>
              <w:rPr>
                <w:sz w:val="28"/>
                <w:szCs w:val="28"/>
              </w:rPr>
            </w:pPr>
            <w:r w:rsidRPr="00262FDE">
              <w:rPr>
                <w:sz w:val="28"/>
                <w:szCs w:val="28"/>
              </w:rPr>
              <w:t xml:space="preserve">В течение </w:t>
            </w:r>
            <w:r w:rsidR="00FB4534" w:rsidRPr="00262FDE">
              <w:rPr>
                <w:sz w:val="28"/>
                <w:szCs w:val="28"/>
              </w:rPr>
              <w:t xml:space="preserve">10 </w:t>
            </w:r>
            <w:r w:rsidRPr="00262FDE">
              <w:rPr>
                <w:sz w:val="28"/>
                <w:szCs w:val="28"/>
              </w:rPr>
              <w:t>дней с момента оформления</w:t>
            </w:r>
            <w:r w:rsidR="00FB4534" w:rsidRPr="00262FDE">
              <w:rPr>
                <w:sz w:val="28"/>
                <w:szCs w:val="28"/>
              </w:rPr>
              <w:t xml:space="preserve"> (регистрация договора в ЕГРН)</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r w:rsidR="00FB4534" w:rsidRPr="00262FDE">
              <w:rPr>
                <w:sz w:val="28"/>
                <w:szCs w:val="28"/>
              </w:rPr>
              <w:t xml:space="preserve"> с отметкой даты о получении данного документа в работу.</w:t>
            </w:r>
          </w:p>
        </w:tc>
        <w:tc>
          <w:tcPr>
            <w:tcW w:w="1814" w:type="dxa"/>
          </w:tcPr>
          <w:p w:rsidR="004340E8" w:rsidRPr="00262FDE" w:rsidRDefault="004340E8" w:rsidP="00C2774B">
            <w:pPr>
              <w:jc w:val="both"/>
              <w:rPr>
                <w:sz w:val="28"/>
                <w:szCs w:val="28"/>
              </w:rPr>
            </w:pPr>
            <w:r w:rsidRPr="00262FDE">
              <w:rPr>
                <w:sz w:val="28"/>
                <w:szCs w:val="28"/>
              </w:rPr>
              <w:t xml:space="preserve">В течение двух дней с момента </w:t>
            </w:r>
            <w:r w:rsidR="00FB4534" w:rsidRPr="00262FDE">
              <w:rPr>
                <w:sz w:val="28"/>
                <w:szCs w:val="28"/>
              </w:rPr>
              <w:t>получения (отметки о получении) в бухгалтерию.</w:t>
            </w:r>
          </w:p>
        </w:tc>
      </w:tr>
      <w:tr w:rsidR="00360D97" w:rsidRPr="00262FDE" w:rsidTr="00C2774B">
        <w:trPr>
          <w:trHeight w:val="562"/>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Акт о приеме-передаче объектов нефинансовых активов</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0504101</w:t>
            </w:r>
          </w:p>
        </w:tc>
        <w:tc>
          <w:tcPr>
            <w:tcW w:w="1559" w:type="dxa"/>
          </w:tcPr>
          <w:p w:rsidR="004340E8" w:rsidRPr="00262FDE" w:rsidRDefault="00FB4534"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4340E8" w:rsidRPr="00262FDE" w:rsidRDefault="00FB4534" w:rsidP="00C2774B">
            <w:pPr>
              <w:widowControl/>
              <w:suppressAutoHyphens w:val="0"/>
              <w:jc w:val="both"/>
              <w:rPr>
                <w:color w:val="auto"/>
                <w:sz w:val="28"/>
                <w:szCs w:val="28"/>
                <w:lang w:eastAsia="ru-RU"/>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r w:rsidRPr="00262FDE">
              <w:rPr>
                <w:color w:val="auto"/>
                <w:sz w:val="28"/>
                <w:szCs w:val="28"/>
                <w:lang w:eastAsia="ru-RU"/>
              </w:rPr>
              <w:t xml:space="preserve"> </w:t>
            </w:r>
            <w:r w:rsidR="004340E8" w:rsidRPr="00262FDE">
              <w:rPr>
                <w:color w:val="auto"/>
                <w:sz w:val="28"/>
                <w:szCs w:val="28"/>
                <w:lang w:eastAsia="ru-RU"/>
              </w:rPr>
              <w:t>Руководитель комитета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w:t>
            </w:r>
            <w:r w:rsidRPr="00262FDE">
              <w:rPr>
                <w:color w:val="auto"/>
                <w:sz w:val="28"/>
                <w:szCs w:val="28"/>
                <w:lang w:eastAsia="ru-RU"/>
              </w:rPr>
              <w:lastRenderedPageBreak/>
              <w:t xml:space="preserve">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комитета </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 xml:space="preserve">Акт о приеме-сдаче отремонтированных, реконструированных и модернизированных объектов </w:t>
            </w:r>
            <w:r w:rsidR="00595A24" w:rsidRPr="00262FDE">
              <w:rPr>
                <w:color w:val="auto"/>
                <w:sz w:val="28"/>
                <w:szCs w:val="28"/>
                <w:lang w:eastAsia="ru-RU"/>
              </w:rPr>
              <w:t xml:space="preserve">имущества </w:t>
            </w:r>
            <w:r w:rsidRPr="00262FDE">
              <w:rPr>
                <w:color w:val="auto"/>
                <w:sz w:val="28"/>
                <w:szCs w:val="28"/>
                <w:lang w:eastAsia="ru-RU"/>
              </w:rPr>
              <w:t xml:space="preserve"> казны муниципального района </w:t>
            </w:r>
            <w:proofErr w:type="spellStart"/>
            <w:r w:rsidRPr="00262FDE">
              <w:rPr>
                <w:color w:val="auto"/>
                <w:sz w:val="28"/>
                <w:szCs w:val="28"/>
                <w:lang w:eastAsia="ru-RU"/>
              </w:rPr>
              <w:t>Сызранский</w:t>
            </w:r>
            <w:proofErr w:type="spellEnd"/>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0504103</w:t>
            </w:r>
          </w:p>
        </w:tc>
        <w:tc>
          <w:tcPr>
            <w:tcW w:w="155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FB4534" w:rsidRPr="00262FDE" w:rsidRDefault="00FB4534"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Руководитель</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комитета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комитета</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Акт о списании объектов нефинансовых активов (кроме транспортных средств)</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0504104</w:t>
            </w:r>
          </w:p>
        </w:tc>
        <w:tc>
          <w:tcPr>
            <w:tcW w:w="155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Руководитель</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Комитета</w:t>
            </w:r>
          </w:p>
          <w:p w:rsidR="004340E8" w:rsidRPr="00262FDE" w:rsidRDefault="004340E8" w:rsidP="00C2774B">
            <w:pPr>
              <w:widowControl/>
              <w:suppressAutoHyphens w:val="0"/>
              <w:jc w:val="both"/>
              <w:rPr>
                <w:color w:val="auto"/>
                <w:sz w:val="28"/>
                <w:szCs w:val="28"/>
                <w:lang w:eastAsia="ru-RU"/>
              </w:rPr>
            </w:pP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w:t>
            </w:r>
            <w:r w:rsidRPr="00262FDE">
              <w:rPr>
                <w:color w:val="auto"/>
                <w:sz w:val="28"/>
                <w:szCs w:val="28"/>
                <w:lang w:eastAsia="ru-RU"/>
              </w:rPr>
              <w:lastRenderedPageBreak/>
              <w:t>комитета</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lastRenderedPageBreak/>
              <w:t>Акт о списании транспортного средства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0504105</w:t>
            </w:r>
          </w:p>
        </w:tc>
        <w:tc>
          <w:tcPr>
            <w:tcW w:w="155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Руководитель</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комитета</w:t>
            </w:r>
          </w:p>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 xml:space="preserve">Комиссия по поступлению и выбытию </w:t>
            </w:r>
            <w:r w:rsidR="00595A24" w:rsidRPr="00262FDE">
              <w:rPr>
                <w:color w:val="auto"/>
                <w:sz w:val="28"/>
                <w:szCs w:val="28"/>
                <w:lang w:eastAsia="ru-RU"/>
              </w:rPr>
              <w:t xml:space="preserve">имущества </w:t>
            </w:r>
            <w:r w:rsidRPr="00262FDE">
              <w:rPr>
                <w:color w:val="auto"/>
                <w:sz w:val="28"/>
                <w:szCs w:val="28"/>
                <w:lang w:eastAsia="ru-RU"/>
              </w:rPr>
              <w:t xml:space="preserve"> комитета</w:t>
            </w:r>
          </w:p>
        </w:tc>
        <w:tc>
          <w:tcPr>
            <w:tcW w:w="198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операции или сразу после окончания</w:t>
            </w:r>
          </w:p>
        </w:tc>
        <w:tc>
          <w:tcPr>
            <w:tcW w:w="1417" w:type="dxa"/>
          </w:tcPr>
          <w:p w:rsidR="004340E8" w:rsidRPr="00262FDE" w:rsidRDefault="004340E8" w:rsidP="00C2774B">
            <w:pPr>
              <w:jc w:val="both"/>
              <w:rPr>
                <w:sz w:val="28"/>
                <w:szCs w:val="28"/>
              </w:rPr>
            </w:pPr>
            <w:r w:rsidRPr="00262FDE">
              <w:rPr>
                <w:sz w:val="28"/>
                <w:szCs w:val="28"/>
              </w:rPr>
              <w:t xml:space="preserve">Комиссия по поступлению и выбытию </w:t>
            </w:r>
            <w:r w:rsidR="00595A24" w:rsidRPr="00262FDE">
              <w:rPr>
                <w:sz w:val="28"/>
                <w:szCs w:val="28"/>
              </w:rPr>
              <w:t xml:space="preserve">имущества </w:t>
            </w:r>
            <w:r w:rsidRPr="00262FDE">
              <w:rPr>
                <w:sz w:val="28"/>
                <w:szCs w:val="28"/>
              </w:rPr>
              <w:t xml:space="preserve"> комитета </w:t>
            </w:r>
          </w:p>
        </w:tc>
        <w:tc>
          <w:tcPr>
            <w:tcW w:w="1389"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4340E8" w:rsidRPr="00262FDE" w:rsidRDefault="004340E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4340E8" w:rsidRPr="00262FDE" w:rsidRDefault="004340E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420"/>
        </w:trPr>
        <w:tc>
          <w:tcPr>
            <w:tcW w:w="173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Бухгалтерская справка</w:t>
            </w:r>
          </w:p>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0504833</w:t>
            </w:r>
          </w:p>
        </w:tc>
        <w:tc>
          <w:tcPr>
            <w:tcW w:w="155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c>
          <w:tcPr>
            <w:tcW w:w="198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операции или сразу после окончания</w:t>
            </w:r>
          </w:p>
        </w:tc>
        <w:tc>
          <w:tcPr>
            <w:tcW w:w="1417"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c>
          <w:tcPr>
            <w:tcW w:w="138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r w:rsidR="00360D97" w:rsidRPr="00262FDE" w:rsidTr="00C2774B">
        <w:trPr>
          <w:trHeight w:val="835"/>
        </w:trPr>
        <w:tc>
          <w:tcPr>
            <w:tcW w:w="173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Акт о результатах инвентаризации</w:t>
            </w:r>
          </w:p>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0504835</w:t>
            </w:r>
          </w:p>
        </w:tc>
        <w:tc>
          <w:tcPr>
            <w:tcW w:w="155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560"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Комиссия по инвентаризации утвержденная приказом комитета</w:t>
            </w:r>
          </w:p>
        </w:tc>
        <w:tc>
          <w:tcPr>
            <w:tcW w:w="198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момент совершения ревизии</w:t>
            </w:r>
          </w:p>
        </w:tc>
        <w:tc>
          <w:tcPr>
            <w:tcW w:w="1417"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Председатель комиссии</w:t>
            </w:r>
          </w:p>
        </w:tc>
        <w:tc>
          <w:tcPr>
            <w:tcW w:w="1389"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673"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течение двух дней с момента оформления</w:t>
            </w:r>
          </w:p>
        </w:tc>
        <w:tc>
          <w:tcPr>
            <w:tcW w:w="1950" w:type="dxa"/>
          </w:tcPr>
          <w:p w:rsidR="00211768" w:rsidRPr="00262FDE" w:rsidRDefault="00211768" w:rsidP="00C2774B">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c>
          <w:tcPr>
            <w:tcW w:w="1814" w:type="dxa"/>
          </w:tcPr>
          <w:p w:rsidR="00211768" w:rsidRPr="00262FDE" w:rsidRDefault="00211768" w:rsidP="00C2774B">
            <w:pPr>
              <w:widowControl/>
              <w:suppressAutoHyphens w:val="0"/>
              <w:jc w:val="both"/>
              <w:rPr>
                <w:color w:val="auto"/>
                <w:sz w:val="28"/>
                <w:szCs w:val="28"/>
                <w:lang w:eastAsia="ru-RU"/>
              </w:rPr>
            </w:pPr>
            <w:r w:rsidRPr="00262FDE">
              <w:rPr>
                <w:color w:val="auto"/>
                <w:sz w:val="28"/>
                <w:szCs w:val="28"/>
                <w:lang w:eastAsia="ru-RU"/>
              </w:rPr>
              <w:t>В день поступления документа</w:t>
            </w:r>
          </w:p>
        </w:tc>
      </w:tr>
    </w:tbl>
    <w:p w:rsidR="00686756" w:rsidRPr="00262FDE" w:rsidRDefault="00686756" w:rsidP="00262FDE">
      <w:pPr>
        <w:pStyle w:val="ConsPlusNormal"/>
        <w:tabs>
          <w:tab w:val="num" w:pos="0"/>
          <w:tab w:val="left" w:pos="142"/>
        </w:tabs>
        <w:ind w:firstLine="709"/>
        <w:contextualSpacing/>
        <w:jc w:val="both"/>
        <w:rPr>
          <w:rFonts w:ascii="Times New Roman" w:hAnsi="Times New Roman" w:cs="Times New Roman"/>
          <w:sz w:val="28"/>
          <w:szCs w:val="28"/>
        </w:rPr>
        <w:sectPr w:rsidR="00686756" w:rsidRPr="00262FDE" w:rsidSect="0095153B">
          <w:pgSz w:w="16838" w:h="11906" w:orient="landscape"/>
          <w:pgMar w:top="1134" w:right="1134" w:bottom="1134" w:left="794" w:header="720" w:footer="720" w:gutter="0"/>
          <w:pgNumType w:start="72"/>
          <w:cols w:space="720"/>
          <w:titlePg/>
          <w:docGrid w:linePitch="360"/>
        </w:sectPr>
      </w:pPr>
    </w:p>
    <w:p w:rsidR="007B21AA" w:rsidRPr="00262FDE" w:rsidRDefault="007B21AA" w:rsidP="00262FDE">
      <w:pPr>
        <w:pStyle w:val="ConsPlusNormal"/>
        <w:tabs>
          <w:tab w:val="num" w:pos="0"/>
          <w:tab w:val="left" w:pos="142"/>
        </w:tabs>
        <w:ind w:firstLine="709"/>
        <w:contextualSpacing/>
        <w:jc w:val="both"/>
        <w:rPr>
          <w:rFonts w:ascii="Times New Roman" w:hAnsi="Times New Roman" w:cs="Times New Roman"/>
          <w:sz w:val="28"/>
          <w:szCs w:val="28"/>
        </w:rPr>
      </w:pPr>
    </w:p>
    <w:p w:rsidR="007B21AA" w:rsidRPr="00262FDE" w:rsidRDefault="007B21AA" w:rsidP="00262FDE">
      <w:pPr>
        <w:pStyle w:val="4"/>
        <w:spacing w:before="0" w:after="0"/>
        <w:ind w:firstLine="709"/>
        <w:jc w:val="both"/>
      </w:pPr>
      <w:bookmarkStart w:id="56" w:name="_6.2_Порядок_документооборота"/>
      <w:bookmarkStart w:id="57" w:name="_6.3_Перечень_применяемых"/>
      <w:bookmarkEnd w:id="56"/>
      <w:bookmarkEnd w:id="57"/>
      <w:r w:rsidRPr="00262FDE">
        <w:t>6.3 Перечень применяемых первичных документов дополнительно к предусмотренным Приказом Минфина РФ №</w:t>
      </w:r>
      <w:r w:rsidR="004340E8" w:rsidRPr="00262FDE">
        <w:t xml:space="preserve"> </w:t>
      </w:r>
      <w:r w:rsidRPr="00262FDE">
        <w:t>52н и их формы</w:t>
      </w:r>
    </w:p>
    <w:p w:rsidR="007B21AA" w:rsidRPr="00262FDE" w:rsidRDefault="007B21AA" w:rsidP="00262FDE">
      <w:pPr>
        <w:ind w:firstLine="709"/>
        <w:jc w:val="both"/>
        <w:rPr>
          <w:sz w:val="28"/>
          <w:szCs w:val="28"/>
        </w:rPr>
      </w:pPr>
    </w:p>
    <w:p w:rsidR="007B21AA" w:rsidRPr="00262FDE" w:rsidRDefault="007B21AA" w:rsidP="00C2774B">
      <w:pPr>
        <w:tabs>
          <w:tab w:val="num" w:pos="0"/>
          <w:tab w:val="left" w:pos="142"/>
        </w:tabs>
        <w:ind w:firstLine="709"/>
        <w:contextualSpacing/>
        <w:jc w:val="right"/>
        <w:rPr>
          <w:sz w:val="28"/>
          <w:szCs w:val="28"/>
        </w:rPr>
      </w:pPr>
      <w:r w:rsidRPr="00262FDE">
        <w:rPr>
          <w:sz w:val="28"/>
          <w:szCs w:val="28"/>
        </w:rPr>
        <w:t>Приложение №</w:t>
      </w:r>
      <w:r w:rsidR="00AF3DE9" w:rsidRPr="00262FDE">
        <w:rPr>
          <w:sz w:val="28"/>
          <w:szCs w:val="28"/>
        </w:rPr>
        <w:t xml:space="preserve"> </w:t>
      </w:r>
      <w:r w:rsidRPr="00262FDE">
        <w:rPr>
          <w:sz w:val="28"/>
          <w:szCs w:val="28"/>
        </w:rPr>
        <w:t>6.3</w:t>
      </w:r>
      <w:r w:rsidRPr="00262FDE">
        <w:rPr>
          <w:sz w:val="28"/>
          <w:szCs w:val="28"/>
        </w:rPr>
        <w:tab/>
      </w:r>
    </w:p>
    <w:p w:rsidR="007B21AA" w:rsidRPr="00262FDE" w:rsidRDefault="007B21AA" w:rsidP="00262FDE">
      <w:pPr>
        <w:ind w:firstLine="709"/>
        <w:jc w:val="both"/>
        <w:rPr>
          <w:sz w:val="28"/>
          <w:szCs w:val="28"/>
        </w:rPr>
      </w:pPr>
    </w:p>
    <w:p w:rsidR="007B21AA" w:rsidRPr="00262FDE" w:rsidRDefault="007B21AA" w:rsidP="00262FDE">
      <w:pPr>
        <w:ind w:firstLine="709"/>
        <w:jc w:val="both"/>
        <w:rPr>
          <w:b/>
          <w:sz w:val="28"/>
          <w:szCs w:val="28"/>
        </w:rPr>
      </w:pPr>
      <w:bookmarkStart w:id="58" w:name="_6.4_Перечень_должностных"/>
      <w:bookmarkEnd w:id="58"/>
      <w:r w:rsidRPr="00262FDE">
        <w:rPr>
          <w:b/>
          <w:sz w:val="28"/>
          <w:szCs w:val="28"/>
        </w:rPr>
        <w:t xml:space="preserve">ФОРМЫ ПЕРВИЧНЫХ ДОКУМЕНТОВ, НЕ РЕГЛАМЕНТИРОВАННЫХ В ЗАКОНОДАТЕЛЬСТВЕ, ПРИМЕНЯЕМЫЕ В </w:t>
      </w:r>
      <w:r w:rsidR="004340E8" w:rsidRPr="00262FDE">
        <w:rPr>
          <w:b/>
          <w:sz w:val="28"/>
          <w:szCs w:val="28"/>
        </w:rPr>
        <w:t>КОМИТЕТЕ</w:t>
      </w:r>
    </w:p>
    <w:p w:rsidR="00C41CD4" w:rsidRPr="00262FDE" w:rsidRDefault="00C41CD4" w:rsidP="00262FDE">
      <w:pPr>
        <w:ind w:firstLine="709"/>
        <w:jc w:val="both"/>
        <w:rPr>
          <w:b/>
          <w:sz w:val="28"/>
          <w:szCs w:val="28"/>
        </w:rPr>
      </w:pPr>
    </w:p>
    <w:p w:rsidR="007B21AA" w:rsidRPr="00262FDE" w:rsidRDefault="00110366" w:rsidP="002E2F7D">
      <w:pPr>
        <w:numPr>
          <w:ilvl w:val="1"/>
          <w:numId w:val="35"/>
        </w:numPr>
        <w:ind w:left="0" w:firstLine="709"/>
        <w:jc w:val="both"/>
        <w:rPr>
          <w:color w:val="auto"/>
          <w:sz w:val="28"/>
          <w:szCs w:val="28"/>
        </w:rPr>
      </w:pPr>
      <w:r w:rsidRPr="00262FDE">
        <w:rPr>
          <w:color w:val="auto"/>
          <w:sz w:val="28"/>
          <w:szCs w:val="28"/>
        </w:rPr>
        <w:t xml:space="preserve">Выгрузка начислений по </w:t>
      </w:r>
      <w:r w:rsidR="00C3089F" w:rsidRPr="00262FDE">
        <w:rPr>
          <w:color w:val="auto"/>
          <w:sz w:val="28"/>
          <w:szCs w:val="28"/>
        </w:rPr>
        <w:t>неразграниченным</w:t>
      </w:r>
      <w:r w:rsidRPr="00262FDE">
        <w:rPr>
          <w:color w:val="auto"/>
          <w:sz w:val="28"/>
          <w:szCs w:val="28"/>
        </w:rPr>
        <w:t xml:space="preserve"> земельным участкам из САУМИ </w:t>
      </w:r>
    </w:p>
    <w:p w:rsidR="00110366" w:rsidRPr="00262FDE" w:rsidRDefault="00110366" w:rsidP="00262FDE">
      <w:pPr>
        <w:ind w:firstLine="709"/>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266"/>
        <w:gridCol w:w="2232"/>
        <w:gridCol w:w="1312"/>
        <w:gridCol w:w="2268"/>
        <w:gridCol w:w="1949"/>
      </w:tblGrid>
      <w:tr w:rsidR="00C41CD4" w:rsidRPr="00262FDE" w:rsidTr="0067179D">
        <w:trPr>
          <w:trHeight w:val="739"/>
        </w:trPr>
        <w:tc>
          <w:tcPr>
            <w:tcW w:w="9854" w:type="dxa"/>
            <w:gridSpan w:val="6"/>
            <w:shd w:val="clear" w:color="auto" w:fill="auto"/>
            <w:noWrap/>
            <w:hideMark/>
          </w:tcPr>
          <w:p w:rsidR="00C41CD4" w:rsidRPr="00262FDE" w:rsidRDefault="00C41CD4" w:rsidP="00262FDE">
            <w:pPr>
              <w:tabs>
                <w:tab w:val="num" w:pos="0"/>
                <w:tab w:val="left" w:pos="142"/>
              </w:tabs>
              <w:ind w:firstLine="709"/>
              <w:contextualSpacing/>
              <w:jc w:val="both"/>
              <w:rPr>
                <w:bCs/>
                <w:color w:val="auto"/>
                <w:sz w:val="28"/>
                <w:szCs w:val="28"/>
              </w:rPr>
            </w:pPr>
            <w:bookmarkStart w:id="59" w:name="_6.4_Перечень_должностных_1"/>
            <w:bookmarkEnd w:id="59"/>
            <w:r w:rsidRPr="00262FDE">
              <w:rPr>
                <w:bCs/>
                <w:color w:val="auto"/>
                <w:sz w:val="28"/>
                <w:szCs w:val="28"/>
              </w:rPr>
              <w:t>Выгрузка начислений из САУМИ за __________ 201___г.</w:t>
            </w:r>
          </w:p>
        </w:tc>
      </w:tr>
      <w:tr w:rsidR="0067179D" w:rsidRPr="00262FDE" w:rsidTr="0067179D">
        <w:trPr>
          <w:trHeight w:val="765"/>
        </w:trPr>
        <w:tc>
          <w:tcPr>
            <w:tcW w:w="827" w:type="dxa"/>
            <w:shd w:val="clear" w:color="auto" w:fill="auto"/>
            <w:noWrap/>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Дата</w:t>
            </w:r>
          </w:p>
        </w:tc>
        <w:tc>
          <w:tcPr>
            <w:tcW w:w="1266" w:type="dxa"/>
            <w:shd w:val="clear" w:color="auto" w:fill="auto"/>
            <w:noWrap/>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Сумма</w:t>
            </w:r>
          </w:p>
        </w:tc>
        <w:tc>
          <w:tcPr>
            <w:tcW w:w="2232" w:type="dxa"/>
            <w:shd w:val="clear" w:color="auto" w:fill="auto"/>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Комментарий</w:t>
            </w:r>
          </w:p>
        </w:tc>
        <w:tc>
          <w:tcPr>
            <w:tcW w:w="1312" w:type="dxa"/>
            <w:shd w:val="clear" w:color="auto" w:fill="auto"/>
            <w:noWrap/>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ОКТМО</w:t>
            </w:r>
          </w:p>
        </w:tc>
        <w:tc>
          <w:tcPr>
            <w:tcW w:w="2268" w:type="dxa"/>
            <w:shd w:val="clear" w:color="auto" w:fill="auto"/>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Операция движения - Адресат операции - Название субъекта права</w:t>
            </w:r>
          </w:p>
        </w:tc>
        <w:tc>
          <w:tcPr>
            <w:tcW w:w="1949" w:type="dxa"/>
            <w:shd w:val="clear" w:color="auto" w:fill="auto"/>
            <w:hideMark/>
          </w:tcPr>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Операция движения - Основной документ</w:t>
            </w:r>
          </w:p>
        </w:tc>
      </w:tr>
    </w:tbl>
    <w:p w:rsidR="00C41CD4"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Главный специалист комитета по управлению муниципальным имуществом </w:t>
      </w:r>
      <w:proofErr w:type="spellStart"/>
      <w:r w:rsidRPr="00262FDE">
        <w:rPr>
          <w:bCs/>
          <w:color w:val="auto"/>
          <w:sz w:val="28"/>
          <w:szCs w:val="28"/>
        </w:rPr>
        <w:t>Сызранского</w:t>
      </w:r>
      <w:proofErr w:type="spellEnd"/>
      <w:r w:rsidRPr="00262FDE">
        <w:rPr>
          <w:bCs/>
          <w:color w:val="auto"/>
          <w:sz w:val="28"/>
          <w:szCs w:val="28"/>
        </w:rPr>
        <w:t xml:space="preserve"> района ___________________</w:t>
      </w:r>
      <w:r w:rsidRPr="00262FDE">
        <w:rPr>
          <w:bCs/>
          <w:color w:val="auto"/>
          <w:sz w:val="28"/>
          <w:szCs w:val="28"/>
        </w:rPr>
        <w:tab/>
        <w:t>(ФИО)</w:t>
      </w:r>
    </w:p>
    <w:p w:rsidR="007B21AA" w:rsidRPr="00262FDE" w:rsidRDefault="00C41CD4" w:rsidP="00262FDE">
      <w:pPr>
        <w:tabs>
          <w:tab w:val="num" w:pos="0"/>
          <w:tab w:val="left" w:pos="142"/>
        </w:tabs>
        <w:ind w:firstLine="709"/>
        <w:contextualSpacing/>
        <w:jc w:val="both"/>
        <w:rPr>
          <w:bCs/>
          <w:color w:val="auto"/>
          <w:sz w:val="28"/>
          <w:szCs w:val="28"/>
        </w:rPr>
      </w:pPr>
      <w:r w:rsidRPr="00262FDE">
        <w:rPr>
          <w:bCs/>
          <w:color w:val="auto"/>
          <w:sz w:val="28"/>
          <w:szCs w:val="28"/>
        </w:rPr>
        <w:tab/>
      </w:r>
      <w:r w:rsidR="00C2774B">
        <w:rPr>
          <w:bCs/>
          <w:color w:val="auto"/>
          <w:sz w:val="28"/>
          <w:szCs w:val="28"/>
        </w:rPr>
        <w:t>ПРИНЯТО К УЧЁТУ</w:t>
      </w:r>
      <w:r w:rsidR="00C2774B" w:rsidRPr="00262FDE">
        <w:rPr>
          <w:bCs/>
          <w:color w:val="auto"/>
          <w:sz w:val="28"/>
          <w:szCs w:val="28"/>
        </w:rPr>
        <w:t xml:space="preserve"> </w:t>
      </w:r>
      <w:r w:rsidR="00967CDE" w:rsidRPr="00262FDE">
        <w:rPr>
          <w:bCs/>
          <w:color w:val="auto"/>
          <w:sz w:val="28"/>
          <w:szCs w:val="28"/>
        </w:rPr>
        <w:t xml:space="preserve">Главный специалист комитета по управлению муниципальным имуществом </w:t>
      </w:r>
      <w:proofErr w:type="spellStart"/>
      <w:r w:rsidR="00967CDE" w:rsidRPr="00262FDE">
        <w:rPr>
          <w:bCs/>
          <w:color w:val="auto"/>
          <w:sz w:val="28"/>
          <w:szCs w:val="28"/>
        </w:rPr>
        <w:t>Сызранского</w:t>
      </w:r>
      <w:proofErr w:type="spellEnd"/>
      <w:r w:rsidR="00967CDE" w:rsidRPr="00262FDE">
        <w:rPr>
          <w:bCs/>
          <w:color w:val="auto"/>
          <w:sz w:val="28"/>
          <w:szCs w:val="28"/>
        </w:rPr>
        <w:t xml:space="preserve"> района</w:t>
      </w:r>
      <w:r w:rsidRPr="00262FDE">
        <w:rPr>
          <w:bCs/>
          <w:color w:val="auto"/>
          <w:sz w:val="28"/>
          <w:szCs w:val="28"/>
        </w:rPr>
        <w:t>_____________</w:t>
      </w:r>
      <w:r w:rsidRPr="00262FDE">
        <w:rPr>
          <w:bCs/>
          <w:color w:val="auto"/>
          <w:sz w:val="28"/>
          <w:szCs w:val="28"/>
        </w:rPr>
        <w:tab/>
        <w:t>(ФИО)</w:t>
      </w:r>
    </w:p>
    <w:p w:rsidR="00AF3DE9" w:rsidRPr="00262FDE" w:rsidRDefault="00AF3DE9" w:rsidP="00262FDE">
      <w:pPr>
        <w:tabs>
          <w:tab w:val="num" w:pos="0"/>
          <w:tab w:val="left" w:pos="142"/>
        </w:tabs>
        <w:ind w:firstLine="709"/>
        <w:contextualSpacing/>
        <w:jc w:val="both"/>
        <w:rPr>
          <w:bCs/>
          <w:color w:val="auto"/>
          <w:sz w:val="28"/>
          <w:szCs w:val="28"/>
        </w:rPr>
      </w:pPr>
    </w:p>
    <w:p w:rsidR="00110366" w:rsidRPr="00262FDE" w:rsidRDefault="00110366" w:rsidP="002E2F7D">
      <w:pPr>
        <w:numPr>
          <w:ilvl w:val="1"/>
          <w:numId w:val="35"/>
        </w:numPr>
        <w:tabs>
          <w:tab w:val="left" w:pos="142"/>
        </w:tabs>
        <w:ind w:left="0" w:firstLine="709"/>
        <w:contextualSpacing/>
        <w:jc w:val="both"/>
        <w:rPr>
          <w:bCs/>
          <w:color w:val="auto"/>
          <w:sz w:val="28"/>
          <w:szCs w:val="28"/>
        </w:rPr>
      </w:pPr>
      <w:r w:rsidRPr="00262FDE">
        <w:rPr>
          <w:bCs/>
          <w:color w:val="auto"/>
          <w:sz w:val="28"/>
          <w:szCs w:val="28"/>
        </w:rPr>
        <w:t>Ежемесячная аналитика начислений из САУМИ в разрезе кода бюджетной классификации</w:t>
      </w:r>
    </w:p>
    <w:p w:rsidR="00110366" w:rsidRPr="00262FDE" w:rsidRDefault="006F5721" w:rsidP="00262FDE">
      <w:pPr>
        <w:tabs>
          <w:tab w:val="left" w:pos="142"/>
        </w:tabs>
        <w:ind w:firstLine="709"/>
        <w:contextualSpacing/>
        <w:jc w:val="both"/>
        <w:rPr>
          <w:bCs/>
          <w:color w:val="auto"/>
          <w:sz w:val="28"/>
          <w:szCs w:val="28"/>
        </w:rPr>
      </w:pPr>
      <w:r w:rsidRPr="00262FDE">
        <w:rPr>
          <w:noProof/>
          <w:sz w:val="28"/>
          <w:szCs w:val="28"/>
          <w:lang w:eastAsia="ru-RU"/>
        </w:rPr>
        <w:drawing>
          <wp:inline distT="0" distB="0" distL="0" distR="0" wp14:anchorId="01622DE2" wp14:editId="2E86F4B2">
            <wp:extent cx="60579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38125"/>
                    </a:xfrm>
                    <a:prstGeom prst="rect">
                      <a:avLst/>
                    </a:prstGeom>
                    <a:noFill/>
                    <a:ln>
                      <a:noFill/>
                    </a:ln>
                  </pic:spPr>
                </pic:pic>
              </a:graphicData>
            </a:graphic>
          </wp:inline>
        </w:drawing>
      </w:r>
    </w:p>
    <w:p w:rsidR="00380285" w:rsidRPr="00262FDE" w:rsidRDefault="00380285" w:rsidP="00262FDE">
      <w:pPr>
        <w:tabs>
          <w:tab w:val="num" w:pos="0"/>
          <w:tab w:val="left" w:pos="142"/>
        </w:tabs>
        <w:ind w:firstLine="709"/>
        <w:contextualSpacing/>
        <w:jc w:val="both"/>
        <w:rPr>
          <w:bCs/>
          <w:color w:val="auto"/>
          <w:sz w:val="28"/>
          <w:szCs w:val="28"/>
        </w:rPr>
      </w:pPr>
    </w:p>
    <w:p w:rsidR="00161690" w:rsidRPr="00262FDE" w:rsidRDefault="00AF3DE9" w:rsidP="00262FDE">
      <w:pPr>
        <w:tabs>
          <w:tab w:val="num" w:pos="0"/>
          <w:tab w:val="left" w:pos="142"/>
        </w:tabs>
        <w:ind w:firstLine="709"/>
        <w:contextualSpacing/>
        <w:jc w:val="both"/>
        <w:rPr>
          <w:bCs/>
          <w:color w:val="auto"/>
          <w:sz w:val="28"/>
          <w:szCs w:val="28"/>
        </w:rPr>
      </w:pPr>
      <w:r w:rsidRPr="00262FDE">
        <w:rPr>
          <w:bCs/>
          <w:color w:val="auto"/>
          <w:sz w:val="28"/>
          <w:szCs w:val="28"/>
        </w:rPr>
        <w:t>1.3.</w:t>
      </w:r>
      <w:r w:rsidR="00110366" w:rsidRPr="00262FDE">
        <w:rPr>
          <w:sz w:val="28"/>
          <w:szCs w:val="28"/>
        </w:rPr>
        <w:t xml:space="preserve"> </w:t>
      </w:r>
      <w:r w:rsidR="00110366" w:rsidRPr="00262FDE">
        <w:rPr>
          <w:bCs/>
          <w:color w:val="auto"/>
          <w:sz w:val="28"/>
          <w:szCs w:val="28"/>
        </w:rPr>
        <w:t>Заявление о возврате ошибочно уплаченного задатка за участие в аукционе</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Руководителю комитета по управлению</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 xml:space="preserve">муниципальным имуществом </w:t>
      </w:r>
      <w:proofErr w:type="spellStart"/>
      <w:r w:rsidRPr="00262FDE">
        <w:rPr>
          <w:bCs/>
          <w:color w:val="auto"/>
          <w:sz w:val="28"/>
          <w:szCs w:val="28"/>
        </w:rPr>
        <w:t>Сызранского</w:t>
      </w:r>
      <w:proofErr w:type="spellEnd"/>
    </w:p>
    <w:p w:rsidR="004340E8"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 xml:space="preserve">района </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от ___________________________________</w:t>
      </w:r>
    </w:p>
    <w:p w:rsidR="00161690" w:rsidRPr="00262FDE" w:rsidRDefault="00380285" w:rsidP="00C2774B">
      <w:pPr>
        <w:tabs>
          <w:tab w:val="num" w:pos="0"/>
          <w:tab w:val="left" w:pos="142"/>
        </w:tabs>
        <w:ind w:left="2977" w:firstLine="709"/>
        <w:contextualSpacing/>
        <w:jc w:val="both"/>
        <w:rPr>
          <w:bCs/>
          <w:color w:val="auto"/>
          <w:sz w:val="28"/>
          <w:szCs w:val="28"/>
        </w:rPr>
      </w:pPr>
      <w:proofErr w:type="spellStart"/>
      <w:r w:rsidRPr="00262FDE">
        <w:rPr>
          <w:bCs/>
          <w:color w:val="auto"/>
          <w:sz w:val="28"/>
          <w:szCs w:val="28"/>
        </w:rPr>
        <w:t>паспорт:</w:t>
      </w:r>
      <w:r w:rsidR="00161690" w:rsidRPr="00262FDE">
        <w:rPr>
          <w:bCs/>
          <w:color w:val="auto"/>
          <w:sz w:val="28"/>
          <w:szCs w:val="28"/>
        </w:rPr>
        <w:t>_________дата</w:t>
      </w:r>
      <w:proofErr w:type="spellEnd"/>
      <w:r w:rsidR="00161690" w:rsidRPr="00262FDE">
        <w:rPr>
          <w:bCs/>
          <w:color w:val="auto"/>
          <w:sz w:val="28"/>
          <w:szCs w:val="28"/>
        </w:rPr>
        <w:t xml:space="preserve"> выдачи________ </w:t>
      </w:r>
      <w:proofErr w:type="gramStart"/>
      <w:r w:rsidR="00161690" w:rsidRPr="00262FDE">
        <w:rPr>
          <w:bCs/>
          <w:color w:val="auto"/>
          <w:sz w:val="28"/>
          <w:szCs w:val="28"/>
        </w:rPr>
        <w:t>г</w:t>
      </w:r>
      <w:proofErr w:type="gramEnd"/>
      <w:r w:rsidR="00161690" w:rsidRPr="00262FDE">
        <w:rPr>
          <w:bCs/>
          <w:color w:val="auto"/>
          <w:sz w:val="28"/>
          <w:szCs w:val="28"/>
        </w:rPr>
        <w:t>.</w:t>
      </w:r>
    </w:p>
    <w:p w:rsidR="00161690" w:rsidRPr="00262FDE" w:rsidRDefault="00161690" w:rsidP="00C2774B">
      <w:pPr>
        <w:tabs>
          <w:tab w:val="num" w:pos="0"/>
          <w:tab w:val="left" w:pos="142"/>
        </w:tabs>
        <w:ind w:left="2977" w:firstLine="709"/>
        <w:contextualSpacing/>
        <w:jc w:val="both"/>
        <w:rPr>
          <w:bCs/>
          <w:color w:val="auto"/>
          <w:sz w:val="28"/>
          <w:szCs w:val="28"/>
        </w:rPr>
      </w:pPr>
      <w:r w:rsidRPr="00262FDE">
        <w:rPr>
          <w:bCs/>
          <w:color w:val="auto"/>
          <w:sz w:val="28"/>
          <w:szCs w:val="28"/>
        </w:rPr>
        <w:t>выдан________________________________</w:t>
      </w:r>
    </w:p>
    <w:p w:rsidR="00161690" w:rsidRPr="00262FDE" w:rsidRDefault="00161690" w:rsidP="00262FDE">
      <w:pPr>
        <w:tabs>
          <w:tab w:val="num" w:pos="0"/>
          <w:tab w:val="left" w:pos="142"/>
        </w:tabs>
        <w:ind w:firstLine="709"/>
        <w:contextualSpacing/>
        <w:jc w:val="both"/>
        <w:rPr>
          <w:bCs/>
          <w:color w:val="auto"/>
          <w:sz w:val="28"/>
          <w:szCs w:val="28"/>
        </w:rPr>
      </w:pPr>
    </w:p>
    <w:p w:rsidR="00161690" w:rsidRPr="00262FDE" w:rsidRDefault="00161690" w:rsidP="00C2774B">
      <w:pPr>
        <w:tabs>
          <w:tab w:val="num" w:pos="0"/>
          <w:tab w:val="left" w:pos="142"/>
        </w:tabs>
        <w:ind w:firstLine="709"/>
        <w:contextualSpacing/>
        <w:jc w:val="center"/>
        <w:rPr>
          <w:bCs/>
          <w:color w:val="auto"/>
          <w:sz w:val="28"/>
          <w:szCs w:val="28"/>
        </w:rPr>
      </w:pPr>
      <w:r w:rsidRPr="00262FDE">
        <w:rPr>
          <w:bCs/>
          <w:color w:val="auto"/>
          <w:sz w:val="28"/>
          <w:szCs w:val="28"/>
        </w:rPr>
        <w:t>Заявление</w:t>
      </w:r>
    </w:p>
    <w:p w:rsidR="00161690" w:rsidRPr="00262FDE" w:rsidRDefault="00161690" w:rsidP="00262FDE">
      <w:pPr>
        <w:tabs>
          <w:tab w:val="num" w:pos="0"/>
          <w:tab w:val="left" w:pos="142"/>
        </w:tabs>
        <w:ind w:firstLine="709"/>
        <w:contextualSpacing/>
        <w:jc w:val="both"/>
        <w:rPr>
          <w:bCs/>
          <w:color w:val="auto"/>
          <w:sz w:val="28"/>
          <w:szCs w:val="28"/>
        </w:rPr>
      </w:pPr>
    </w:p>
    <w:p w:rsidR="00161690" w:rsidRPr="00262FDE" w:rsidRDefault="00161690" w:rsidP="00262FDE">
      <w:pPr>
        <w:tabs>
          <w:tab w:val="num" w:pos="0"/>
          <w:tab w:val="left" w:pos="142"/>
        </w:tabs>
        <w:ind w:firstLine="709"/>
        <w:contextualSpacing/>
        <w:jc w:val="both"/>
        <w:rPr>
          <w:bCs/>
          <w:color w:val="auto"/>
          <w:sz w:val="28"/>
          <w:szCs w:val="28"/>
        </w:rPr>
      </w:pPr>
      <w:r w:rsidRPr="00262FDE">
        <w:rPr>
          <w:bCs/>
          <w:color w:val="auto"/>
          <w:sz w:val="28"/>
          <w:szCs w:val="28"/>
        </w:rPr>
        <w:t>Прошу Вас вернуть ошибочно уплаченный задаток за участие в аукционе, согласно, платежного поручения № ________ от __________г. в сумме</w:t>
      </w:r>
      <w:proofErr w:type="gramStart"/>
      <w:r w:rsidRPr="00262FDE">
        <w:rPr>
          <w:bCs/>
          <w:color w:val="auto"/>
          <w:sz w:val="28"/>
          <w:szCs w:val="28"/>
        </w:rPr>
        <w:t xml:space="preserve"> _______________ (___________________________________________________) ______ </w:t>
      </w:r>
      <w:proofErr w:type="gramEnd"/>
      <w:r w:rsidRPr="00262FDE">
        <w:rPr>
          <w:bCs/>
          <w:color w:val="auto"/>
          <w:sz w:val="28"/>
          <w:szCs w:val="28"/>
        </w:rPr>
        <w:t>копеек.</w:t>
      </w:r>
    </w:p>
    <w:p w:rsidR="00161690" w:rsidRPr="00262FDE" w:rsidRDefault="00161690" w:rsidP="00262FDE">
      <w:pPr>
        <w:tabs>
          <w:tab w:val="num" w:pos="0"/>
          <w:tab w:val="left" w:pos="142"/>
        </w:tabs>
        <w:ind w:firstLine="709"/>
        <w:contextualSpacing/>
        <w:jc w:val="both"/>
        <w:rPr>
          <w:bCs/>
          <w:color w:val="auto"/>
          <w:sz w:val="28"/>
          <w:szCs w:val="28"/>
        </w:rPr>
      </w:pPr>
      <w:r w:rsidRPr="00262FDE">
        <w:rPr>
          <w:bCs/>
          <w:color w:val="auto"/>
          <w:sz w:val="28"/>
          <w:szCs w:val="28"/>
        </w:rPr>
        <w:t>На счет № _____________________________________</w:t>
      </w:r>
    </w:p>
    <w:p w:rsidR="00161690"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w:t>
      </w:r>
      <w:r w:rsidR="00161690" w:rsidRPr="00262FDE">
        <w:rPr>
          <w:bCs/>
          <w:color w:val="auto"/>
          <w:sz w:val="28"/>
          <w:szCs w:val="28"/>
        </w:rPr>
        <w:t>___________            _______________                /______________/</w:t>
      </w:r>
    </w:p>
    <w:p w:rsidR="004340E8" w:rsidRPr="00262FDE" w:rsidRDefault="00C2774B" w:rsidP="00C2774B">
      <w:pPr>
        <w:tabs>
          <w:tab w:val="num" w:pos="0"/>
          <w:tab w:val="left" w:pos="142"/>
        </w:tabs>
        <w:ind w:firstLine="709"/>
        <w:contextualSpacing/>
        <w:rPr>
          <w:bCs/>
          <w:color w:val="auto"/>
          <w:sz w:val="28"/>
          <w:szCs w:val="28"/>
        </w:rPr>
      </w:pPr>
      <w:r>
        <w:rPr>
          <w:bCs/>
          <w:color w:val="auto"/>
          <w:sz w:val="28"/>
          <w:szCs w:val="28"/>
        </w:rPr>
        <w:t xml:space="preserve">            </w:t>
      </w:r>
      <w:r w:rsidR="004340E8" w:rsidRPr="00262FDE">
        <w:rPr>
          <w:bCs/>
          <w:color w:val="auto"/>
          <w:sz w:val="28"/>
          <w:szCs w:val="28"/>
        </w:rPr>
        <w:t>да</w:t>
      </w:r>
      <w:r>
        <w:rPr>
          <w:bCs/>
          <w:color w:val="auto"/>
          <w:sz w:val="28"/>
          <w:szCs w:val="28"/>
        </w:rPr>
        <w:t xml:space="preserve">та                                подпись      </w:t>
      </w:r>
      <w:r w:rsidR="004340E8" w:rsidRPr="00262FDE">
        <w:rPr>
          <w:bCs/>
          <w:color w:val="auto"/>
          <w:sz w:val="28"/>
          <w:szCs w:val="28"/>
        </w:rPr>
        <w:t xml:space="preserve">                          расшифровка</w:t>
      </w:r>
    </w:p>
    <w:p w:rsidR="004340E8"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lastRenderedPageBreak/>
        <w:t xml:space="preserve">   </w:t>
      </w:r>
    </w:p>
    <w:p w:rsidR="00AF3DE9" w:rsidRPr="00262FDE" w:rsidRDefault="00AF3DE9" w:rsidP="00262FDE">
      <w:pPr>
        <w:tabs>
          <w:tab w:val="num" w:pos="0"/>
          <w:tab w:val="left" w:pos="142"/>
        </w:tabs>
        <w:ind w:firstLine="709"/>
        <w:contextualSpacing/>
        <w:jc w:val="both"/>
        <w:rPr>
          <w:b/>
          <w:bCs/>
          <w:color w:val="auto"/>
          <w:sz w:val="28"/>
          <w:szCs w:val="28"/>
        </w:rPr>
      </w:pPr>
    </w:p>
    <w:p w:rsidR="007B21AA" w:rsidRPr="00262FDE" w:rsidRDefault="00AF3DE9" w:rsidP="00262FDE">
      <w:pPr>
        <w:tabs>
          <w:tab w:val="left" w:pos="142"/>
        </w:tabs>
        <w:ind w:firstLine="709"/>
        <w:contextualSpacing/>
        <w:jc w:val="both"/>
        <w:rPr>
          <w:bCs/>
          <w:color w:val="auto"/>
          <w:sz w:val="28"/>
          <w:szCs w:val="28"/>
        </w:rPr>
      </w:pPr>
      <w:r w:rsidRPr="00262FDE">
        <w:rPr>
          <w:bCs/>
          <w:color w:val="auto"/>
          <w:sz w:val="28"/>
          <w:szCs w:val="28"/>
        </w:rPr>
        <w:t>1</w:t>
      </w:r>
      <w:r w:rsidR="00110366" w:rsidRPr="00262FDE">
        <w:rPr>
          <w:bCs/>
          <w:color w:val="auto"/>
          <w:sz w:val="28"/>
          <w:szCs w:val="28"/>
        </w:rPr>
        <w:t>.4. Заявление о зачтении денежных сре</w:t>
      </w:r>
      <w:proofErr w:type="gramStart"/>
      <w:r w:rsidR="00110366" w:rsidRPr="00262FDE">
        <w:rPr>
          <w:bCs/>
          <w:color w:val="auto"/>
          <w:sz w:val="28"/>
          <w:szCs w:val="28"/>
        </w:rPr>
        <w:t>дств в п</w:t>
      </w:r>
      <w:proofErr w:type="gramEnd"/>
      <w:r w:rsidR="00110366" w:rsidRPr="00262FDE">
        <w:rPr>
          <w:bCs/>
          <w:color w:val="auto"/>
          <w:sz w:val="28"/>
          <w:szCs w:val="28"/>
        </w:rPr>
        <w:t>ользу арендатора</w:t>
      </w: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C2774B">
      <w:pPr>
        <w:ind w:left="3402" w:firstLine="709"/>
        <w:jc w:val="both"/>
        <w:rPr>
          <w:sz w:val="28"/>
          <w:szCs w:val="28"/>
        </w:rPr>
      </w:pPr>
      <w:r w:rsidRPr="00262FDE">
        <w:rPr>
          <w:sz w:val="28"/>
          <w:szCs w:val="28"/>
        </w:rPr>
        <w:t>Руководителю комитета по управлению</w:t>
      </w:r>
    </w:p>
    <w:p w:rsidR="00CE4DAF" w:rsidRPr="00262FDE" w:rsidRDefault="00CE4DAF" w:rsidP="00C2774B">
      <w:pPr>
        <w:ind w:left="3402" w:firstLine="709"/>
        <w:jc w:val="both"/>
        <w:rPr>
          <w:sz w:val="28"/>
          <w:szCs w:val="28"/>
        </w:rPr>
      </w:pPr>
      <w:r w:rsidRPr="00262FDE">
        <w:rPr>
          <w:sz w:val="28"/>
          <w:szCs w:val="28"/>
        </w:rPr>
        <w:t xml:space="preserve">муниципальным имуществом </w:t>
      </w:r>
      <w:proofErr w:type="spellStart"/>
      <w:r w:rsidRPr="00262FDE">
        <w:rPr>
          <w:sz w:val="28"/>
          <w:szCs w:val="28"/>
        </w:rPr>
        <w:t>Сызранского</w:t>
      </w:r>
      <w:proofErr w:type="spellEnd"/>
    </w:p>
    <w:p w:rsidR="00CE4DAF" w:rsidRPr="00262FDE" w:rsidRDefault="00CE4DAF" w:rsidP="00C2774B">
      <w:pPr>
        <w:ind w:left="3402" w:firstLine="709"/>
        <w:jc w:val="both"/>
        <w:rPr>
          <w:sz w:val="28"/>
          <w:szCs w:val="28"/>
        </w:rPr>
      </w:pPr>
      <w:r w:rsidRPr="00262FDE">
        <w:rPr>
          <w:sz w:val="28"/>
          <w:szCs w:val="28"/>
        </w:rPr>
        <w:t xml:space="preserve">района </w:t>
      </w:r>
    </w:p>
    <w:p w:rsidR="00CE4DAF" w:rsidRPr="00262FDE" w:rsidRDefault="00CE4DAF" w:rsidP="00C2774B">
      <w:pPr>
        <w:ind w:left="3402" w:firstLine="709"/>
        <w:jc w:val="both"/>
        <w:rPr>
          <w:sz w:val="28"/>
          <w:szCs w:val="28"/>
        </w:rPr>
      </w:pPr>
      <w:r w:rsidRPr="00262FDE">
        <w:rPr>
          <w:sz w:val="28"/>
          <w:szCs w:val="28"/>
        </w:rPr>
        <w:t xml:space="preserve">от </w:t>
      </w:r>
      <w:r w:rsidRPr="00262FDE">
        <w:rPr>
          <w:b/>
          <w:sz w:val="28"/>
          <w:szCs w:val="28"/>
          <w:u w:val="single"/>
        </w:rPr>
        <w:t>___________________________________</w:t>
      </w:r>
    </w:p>
    <w:p w:rsidR="00CE4DAF" w:rsidRPr="00262FDE" w:rsidRDefault="00CE4DAF" w:rsidP="00C2774B">
      <w:pPr>
        <w:ind w:left="3402" w:firstLine="709"/>
        <w:jc w:val="both"/>
        <w:rPr>
          <w:sz w:val="28"/>
          <w:szCs w:val="28"/>
        </w:rPr>
      </w:pPr>
      <w:r w:rsidRPr="00262FDE">
        <w:rPr>
          <w:sz w:val="28"/>
          <w:szCs w:val="28"/>
        </w:rPr>
        <w:t xml:space="preserve">паспорт: _________дата выдачи________ </w:t>
      </w:r>
      <w:proofErr w:type="gramStart"/>
      <w:r w:rsidRPr="00262FDE">
        <w:rPr>
          <w:sz w:val="28"/>
          <w:szCs w:val="28"/>
        </w:rPr>
        <w:t>г</w:t>
      </w:r>
      <w:proofErr w:type="gramEnd"/>
      <w:r w:rsidRPr="00262FDE">
        <w:rPr>
          <w:sz w:val="28"/>
          <w:szCs w:val="28"/>
        </w:rPr>
        <w:t>.</w:t>
      </w:r>
    </w:p>
    <w:p w:rsidR="00CE4DAF" w:rsidRPr="00262FDE" w:rsidRDefault="00CE4DAF" w:rsidP="00C2774B">
      <w:pPr>
        <w:ind w:left="3402" w:firstLine="709"/>
        <w:jc w:val="both"/>
        <w:rPr>
          <w:sz w:val="28"/>
          <w:szCs w:val="28"/>
        </w:rPr>
      </w:pPr>
      <w:r w:rsidRPr="00262FDE">
        <w:rPr>
          <w:sz w:val="28"/>
          <w:szCs w:val="28"/>
        </w:rPr>
        <w:t>выдан________________________________</w:t>
      </w:r>
    </w:p>
    <w:p w:rsidR="00CE4DAF" w:rsidRPr="00262FDE" w:rsidRDefault="00CE4DAF" w:rsidP="00C2774B">
      <w:pPr>
        <w:ind w:left="3402" w:firstLine="709"/>
        <w:jc w:val="both"/>
        <w:rPr>
          <w:sz w:val="28"/>
          <w:szCs w:val="28"/>
        </w:rPr>
      </w:pPr>
    </w:p>
    <w:p w:rsidR="00110366" w:rsidRPr="00262FDE" w:rsidRDefault="00110366" w:rsidP="00262FDE">
      <w:pPr>
        <w:ind w:firstLine="709"/>
        <w:jc w:val="both"/>
        <w:rPr>
          <w:sz w:val="28"/>
          <w:szCs w:val="28"/>
        </w:rPr>
      </w:pPr>
    </w:p>
    <w:p w:rsidR="00CE4DAF" w:rsidRPr="00262FDE" w:rsidRDefault="00CE4DAF" w:rsidP="00C2774B">
      <w:pPr>
        <w:ind w:firstLine="709"/>
        <w:jc w:val="center"/>
        <w:rPr>
          <w:sz w:val="28"/>
          <w:szCs w:val="28"/>
        </w:rPr>
      </w:pPr>
      <w:r w:rsidRPr="00262FDE">
        <w:rPr>
          <w:sz w:val="28"/>
          <w:szCs w:val="28"/>
        </w:rPr>
        <w:t>Заявление</w:t>
      </w:r>
    </w:p>
    <w:p w:rsidR="00CE4DAF" w:rsidRPr="00262FDE" w:rsidRDefault="00CE4DAF" w:rsidP="00262FDE">
      <w:pPr>
        <w:ind w:firstLine="709"/>
        <w:jc w:val="both"/>
        <w:rPr>
          <w:sz w:val="28"/>
          <w:szCs w:val="28"/>
        </w:rPr>
      </w:pPr>
    </w:p>
    <w:p w:rsidR="00CE4DAF" w:rsidRPr="00262FDE" w:rsidRDefault="00CE4DAF" w:rsidP="00262FDE">
      <w:pPr>
        <w:ind w:firstLine="709"/>
        <w:jc w:val="both"/>
        <w:rPr>
          <w:sz w:val="28"/>
          <w:szCs w:val="28"/>
        </w:rPr>
      </w:pPr>
      <w:r w:rsidRPr="00262FDE">
        <w:rPr>
          <w:sz w:val="28"/>
          <w:szCs w:val="28"/>
        </w:rPr>
        <w:t>Прошу Вас зачесть денежные средства, согласно, платежного поручения</w:t>
      </w:r>
    </w:p>
    <w:p w:rsidR="00CE4DAF" w:rsidRPr="00262FDE" w:rsidRDefault="00CE4DAF" w:rsidP="00262FDE">
      <w:pPr>
        <w:ind w:firstLine="709"/>
        <w:jc w:val="both"/>
        <w:rPr>
          <w:sz w:val="28"/>
          <w:szCs w:val="28"/>
        </w:rPr>
      </w:pPr>
      <w:r w:rsidRPr="00262FDE">
        <w:rPr>
          <w:sz w:val="28"/>
          <w:szCs w:val="28"/>
        </w:rPr>
        <w:t>№ ________ от __________г. в сумме</w:t>
      </w:r>
      <w:proofErr w:type="gramStart"/>
      <w:r w:rsidRPr="00262FDE">
        <w:rPr>
          <w:sz w:val="28"/>
          <w:szCs w:val="28"/>
        </w:rPr>
        <w:t xml:space="preserve">___________ (_________________________________________________) ______ </w:t>
      </w:r>
      <w:proofErr w:type="gramEnd"/>
      <w:r w:rsidRPr="00262FDE">
        <w:rPr>
          <w:sz w:val="28"/>
          <w:szCs w:val="28"/>
        </w:rPr>
        <w:t>копеек.</w:t>
      </w:r>
      <w:r w:rsidR="00110366" w:rsidRPr="00262FDE">
        <w:rPr>
          <w:sz w:val="28"/>
          <w:szCs w:val="28"/>
        </w:rPr>
        <w:t xml:space="preserve"> </w:t>
      </w:r>
    </w:p>
    <w:p w:rsidR="00CE4DAF" w:rsidRPr="00262FDE" w:rsidRDefault="00CE4DAF" w:rsidP="00262FDE">
      <w:pPr>
        <w:ind w:firstLine="709"/>
        <w:jc w:val="both"/>
        <w:rPr>
          <w:sz w:val="28"/>
          <w:szCs w:val="28"/>
        </w:rPr>
      </w:pPr>
      <w:r w:rsidRPr="00262FDE">
        <w:rPr>
          <w:sz w:val="28"/>
          <w:szCs w:val="28"/>
        </w:rPr>
        <w:t xml:space="preserve">В счет оплаты </w:t>
      </w:r>
      <w:r w:rsidR="00A229AF" w:rsidRPr="00262FDE">
        <w:rPr>
          <w:sz w:val="28"/>
          <w:szCs w:val="28"/>
        </w:rPr>
        <w:t xml:space="preserve">аренды </w:t>
      </w:r>
      <w:r w:rsidR="00110366" w:rsidRPr="00262FDE">
        <w:rPr>
          <w:sz w:val="28"/>
          <w:szCs w:val="28"/>
        </w:rPr>
        <w:t>по договору №_</w:t>
      </w:r>
      <w:r w:rsidR="00A229AF" w:rsidRPr="00262FDE">
        <w:rPr>
          <w:sz w:val="28"/>
          <w:szCs w:val="28"/>
        </w:rPr>
        <w:t>__</w:t>
      </w:r>
      <w:r w:rsidR="00110366" w:rsidRPr="00262FDE">
        <w:rPr>
          <w:sz w:val="28"/>
          <w:szCs w:val="28"/>
        </w:rPr>
        <w:t xml:space="preserve">___ </w:t>
      </w:r>
      <w:proofErr w:type="gramStart"/>
      <w:r w:rsidR="00110366" w:rsidRPr="00262FDE">
        <w:rPr>
          <w:sz w:val="28"/>
          <w:szCs w:val="28"/>
        </w:rPr>
        <w:t>о</w:t>
      </w:r>
      <w:r w:rsidR="00A229AF" w:rsidRPr="00262FDE">
        <w:rPr>
          <w:sz w:val="28"/>
          <w:szCs w:val="28"/>
        </w:rPr>
        <w:t>т</w:t>
      </w:r>
      <w:proofErr w:type="gramEnd"/>
      <w:r w:rsidR="00A229AF" w:rsidRPr="00262FDE">
        <w:rPr>
          <w:sz w:val="28"/>
          <w:szCs w:val="28"/>
        </w:rPr>
        <w:t xml:space="preserve"> ____________________________</w:t>
      </w:r>
      <w:r w:rsidR="00110366" w:rsidRPr="00262FDE">
        <w:rPr>
          <w:sz w:val="28"/>
          <w:szCs w:val="28"/>
        </w:rPr>
        <w:t xml:space="preserve"> ________</w:t>
      </w:r>
      <w:r w:rsidRPr="00262FDE">
        <w:rPr>
          <w:sz w:val="28"/>
          <w:szCs w:val="28"/>
        </w:rPr>
        <w:t>___________________________________________________________________________________________________________________________________________________________________________</w:t>
      </w:r>
      <w:r w:rsidR="00110366" w:rsidRPr="00262FDE">
        <w:rPr>
          <w:sz w:val="28"/>
          <w:szCs w:val="28"/>
        </w:rPr>
        <w:t>____________</w:t>
      </w:r>
      <w:r w:rsidRPr="00262FDE">
        <w:rPr>
          <w:sz w:val="28"/>
          <w:szCs w:val="28"/>
        </w:rPr>
        <w:t>____________</w:t>
      </w:r>
      <w:r w:rsidR="00A229AF" w:rsidRPr="00262FDE">
        <w:rPr>
          <w:sz w:val="28"/>
          <w:szCs w:val="28"/>
        </w:rPr>
        <w:t>___</w:t>
      </w:r>
      <w:r w:rsidRPr="00262FDE">
        <w:rPr>
          <w:sz w:val="28"/>
          <w:szCs w:val="28"/>
        </w:rPr>
        <w:t>_</w:t>
      </w:r>
    </w:p>
    <w:p w:rsidR="00CE4DAF" w:rsidRPr="00262FDE" w:rsidRDefault="00CE4DAF" w:rsidP="00262FDE">
      <w:pPr>
        <w:ind w:firstLine="709"/>
        <w:jc w:val="both"/>
        <w:rPr>
          <w:sz w:val="28"/>
          <w:szCs w:val="28"/>
        </w:rPr>
      </w:pPr>
    </w:p>
    <w:p w:rsidR="004340E8"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___________            _______________                /______________/</w:t>
      </w:r>
    </w:p>
    <w:p w:rsidR="004340E8" w:rsidRPr="00262FDE" w:rsidRDefault="00C2774B" w:rsidP="00262FDE">
      <w:pPr>
        <w:tabs>
          <w:tab w:val="num" w:pos="0"/>
          <w:tab w:val="left" w:pos="142"/>
        </w:tabs>
        <w:ind w:firstLine="709"/>
        <w:contextualSpacing/>
        <w:jc w:val="both"/>
        <w:rPr>
          <w:bCs/>
          <w:color w:val="auto"/>
          <w:sz w:val="28"/>
          <w:szCs w:val="28"/>
        </w:rPr>
      </w:pPr>
      <w:r>
        <w:rPr>
          <w:bCs/>
          <w:color w:val="auto"/>
          <w:sz w:val="28"/>
          <w:szCs w:val="28"/>
        </w:rPr>
        <w:t xml:space="preserve">             дата                            </w:t>
      </w:r>
      <w:r w:rsidR="004340E8" w:rsidRPr="00262FDE">
        <w:rPr>
          <w:bCs/>
          <w:color w:val="auto"/>
          <w:sz w:val="28"/>
          <w:szCs w:val="28"/>
        </w:rPr>
        <w:t xml:space="preserve">подпись </w:t>
      </w:r>
      <w:r>
        <w:rPr>
          <w:bCs/>
          <w:color w:val="auto"/>
          <w:sz w:val="28"/>
          <w:szCs w:val="28"/>
        </w:rPr>
        <w:t xml:space="preserve">                          </w:t>
      </w:r>
      <w:r w:rsidR="004340E8" w:rsidRPr="00262FDE">
        <w:rPr>
          <w:bCs/>
          <w:color w:val="auto"/>
          <w:sz w:val="28"/>
          <w:szCs w:val="28"/>
        </w:rPr>
        <w:t>расшифровка</w:t>
      </w: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AF3DE9" w:rsidP="00262FDE">
      <w:pPr>
        <w:tabs>
          <w:tab w:val="num" w:pos="0"/>
          <w:tab w:val="left" w:pos="142"/>
        </w:tabs>
        <w:ind w:firstLine="709"/>
        <w:contextualSpacing/>
        <w:jc w:val="both"/>
        <w:rPr>
          <w:bCs/>
          <w:color w:val="auto"/>
          <w:sz w:val="28"/>
          <w:szCs w:val="28"/>
        </w:rPr>
      </w:pPr>
      <w:r w:rsidRPr="00262FDE">
        <w:rPr>
          <w:bCs/>
          <w:color w:val="auto"/>
          <w:sz w:val="28"/>
          <w:szCs w:val="28"/>
        </w:rPr>
        <w:t>1</w:t>
      </w:r>
      <w:r w:rsidR="00110366" w:rsidRPr="00262FDE">
        <w:rPr>
          <w:bCs/>
          <w:color w:val="auto"/>
          <w:sz w:val="28"/>
          <w:szCs w:val="28"/>
        </w:rPr>
        <w:t>.5.  Заявление</w:t>
      </w:r>
      <w:r w:rsidR="001F6FFC" w:rsidRPr="00262FDE">
        <w:rPr>
          <w:bCs/>
          <w:color w:val="auto"/>
          <w:sz w:val="28"/>
          <w:szCs w:val="28"/>
        </w:rPr>
        <w:t xml:space="preserve"> о</w:t>
      </w:r>
      <w:r w:rsidR="00110366" w:rsidRPr="00262FDE">
        <w:rPr>
          <w:bCs/>
          <w:color w:val="auto"/>
          <w:sz w:val="28"/>
          <w:szCs w:val="28"/>
        </w:rPr>
        <w:t xml:space="preserve"> </w:t>
      </w:r>
      <w:r w:rsidR="001F6FFC" w:rsidRPr="00262FDE">
        <w:rPr>
          <w:bCs/>
          <w:color w:val="auto"/>
          <w:sz w:val="28"/>
          <w:szCs w:val="28"/>
        </w:rPr>
        <w:t>возврате</w:t>
      </w:r>
      <w:r w:rsidR="00110366" w:rsidRPr="00262FDE">
        <w:rPr>
          <w:bCs/>
          <w:color w:val="auto"/>
          <w:sz w:val="28"/>
          <w:szCs w:val="28"/>
        </w:rPr>
        <w:t xml:space="preserve"> излишне </w:t>
      </w:r>
      <w:proofErr w:type="gramStart"/>
      <w:r w:rsidR="00110366" w:rsidRPr="00262FDE">
        <w:rPr>
          <w:bCs/>
          <w:color w:val="auto"/>
          <w:sz w:val="28"/>
          <w:szCs w:val="28"/>
        </w:rPr>
        <w:t>уплаченные</w:t>
      </w:r>
      <w:proofErr w:type="gramEnd"/>
      <w:r w:rsidR="00110366" w:rsidRPr="00262FDE">
        <w:rPr>
          <w:bCs/>
          <w:color w:val="auto"/>
          <w:sz w:val="28"/>
          <w:szCs w:val="28"/>
        </w:rPr>
        <w:t xml:space="preserve"> денежны</w:t>
      </w:r>
      <w:r w:rsidR="001F6FFC" w:rsidRPr="00262FDE">
        <w:rPr>
          <w:bCs/>
          <w:color w:val="auto"/>
          <w:sz w:val="28"/>
          <w:szCs w:val="28"/>
        </w:rPr>
        <w:t>х средств</w:t>
      </w: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262FDE">
      <w:pPr>
        <w:tabs>
          <w:tab w:val="num" w:pos="0"/>
          <w:tab w:val="left" w:pos="142"/>
        </w:tabs>
        <w:ind w:firstLine="709"/>
        <w:contextualSpacing/>
        <w:jc w:val="both"/>
        <w:rPr>
          <w:b/>
          <w:bCs/>
          <w:color w:val="auto"/>
          <w:sz w:val="28"/>
          <w:szCs w:val="28"/>
        </w:rPr>
      </w:pPr>
    </w:p>
    <w:p w:rsidR="00CE4DAF" w:rsidRPr="00262FDE" w:rsidRDefault="00CE4DAF" w:rsidP="00C2774B">
      <w:pPr>
        <w:ind w:left="3402" w:firstLine="709"/>
        <w:jc w:val="both"/>
        <w:rPr>
          <w:sz w:val="28"/>
          <w:szCs w:val="28"/>
        </w:rPr>
      </w:pPr>
      <w:r w:rsidRPr="00262FDE">
        <w:rPr>
          <w:sz w:val="28"/>
          <w:szCs w:val="28"/>
        </w:rPr>
        <w:t>Руководителю комитета по управлению</w:t>
      </w:r>
    </w:p>
    <w:p w:rsidR="00CE4DAF" w:rsidRPr="00262FDE" w:rsidRDefault="00CE4DAF" w:rsidP="00C2774B">
      <w:pPr>
        <w:ind w:left="3402" w:firstLine="709"/>
        <w:jc w:val="both"/>
        <w:rPr>
          <w:sz w:val="28"/>
          <w:szCs w:val="28"/>
        </w:rPr>
      </w:pPr>
      <w:r w:rsidRPr="00262FDE">
        <w:rPr>
          <w:sz w:val="28"/>
          <w:szCs w:val="28"/>
        </w:rPr>
        <w:t xml:space="preserve">муниципальным имуществом </w:t>
      </w:r>
      <w:proofErr w:type="spellStart"/>
      <w:r w:rsidRPr="00262FDE">
        <w:rPr>
          <w:sz w:val="28"/>
          <w:szCs w:val="28"/>
        </w:rPr>
        <w:t>Сызранского</w:t>
      </w:r>
      <w:proofErr w:type="spellEnd"/>
    </w:p>
    <w:p w:rsidR="00C2774B" w:rsidRDefault="00CE4DAF" w:rsidP="00C2774B">
      <w:pPr>
        <w:ind w:left="3402" w:firstLine="709"/>
        <w:jc w:val="both"/>
        <w:rPr>
          <w:sz w:val="28"/>
          <w:szCs w:val="28"/>
        </w:rPr>
      </w:pPr>
      <w:r w:rsidRPr="00262FDE">
        <w:rPr>
          <w:sz w:val="28"/>
          <w:szCs w:val="28"/>
        </w:rPr>
        <w:t xml:space="preserve">района </w:t>
      </w:r>
    </w:p>
    <w:p w:rsidR="00CE4DAF" w:rsidRPr="00262FDE" w:rsidRDefault="00CE4DAF" w:rsidP="00C2774B">
      <w:pPr>
        <w:ind w:left="3402" w:firstLine="709"/>
        <w:jc w:val="both"/>
        <w:rPr>
          <w:sz w:val="28"/>
          <w:szCs w:val="28"/>
        </w:rPr>
      </w:pPr>
      <w:r w:rsidRPr="00262FDE">
        <w:rPr>
          <w:sz w:val="28"/>
          <w:szCs w:val="28"/>
        </w:rPr>
        <w:t xml:space="preserve">от </w:t>
      </w:r>
      <w:r w:rsidR="00C2774B">
        <w:rPr>
          <w:sz w:val="28"/>
          <w:szCs w:val="28"/>
        </w:rPr>
        <w:t xml:space="preserve"> __________________________________                          </w:t>
      </w:r>
    </w:p>
    <w:p w:rsidR="00CE4DAF" w:rsidRPr="00262FDE" w:rsidRDefault="00CE4DAF" w:rsidP="00C2774B">
      <w:pPr>
        <w:ind w:left="3402" w:firstLine="709"/>
        <w:jc w:val="both"/>
        <w:rPr>
          <w:sz w:val="28"/>
          <w:szCs w:val="28"/>
        </w:rPr>
      </w:pPr>
      <w:r w:rsidRPr="00262FDE">
        <w:rPr>
          <w:sz w:val="28"/>
          <w:szCs w:val="28"/>
        </w:rPr>
        <w:t xml:space="preserve">паспорт: _________дата выдачи________ </w:t>
      </w:r>
      <w:proofErr w:type="gramStart"/>
      <w:r w:rsidRPr="00262FDE">
        <w:rPr>
          <w:sz w:val="28"/>
          <w:szCs w:val="28"/>
        </w:rPr>
        <w:t>г</w:t>
      </w:r>
      <w:proofErr w:type="gramEnd"/>
      <w:r w:rsidRPr="00262FDE">
        <w:rPr>
          <w:sz w:val="28"/>
          <w:szCs w:val="28"/>
        </w:rPr>
        <w:t>.</w:t>
      </w:r>
    </w:p>
    <w:p w:rsidR="00CE4DAF" w:rsidRPr="00262FDE" w:rsidRDefault="00CE4DAF" w:rsidP="00C2774B">
      <w:pPr>
        <w:ind w:left="3402" w:firstLine="709"/>
        <w:jc w:val="both"/>
        <w:rPr>
          <w:sz w:val="28"/>
          <w:szCs w:val="28"/>
        </w:rPr>
      </w:pPr>
      <w:r w:rsidRPr="00262FDE">
        <w:rPr>
          <w:sz w:val="28"/>
          <w:szCs w:val="28"/>
        </w:rPr>
        <w:t>выдан________________________________</w:t>
      </w:r>
    </w:p>
    <w:p w:rsidR="00CE4DAF" w:rsidRPr="00262FDE" w:rsidRDefault="00CE4DAF" w:rsidP="00C2774B">
      <w:pPr>
        <w:ind w:left="3402" w:firstLine="709"/>
        <w:jc w:val="both"/>
        <w:rPr>
          <w:sz w:val="28"/>
          <w:szCs w:val="28"/>
        </w:rPr>
      </w:pPr>
      <w:r w:rsidRPr="00262FDE">
        <w:rPr>
          <w:sz w:val="28"/>
          <w:szCs w:val="28"/>
        </w:rPr>
        <w:t>тел.__________________________________</w:t>
      </w:r>
    </w:p>
    <w:p w:rsidR="00CE4DAF" w:rsidRPr="00262FDE" w:rsidRDefault="00CE4DAF" w:rsidP="00C2774B">
      <w:pPr>
        <w:ind w:left="3402" w:firstLine="709"/>
        <w:jc w:val="both"/>
        <w:rPr>
          <w:sz w:val="28"/>
          <w:szCs w:val="28"/>
        </w:rPr>
      </w:pPr>
    </w:p>
    <w:p w:rsidR="00CE4DAF" w:rsidRPr="00262FDE" w:rsidRDefault="00CE4DAF" w:rsidP="00C2774B">
      <w:pPr>
        <w:ind w:firstLine="709"/>
        <w:jc w:val="center"/>
        <w:rPr>
          <w:sz w:val="28"/>
          <w:szCs w:val="28"/>
        </w:rPr>
      </w:pPr>
      <w:r w:rsidRPr="00262FDE">
        <w:rPr>
          <w:sz w:val="28"/>
          <w:szCs w:val="28"/>
        </w:rPr>
        <w:t>Заявление</w:t>
      </w:r>
    </w:p>
    <w:p w:rsidR="00CE4DAF" w:rsidRPr="00262FDE" w:rsidRDefault="00CE4DAF" w:rsidP="00262FDE">
      <w:pPr>
        <w:ind w:firstLine="709"/>
        <w:jc w:val="both"/>
        <w:rPr>
          <w:sz w:val="28"/>
          <w:szCs w:val="28"/>
        </w:rPr>
      </w:pPr>
    </w:p>
    <w:p w:rsidR="00CE4DAF" w:rsidRPr="00262FDE" w:rsidRDefault="00CE4DAF" w:rsidP="00262FDE">
      <w:pPr>
        <w:ind w:firstLine="709"/>
        <w:jc w:val="both"/>
        <w:rPr>
          <w:sz w:val="28"/>
          <w:szCs w:val="28"/>
        </w:rPr>
      </w:pPr>
      <w:r w:rsidRPr="00262FDE">
        <w:rPr>
          <w:sz w:val="28"/>
          <w:szCs w:val="28"/>
        </w:rPr>
        <w:t xml:space="preserve">Прошу Вас вернуть излишне уплаченные денежные средства, согласно, платежного поручения № _________ </w:t>
      </w:r>
      <w:proofErr w:type="spellStart"/>
      <w:proofErr w:type="gramStart"/>
      <w:r w:rsidRPr="00262FDE">
        <w:rPr>
          <w:sz w:val="28"/>
          <w:szCs w:val="28"/>
        </w:rPr>
        <w:t>от</w:t>
      </w:r>
      <w:proofErr w:type="gramEnd"/>
      <w:r w:rsidRPr="00262FDE">
        <w:rPr>
          <w:sz w:val="28"/>
          <w:szCs w:val="28"/>
        </w:rPr>
        <w:t>________________</w:t>
      </w:r>
      <w:proofErr w:type="gramStart"/>
      <w:r w:rsidRPr="00262FDE">
        <w:rPr>
          <w:sz w:val="28"/>
          <w:szCs w:val="28"/>
        </w:rPr>
        <w:t>в</w:t>
      </w:r>
      <w:proofErr w:type="spellEnd"/>
      <w:proofErr w:type="gramEnd"/>
      <w:r w:rsidRPr="00262FDE">
        <w:rPr>
          <w:sz w:val="28"/>
          <w:szCs w:val="28"/>
        </w:rPr>
        <w:t xml:space="preserve"> сумме________________(_______________________________) ______ копеек.</w:t>
      </w:r>
    </w:p>
    <w:p w:rsidR="00CE4DAF" w:rsidRPr="00262FDE" w:rsidRDefault="00CE4DAF" w:rsidP="00262FDE">
      <w:pPr>
        <w:ind w:firstLine="709"/>
        <w:jc w:val="both"/>
        <w:rPr>
          <w:sz w:val="28"/>
          <w:szCs w:val="28"/>
          <w:u w:val="single"/>
        </w:rPr>
      </w:pPr>
      <w:r w:rsidRPr="00262FDE">
        <w:rPr>
          <w:sz w:val="28"/>
          <w:szCs w:val="28"/>
        </w:rPr>
        <w:t xml:space="preserve">На следующие реквизиты </w:t>
      </w:r>
      <w:r w:rsidRPr="00262FDE">
        <w:rPr>
          <w:sz w:val="28"/>
          <w:szCs w:val="28"/>
          <w:u w:val="single"/>
        </w:rPr>
        <w:t>_____________________________________</w:t>
      </w:r>
    </w:p>
    <w:p w:rsidR="00CE4DAF" w:rsidRPr="00262FDE" w:rsidRDefault="00CE4DAF" w:rsidP="00262FDE">
      <w:pPr>
        <w:ind w:firstLine="709"/>
        <w:jc w:val="both"/>
        <w:rPr>
          <w:sz w:val="28"/>
          <w:szCs w:val="28"/>
          <w:u w:val="single"/>
        </w:rPr>
      </w:pPr>
      <w:r w:rsidRPr="00262FDE">
        <w:rPr>
          <w:sz w:val="28"/>
          <w:szCs w:val="28"/>
          <w:u w:val="single"/>
        </w:rPr>
        <w:t>____________________________________________________________</w:t>
      </w:r>
    </w:p>
    <w:p w:rsidR="004340E8" w:rsidRPr="00262FDE" w:rsidRDefault="004340E8"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___________            _______________                /______________/</w:t>
      </w:r>
    </w:p>
    <w:p w:rsidR="004340E8" w:rsidRPr="00262FDE" w:rsidRDefault="00C2774B" w:rsidP="00262FDE">
      <w:pPr>
        <w:tabs>
          <w:tab w:val="num" w:pos="0"/>
          <w:tab w:val="left" w:pos="142"/>
        </w:tabs>
        <w:ind w:firstLine="709"/>
        <w:contextualSpacing/>
        <w:jc w:val="both"/>
        <w:rPr>
          <w:bCs/>
          <w:color w:val="auto"/>
          <w:sz w:val="28"/>
          <w:szCs w:val="28"/>
        </w:rPr>
      </w:pPr>
      <w:r>
        <w:rPr>
          <w:bCs/>
          <w:color w:val="auto"/>
          <w:sz w:val="28"/>
          <w:szCs w:val="28"/>
        </w:rPr>
        <w:t xml:space="preserve">              дата                           </w:t>
      </w:r>
      <w:r w:rsidR="004340E8" w:rsidRPr="00262FDE">
        <w:rPr>
          <w:bCs/>
          <w:color w:val="auto"/>
          <w:sz w:val="28"/>
          <w:szCs w:val="28"/>
        </w:rPr>
        <w:t xml:space="preserve">подпись  </w:t>
      </w:r>
      <w:r>
        <w:rPr>
          <w:bCs/>
          <w:color w:val="auto"/>
          <w:sz w:val="28"/>
          <w:szCs w:val="28"/>
        </w:rPr>
        <w:t xml:space="preserve">                 </w:t>
      </w:r>
      <w:r w:rsidR="004340E8" w:rsidRPr="00262FDE">
        <w:rPr>
          <w:bCs/>
          <w:color w:val="auto"/>
          <w:sz w:val="28"/>
          <w:szCs w:val="28"/>
        </w:rPr>
        <w:t xml:space="preserve">      </w:t>
      </w:r>
      <w:r>
        <w:rPr>
          <w:bCs/>
          <w:color w:val="auto"/>
          <w:sz w:val="28"/>
          <w:szCs w:val="28"/>
        </w:rPr>
        <w:t xml:space="preserve">     </w:t>
      </w:r>
      <w:r w:rsidR="004340E8" w:rsidRPr="00262FDE">
        <w:rPr>
          <w:bCs/>
          <w:color w:val="auto"/>
          <w:sz w:val="28"/>
          <w:szCs w:val="28"/>
        </w:rPr>
        <w:t>расшифровка</w:t>
      </w:r>
    </w:p>
    <w:p w:rsidR="00CE4DAF" w:rsidRPr="00262FDE" w:rsidRDefault="00CE4DAF" w:rsidP="00262FDE">
      <w:pPr>
        <w:tabs>
          <w:tab w:val="num" w:pos="0"/>
          <w:tab w:val="left" w:pos="142"/>
        </w:tabs>
        <w:ind w:firstLine="709"/>
        <w:contextualSpacing/>
        <w:jc w:val="both"/>
        <w:rPr>
          <w:b/>
          <w:bCs/>
          <w:color w:val="auto"/>
          <w:sz w:val="28"/>
          <w:szCs w:val="28"/>
        </w:rPr>
      </w:pPr>
    </w:p>
    <w:p w:rsidR="00C2774B" w:rsidRDefault="00C2774B" w:rsidP="00262FDE">
      <w:pPr>
        <w:tabs>
          <w:tab w:val="num" w:pos="0"/>
          <w:tab w:val="left" w:pos="142"/>
        </w:tabs>
        <w:ind w:firstLine="709"/>
        <w:contextualSpacing/>
        <w:jc w:val="both"/>
        <w:rPr>
          <w:bCs/>
          <w:color w:val="auto"/>
          <w:sz w:val="28"/>
          <w:szCs w:val="28"/>
        </w:rPr>
      </w:pP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1.6.  Заявление о перечислении, ошибочно внесенных арендаторами денежных средств в счет оплаты арендной платы за пользование земельными участками государственная собственность не разграничена с расчетного </w:t>
      </w:r>
      <w:proofErr w:type="gramStart"/>
      <w:r w:rsidRPr="00262FDE">
        <w:rPr>
          <w:bCs/>
          <w:color w:val="auto"/>
          <w:sz w:val="28"/>
          <w:szCs w:val="28"/>
        </w:rPr>
        <w:t>счета</w:t>
      </w:r>
      <w:proofErr w:type="gramEnd"/>
      <w:r w:rsidRPr="00262FDE">
        <w:rPr>
          <w:bCs/>
          <w:color w:val="auto"/>
          <w:sz w:val="28"/>
          <w:szCs w:val="28"/>
        </w:rPr>
        <w:t xml:space="preserve"> предназначенного для средств временного распоряжения в бюджет муниципального района </w:t>
      </w:r>
      <w:proofErr w:type="spellStart"/>
      <w:r w:rsidRPr="00262FDE">
        <w:rPr>
          <w:bCs/>
          <w:color w:val="auto"/>
          <w:sz w:val="28"/>
          <w:szCs w:val="28"/>
        </w:rPr>
        <w:t>Сызранский</w:t>
      </w:r>
      <w:proofErr w:type="spellEnd"/>
    </w:p>
    <w:p w:rsidR="002F3BDC" w:rsidRPr="00262FDE" w:rsidRDefault="002F3BDC" w:rsidP="00262FDE">
      <w:pPr>
        <w:tabs>
          <w:tab w:val="num" w:pos="0"/>
          <w:tab w:val="left" w:pos="142"/>
        </w:tabs>
        <w:ind w:firstLine="709"/>
        <w:contextualSpacing/>
        <w:jc w:val="both"/>
        <w:rPr>
          <w:bCs/>
          <w:color w:val="auto"/>
          <w:sz w:val="28"/>
          <w:szCs w:val="28"/>
        </w:rPr>
      </w:pPr>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Руководителю комитета по управлению</w:t>
      </w:r>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 xml:space="preserve">муниципальным имуществом </w:t>
      </w:r>
      <w:proofErr w:type="spellStart"/>
      <w:r w:rsidRPr="00262FDE">
        <w:rPr>
          <w:bCs/>
          <w:color w:val="auto"/>
          <w:sz w:val="28"/>
          <w:szCs w:val="28"/>
        </w:rPr>
        <w:t>Сызранского</w:t>
      </w:r>
      <w:proofErr w:type="spellEnd"/>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района Ганиной Т.А.</w:t>
      </w:r>
    </w:p>
    <w:p w:rsidR="002F3BDC" w:rsidRPr="00262FDE" w:rsidRDefault="002F3BDC" w:rsidP="00C2774B">
      <w:pPr>
        <w:tabs>
          <w:tab w:val="num" w:pos="0"/>
          <w:tab w:val="left" w:pos="142"/>
        </w:tabs>
        <w:ind w:left="3402" w:firstLine="709"/>
        <w:contextualSpacing/>
        <w:jc w:val="both"/>
        <w:rPr>
          <w:bCs/>
          <w:color w:val="auto"/>
          <w:sz w:val="28"/>
          <w:szCs w:val="28"/>
        </w:rPr>
      </w:pPr>
      <w:r w:rsidRPr="00262FDE">
        <w:rPr>
          <w:bCs/>
          <w:color w:val="auto"/>
          <w:sz w:val="28"/>
          <w:szCs w:val="28"/>
        </w:rPr>
        <w:t>от _____________________________________</w:t>
      </w:r>
    </w:p>
    <w:p w:rsidR="002F3BDC" w:rsidRPr="00262FDE" w:rsidRDefault="002F3BDC" w:rsidP="00C2774B">
      <w:pPr>
        <w:tabs>
          <w:tab w:val="num" w:pos="0"/>
          <w:tab w:val="left" w:pos="142"/>
        </w:tabs>
        <w:ind w:left="4111"/>
        <w:contextualSpacing/>
        <w:jc w:val="both"/>
        <w:rPr>
          <w:bCs/>
          <w:color w:val="auto"/>
          <w:sz w:val="28"/>
          <w:szCs w:val="28"/>
        </w:rPr>
      </w:pPr>
      <w:r w:rsidRPr="00262FDE">
        <w:rPr>
          <w:bCs/>
          <w:color w:val="auto"/>
          <w:sz w:val="28"/>
          <w:szCs w:val="28"/>
        </w:rPr>
        <w:t>паспорт: _____________________________________</w:t>
      </w:r>
    </w:p>
    <w:p w:rsidR="002F3BDC" w:rsidRPr="00262FDE" w:rsidRDefault="00C2774B" w:rsidP="00262FDE">
      <w:pPr>
        <w:tabs>
          <w:tab w:val="num" w:pos="0"/>
          <w:tab w:val="left" w:pos="142"/>
        </w:tabs>
        <w:ind w:firstLine="709"/>
        <w:contextualSpacing/>
        <w:jc w:val="both"/>
        <w:rPr>
          <w:b/>
          <w:bCs/>
          <w:color w:val="auto"/>
          <w:sz w:val="28"/>
          <w:szCs w:val="28"/>
        </w:rPr>
      </w:pPr>
      <w:r>
        <w:rPr>
          <w:b/>
          <w:bCs/>
          <w:color w:val="auto"/>
          <w:sz w:val="28"/>
          <w:szCs w:val="28"/>
        </w:rPr>
        <w:t xml:space="preserve">  </w:t>
      </w:r>
    </w:p>
    <w:p w:rsidR="002F3BDC" w:rsidRPr="00262FDE" w:rsidRDefault="002F3BDC" w:rsidP="00C2774B">
      <w:pPr>
        <w:tabs>
          <w:tab w:val="num" w:pos="0"/>
          <w:tab w:val="left" w:pos="142"/>
        </w:tabs>
        <w:ind w:firstLine="709"/>
        <w:contextualSpacing/>
        <w:jc w:val="center"/>
        <w:rPr>
          <w:bCs/>
          <w:color w:val="auto"/>
          <w:sz w:val="28"/>
          <w:szCs w:val="28"/>
        </w:rPr>
      </w:pPr>
      <w:r w:rsidRPr="00262FDE">
        <w:rPr>
          <w:bCs/>
          <w:color w:val="auto"/>
          <w:sz w:val="28"/>
          <w:szCs w:val="28"/>
        </w:rPr>
        <w:t>Заявление</w:t>
      </w:r>
    </w:p>
    <w:p w:rsidR="002F3BDC" w:rsidRPr="00262FDE" w:rsidRDefault="002F3BDC" w:rsidP="00262FDE">
      <w:pPr>
        <w:tabs>
          <w:tab w:val="num" w:pos="0"/>
          <w:tab w:val="left" w:pos="142"/>
        </w:tabs>
        <w:ind w:firstLine="709"/>
        <w:contextualSpacing/>
        <w:jc w:val="both"/>
        <w:rPr>
          <w:bCs/>
          <w:color w:val="auto"/>
          <w:sz w:val="28"/>
          <w:szCs w:val="28"/>
        </w:rPr>
      </w:pP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Прошу Вас перечислить, ошибочно внесенных мною на расчетный </w:t>
      </w:r>
      <w:proofErr w:type="gramStart"/>
      <w:r w:rsidRPr="00262FDE">
        <w:rPr>
          <w:bCs/>
          <w:color w:val="auto"/>
          <w:sz w:val="28"/>
          <w:szCs w:val="28"/>
        </w:rPr>
        <w:t>счет</w:t>
      </w:r>
      <w:proofErr w:type="gramEnd"/>
      <w:r w:rsidRPr="00262FDE">
        <w:rPr>
          <w:bCs/>
          <w:color w:val="auto"/>
          <w:sz w:val="28"/>
          <w:szCs w:val="28"/>
        </w:rPr>
        <w:t xml:space="preserve"> предназначенный для средств временного распоряжения, денежные средства согласно платежному документу № ________ от _____________ в сумме __________(__________________</w:t>
      </w:r>
      <w:r w:rsidR="00E636D7" w:rsidRPr="00262FDE">
        <w:rPr>
          <w:bCs/>
          <w:color w:val="auto"/>
          <w:sz w:val="28"/>
          <w:szCs w:val="28"/>
        </w:rPr>
        <w:t>______________________________)рублей____</w:t>
      </w:r>
      <w:r w:rsidRPr="00262FDE">
        <w:rPr>
          <w:bCs/>
          <w:color w:val="auto"/>
          <w:sz w:val="28"/>
          <w:szCs w:val="28"/>
        </w:rPr>
        <w:t xml:space="preserve">копеек, в бюджет муниципального района </w:t>
      </w:r>
      <w:proofErr w:type="spellStart"/>
      <w:r w:rsidRPr="00262FDE">
        <w:rPr>
          <w:bCs/>
          <w:color w:val="auto"/>
          <w:sz w:val="28"/>
          <w:szCs w:val="28"/>
        </w:rPr>
        <w:t>Сызранский</w:t>
      </w:r>
      <w:proofErr w:type="spellEnd"/>
      <w:r w:rsidRPr="00262FDE">
        <w:rPr>
          <w:bCs/>
          <w:color w:val="auto"/>
          <w:sz w:val="28"/>
          <w:szCs w:val="28"/>
        </w:rPr>
        <w:t>, на следующие реквизиты:</w:t>
      </w:r>
    </w:p>
    <w:p w:rsidR="00E636D7" w:rsidRPr="00262FDE" w:rsidRDefault="00E636D7" w:rsidP="00262FDE">
      <w:pPr>
        <w:tabs>
          <w:tab w:val="num" w:pos="0"/>
          <w:tab w:val="left" w:pos="142"/>
        </w:tabs>
        <w:ind w:firstLine="709"/>
        <w:contextualSpacing/>
        <w:jc w:val="both"/>
        <w:rPr>
          <w:bCs/>
          <w:color w:val="auto"/>
          <w:sz w:val="28"/>
          <w:szCs w:val="28"/>
        </w:rPr>
      </w:pP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ИНН 6383005403 </w:t>
      </w:r>
      <w:r w:rsidRPr="00262FDE">
        <w:rPr>
          <w:bCs/>
          <w:color w:val="auto"/>
          <w:sz w:val="28"/>
          <w:szCs w:val="28"/>
        </w:rPr>
        <w:tab/>
        <w:t>КПП 638301001</w:t>
      </w: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Получатель: УФК по Самарской области (Комитет по управлению муниципальным имуществом </w:t>
      </w:r>
      <w:proofErr w:type="spellStart"/>
      <w:r w:rsidRPr="00262FDE">
        <w:rPr>
          <w:bCs/>
          <w:color w:val="auto"/>
          <w:sz w:val="28"/>
          <w:szCs w:val="28"/>
        </w:rPr>
        <w:t>Сызранского</w:t>
      </w:r>
      <w:proofErr w:type="spellEnd"/>
      <w:r w:rsidRPr="00262FDE">
        <w:rPr>
          <w:bCs/>
          <w:color w:val="auto"/>
          <w:sz w:val="28"/>
          <w:szCs w:val="28"/>
        </w:rPr>
        <w:t xml:space="preserve"> района)</w:t>
      </w: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счет № 40101810822020012001, БИК 043601001</w:t>
      </w: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Наименование банка: Отделение Самара г. Самара</w:t>
      </w: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 xml:space="preserve">          КБК 70811105013050001120 ОКТМО __________________</w:t>
      </w:r>
    </w:p>
    <w:p w:rsidR="002F3BDC" w:rsidRPr="00262FDE" w:rsidRDefault="002F3BDC" w:rsidP="00262FDE">
      <w:pPr>
        <w:tabs>
          <w:tab w:val="num" w:pos="0"/>
          <w:tab w:val="left" w:pos="142"/>
        </w:tabs>
        <w:ind w:firstLine="709"/>
        <w:contextualSpacing/>
        <w:jc w:val="both"/>
        <w:rPr>
          <w:bCs/>
          <w:color w:val="auto"/>
          <w:sz w:val="28"/>
          <w:szCs w:val="28"/>
        </w:rPr>
      </w:pPr>
    </w:p>
    <w:p w:rsidR="002F3BDC" w:rsidRPr="00262FDE" w:rsidRDefault="002F3BDC" w:rsidP="00262FDE">
      <w:pPr>
        <w:tabs>
          <w:tab w:val="num" w:pos="0"/>
          <w:tab w:val="left" w:pos="142"/>
        </w:tabs>
        <w:ind w:firstLine="709"/>
        <w:contextualSpacing/>
        <w:jc w:val="both"/>
        <w:rPr>
          <w:bCs/>
          <w:color w:val="auto"/>
          <w:sz w:val="28"/>
          <w:szCs w:val="28"/>
        </w:rPr>
      </w:pPr>
      <w:r w:rsidRPr="00262FDE">
        <w:rPr>
          <w:bCs/>
          <w:color w:val="auto"/>
          <w:sz w:val="28"/>
          <w:szCs w:val="28"/>
        </w:rPr>
        <w:t>Дата _______________   _______________     /__________________/</w:t>
      </w:r>
    </w:p>
    <w:p w:rsidR="002F3BDC" w:rsidRPr="00262FDE" w:rsidRDefault="002F3BDC" w:rsidP="00262FDE">
      <w:pPr>
        <w:tabs>
          <w:tab w:val="num" w:pos="0"/>
          <w:tab w:val="left" w:pos="142"/>
        </w:tabs>
        <w:ind w:firstLine="709"/>
        <w:contextualSpacing/>
        <w:jc w:val="both"/>
        <w:rPr>
          <w:bCs/>
          <w:color w:val="auto"/>
          <w:sz w:val="28"/>
          <w:szCs w:val="28"/>
        </w:rPr>
      </w:pPr>
    </w:p>
    <w:p w:rsidR="00D02537" w:rsidRPr="00262FDE" w:rsidRDefault="00AF3DE9" w:rsidP="00262FDE">
      <w:pPr>
        <w:tabs>
          <w:tab w:val="num" w:pos="0"/>
          <w:tab w:val="left" w:pos="142"/>
        </w:tabs>
        <w:ind w:firstLine="709"/>
        <w:contextualSpacing/>
        <w:jc w:val="both"/>
        <w:rPr>
          <w:bCs/>
          <w:color w:val="auto"/>
          <w:sz w:val="28"/>
          <w:szCs w:val="28"/>
        </w:rPr>
      </w:pPr>
      <w:r w:rsidRPr="00262FDE">
        <w:rPr>
          <w:bCs/>
          <w:color w:val="auto"/>
          <w:sz w:val="28"/>
          <w:szCs w:val="28"/>
        </w:rPr>
        <w:t>1</w:t>
      </w:r>
      <w:r w:rsidR="00D02537" w:rsidRPr="00262FDE">
        <w:rPr>
          <w:bCs/>
          <w:color w:val="auto"/>
          <w:sz w:val="28"/>
          <w:szCs w:val="28"/>
        </w:rPr>
        <w:t>.</w:t>
      </w:r>
      <w:r w:rsidR="002F3BDC" w:rsidRPr="00262FDE">
        <w:rPr>
          <w:bCs/>
          <w:color w:val="auto"/>
          <w:sz w:val="28"/>
          <w:szCs w:val="28"/>
        </w:rPr>
        <w:t>7</w:t>
      </w:r>
      <w:r w:rsidR="00D02537" w:rsidRPr="00262FDE">
        <w:rPr>
          <w:bCs/>
          <w:color w:val="auto"/>
          <w:sz w:val="28"/>
          <w:szCs w:val="28"/>
        </w:rPr>
        <w:t xml:space="preserve">.    Справка </w:t>
      </w:r>
      <w:r w:rsidR="000075D4" w:rsidRPr="00262FDE">
        <w:rPr>
          <w:bCs/>
          <w:color w:val="auto"/>
          <w:sz w:val="28"/>
          <w:szCs w:val="28"/>
        </w:rPr>
        <w:t>о корректировках в начислениях для п</w:t>
      </w:r>
      <w:r w:rsidR="00EA5DE2" w:rsidRPr="00262FDE">
        <w:rPr>
          <w:bCs/>
          <w:color w:val="auto"/>
          <w:sz w:val="28"/>
          <w:szCs w:val="28"/>
        </w:rPr>
        <w:t xml:space="preserve">ринятия к бухгалтерскому учету </w:t>
      </w:r>
      <w:proofErr w:type="gramStart"/>
      <w:r w:rsidR="00EA5DE2" w:rsidRPr="00262FDE">
        <w:rPr>
          <w:bCs/>
          <w:color w:val="auto"/>
          <w:sz w:val="28"/>
          <w:szCs w:val="28"/>
        </w:rPr>
        <w:t>з</w:t>
      </w:r>
      <w:r w:rsidR="000075D4" w:rsidRPr="00262FDE">
        <w:rPr>
          <w:bCs/>
          <w:color w:val="auto"/>
          <w:sz w:val="28"/>
          <w:szCs w:val="28"/>
        </w:rPr>
        <w:t>а</w:t>
      </w:r>
      <w:proofErr w:type="gramEnd"/>
      <w:r w:rsidR="000075D4" w:rsidRPr="00262FDE">
        <w:rPr>
          <w:bCs/>
          <w:color w:val="auto"/>
          <w:sz w:val="28"/>
          <w:szCs w:val="28"/>
        </w:rPr>
        <w:t xml:space="preserve"> _______(дата)</w:t>
      </w:r>
      <w:r w:rsidR="00EA5DE2" w:rsidRPr="00262FDE">
        <w:rPr>
          <w:bCs/>
          <w:color w:val="auto"/>
          <w:sz w:val="28"/>
          <w:szCs w:val="28"/>
        </w:rPr>
        <w:t xml:space="preserve"> №____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266"/>
        <w:gridCol w:w="2232"/>
        <w:gridCol w:w="1312"/>
        <w:gridCol w:w="2268"/>
        <w:gridCol w:w="2126"/>
      </w:tblGrid>
      <w:tr w:rsidR="000075D4" w:rsidRPr="00262FDE" w:rsidTr="00DE1C21">
        <w:trPr>
          <w:trHeight w:val="765"/>
        </w:trPr>
        <w:tc>
          <w:tcPr>
            <w:tcW w:w="827" w:type="dxa"/>
            <w:shd w:val="clear" w:color="auto" w:fill="auto"/>
            <w:noWrap/>
            <w:hideMark/>
          </w:tcPr>
          <w:p w:rsidR="000075D4" w:rsidRPr="00262FDE" w:rsidRDefault="00DE1C21" w:rsidP="00DE1C21">
            <w:pPr>
              <w:tabs>
                <w:tab w:val="num" w:pos="0"/>
                <w:tab w:val="left" w:pos="142"/>
              </w:tabs>
              <w:contextualSpacing/>
              <w:jc w:val="center"/>
              <w:rPr>
                <w:bCs/>
                <w:color w:val="auto"/>
                <w:sz w:val="28"/>
                <w:szCs w:val="28"/>
              </w:rPr>
            </w:pPr>
            <w:r>
              <w:rPr>
                <w:bCs/>
                <w:color w:val="auto"/>
                <w:sz w:val="28"/>
                <w:szCs w:val="28"/>
              </w:rPr>
              <w:t>д</w:t>
            </w:r>
            <w:r w:rsidR="000075D4" w:rsidRPr="00262FDE">
              <w:rPr>
                <w:bCs/>
                <w:color w:val="auto"/>
                <w:sz w:val="28"/>
                <w:szCs w:val="28"/>
              </w:rPr>
              <w:t>ата</w:t>
            </w:r>
          </w:p>
        </w:tc>
        <w:tc>
          <w:tcPr>
            <w:tcW w:w="1266" w:type="dxa"/>
            <w:shd w:val="clear" w:color="auto" w:fill="auto"/>
            <w:noWrap/>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Сумма (+ или</w:t>
            </w:r>
            <w:proofErr w:type="gramStart"/>
            <w:r w:rsidRPr="00262FDE">
              <w:rPr>
                <w:bCs/>
                <w:color w:val="auto"/>
                <w:sz w:val="28"/>
                <w:szCs w:val="28"/>
              </w:rPr>
              <w:t xml:space="preserve"> -)</w:t>
            </w:r>
            <w:proofErr w:type="gramEnd"/>
          </w:p>
        </w:tc>
        <w:tc>
          <w:tcPr>
            <w:tcW w:w="2232" w:type="dxa"/>
            <w:shd w:val="clear" w:color="auto" w:fill="auto"/>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Комментарий</w:t>
            </w:r>
          </w:p>
        </w:tc>
        <w:tc>
          <w:tcPr>
            <w:tcW w:w="1312" w:type="dxa"/>
            <w:shd w:val="clear" w:color="auto" w:fill="auto"/>
            <w:noWrap/>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ОКТМО</w:t>
            </w:r>
          </w:p>
        </w:tc>
        <w:tc>
          <w:tcPr>
            <w:tcW w:w="2268" w:type="dxa"/>
            <w:shd w:val="clear" w:color="auto" w:fill="auto"/>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Операция движения - Адресат операции - Название субъекта права</w:t>
            </w:r>
          </w:p>
        </w:tc>
        <w:tc>
          <w:tcPr>
            <w:tcW w:w="2126" w:type="dxa"/>
            <w:shd w:val="clear" w:color="auto" w:fill="auto"/>
            <w:hideMark/>
          </w:tcPr>
          <w:p w:rsidR="000075D4" w:rsidRPr="00262FDE" w:rsidRDefault="000075D4" w:rsidP="00DE1C21">
            <w:pPr>
              <w:tabs>
                <w:tab w:val="num" w:pos="0"/>
                <w:tab w:val="left" w:pos="142"/>
              </w:tabs>
              <w:ind w:firstLine="24"/>
              <w:contextualSpacing/>
              <w:jc w:val="center"/>
              <w:rPr>
                <w:bCs/>
                <w:color w:val="auto"/>
                <w:sz w:val="28"/>
                <w:szCs w:val="28"/>
              </w:rPr>
            </w:pPr>
            <w:r w:rsidRPr="00262FDE">
              <w:rPr>
                <w:bCs/>
                <w:color w:val="auto"/>
                <w:sz w:val="28"/>
                <w:szCs w:val="28"/>
              </w:rPr>
              <w:t>Операция движения - Основной документ № договора</w:t>
            </w:r>
          </w:p>
        </w:tc>
      </w:tr>
    </w:tbl>
    <w:p w:rsidR="00D02537" w:rsidRPr="00262FDE" w:rsidRDefault="00D02537" w:rsidP="00262FDE">
      <w:pPr>
        <w:tabs>
          <w:tab w:val="num" w:pos="0"/>
          <w:tab w:val="left" w:pos="142"/>
        </w:tabs>
        <w:ind w:firstLine="709"/>
        <w:contextualSpacing/>
        <w:jc w:val="both"/>
        <w:rPr>
          <w:bCs/>
          <w:color w:val="auto"/>
          <w:sz w:val="28"/>
          <w:szCs w:val="28"/>
        </w:rPr>
      </w:pPr>
    </w:p>
    <w:p w:rsidR="000075D4" w:rsidRPr="00262FDE" w:rsidRDefault="00C75462" w:rsidP="00262FDE">
      <w:pPr>
        <w:tabs>
          <w:tab w:val="num" w:pos="0"/>
          <w:tab w:val="left" w:pos="142"/>
        </w:tabs>
        <w:ind w:firstLine="709"/>
        <w:contextualSpacing/>
        <w:jc w:val="both"/>
        <w:rPr>
          <w:bCs/>
          <w:color w:val="auto"/>
          <w:sz w:val="28"/>
          <w:szCs w:val="28"/>
        </w:rPr>
      </w:pPr>
      <w:r w:rsidRPr="00262FDE">
        <w:rPr>
          <w:bCs/>
          <w:color w:val="auto"/>
          <w:sz w:val="28"/>
          <w:szCs w:val="28"/>
        </w:rPr>
        <w:t xml:space="preserve">Исполнитель: </w:t>
      </w:r>
      <w:r w:rsidR="000075D4" w:rsidRPr="00262FDE">
        <w:rPr>
          <w:bCs/>
          <w:color w:val="auto"/>
          <w:sz w:val="28"/>
          <w:szCs w:val="28"/>
        </w:rPr>
        <w:t xml:space="preserve">Главный специалист комитета по управлению муниципальным имуществом </w:t>
      </w:r>
      <w:proofErr w:type="spellStart"/>
      <w:r w:rsidR="000075D4" w:rsidRPr="00262FDE">
        <w:rPr>
          <w:bCs/>
          <w:color w:val="auto"/>
          <w:sz w:val="28"/>
          <w:szCs w:val="28"/>
        </w:rPr>
        <w:t>Сызранского</w:t>
      </w:r>
      <w:proofErr w:type="spellEnd"/>
      <w:r w:rsidR="000075D4" w:rsidRPr="00262FDE">
        <w:rPr>
          <w:bCs/>
          <w:color w:val="auto"/>
          <w:sz w:val="28"/>
          <w:szCs w:val="28"/>
        </w:rPr>
        <w:t xml:space="preserve"> района ___________________</w:t>
      </w:r>
      <w:r w:rsidRPr="00262FDE">
        <w:rPr>
          <w:bCs/>
          <w:color w:val="auto"/>
          <w:sz w:val="28"/>
          <w:szCs w:val="28"/>
        </w:rPr>
        <w:t>(</w:t>
      </w:r>
      <w:r w:rsidR="000075D4" w:rsidRPr="00262FDE">
        <w:rPr>
          <w:bCs/>
          <w:color w:val="auto"/>
          <w:sz w:val="28"/>
          <w:szCs w:val="28"/>
        </w:rPr>
        <w:t>ФИО)</w:t>
      </w:r>
    </w:p>
    <w:p w:rsidR="00C75462" w:rsidRPr="00262FDE" w:rsidRDefault="00C75462" w:rsidP="00262FDE">
      <w:pPr>
        <w:tabs>
          <w:tab w:val="num" w:pos="0"/>
          <w:tab w:val="left" w:pos="142"/>
        </w:tabs>
        <w:ind w:firstLine="709"/>
        <w:contextualSpacing/>
        <w:jc w:val="both"/>
        <w:rPr>
          <w:bCs/>
          <w:color w:val="auto"/>
          <w:sz w:val="28"/>
          <w:szCs w:val="28"/>
        </w:rPr>
      </w:pPr>
      <w:r w:rsidRPr="00262FDE">
        <w:rPr>
          <w:bCs/>
          <w:color w:val="auto"/>
          <w:sz w:val="28"/>
          <w:szCs w:val="28"/>
        </w:rPr>
        <w:t>Принято к учету:</w:t>
      </w:r>
      <w:r w:rsidRPr="00262FDE">
        <w:rPr>
          <w:sz w:val="28"/>
          <w:szCs w:val="28"/>
        </w:rPr>
        <w:t xml:space="preserve"> </w:t>
      </w:r>
      <w:r w:rsidRPr="00262FDE">
        <w:rPr>
          <w:bCs/>
          <w:color w:val="auto"/>
          <w:sz w:val="28"/>
          <w:szCs w:val="28"/>
        </w:rPr>
        <w:t xml:space="preserve">Главный специалист комитета по управлению муниципальным имуществом </w:t>
      </w:r>
      <w:proofErr w:type="spellStart"/>
      <w:r w:rsidRPr="00262FDE">
        <w:rPr>
          <w:bCs/>
          <w:color w:val="auto"/>
          <w:sz w:val="28"/>
          <w:szCs w:val="28"/>
        </w:rPr>
        <w:t>Сызранского</w:t>
      </w:r>
      <w:proofErr w:type="spellEnd"/>
      <w:r w:rsidRPr="00262FDE">
        <w:rPr>
          <w:bCs/>
          <w:color w:val="auto"/>
          <w:sz w:val="28"/>
          <w:szCs w:val="28"/>
        </w:rPr>
        <w:t xml:space="preserve"> района___________________(ФИО)</w:t>
      </w:r>
    </w:p>
    <w:p w:rsidR="000075D4" w:rsidRPr="00262FDE" w:rsidRDefault="000075D4" w:rsidP="00262FDE">
      <w:pPr>
        <w:tabs>
          <w:tab w:val="num" w:pos="0"/>
          <w:tab w:val="left" w:pos="142"/>
        </w:tabs>
        <w:ind w:firstLine="709"/>
        <w:contextualSpacing/>
        <w:jc w:val="both"/>
        <w:rPr>
          <w:bCs/>
          <w:color w:val="auto"/>
          <w:sz w:val="28"/>
          <w:szCs w:val="28"/>
        </w:rPr>
      </w:pPr>
      <w:r w:rsidRPr="00262FDE">
        <w:rPr>
          <w:bCs/>
          <w:color w:val="auto"/>
          <w:sz w:val="28"/>
          <w:szCs w:val="28"/>
        </w:rPr>
        <w:tab/>
      </w:r>
      <w:r w:rsidRPr="00262FDE">
        <w:rPr>
          <w:bCs/>
          <w:color w:val="auto"/>
          <w:sz w:val="28"/>
          <w:szCs w:val="28"/>
        </w:rPr>
        <w:tab/>
      </w:r>
    </w:p>
    <w:p w:rsidR="00D02537" w:rsidRPr="00262FDE" w:rsidRDefault="00EA5DE2" w:rsidP="00262FDE">
      <w:pPr>
        <w:tabs>
          <w:tab w:val="num" w:pos="0"/>
          <w:tab w:val="left" w:pos="142"/>
        </w:tabs>
        <w:ind w:firstLine="709"/>
        <w:contextualSpacing/>
        <w:jc w:val="both"/>
        <w:rPr>
          <w:bCs/>
          <w:color w:val="auto"/>
          <w:sz w:val="28"/>
          <w:szCs w:val="28"/>
        </w:rPr>
      </w:pPr>
      <w:r w:rsidRPr="00262FDE">
        <w:rPr>
          <w:bCs/>
          <w:color w:val="auto"/>
          <w:sz w:val="28"/>
          <w:szCs w:val="28"/>
        </w:rPr>
        <w:t>1.</w:t>
      </w:r>
      <w:r w:rsidR="002F3BDC" w:rsidRPr="00262FDE">
        <w:rPr>
          <w:bCs/>
          <w:color w:val="auto"/>
          <w:sz w:val="28"/>
          <w:szCs w:val="28"/>
        </w:rPr>
        <w:t>7</w:t>
      </w:r>
      <w:r w:rsidRPr="00262FDE">
        <w:rPr>
          <w:bCs/>
          <w:color w:val="auto"/>
          <w:sz w:val="28"/>
          <w:szCs w:val="28"/>
        </w:rPr>
        <w:t>.1. Справка подготавливаются</w:t>
      </w:r>
      <w:r w:rsidR="005C39DD" w:rsidRPr="00262FDE">
        <w:rPr>
          <w:bCs/>
          <w:color w:val="auto"/>
          <w:sz w:val="28"/>
          <w:szCs w:val="28"/>
        </w:rPr>
        <w:t xml:space="preserve"> специалистами </w:t>
      </w:r>
      <w:r w:rsidR="002F3BDC" w:rsidRPr="00262FDE">
        <w:rPr>
          <w:bCs/>
          <w:color w:val="auto"/>
          <w:sz w:val="28"/>
          <w:szCs w:val="28"/>
        </w:rPr>
        <w:t>комитета по</w:t>
      </w:r>
      <w:r w:rsidR="005C39DD" w:rsidRPr="00262FDE">
        <w:rPr>
          <w:bCs/>
          <w:color w:val="auto"/>
          <w:sz w:val="28"/>
          <w:szCs w:val="28"/>
        </w:rPr>
        <w:t xml:space="preserve"> земельным отношениям</w:t>
      </w:r>
      <w:r w:rsidRPr="00262FDE">
        <w:rPr>
          <w:bCs/>
          <w:color w:val="auto"/>
          <w:sz w:val="28"/>
          <w:szCs w:val="28"/>
        </w:rPr>
        <w:t>, и предоставляется</w:t>
      </w:r>
      <w:r w:rsidRPr="00262FDE">
        <w:rPr>
          <w:sz w:val="28"/>
          <w:szCs w:val="28"/>
        </w:rPr>
        <w:t xml:space="preserve"> </w:t>
      </w:r>
      <w:r w:rsidR="002F3BDC" w:rsidRPr="00262FDE">
        <w:rPr>
          <w:bCs/>
          <w:color w:val="auto"/>
          <w:sz w:val="28"/>
          <w:szCs w:val="28"/>
        </w:rPr>
        <w:t>специалисту комитета,</w:t>
      </w:r>
      <w:r w:rsidR="005C39DD" w:rsidRPr="00262FDE">
        <w:rPr>
          <w:bCs/>
          <w:color w:val="auto"/>
          <w:sz w:val="28"/>
          <w:szCs w:val="28"/>
        </w:rPr>
        <w:t xml:space="preserve"> </w:t>
      </w:r>
      <w:r w:rsidRPr="00262FDE">
        <w:rPr>
          <w:bCs/>
          <w:color w:val="auto"/>
          <w:sz w:val="28"/>
          <w:szCs w:val="28"/>
        </w:rPr>
        <w:t>ведущему бухгалтерский учет</w:t>
      </w:r>
      <w:r w:rsidR="005C39DD" w:rsidRPr="00262FDE">
        <w:rPr>
          <w:bCs/>
          <w:color w:val="auto"/>
          <w:sz w:val="28"/>
          <w:szCs w:val="28"/>
        </w:rPr>
        <w:t xml:space="preserve"> для принятия к учету</w:t>
      </w:r>
      <w:r w:rsidR="005C39DD" w:rsidRPr="00262FDE">
        <w:rPr>
          <w:sz w:val="28"/>
          <w:szCs w:val="28"/>
        </w:rPr>
        <w:t xml:space="preserve"> </w:t>
      </w:r>
      <w:r w:rsidR="005C39DD" w:rsidRPr="00262FDE">
        <w:rPr>
          <w:bCs/>
          <w:color w:val="auto"/>
          <w:sz w:val="28"/>
          <w:szCs w:val="28"/>
        </w:rPr>
        <w:t>корректировок в начислениях.</w:t>
      </w:r>
    </w:p>
    <w:p w:rsidR="00D02537" w:rsidRPr="00262FDE" w:rsidRDefault="00D02537" w:rsidP="00262FDE">
      <w:pPr>
        <w:tabs>
          <w:tab w:val="num" w:pos="0"/>
          <w:tab w:val="left" w:pos="142"/>
        </w:tabs>
        <w:ind w:firstLine="709"/>
        <w:contextualSpacing/>
        <w:jc w:val="both"/>
        <w:rPr>
          <w:b/>
          <w:bCs/>
          <w:color w:val="auto"/>
          <w:sz w:val="28"/>
          <w:szCs w:val="28"/>
        </w:rPr>
      </w:pPr>
    </w:p>
    <w:p w:rsidR="0095153B" w:rsidRPr="00262FDE" w:rsidRDefault="0095153B" w:rsidP="00262FDE">
      <w:pPr>
        <w:pStyle w:val="4"/>
        <w:spacing w:before="0" w:after="0"/>
        <w:ind w:firstLine="709"/>
        <w:jc w:val="both"/>
      </w:pPr>
    </w:p>
    <w:p w:rsidR="007B21AA" w:rsidRPr="00262FDE" w:rsidRDefault="007B21AA" w:rsidP="00262FDE">
      <w:pPr>
        <w:pStyle w:val="4"/>
        <w:spacing w:before="0" w:after="0"/>
        <w:ind w:firstLine="709"/>
        <w:jc w:val="both"/>
      </w:pPr>
      <w:r w:rsidRPr="00262FDE">
        <w:t>6.4 Перечень должностных лиц, имеющих право подписи первичных документов</w:t>
      </w:r>
    </w:p>
    <w:p w:rsidR="007B21AA" w:rsidRPr="00262FDE" w:rsidRDefault="007B21AA" w:rsidP="00DE1C21">
      <w:pPr>
        <w:tabs>
          <w:tab w:val="num" w:pos="0"/>
          <w:tab w:val="left" w:pos="142"/>
        </w:tabs>
        <w:ind w:firstLine="709"/>
        <w:contextualSpacing/>
        <w:jc w:val="right"/>
        <w:rPr>
          <w:bCs/>
          <w:color w:val="auto"/>
          <w:sz w:val="28"/>
          <w:szCs w:val="28"/>
        </w:rPr>
      </w:pPr>
      <w:r w:rsidRPr="00262FDE">
        <w:rPr>
          <w:bCs/>
          <w:color w:val="auto"/>
          <w:sz w:val="28"/>
          <w:szCs w:val="28"/>
        </w:rPr>
        <w:t>Приложение №6.4</w:t>
      </w:r>
    </w:p>
    <w:p w:rsidR="007B21AA" w:rsidRPr="00262FDE" w:rsidRDefault="007B21AA" w:rsidP="00262FDE">
      <w:pPr>
        <w:tabs>
          <w:tab w:val="num" w:pos="0"/>
          <w:tab w:val="left" w:pos="142"/>
        </w:tabs>
        <w:ind w:firstLine="709"/>
        <w:contextualSpacing/>
        <w:jc w:val="both"/>
        <w:rPr>
          <w:bCs/>
          <w:iCs/>
          <w:sz w:val="28"/>
          <w:szCs w:val="28"/>
        </w:rPr>
      </w:pPr>
      <w:r w:rsidRPr="00262FDE">
        <w:rPr>
          <w:bCs/>
          <w:iCs/>
          <w:sz w:val="28"/>
          <w:szCs w:val="28"/>
        </w:rPr>
        <w:t>Перечень должностных лиц, имеющих полномочия подписывать денежные и расчетные документы, визировать финансовые обязательства в пределах и на основаниях, определенных законом</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046"/>
        <w:gridCol w:w="3945"/>
        <w:gridCol w:w="2410"/>
      </w:tblGrid>
      <w:tr w:rsidR="003E5967" w:rsidRPr="00262FDE" w:rsidTr="00DE1C21">
        <w:tc>
          <w:tcPr>
            <w:tcW w:w="1380"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w:t>
            </w:r>
          </w:p>
          <w:p w:rsidR="003E5967" w:rsidRPr="00262FDE" w:rsidRDefault="003E5967" w:rsidP="00DE1C21">
            <w:pPr>
              <w:tabs>
                <w:tab w:val="num" w:pos="0"/>
                <w:tab w:val="left" w:pos="142"/>
              </w:tabs>
              <w:snapToGrid w:val="0"/>
              <w:ind w:firstLine="34"/>
              <w:contextualSpacing/>
              <w:jc w:val="both"/>
              <w:rPr>
                <w:sz w:val="28"/>
                <w:szCs w:val="28"/>
              </w:rPr>
            </w:pPr>
            <w:proofErr w:type="gramStart"/>
            <w:r w:rsidRPr="00262FDE">
              <w:rPr>
                <w:sz w:val="28"/>
                <w:szCs w:val="28"/>
              </w:rPr>
              <w:t>п</w:t>
            </w:r>
            <w:proofErr w:type="gramEnd"/>
            <w:r w:rsidRPr="00262FDE">
              <w:rPr>
                <w:sz w:val="28"/>
                <w:szCs w:val="28"/>
              </w:rPr>
              <w:t>/п</w:t>
            </w:r>
          </w:p>
        </w:tc>
        <w:tc>
          <w:tcPr>
            <w:tcW w:w="2046"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Фамилия Имя Отчество</w:t>
            </w:r>
          </w:p>
        </w:tc>
        <w:tc>
          <w:tcPr>
            <w:tcW w:w="3945"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Занимаемая должность</w:t>
            </w:r>
          </w:p>
        </w:tc>
        <w:tc>
          <w:tcPr>
            <w:tcW w:w="2410" w:type="dxa"/>
          </w:tcPr>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Образец</w:t>
            </w:r>
          </w:p>
          <w:p w:rsidR="003E5967" w:rsidRPr="00262FDE" w:rsidRDefault="003E5967" w:rsidP="00DE1C21">
            <w:pPr>
              <w:tabs>
                <w:tab w:val="num" w:pos="0"/>
                <w:tab w:val="left" w:pos="142"/>
              </w:tabs>
              <w:snapToGrid w:val="0"/>
              <w:ind w:firstLine="34"/>
              <w:contextualSpacing/>
              <w:jc w:val="both"/>
              <w:rPr>
                <w:sz w:val="28"/>
                <w:szCs w:val="28"/>
              </w:rPr>
            </w:pPr>
            <w:r w:rsidRPr="00262FDE">
              <w:rPr>
                <w:sz w:val="28"/>
                <w:szCs w:val="28"/>
              </w:rPr>
              <w:t>подписи</w:t>
            </w:r>
          </w:p>
        </w:tc>
      </w:tr>
      <w:tr w:rsidR="003E5967" w:rsidRPr="00262FDE" w:rsidTr="00DE1C21">
        <w:tc>
          <w:tcPr>
            <w:tcW w:w="1380"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1</w:t>
            </w:r>
          </w:p>
        </w:tc>
        <w:tc>
          <w:tcPr>
            <w:tcW w:w="2046"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Ганина Татьяна Александровна</w:t>
            </w:r>
          </w:p>
        </w:tc>
        <w:tc>
          <w:tcPr>
            <w:tcW w:w="3945"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Руководитель комитета</w:t>
            </w:r>
          </w:p>
          <w:p w:rsidR="003E5967" w:rsidRPr="00262FDE" w:rsidRDefault="003E5967" w:rsidP="00DE1C21">
            <w:pPr>
              <w:tabs>
                <w:tab w:val="num" w:pos="0"/>
                <w:tab w:val="left" w:pos="142"/>
              </w:tabs>
              <w:ind w:firstLine="34"/>
              <w:contextualSpacing/>
              <w:jc w:val="both"/>
              <w:rPr>
                <w:sz w:val="28"/>
                <w:szCs w:val="28"/>
              </w:rPr>
            </w:pPr>
          </w:p>
        </w:tc>
        <w:tc>
          <w:tcPr>
            <w:tcW w:w="2410" w:type="dxa"/>
          </w:tcPr>
          <w:p w:rsidR="003E5967" w:rsidRPr="00262FDE" w:rsidRDefault="003E5967" w:rsidP="00DE1C21">
            <w:pPr>
              <w:tabs>
                <w:tab w:val="num" w:pos="0"/>
                <w:tab w:val="left" w:pos="142"/>
              </w:tabs>
              <w:ind w:firstLine="34"/>
              <w:contextualSpacing/>
              <w:jc w:val="both"/>
              <w:rPr>
                <w:sz w:val="28"/>
                <w:szCs w:val="28"/>
              </w:rPr>
            </w:pPr>
          </w:p>
        </w:tc>
      </w:tr>
      <w:tr w:rsidR="003E5967" w:rsidRPr="00262FDE" w:rsidTr="00DE1C21">
        <w:tc>
          <w:tcPr>
            <w:tcW w:w="1380"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2</w:t>
            </w:r>
          </w:p>
        </w:tc>
        <w:tc>
          <w:tcPr>
            <w:tcW w:w="2046" w:type="dxa"/>
          </w:tcPr>
          <w:p w:rsidR="003E5967" w:rsidRPr="00262FDE" w:rsidRDefault="003E5967" w:rsidP="00DE1C21">
            <w:pPr>
              <w:tabs>
                <w:tab w:val="num" w:pos="0"/>
                <w:tab w:val="left" w:pos="142"/>
              </w:tabs>
              <w:ind w:firstLine="34"/>
              <w:contextualSpacing/>
              <w:jc w:val="both"/>
              <w:rPr>
                <w:sz w:val="28"/>
                <w:szCs w:val="28"/>
              </w:rPr>
            </w:pPr>
            <w:proofErr w:type="spellStart"/>
            <w:r w:rsidRPr="00262FDE">
              <w:rPr>
                <w:sz w:val="28"/>
                <w:szCs w:val="28"/>
              </w:rPr>
              <w:t>Лобырева</w:t>
            </w:r>
            <w:proofErr w:type="spellEnd"/>
            <w:r w:rsidRPr="00262FDE">
              <w:rPr>
                <w:sz w:val="28"/>
                <w:szCs w:val="28"/>
              </w:rPr>
              <w:t xml:space="preserve"> Ольга Евгеньевна</w:t>
            </w:r>
          </w:p>
        </w:tc>
        <w:tc>
          <w:tcPr>
            <w:tcW w:w="3945" w:type="dxa"/>
          </w:tcPr>
          <w:p w:rsidR="003E5967" w:rsidRPr="00262FDE" w:rsidRDefault="003E5967" w:rsidP="00DE1C21">
            <w:pPr>
              <w:tabs>
                <w:tab w:val="num" w:pos="0"/>
                <w:tab w:val="left" w:pos="142"/>
              </w:tabs>
              <w:ind w:firstLine="34"/>
              <w:contextualSpacing/>
              <w:jc w:val="both"/>
              <w:rPr>
                <w:sz w:val="28"/>
                <w:szCs w:val="28"/>
              </w:rPr>
            </w:pPr>
            <w:r w:rsidRPr="00262FDE">
              <w:rPr>
                <w:sz w:val="28"/>
                <w:szCs w:val="28"/>
              </w:rPr>
              <w:t xml:space="preserve">главный специалист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tc>
        <w:tc>
          <w:tcPr>
            <w:tcW w:w="2410" w:type="dxa"/>
          </w:tcPr>
          <w:p w:rsidR="003E5967" w:rsidRPr="00262FDE" w:rsidRDefault="003E5967" w:rsidP="00DE1C21">
            <w:pPr>
              <w:tabs>
                <w:tab w:val="num" w:pos="0"/>
                <w:tab w:val="left" w:pos="142"/>
              </w:tabs>
              <w:ind w:firstLine="34"/>
              <w:contextualSpacing/>
              <w:jc w:val="both"/>
              <w:rPr>
                <w:sz w:val="28"/>
                <w:szCs w:val="28"/>
              </w:rPr>
            </w:pPr>
          </w:p>
        </w:tc>
      </w:tr>
    </w:tbl>
    <w:p w:rsidR="00380285" w:rsidRPr="00262FDE" w:rsidRDefault="00380285" w:rsidP="00262FDE">
      <w:pPr>
        <w:pStyle w:val="4"/>
        <w:tabs>
          <w:tab w:val="left" w:pos="851"/>
          <w:tab w:val="left" w:pos="1134"/>
        </w:tabs>
        <w:spacing w:before="0" w:after="0"/>
        <w:ind w:firstLine="709"/>
        <w:jc w:val="both"/>
      </w:pPr>
      <w:bookmarkStart w:id="60" w:name="_6.5__Перечень"/>
      <w:bookmarkEnd w:id="60"/>
    </w:p>
    <w:p w:rsidR="007B21AA" w:rsidRPr="00262FDE" w:rsidRDefault="007B21AA" w:rsidP="00262FDE">
      <w:pPr>
        <w:pStyle w:val="4"/>
        <w:tabs>
          <w:tab w:val="left" w:pos="851"/>
          <w:tab w:val="left" w:pos="1134"/>
        </w:tabs>
        <w:spacing w:before="0" w:after="0"/>
        <w:ind w:firstLine="709"/>
        <w:jc w:val="both"/>
      </w:pPr>
      <w:r w:rsidRPr="00262FDE">
        <w:t xml:space="preserve">6.5 Перечень регистров бухгалтерского учета установленным </w:t>
      </w:r>
      <w:r w:rsidR="00734786" w:rsidRPr="00262FDE">
        <w:t>Приказом Минфина России от 30.03.2015 № 52н</w:t>
      </w:r>
      <w:r w:rsidRPr="00262FDE">
        <w:t>, а также перечень регистров бухгалтерского учета применяемых дополнительно</w:t>
      </w:r>
    </w:p>
    <w:p w:rsidR="007B21AA" w:rsidRPr="00262FDE" w:rsidRDefault="007B21AA" w:rsidP="00DE1C21">
      <w:pPr>
        <w:tabs>
          <w:tab w:val="num" w:pos="0"/>
          <w:tab w:val="left" w:pos="142"/>
        </w:tabs>
        <w:ind w:firstLine="709"/>
        <w:contextualSpacing/>
        <w:jc w:val="right"/>
        <w:rPr>
          <w:bCs/>
          <w:color w:val="auto"/>
          <w:sz w:val="28"/>
          <w:szCs w:val="28"/>
        </w:rPr>
      </w:pPr>
      <w:r w:rsidRPr="00262FDE">
        <w:rPr>
          <w:bCs/>
          <w:color w:val="auto"/>
          <w:sz w:val="28"/>
          <w:szCs w:val="28"/>
        </w:rPr>
        <w:t>Приложение №</w:t>
      </w:r>
      <w:r w:rsidR="004340E8" w:rsidRPr="00262FDE">
        <w:rPr>
          <w:bCs/>
          <w:color w:val="auto"/>
          <w:sz w:val="28"/>
          <w:szCs w:val="28"/>
        </w:rPr>
        <w:t xml:space="preserve"> </w:t>
      </w:r>
      <w:r w:rsidRPr="00262FDE">
        <w:rPr>
          <w:bCs/>
          <w:color w:val="auto"/>
          <w:sz w:val="28"/>
          <w:szCs w:val="28"/>
        </w:rPr>
        <w:t>6.5</w:t>
      </w: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ПЕРЕЧЕНЬ РЕГИСТРОВ БУХГАЛТЕРСКОГО УЧЕТА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1608"/>
        <w:gridCol w:w="2551"/>
        <w:gridCol w:w="2552"/>
      </w:tblGrid>
      <w:tr w:rsidR="007B21AA" w:rsidRPr="00262FDE" w:rsidTr="00DE1C21">
        <w:trPr>
          <w:tblHeader/>
        </w:trPr>
        <w:tc>
          <w:tcPr>
            <w:tcW w:w="3320"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Наименование регистра</w:t>
            </w:r>
          </w:p>
        </w:tc>
        <w:tc>
          <w:tcPr>
            <w:tcW w:w="1608"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Код формы</w:t>
            </w:r>
          </w:p>
        </w:tc>
        <w:tc>
          <w:tcPr>
            <w:tcW w:w="2551"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Ответственное лицо за составление регистра</w:t>
            </w:r>
          </w:p>
        </w:tc>
        <w:tc>
          <w:tcPr>
            <w:tcW w:w="2552" w:type="dxa"/>
            <w:shd w:val="clear" w:color="auto" w:fill="F3F3F3"/>
          </w:tcPr>
          <w:p w:rsidR="007B21AA" w:rsidRPr="00262FDE" w:rsidRDefault="007B21AA" w:rsidP="00DE1C21">
            <w:pPr>
              <w:widowControl/>
              <w:suppressAutoHyphens w:val="0"/>
              <w:jc w:val="both"/>
              <w:rPr>
                <w:b/>
                <w:color w:val="auto"/>
                <w:sz w:val="28"/>
                <w:szCs w:val="28"/>
                <w:lang w:eastAsia="ru-RU"/>
              </w:rPr>
            </w:pPr>
          </w:p>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Периодичность вывода на печать</w:t>
            </w:r>
          </w:p>
          <w:p w:rsidR="007B21AA" w:rsidRPr="00262FDE" w:rsidRDefault="007B21AA" w:rsidP="00DE1C21">
            <w:pPr>
              <w:widowControl/>
              <w:suppressAutoHyphens w:val="0"/>
              <w:jc w:val="both"/>
              <w:rPr>
                <w:b/>
                <w:color w:val="auto"/>
                <w:sz w:val="28"/>
                <w:szCs w:val="28"/>
                <w:lang w:eastAsia="ru-RU"/>
              </w:rPr>
            </w:pPr>
          </w:p>
        </w:tc>
      </w:tr>
      <w:tr w:rsidR="007B21AA" w:rsidRPr="00262FDE" w:rsidTr="00DE1C21">
        <w:tc>
          <w:tcPr>
            <w:tcW w:w="3320"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Журнал операций с безналичными денежными средствами</w:t>
            </w:r>
          </w:p>
        </w:tc>
        <w:tc>
          <w:tcPr>
            <w:tcW w:w="160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7B21AA"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главный специалист, ведущий бухгалтерский учет комитета</w:t>
            </w:r>
          </w:p>
        </w:tc>
        <w:tc>
          <w:tcPr>
            <w:tcW w:w="2552" w:type="dxa"/>
            <w:shd w:val="clear" w:color="auto" w:fill="FFFF00"/>
          </w:tcPr>
          <w:p w:rsidR="007B21AA" w:rsidRPr="00262FDE" w:rsidRDefault="007B21AA"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Журнал операций расчетов с поставщиками и подрядчиками</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Журнал операций расчетов с дебиторами по доходам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 xml:space="preserve">Журнал операций </w:t>
            </w:r>
            <w:proofErr w:type="gramStart"/>
            <w:r w:rsidRPr="00262FDE">
              <w:rPr>
                <w:color w:val="auto"/>
                <w:sz w:val="28"/>
                <w:szCs w:val="28"/>
                <w:lang w:eastAsia="ru-RU"/>
              </w:rPr>
              <w:t>по</w:t>
            </w:r>
            <w:proofErr w:type="gramEnd"/>
            <w:r w:rsidRPr="00262FDE">
              <w:rPr>
                <w:color w:val="auto"/>
                <w:sz w:val="28"/>
                <w:szCs w:val="28"/>
                <w:lang w:eastAsia="ru-RU"/>
              </w:rPr>
              <w:t xml:space="preserve"> </w:t>
            </w:r>
          </w:p>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выбытию и перемещению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 xml:space="preserve">Журнал по прочим </w:t>
            </w:r>
            <w:r w:rsidRPr="00262FDE">
              <w:rPr>
                <w:color w:val="auto"/>
                <w:sz w:val="28"/>
                <w:szCs w:val="28"/>
                <w:lang w:eastAsia="ru-RU"/>
              </w:rPr>
              <w:lastRenderedPageBreak/>
              <w:t>операциям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lastRenderedPageBreak/>
              <w:t>0504071</w:t>
            </w:r>
          </w:p>
        </w:tc>
        <w:tc>
          <w:tcPr>
            <w:tcW w:w="2551" w:type="dxa"/>
            <w:shd w:val="clear" w:color="auto" w:fill="FFFF00"/>
          </w:tcPr>
          <w:p w:rsidR="00380285" w:rsidRPr="00262FDE" w:rsidRDefault="00380285" w:rsidP="00DE1C21">
            <w:pPr>
              <w:jc w:val="both"/>
              <w:rPr>
                <w:sz w:val="28"/>
                <w:szCs w:val="28"/>
              </w:rPr>
            </w:pPr>
            <w:r w:rsidRPr="00262FDE">
              <w:rPr>
                <w:sz w:val="28"/>
                <w:szCs w:val="28"/>
              </w:rPr>
              <w:t xml:space="preserve">главный </w:t>
            </w:r>
            <w:r w:rsidRPr="00262FDE">
              <w:rPr>
                <w:sz w:val="28"/>
                <w:szCs w:val="28"/>
              </w:rPr>
              <w:lastRenderedPageBreak/>
              <w:t>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lastRenderedPageBreak/>
              <w:t>Ежемесячно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lastRenderedPageBreak/>
              <w:t>Опись инвентарных карточек по учету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0504033</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Ежегодно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t>Инвентарный список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0504034</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FF0000"/>
                <w:sz w:val="28"/>
                <w:szCs w:val="28"/>
                <w:lang w:eastAsia="ru-RU"/>
              </w:rPr>
              <w:t>Ежегодно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t>Оборотная ведомость по нефинансовым активам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0504035</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Ежегодно</w:t>
            </w:r>
          </w:p>
        </w:tc>
      </w:tr>
      <w:tr w:rsidR="00380285" w:rsidRPr="00262FDE" w:rsidTr="00DE1C21">
        <w:tc>
          <w:tcPr>
            <w:tcW w:w="3320" w:type="dxa"/>
          </w:tcPr>
          <w:p w:rsidR="00380285" w:rsidRPr="00262FDE" w:rsidRDefault="00380285" w:rsidP="00DE1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sz w:val="28"/>
                <w:szCs w:val="28"/>
                <w:lang w:eastAsia="ru-RU"/>
              </w:rPr>
            </w:pPr>
            <w:r w:rsidRPr="00262FDE">
              <w:rPr>
                <w:color w:val="auto"/>
                <w:sz w:val="28"/>
                <w:szCs w:val="28"/>
                <w:lang w:eastAsia="ru-RU"/>
              </w:rPr>
              <w:t>Оборотная ведомость</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0504036</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 xml:space="preserve">Журнал регистрации бюджетных обязательств </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0504064</w:t>
            </w:r>
          </w:p>
        </w:tc>
        <w:tc>
          <w:tcPr>
            <w:tcW w:w="2551" w:type="dxa"/>
            <w:shd w:val="clear" w:color="auto" w:fill="FFFF00"/>
          </w:tcPr>
          <w:p w:rsidR="00380285" w:rsidRPr="00262FDE" w:rsidRDefault="00380285" w:rsidP="00DE1C21">
            <w:pPr>
              <w:jc w:val="both"/>
              <w:rPr>
                <w:color w:val="FF0000"/>
                <w:sz w:val="28"/>
                <w:szCs w:val="28"/>
              </w:rPr>
            </w:pPr>
            <w:r w:rsidRPr="00262FDE">
              <w:rPr>
                <w:color w:val="FF0000"/>
                <w:sz w:val="28"/>
                <w:szCs w:val="28"/>
              </w:rPr>
              <w:t>главный специалист, ведущий бухгалтерский учет комитета</w:t>
            </w:r>
          </w:p>
        </w:tc>
        <w:tc>
          <w:tcPr>
            <w:tcW w:w="2552" w:type="dxa"/>
            <w:shd w:val="clear" w:color="auto" w:fill="FFFF00"/>
          </w:tcPr>
          <w:p w:rsidR="00380285" w:rsidRPr="00262FDE" w:rsidRDefault="00EB44CD" w:rsidP="00DE1C21">
            <w:pPr>
              <w:jc w:val="both"/>
              <w:rPr>
                <w:color w:val="FF0000"/>
                <w:sz w:val="28"/>
                <w:szCs w:val="28"/>
              </w:rPr>
            </w:pPr>
            <w:r w:rsidRPr="00262FDE">
              <w:rPr>
                <w:color w:val="FF0000"/>
                <w:sz w:val="28"/>
                <w:szCs w:val="28"/>
                <w:lang w:eastAsia="ru-RU"/>
              </w:rPr>
              <w:t>Ежемесячно</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остатков на счетах учета денежных средств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0504082</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задолженности по кредитам, кредитам, займам (ссудам)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0504083</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(сличительная ведомость) бланков строгой отчетности и денежных документов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0504086</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lastRenderedPageBreak/>
              <w:t>Инвентаризационная опись (сличительная ведомость) по объектам нефинансовых активов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0504087</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наличных денежных средств</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0504088</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расчетов с покупателями, поставщиками и прочими дебиторами и кредиторами</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0504089</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color w:val="auto"/>
                <w:sz w:val="28"/>
                <w:szCs w:val="28"/>
              </w:rPr>
            </w:pPr>
            <w:r w:rsidRPr="00262FDE">
              <w:rPr>
                <w:color w:val="auto"/>
                <w:sz w:val="28"/>
                <w:szCs w:val="28"/>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Инвентаризационная опись расчетов по поступлениям</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0504091</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highlight w:val="yellow"/>
              </w:rPr>
            </w:pPr>
            <w:r w:rsidRPr="00262FDE">
              <w:rPr>
                <w:color w:val="auto"/>
                <w:sz w:val="28"/>
                <w:szCs w:val="28"/>
                <w:highlight w:val="yellow"/>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Ведомость расхождений по результатам инвентаризации</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0504092</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highlight w:val="yellow"/>
              </w:rPr>
            </w:pPr>
            <w:r w:rsidRPr="00262FDE">
              <w:rPr>
                <w:color w:val="auto"/>
                <w:sz w:val="28"/>
                <w:szCs w:val="28"/>
                <w:highlight w:val="yellow"/>
                <w:lang w:eastAsia="ru-RU"/>
              </w:rPr>
              <w:t>При проведении инвентаризации</w:t>
            </w:r>
          </w:p>
        </w:tc>
      </w:tr>
      <w:tr w:rsidR="00380285" w:rsidRPr="00262FDE" w:rsidTr="00DE1C21">
        <w:tc>
          <w:tcPr>
            <w:tcW w:w="3320"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Главная книга</w:t>
            </w:r>
          </w:p>
        </w:tc>
        <w:tc>
          <w:tcPr>
            <w:tcW w:w="1608" w:type="dxa"/>
          </w:tcPr>
          <w:p w:rsidR="00380285" w:rsidRPr="00262FDE" w:rsidRDefault="00380285" w:rsidP="00DE1C21">
            <w:pPr>
              <w:widowControl/>
              <w:suppressAutoHyphens w:val="0"/>
              <w:jc w:val="both"/>
              <w:rPr>
                <w:color w:val="auto"/>
                <w:sz w:val="28"/>
                <w:szCs w:val="28"/>
                <w:lang w:eastAsia="ru-RU"/>
              </w:rPr>
            </w:pPr>
            <w:r w:rsidRPr="00262FDE">
              <w:rPr>
                <w:color w:val="auto"/>
                <w:sz w:val="28"/>
                <w:szCs w:val="28"/>
                <w:lang w:eastAsia="ru-RU"/>
              </w:rPr>
              <w:t>0504072</w:t>
            </w:r>
          </w:p>
        </w:tc>
        <w:tc>
          <w:tcPr>
            <w:tcW w:w="2551" w:type="dxa"/>
            <w:shd w:val="clear" w:color="auto" w:fill="FFFF00"/>
          </w:tcPr>
          <w:p w:rsidR="00380285" w:rsidRPr="00262FDE" w:rsidRDefault="00380285" w:rsidP="00DE1C21">
            <w:pPr>
              <w:jc w:val="both"/>
              <w:rPr>
                <w:sz w:val="28"/>
                <w:szCs w:val="28"/>
              </w:rPr>
            </w:pPr>
            <w:r w:rsidRPr="00262FDE">
              <w:rPr>
                <w:sz w:val="28"/>
                <w:szCs w:val="28"/>
              </w:rPr>
              <w:t>главный специалист, ведущий бухгалтерский учет комитета</w:t>
            </w:r>
          </w:p>
        </w:tc>
        <w:tc>
          <w:tcPr>
            <w:tcW w:w="2552" w:type="dxa"/>
            <w:shd w:val="clear" w:color="auto" w:fill="FFFF00"/>
          </w:tcPr>
          <w:p w:rsidR="00380285" w:rsidRPr="00262FDE" w:rsidRDefault="00380285" w:rsidP="00DE1C21">
            <w:pPr>
              <w:jc w:val="both"/>
              <w:rPr>
                <w:sz w:val="28"/>
                <w:szCs w:val="28"/>
                <w:highlight w:val="yellow"/>
              </w:rPr>
            </w:pPr>
            <w:r w:rsidRPr="00262FDE">
              <w:rPr>
                <w:color w:val="auto"/>
                <w:sz w:val="28"/>
                <w:szCs w:val="28"/>
                <w:highlight w:val="yellow"/>
                <w:lang w:eastAsia="ru-RU"/>
              </w:rPr>
              <w:t>Ежемесячно</w:t>
            </w:r>
          </w:p>
        </w:tc>
      </w:tr>
    </w:tbl>
    <w:p w:rsidR="007B21AA" w:rsidRPr="00262FDE" w:rsidRDefault="007B21AA" w:rsidP="00262FDE">
      <w:pPr>
        <w:tabs>
          <w:tab w:val="num" w:pos="0"/>
          <w:tab w:val="left" w:pos="142"/>
        </w:tabs>
        <w:ind w:firstLine="709"/>
        <w:contextualSpacing/>
        <w:jc w:val="both"/>
        <w:rPr>
          <w:bCs/>
          <w:color w:val="auto"/>
          <w:sz w:val="28"/>
          <w:szCs w:val="28"/>
        </w:rPr>
      </w:pP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ПЕРЕЧЕНЬ ДОПОЛНИТЕЛЬНЫХ РЕГИСТРОВ БУХГАЛТЕРСКОГО УЧЕТА</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1125"/>
        <w:gridCol w:w="2499"/>
        <w:gridCol w:w="2188"/>
      </w:tblGrid>
      <w:tr w:rsidR="002F1E2F" w:rsidRPr="00262FDE" w:rsidTr="002F1E2F">
        <w:trPr>
          <w:tblHeader/>
        </w:trPr>
        <w:tc>
          <w:tcPr>
            <w:tcW w:w="4200" w:type="dxa"/>
            <w:shd w:val="clear" w:color="auto" w:fill="F3F3F3"/>
            <w:vAlign w:val="center"/>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Наименование регистра</w:t>
            </w:r>
          </w:p>
        </w:tc>
        <w:tc>
          <w:tcPr>
            <w:tcW w:w="1125" w:type="dxa"/>
            <w:shd w:val="clear" w:color="auto" w:fill="F3F3F3"/>
            <w:vAlign w:val="center"/>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Код формы</w:t>
            </w:r>
          </w:p>
        </w:tc>
        <w:tc>
          <w:tcPr>
            <w:tcW w:w="2499" w:type="dxa"/>
            <w:shd w:val="clear" w:color="auto" w:fill="F3F3F3"/>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Ответственное лицо за составление регистра</w:t>
            </w:r>
          </w:p>
        </w:tc>
        <w:tc>
          <w:tcPr>
            <w:tcW w:w="2188" w:type="dxa"/>
            <w:shd w:val="clear" w:color="auto" w:fill="F3F3F3"/>
          </w:tcPr>
          <w:p w:rsidR="002F1E2F" w:rsidRPr="00262FDE" w:rsidRDefault="002F1E2F" w:rsidP="00DE1C21">
            <w:pPr>
              <w:widowControl/>
              <w:tabs>
                <w:tab w:val="num" w:pos="0"/>
                <w:tab w:val="left" w:pos="142"/>
              </w:tabs>
              <w:suppressAutoHyphens w:val="0"/>
              <w:contextualSpacing/>
              <w:jc w:val="both"/>
              <w:rPr>
                <w:b/>
                <w:color w:val="auto"/>
                <w:sz w:val="28"/>
                <w:szCs w:val="28"/>
                <w:lang w:eastAsia="ru-RU"/>
              </w:rPr>
            </w:pPr>
            <w:r w:rsidRPr="00262FDE">
              <w:rPr>
                <w:b/>
                <w:color w:val="auto"/>
                <w:sz w:val="28"/>
                <w:szCs w:val="28"/>
                <w:lang w:eastAsia="ru-RU"/>
              </w:rPr>
              <w:t>Периодичность вывода на печать</w:t>
            </w:r>
          </w:p>
        </w:tc>
      </w:tr>
      <w:tr w:rsidR="002F1E2F" w:rsidRPr="00262FDE" w:rsidTr="002F1E2F">
        <w:tc>
          <w:tcPr>
            <w:tcW w:w="4200"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Сводные данные об исполнении бюджета ПБС</w:t>
            </w:r>
          </w:p>
        </w:tc>
        <w:tc>
          <w:tcPr>
            <w:tcW w:w="1125"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Б/</w:t>
            </w:r>
            <w:proofErr w:type="gramStart"/>
            <w:r w:rsidRPr="00262FDE">
              <w:rPr>
                <w:color w:val="auto"/>
                <w:sz w:val="28"/>
                <w:szCs w:val="28"/>
                <w:lang w:eastAsia="ru-RU"/>
              </w:rPr>
              <w:t>н</w:t>
            </w:r>
            <w:proofErr w:type="gramEnd"/>
          </w:p>
        </w:tc>
        <w:tc>
          <w:tcPr>
            <w:tcW w:w="2499" w:type="dxa"/>
          </w:tcPr>
          <w:p w:rsidR="002F1E2F" w:rsidRPr="00262FDE" w:rsidRDefault="002F1E2F" w:rsidP="00DE1C21">
            <w:pPr>
              <w:jc w:val="both"/>
              <w:rPr>
                <w:sz w:val="28"/>
                <w:szCs w:val="28"/>
              </w:rPr>
            </w:pPr>
            <w:r w:rsidRPr="00262FDE">
              <w:rPr>
                <w:sz w:val="28"/>
                <w:szCs w:val="28"/>
              </w:rPr>
              <w:t>главный специалист, ведущий бухгалтерский учет комитета</w:t>
            </w:r>
          </w:p>
        </w:tc>
        <w:tc>
          <w:tcPr>
            <w:tcW w:w="2188"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ежемесячно</w:t>
            </w:r>
          </w:p>
        </w:tc>
      </w:tr>
      <w:tr w:rsidR="002F1E2F" w:rsidRPr="00262FDE" w:rsidTr="002F1E2F">
        <w:tc>
          <w:tcPr>
            <w:tcW w:w="4200"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Расчеты с контрагентами</w:t>
            </w:r>
          </w:p>
        </w:tc>
        <w:tc>
          <w:tcPr>
            <w:tcW w:w="1125"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t>Б/</w:t>
            </w:r>
            <w:proofErr w:type="gramStart"/>
            <w:r w:rsidRPr="00262FDE">
              <w:rPr>
                <w:color w:val="auto"/>
                <w:sz w:val="28"/>
                <w:szCs w:val="28"/>
                <w:lang w:eastAsia="ru-RU"/>
              </w:rPr>
              <w:t>н</w:t>
            </w:r>
            <w:proofErr w:type="gramEnd"/>
          </w:p>
        </w:tc>
        <w:tc>
          <w:tcPr>
            <w:tcW w:w="2499" w:type="dxa"/>
          </w:tcPr>
          <w:p w:rsidR="002F1E2F" w:rsidRPr="00262FDE" w:rsidRDefault="002F1E2F" w:rsidP="00DE1C21">
            <w:pPr>
              <w:jc w:val="both"/>
              <w:rPr>
                <w:sz w:val="28"/>
                <w:szCs w:val="28"/>
              </w:rPr>
            </w:pPr>
            <w:r w:rsidRPr="00262FDE">
              <w:rPr>
                <w:sz w:val="28"/>
                <w:szCs w:val="28"/>
              </w:rPr>
              <w:t xml:space="preserve">главный </w:t>
            </w:r>
            <w:r w:rsidRPr="00262FDE">
              <w:rPr>
                <w:sz w:val="28"/>
                <w:szCs w:val="28"/>
              </w:rPr>
              <w:lastRenderedPageBreak/>
              <w:t>специалист, ведущий бухгалтерский учет комитета</w:t>
            </w:r>
          </w:p>
        </w:tc>
        <w:tc>
          <w:tcPr>
            <w:tcW w:w="2188" w:type="dxa"/>
          </w:tcPr>
          <w:p w:rsidR="002F1E2F" w:rsidRPr="00262FDE" w:rsidRDefault="002F1E2F" w:rsidP="00DE1C21">
            <w:pPr>
              <w:widowControl/>
              <w:tabs>
                <w:tab w:val="num" w:pos="0"/>
                <w:tab w:val="left" w:pos="142"/>
              </w:tabs>
              <w:suppressAutoHyphens w:val="0"/>
              <w:contextualSpacing/>
              <w:jc w:val="both"/>
              <w:rPr>
                <w:color w:val="auto"/>
                <w:sz w:val="28"/>
                <w:szCs w:val="28"/>
                <w:lang w:eastAsia="ru-RU"/>
              </w:rPr>
            </w:pPr>
            <w:r w:rsidRPr="00262FDE">
              <w:rPr>
                <w:color w:val="auto"/>
                <w:sz w:val="28"/>
                <w:szCs w:val="28"/>
                <w:lang w:eastAsia="ru-RU"/>
              </w:rPr>
              <w:lastRenderedPageBreak/>
              <w:t>ежемесячно</w:t>
            </w:r>
          </w:p>
        </w:tc>
      </w:tr>
    </w:tbl>
    <w:p w:rsidR="00734786" w:rsidRPr="00262FDE" w:rsidRDefault="00734786" w:rsidP="00262FDE">
      <w:pPr>
        <w:tabs>
          <w:tab w:val="num" w:pos="0"/>
          <w:tab w:val="left" w:pos="142"/>
        </w:tabs>
        <w:ind w:firstLine="709"/>
        <w:contextualSpacing/>
        <w:jc w:val="both"/>
        <w:rPr>
          <w:bCs/>
          <w:color w:val="auto"/>
          <w:sz w:val="28"/>
          <w:szCs w:val="28"/>
        </w:rPr>
      </w:pPr>
    </w:p>
    <w:p w:rsidR="007B21AA" w:rsidRPr="00262FDE" w:rsidRDefault="007B21AA" w:rsidP="00262FDE">
      <w:pPr>
        <w:pStyle w:val="4"/>
        <w:spacing w:before="0" w:after="0"/>
        <w:ind w:firstLine="709"/>
        <w:jc w:val="both"/>
      </w:pPr>
      <w:bookmarkStart w:id="61" w:name="_6.6_Перечень_сотрудников"/>
      <w:bookmarkStart w:id="62" w:name="_6.7_Сроки_хранения"/>
      <w:bookmarkEnd w:id="61"/>
      <w:bookmarkEnd w:id="62"/>
      <w:r w:rsidRPr="00262FDE">
        <w:t>6.</w:t>
      </w:r>
      <w:r w:rsidR="00CE5D0E" w:rsidRPr="00262FDE">
        <w:t>6</w:t>
      </w:r>
      <w:r w:rsidRPr="00262FDE">
        <w:t xml:space="preserve"> Сроки хранения документов</w:t>
      </w:r>
    </w:p>
    <w:p w:rsidR="007B21AA" w:rsidRPr="00262FDE" w:rsidRDefault="009507BE" w:rsidP="00DE1C21">
      <w:pPr>
        <w:tabs>
          <w:tab w:val="num" w:pos="0"/>
          <w:tab w:val="left" w:pos="142"/>
        </w:tabs>
        <w:ind w:firstLine="709"/>
        <w:contextualSpacing/>
        <w:jc w:val="right"/>
        <w:rPr>
          <w:bCs/>
          <w:color w:val="auto"/>
          <w:sz w:val="28"/>
          <w:szCs w:val="28"/>
        </w:rPr>
      </w:pPr>
      <w:r w:rsidRPr="00262FDE">
        <w:rPr>
          <w:bCs/>
          <w:color w:val="auto"/>
          <w:sz w:val="28"/>
          <w:szCs w:val="28"/>
        </w:rPr>
        <w:t>Приложение № 6.6</w:t>
      </w: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СРОКИ ХРАНЕНИЯ ДОКУМЕНТОВ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707"/>
        <w:gridCol w:w="3156"/>
      </w:tblGrid>
      <w:tr w:rsidR="007B21AA" w:rsidRPr="00262FDE" w:rsidTr="00DE1C21">
        <w:trPr>
          <w:tblHeader/>
        </w:trPr>
        <w:tc>
          <w:tcPr>
            <w:tcW w:w="3168"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Вид документа</w:t>
            </w:r>
          </w:p>
        </w:tc>
        <w:tc>
          <w:tcPr>
            <w:tcW w:w="3707"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Минимальный срок хранения</w:t>
            </w:r>
          </w:p>
        </w:tc>
        <w:tc>
          <w:tcPr>
            <w:tcW w:w="3156" w:type="dxa"/>
            <w:shd w:val="clear" w:color="auto" w:fill="F3F3F3"/>
            <w:vAlign w:val="center"/>
          </w:tcPr>
          <w:p w:rsidR="007B21AA" w:rsidRPr="00262FDE" w:rsidRDefault="007B21AA" w:rsidP="00DE1C21">
            <w:pPr>
              <w:widowControl/>
              <w:suppressAutoHyphens w:val="0"/>
              <w:jc w:val="both"/>
              <w:rPr>
                <w:b/>
                <w:color w:val="auto"/>
                <w:sz w:val="28"/>
                <w:szCs w:val="28"/>
                <w:lang w:eastAsia="ru-RU"/>
              </w:rPr>
            </w:pPr>
            <w:r w:rsidRPr="00262FDE">
              <w:rPr>
                <w:b/>
                <w:color w:val="auto"/>
                <w:sz w:val="28"/>
                <w:szCs w:val="28"/>
                <w:lang w:eastAsia="ru-RU"/>
              </w:rPr>
              <w:t>Нормативный акт, устанавливающий границы срока хранения</w:t>
            </w:r>
          </w:p>
        </w:tc>
      </w:tr>
      <w:tr w:rsidR="007B21AA" w:rsidRPr="00262FDE" w:rsidTr="00DE1C21">
        <w:trPr>
          <w:trHeight w:val="1364"/>
        </w:trPr>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Первичные учетные документы</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262FDE">
              <w:rPr>
                <w:b/>
                <w:color w:val="auto"/>
                <w:sz w:val="28"/>
                <w:szCs w:val="28"/>
                <w:lang w:eastAsia="ru-RU"/>
              </w:rPr>
              <w:t>5 лет</w:t>
            </w:r>
            <w:r w:rsidRPr="00262FDE">
              <w:rPr>
                <w:color w:val="auto"/>
                <w:sz w:val="28"/>
                <w:szCs w:val="28"/>
                <w:lang w:eastAsia="ru-RU"/>
              </w:rPr>
              <w:t xml:space="preserve"> после отчетного года</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ч</w:t>
            </w:r>
            <w:r w:rsidR="007B21AA" w:rsidRPr="00262FDE">
              <w:rPr>
                <w:color w:val="auto"/>
                <w:sz w:val="28"/>
                <w:szCs w:val="28"/>
                <w:lang w:eastAsia="ru-RU"/>
              </w:rPr>
              <w:t>.1 ст.</w:t>
            </w:r>
            <w:r w:rsidRPr="00262FDE">
              <w:rPr>
                <w:color w:val="auto"/>
                <w:sz w:val="28"/>
                <w:szCs w:val="28"/>
                <w:lang w:eastAsia="ru-RU"/>
              </w:rPr>
              <w:t xml:space="preserve"> </w:t>
            </w:r>
            <w:r w:rsidR="007B21AA" w:rsidRPr="00262FDE">
              <w:rPr>
                <w:color w:val="auto"/>
                <w:sz w:val="28"/>
                <w:szCs w:val="28"/>
                <w:lang w:eastAsia="ru-RU"/>
              </w:rPr>
              <w:t>29 Закона № 402-Ф</w:t>
            </w:r>
            <w:proofErr w:type="gramStart"/>
            <w:r w:rsidR="007B21AA" w:rsidRPr="00262FDE">
              <w:rPr>
                <w:color w:val="auto"/>
                <w:sz w:val="28"/>
                <w:szCs w:val="28"/>
                <w:lang w:eastAsia="ru-RU"/>
              </w:rPr>
              <w:t>З</w:t>
            </w:r>
            <w:r w:rsidR="000A6E23" w:rsidRPr="00262FDE">
              <w:rPr>
                <w:color w:val="auto"/>
                <w:sz w:val="28"/>
                <w:szCs w:val="28"/>
                <w:lang w:eastAsia="ru-RU"/>
              </w:rPr>
              <w:t>(</w:t>
            </w:r>
            <w:proofErr w:type="gramEnd"/>
            <w:r w:rsidR="000A6E23" w:rsidRPr="00262FDE">
              <w:rPr>
                <w:color w:val="auto"/>
                <w:sz w:val="28"/>
                <w:szCs w:val="28"/>
                <w:lang w:eastAsia="ru-RU"/>
              </w:rPr>
              <w:t>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proofErr w:type="gramStart"/>
            <w:r w:rsidRPr="00262FDE">
              <w:rPr>
                <w:color w:val="auto"/>
                <w:sz w:val="28"/>
                <w:szCs w:val="28"/>
                <w:lang w:eastAsia="ru-RU"/>
              </w:rPr>
              <w:t>Счета-фактуры</w:t>
            </w:r>
            <w:proofErr w:type="gramEnd"/>
            <w:r w:rsidRPr="00262FDE">
              <w:rPr>
                <w:color w:val="auto"/>
                <w:sz w:val="28"/>
                <w:szCs w:val="28"/>
                <w:lang w:eastAsia="ru-RU"/>
              </w:rPr>
              <w:t xml:space="preserve"> выданные и полученные, применяемые при расчетах по НДС *</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Не менее </w:t>
            </w:r>
            <w:r w:rsidRPr="00262FDE">
              <w:rPr>
                <w:b/>
                <w:color w:val="auto"/>
                <w:sz w:val="28"/>
                <w:szCs w:val="28"/>
                <w:lang w:eastAsia="ru-RU"/>
              </w:rPr>
              <w:t xml:space="preserve">4 лет </w:t>
            </w:r>
            <w:proofErr w:type="gramStart"/>
            <w:r w:rsidRPr="00262FDE">
              <w:rPr>
                <w:color w:val="auto"/>
                <w:sz w:val="28"/>
                <w:szCs w:val="28"/>
                <w:lang w:eastAsia="ru-RU"/>
              </w:rPr>
              <w:t>с даты</w:t>
            </w:r>
            <w:proofErr w:type="gramEnd"/>
            <w:r w:rsidRPr="00262FDE">
              <w:rPr>
                <w:color w:val="auto"/>
                <w:sz w:val="28"/>
                <w:szCs w:val="28"/>
                <w:lang w:eastAsia="ru-RU"/>
              </w:rPr>
              <w:t xml:space="preserve"> последней записи в Журнале учета полученных и выставленных счетов-фактур, в котором хранится счет-фактура</w:t>
            </w:r>
          </w:p>
        </w:tc>
        <w:tc>
          <w:tcPr>
            <w:tcW w:w="3156" w:type="dxa"/>
            <w:shd w:val="clear" w:color="auto" w:fill="auto"/>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Постановление Правительства РФ от 26 декабря 2011</w:t>
            </w:r>
            <w:r w:rsidR="00734786" w:rsidRPr="00262FDE">
              <w:rPr>
                <w:color w:val="auto"/>
                <w:sz w:val="28"/>
                <w:szCs w:val="28"/>
                <w:lang w:eastAsia="ru-RU"/>
              </w:rPr>
              <w:t xml:space="preserve"> </w:t>
            </w:r>
            <w:r w:rsidRPr="00262FDE">
              <w:rPr>
                <w:color w:val="auto"/>
                <w:sz w:val="28"/>
                <w:szCs w:val="28"/>
                <w:lang w:eastAsia="ru-RU"/>
              </w:rPr>
              <w:t xml:space="preserve">№1137 </w:t>
            </w:r>
            <w:r w:rsidR="000A6E23" w:rsidRPr="00262FDE">
              <w:rPr>
                <w:color w:val="auto"/>
                <w:sz w:val="28"/>
                <w:szCs w:val="28"/>
                <w:lang w:eastAsia="ru-RU"/>
              </w:rPr>
              <w:t>(с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Заверенные в установленном порядке комиссионером (агентом) копии счетов-фактур, полученных комитентами (принципалами)</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Не менее </w:t>
            </w:r>
            <w:r w:rsidRPr="00262FDE">
              <w:rPr>
                <w:b/>
                <w:color w:val="auto"/>
                <w:sz w:val="28"/>
                <w:szCs w:val="28"/>
                <w:lang w:eastAsia="ru-RU"/>
              </w:rPr>
              <w:t>4 лет</w:t>
            </w:r>
            <w:r w:rsidR="00734786" w:rsidRPr="00262FDE">
              <w:rPr>
                <w:b/>
                <w:color w:val="auto"/>
                <w:sz w:val="28"/>
                <w:szCs w:val="28"/>
                <w:lang w:eastAsia="ru-RU"/>
              </w:rPr>
              <w:t xml:space="preserve"> </w:t>
            </w:r>
            <w:proofErr w:type="gramStart"/>
            <w:r w:rsidRPr="00262FDE">
              <w:rPr>
                <w:color w:val="auto"/>
                <w:sz w:val="28"/>
                <w:szCs w:val="28"/>
                <w:lang w:eastAsia="ru-RU"/>
              </w:rPr>
              <w:t>с даты</w:t>
            </w:r>
            <w:proofErr w:type="gramEnd"/>
            <w:r w:rsidRPr="00262FDE">
              <w:rPr>
                <w:color w:val="auto"/>
                <w:sz w:val="28"/>
                <w:szCs w:val="28"/>
                <w:lang w:eastAsia="ru-RU"/>
              </w:rPr>
              <w:t xml:space="preserve"> последней записи в Журнале учета полученных и выставленных счетов-фактур, в котором хранится счет-фактура</w:t>
            </w:r>
          </w:p>
        </w:tc>
        <w:tc>
          <w:tcPr>
            <w:tcW w:w="3156"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Постановление Правительства РФ от 26 декабря 2011 №1137 </w:t>
            </w:r>
            <w:r w:rsidR="000A6E23" w:rsidRPr="00262FDE">
              <w:rPr>
                <w:color w:val="auto"/>
                <w:sz w:val="28"/>
                <w:szCs w:val="28"/>
                <w:lang w:eastAsia="ru-RU"/>
              </w:rPr>
              <w:t>(с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Регистры бухгалтерского учета</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262FDE">
              <w:rPr>
                <w:b/>
                <w:color w:val="auto"/>
                <w:sz w:val="28"/>
                <w:szCs w:val="28"/>
                <w:lang w:eastAsia="ru-RU"/>
              </w:rPr>
              <w:t>5 лет</w:t>
            </w:r>
            <w:r w:rsidRPr="00262FDE">
              <w:rPr>
                <w:color w:val="auto"/>
                <w:sz w:val="28"/>
                <w:szCs w:val="28"/>
                <w:lang w:eastAsia="ru-RU"/>
              </w:rPr>
              <w:t xml:space="preserve"> после отчетного года</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п</w:t>
            </w:r>
            <w:r w:rsidR="007B21AA" w:rsidRPr="00262FDE">
              <w:rPr>
                <w:color w:val="auto"/>
                <w:sz w:val="28"/>
                <w:szCs w:val="28"/>
                <w:lang w:eastAsia="ru-RU"/>
              </w:rPr>
              <w:t>.1 ст.</w:t>
            </w:r>
            <w:r w:rsidRPr="00262FDE">
              <w:rPr>
                <w:color w:val="auto"/>
                <w:sz w:val="28"/>
                <w:szCs w:val="28"/>
                <w:lang w:eastAsia="ru-RU"/>
              </w:rPr>
              <w:t xml:space="preserve"> </w:t>
            </w:r>
            <w:r w:rsidR="007B21AA" w:rsidRPr="00262FDE">
              <w:rPr>
                <w:color w:val="auto"/>
                <w:sz w:val="28"/>
                <w:szCs w:val="28"/>
                <w:lang w:eastAsia="ru-RU"/>
              </w:rPr>
              <w:t>29 Закона № 402-ФЗ</w:t>
            </w:r>
            <w:r w:rsidR="000A6E23" w:rsidRPr="00262FDE">
              <w:rPr>
                <w:color w:val="auto"/>
                <w:sz w:val="28"/>
                <w:szCs w:val="28"/>
                <w:lang w:eastAsia="ru-RU"/>
              </w:rPr>
              <w:t xml:space="preserve">      (с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Журнал учета полученных и выставленных счетов-фактур, применяемых при расчетах по НДС </w:t>
            </w:r>
            <w:r w:rsidRPr="00262FDE">
              <w:rPr>
                <w:color w:val="auto"/>
                <w:sz w:val="28"/>
                <w:szCs w:val="28"/>
                <w:lang w:eastAsia="ru-RU"/>
              </w:rPr>
              <w:lastRenderedPageBreak/>
              <w:t>(составленный на бумажном носителе или в электронном виде)</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lastRenderedPageBreak/>
              <w:t xml:space="preserve">Не менее </w:t>
            </w:r>
            <w:r w:rsidRPr="00262FDE">
              <w:rPr>
                <w:b/>
                <w:color w:val="auto"/>
                <w:sz w:val="28"/>
                <w:szCs w:val="28"/>
                <w:lang w:eastAsia="ru-RU"/>
              </w:rPr>
              <w:t>4 лет</w:t>
            </w:r>
            <w:r w:rsidR="00734786" w:rsidRPr="00262FDE">
              <w:rPr>
                <w:b/>
                <w:color w:val="auto"/>
                <w:sz w:val="28"/>
                <w:szCs w:val="28"/>
                <w:lang w:eastAsia="ru-RU"/>
              </w:rPr>
              <w:t xml:space="preserve"> </w:t>
            </w:r>
            <w:proofErr w:type="gramStart"/>
            <w:r w:rsidRPr="00262FDE">
              <w:rPr>
                <w:color w:val="auto"/>
                <w:sz w:val="28"/>
                <w:szCs w:val="28"/>
                <w:lang w:eastAsia="ru-RU"/>
              </w:rPr>
              <w:t>с даты</w:t>
            </w:r>
            <w:proofErr w:type="gramEnd"/>
            <w:r w:rsidRPr="00262FDE">
              <w:rPr>
                <w:color w:val="auto"/>
                <w:sz w:val="28"/>
                <w:szCs w:val="28"/>
                <w:lang w:eastAsia="ru-RU"/>
              </w:rPr>
              <w:t xml:space="preserve"> последней записи</w:t>
            </w:r>
          </w:p>
        </w:tc>
        <w:tc>
          <w:tcPr>
            <w:tcW w:w="3156"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Постановление Правительства РФ от 26 декабря 2011 №1137 </w:t>
            </w:r>
            <w:r w:rsidR="000A6E23" w:rsidRPr="00262FDE">
              <w:rPr>
                <w:color w:val="auto"/>
                <w:sz w:val="28"/>
                <w:szCs w:val="28"/>
                <w:lang w:eastAsia="ru-RU"/>
              </w:rPr>
              <w:t xml:space="preserve">     (с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lastRenderedPageBreak/>
              <w:t>Бухгалтерская (финансовая) отчетность</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262FDE">
              <w:rPr>
                <w:b/>
                <w:color w:val="auto"/>
                <w:sz w:val="28"/>
                <w:szCs w:val="28"/>
                <w:lang w:eastAsia="ru-RU"/>
              </w:rPr>
              <w:t>5 лет</w:t>
            </w:r>
            <w:r w:rsidRPr="00262FDE">
              <w:rPr>
                <w:color w:val="auto"/>
                <w:sz w:val="28"/>
                <w:szCs w:val="28"/>
                <w:lang w:eastAsia="ru-RU"/>
              </w:rPr>
              <w:t xml:space="preserve"> после отчетного года</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п</w:t>
            </w:r>
            <w:r w:rsidR="007B21AA" w:rsidRPr="00262FDE">
              <w:rPr>
                <w:color w:val="auto"/>
                <w:sz w:val="28"/>
                <w:szCs w:val="28"/>
                <w:lang w:eastAsia="ru-RU"/>
              </w:rPr>
              <w:t>.1 ст.</w:t>
            </w:r>
            <w:r w:rsidRPr="00262FDE">
              <w:rPr>
                <w:color w:val="auto"/>
                <w:sz w:val="28"/>
                <w:szCs w:val="28"/>
                <w:lang w:eastAsia="ru-RU"/>
              </w:rPr>
              <w:t xml:space="preserve"> </w:t>
            </w:r>
            <w:r w:rsidR="007B21AA" w:rsidRPr="00262FDE">
              <w:rPr>
                <w:color w:val="auto"/>
                <w:sz w:val="28"/>
                <w:szCs w:val="28"/>
                <w:lang w:eastAsia="ru-RU"/>
              </w:rPr>
              <w:t>29 Закона № 402-ФЗ</w:t>
            </w:r>
            <w:r w:rsidR="000A6E23" w:rsidRPr="00262FDE">
              <w:rPr>
                <w:color w:val="auto"/>
                <w:sz w:val="28"/>
                <w:szCs w:val="28"/>
                <w:lang w:eastAsia="ru-RU"/>
              </w:rPr>
              <w:t xml:space="preserve"> (с изменениями и дополнениями)</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Первичные (сводные) учетные документы, регистры бухгалтерского учета и бухгалтерская (финансовая) отчетность</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В течение сроков, устанавливаемых в соответствии с правилами организации государственного архивного дела, но не менее </w:t>
            </w:r>
            <w:r w:rsidRPr="00262FDE">
              <w:rPr>
                <w:b/>
                <w:color w:val="auto"/>
                <w:sz w:val="28"/>
                <w:szCs w:val="28"/>
                <w:lang w:eastAsia="ru-RU"/>
              </w:rPr>
              <w:t>5 лет</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п</w:t>
            </w:r>
            <w:r w:rsidR="007B21AA" w:rsidRPr="00262FDE">
              <w:rPr>
                <w:color w:val="auto"/>
                <w:sz w:val="28"/>
                <w:szCs w:val="28"/>
                <w:lang w:eastAsia="ru-RU"/>
              </w:rPr>
              <w:t xml:space="preserve">. 13 Приказ Минфина России от 31 декабря 2016 г. </w:t>
            </w:r>
            <w:r w:rsidR="00011720" w:rsidRPr="00262FDE">
              <w:rPr>
                <w:color w:val="auto"/>
                <w:sz w:val="28"/>
                <w:szCs w:val="28"/>
                <w:lang w:eastAsia="ru-RU"/>
              </w:rPr>
              <w:t>№</w:t>
            </w:r>
            <w:r w:rsidR="007B21AA" w:rsidRPr="00262FDE">
              <w:rPr>
                <w:color w:val="auto"/>
                <w:sz w:val="28"/>
                <w:szCs w:val="28"/>
                <w:lang w:eastAsia="ru-RU"/>
              </w:rPr>
              <w:t xml:space="preserve"> 256н</w:t>
            </w:r>
          </w:p>
        </w:tc>
      </w:tr>
      <w:tr w:rsidR="007B21AA" w:rsidRPr="00262FDE" w:rsidTr="00DE1C21">
        <w:tc>
          <w:tcPr>
            <w:tcW w:w="3168"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w:t>
            </w:r>
          </w:p>
        </w:tc>
        <w:tc>
          <w:tcPr>
            <w:tcW w:w="3707" w:type="dxa"/>
          </w:tcPr>
          <w:p w:rsidR="007B21AA" w:rsidRPr="00262FDE" w:rsidRDefault="007B21AA" w:rsidP="00DE1C21">
            <w:pPr>
              <w:widowControl/>
              <w:suppressAutoHyphens w:val="0"/>
              <w:jc w:val="both"/>
              <w:rPr>
                <w:color w:val="auto"/>
                <w:sz w:val="28"/>
                <w:szCs w:val="28"/>
                <w:lang w:eastAsia="ru-RU"/>
              </w:rPr>
            </w:pPr>
            <w:r w:rsidRPr="00262FDE">
              <w:rPr>
                <w:color w:val="auto"/>
                <w:sz w:val="28"/>
                <w:szCs w:val="28"/>
                <w:lang w:eastAsia="ru-RU"/>
              </w:rPr>
              <w:t xml:space="preserve">Не менее </w:t>
            </w:r>
            <w:r w:rsidRPr="00262FDE">
              <w:rPr>
                <w:b/>
                <w:color w:val="auto"/>
                <w:sz w:val="28"/>
                <w:szCs w:val="28"/>
                <w:lang w:eastAsia="ru-RU"/>
              </w:rPr>
              <w:t>5 лет</w:t>
            </w:r>
            <w:r w:rsidRPr="00262FDE">
              <w:rPr>
                <w:color w:val="auto"/>
                <w:sz w:val="28"/>
                <w:szCs w:val="28"/>
                <w:lang w:eastAsia="ru-RU"/>
              </w:rPr>
              <w:t xml:space="preserve"> после года, в котором они использовались для составления бухгалтерской (финансовой) отчетности в последний раз</w:t>
            </w:r>
          </w:p>
        </w:tc>
        <w:tc>
          <w:tcPr>
            <w:tcW w:w="3156" w:type="dxa"/>
          </w:tcPr>
          <w:p w:rsidR="007B21AA" w:rsidRPr="00262FDE" w:rsidRDefault="00734786" w:rsidP="00DE1C21">
            <w:pPr>
              <w:widowControl/>
              <w:suppressAutoHyphens w:val="0"/>
              <w:jc w:val="both"/>
              <w:rPr>
                <w:color w:val="auto"/>
                <w:sz w:val="28"/>
                <w:szCs w:val="28"/>
                <w:lang w:eastAsia="ru-RU"/>
              </w:rPr>
            </w:pPr>
            <w:r w:rsidRPr="00262FDE">
              <w:rPr>
                <w:color w:val="auto"/>
                <w:sz w:val="28"/>
                <w:szCs w:val="28"/>
                <w:lang w:eastAsia="ru-RU"/>
              </w:rPr>
              <w:t>п</w:t>
            </w:r>
            <w:r w:rsidR="007B21AA" w:rsidRPr="00262FDE">
              <w:rPr>
                <w:color w:val="auto"/>
                <w:sz w:val="28"/>
                <w:szCs w:val="28"/>
                <w:lang w:eastAsia="ru-RU"/>
              </w:rPr>
              <w:t>.2 ст.</w:t>
            </w:r>
            <w:r w:rsidRPr="00262FDE">
              <w:rPr>
                <w:color w:val="auto"/>
                <w:sz w:val="28"/>
                <w:szCs w:val="28"/>
                <w:lang w:eastAsia="ru-RU"/>
              </w:rPr>
              <w:t xml:space="preserve"> </w:t>
            </w:r>
            <w:r w:rsidR="007B21AA" w:rsidRPr="00262FDE">
              <w:rPr>
                <w:color w:val="auto"/>
                <w:sz w:val="28"/>
                <w:szCs w:val="28"/>
                <w:lang w:eastAsia="ru-RU"/>
              </w:rPr>
              <w:t>29 Закона № 402-ФЗ</w:t>
            </w:r>
            <w:r w:rsidR="000A6E23" w:rsidRPr="00262FDE">
              <w:rPr>
                <w:color w:val="auto"/>
                <w:sz w:val="28"/>
                <w:szCs w:val="28"/>
                <w:lang w:eastAsia="ru-RU"/>
              </w:rPr>
              <w:t xml:space="preserve">     (с изменениями и дополнениями)</w:t>
            </w:r>
          </w:p>
        </w:tc>
      </w:tr>
    </w:tbl>
    <w:p w:rsidR="007B21AA" w:rsidRPr="00262FDE" w:rsidRDefault="007B21AA" w:rsidP="00262FDE">
      <w:pPr>
        <w:tabs>
          <w:tab w:val="num" w:pos="0"/>
          <w:tab w:val="left" w:pos="142"/>
        </w:tabs>
        <w:ind w:firstLine="709"/>
        <w:contextualSpacing/>
        <w:jc w:val="both"/>
        <w:rPr>
          <w:b/>
          <w:bCs/>
          <w:color w:val="auto"/>
          <w:sz w:val="28"/>
          <w:szCs w:val="28"/>
        </w:rPr>
      </w:pPr>
    </w:p>
    <w:p w:rsidR="007B21AA" w:rsidRPr="00262FDE" w:rsidRDefault="007B21AA" w:rsidP="00262FDE">
      <w:pPr>
        <w:tabs>
          <w:tab w:val="num" w:pos="0"/>
          <w:tab w:val="left" w:pos="142"/>
        </w:tabs>
        <w:ind w:firstLine="709"/>
        <w:contextualSpacing/>
        <w:jc w:val="both"/>
        <w:rPr>
          <w:b/>
          <w:bCs/>
          <w:color w:val="auto"/>
          <w:sz w:val="28"/>
          <w:szCs w:val="28"/>
        </w:rPr>
      </w:pPr>
      <w:r w:rsidRPr="00262FDE">
        <w:rPr>
          <w:b/>
          <w:bCs/>
          <w:color w:val="auto"/>
          <w:sz w:val="28"/>
          <w:szCs w:val="28"/>
        </w:rPr>
        <w:t>Сроки хранения по видам документов</w:t>
      </w:r>
    </w:p>
    <w:tbl>
      <w:tblPr>
        <w:tblW w:w="9913" w:type="dxa"/>
        <w:tblInd w:w="20" w:type="dxa"/>
        <w:tblCellMar>
          <w:left w:w="0" w:type="dxa"/>
          <w:right w:w="0" w:type="dxa"/>
        </w:tblCellMar>
        <w:tblLook w:val="00A0" w:firstRow="1" w:lastRow="0" w:firstColumn="1" w:lastColumn="0" w:noHBand="0" w:noVBand="0"/>
      </w:tblPr>
      <w:tblGrid>
        <w:gridCol w:w="557"/>
        <w:gridCol w:w="4733"/>
        <w:gridCol w:w="1547"/>
        <w:gridCol w:w="3076"/>
      </w:tblGrid>
      <w:tr w:rsidR="007B21AA" w:rsidRPr="00262FDE" w:rsidTr="00DE1C21">
        <w:tc>
          <w:tcPr>
            <w:tcW w:w="557"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709"/>
              <w:jc w:val="both"/>
              <w:rPr>
                <w:b/>
                <w:color w:val="auto"/>
                <w:sz w:val="28"/>
                <w:szCs w:val="28"/>
                <w:lang w:eastAsia="en-US"/>
              </w:rPr>
            </w:pPr>
            <w:r w:rsidRPr="00262FDE">
              <w:rPr>
                <w:b/>
                <w:color w:val="auto"/>
                <w:sz w:val="28"/>
                <w:szCs w:val="28"/>
                <w:lang w:eastAsia="en-US"/>
              </w:rPr>
              <w:t>№</w:t>
            </w:r>
          </w:p>
        </w:tc>
        <w:tc>
          <w:tcPr>
            <w:tcW w:w="4733"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160"/>
              <w:jc w:val="both"/>
              <w:rPr>
                <w:b/>
                <w:color w:val="auto"/>
                <w:sz w:val="28"/>
                <w:szCs w:val="28"/>
                <w:lang w:eastAsia="en-US"/>
              </w:rPr>
            </w:pPr>
            <w:r w:rsidRPr="00262FDE">
              <w:rPr>
                <w:b/>
                <w:color w:val="auto"/>
                <w:sz w:val="28"/>
                <w:szCs w:val="28"/>
                <w:lang w:eastAsia="en-US"/>
              </w:rPr>
              <w:t>Вид документа</w:t>
            </w:r>
          </w:p>
        </w:tc>
        <w:tc>
          <w:tcPr>
            <w:tcW w:w="1547"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160"/>
              <w:jc w:val="both"/>
              <w:rPr>
                <w:b/>
                <w:color w:val="auto"/>
                <w:sz w:val="28"/>
                <w:szCs w:val="28"/>
                <w:lang w:eastAsia="en-US"/>
              </w:rPr>
            </w:pPr>
            <w:r w:rsidRPr="00262FDE">
              <w:rPr>
                <w:b/>
                <w:color w:val="auto"/>
                <w:sz w:val="28"/>
                <w:szCs w:val="28"/>
                <w:lang w:eastAsia="en-US"/>
              </w:rPr>
              <w:t>Срок хранения документа</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rsidR="007B21AA" w:rsidRPr="00262FDE" w:rsidRDefault="007B21AA" w:rsidP="00DE1C21">
            <w:pPr>
              <w:widowControl/>
              <w:suppressAutoHyphens w:val="0"/>
              <w:ind w:firstLine="160"/>
              <w:jc w:val="both"/>
              <w:rPr>
                <w:b/>
                <w:color w:val="auto"/>
                <w:sz w:val="28"/>
                <w:szCs w:val="28"/>
                <w:lang w:eastAsia="en-US"/>
              </w:rPr>
            </w:pPr>
            <w:r w:rsidRPr="00262FDE">
              <w:rPr>
                <w:b/>
                <w:color w:val="auto"/>
                <w:sz w:val="28"/>
                <w:szCs w:val="28"/>
                <w:lang w:eastAsia="en-US"/>
              </w:rPr>
              <w:t>Примечания</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1</w:t>
            </w:r>
            <w:r w:rsidR="007B21AA" w:rsidRPr="00262FDE">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Бюджетная (бухгалтерская) отчетность (балансы, отчеты, справки, пояснительные записки):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vMerge w:val="restart"/>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При отсутствии </w:t>
            </w:r>
            <w:proofErr w:type="gramStart"/>
            <w:r w:rsidRPr="00262FDE">
              <w:rPr>
                <w:color w:val="auto"/>
                <w:sz w:val="28"/>
                <w:szCs w:val="28"/>
                <w:lang w:eastAsia="en-US"/>
              </w:rPr>
              <w:t>годовых</w:t>
            </w:r>
            <w:proofErr w:type="gramEnd"/>
            <w:r w:rsidRPr="00262FDE">
              <w:rPr>
                <w:color w:val="auto"/>
                <w:sz w:val="28"/>
                <w:szCs w:val="28"/>
                <w:lang w:eastAsia="en-US"/>
              </w:rPr>
              <w:t xml:space="preserve"> - пост.</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(2) При отсутствии годовых, квартальных - пост.</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годовая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 квартальная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в) месячная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г. (2)</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2</w:t>
            </w:r>
            <w:r w:rsidR="007B21AA" w:rsidRPr="00262FDE">
              <w:rPr>
                <w:color w:val="auto"/>
                <w:sz w:val="28"/>
                <w:szCs w:val="28"/>
                <w:lang w:eastAsia="en-US"/>
              </w:rPr>
              <w:lastRenderedPageBreak/>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lastRenderedPageBreak/>
              <w:t xml:space="preserve">Передаточные акты, разделительные, </w:t>
            </w:r>
            <w:r w:rsidRPr="00262FDE">
              <w:rPr>
                <w:color w:val="auto"/>
                <w:sz w:val="28"/>
                <w:szCs w:val="28"/>
                <w:lang w:eastAsia="en-US"/>
              </w:rPr>
              <w:lastRenderedPageBreak/>
              <w:t>ликвидационные балансы; пояснительные записки к ним</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lastRenderedPageBreak/>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lastRenderedPageBreak/>
              <w:t>3</w:t>
            </w:r>
            <w:r w:rsidR="007B21AA"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Аналитические документы (таблицы, доклады) к годовой бухгалтерской (бюджетной) отчетности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4</w:t>
            </w:r>
            <w:r w:rsidR="007B21AA"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Отчеты по субвенциям, полученным из бюджетов:</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годовые</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 полугодовые, квартальные</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5</w:t>
            </w:r>
            <w:r w:rsidR="007B21AA"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Переписка по вопросам бухгалтерского учета, бюджетного учета, составления и представления бухгалтерской (финансовой) отчетности, бюджетной отчетности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6</w:t>
            </w:r>
            <w:r w:rsidR="007B21AA" w:rsidRPr="00262FDE">
              <w:rPr>
                <w:color w:val="auto"/>
                <w:sz w:val="28"/>
                <w:szCs w:val="28"/>
                <w:lang w:eastAsia="en-US"/>
              </w:rPr>
              <w:t>6</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учетной политики (рабочий план счетов, формы первичных учетных документов и др.)</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7</w:t>
            </w:r>
            <w:r w:rsidR="007B21AA" w:rsidRPr="00262FDE">
              <w:rPr>
                <w:color w:val="auto"/>
                <w:sz w:val="28"/>
                <w:szCs w:val="28"/>
                <w:lang w:eastAsia="en-US"/>
              </w:rPr>
              <w:t>7</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 и др.)</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8</w:t>
            </w:r>
            <w:r w:rsidR="007B21AA" w:rsidRPr="00262FDE">
              <w:rPr>
                <w:color w:val="auto"/>
                <w:sz w:val="28"/>
                <w:szCs w:val="28"/>
                <w:lang w:eastAsia="en-US"/>
              </w:rPr>
              <w:t>8</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(кассовые документы и книги, банковские документы, извещения банков и переводные требования, акты о приеме, сдаче, списании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квитанции, накладные и авансовые отчеты, переписка и др.)</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E1C21" w:rsidP="00DE1C21">
            <w:pPr>
              <w:widowControl/>
              <w:suppressAutoHyphens w:val="0"/>
              <w:ind w:firstLine="709"/>
              <w:jc w:val="both"/>
              <w:rPr>
                <w:color w:val="auto"/>
                <w:sz w:val="28"/>
                <w:szCs w:val="28"/>
                <w:lang w:eastAsia="en-US"/>
              </w:rPr>
            </w:pPr>
            <w:r>
              <w:rPr>
                <w:color w:val="auto"/>
                <w:sz w:val="28"/>
                <w:szCs w:val="28"/>
                <w:lang w:eastAsia="en-US"/>
              </w:rPr>
              <w:t>9</w:t>
            </w:r>
            <w:r w:rsidR="007B21AA" w:rsidRPr="00262FDE">
              <w:rPr>
                <w:color w:val="auto"/>
                <w:sz w:val="28"/>
                <w:szCs w:val="28"/>
                <w:lang w:eastAsia="en-US"/>
              </w:rPr>
              <w:t>9</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Утвержденные фонды заработной платы:</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u w:val="double"/>
                <w:lang w:eastAsia="en-US"/>
              </w:rPr>
            </w:pPr>
            <w:r w:rsidRPr="00262FDE">
              <w:rPr>
                <w:color w:val="auto"/>
                <w:sz w:val="28"/>
                <w:szCs w:val="28"/>
                <w:lang w:eastAsia="en-US"/>
              </w:rPr>
              <w:t xml:space="preserve"> В администрации </w:t>
            </w:r>
            <w:proofErr w:type="spellStart"/>
            <w:r w:rsidRPr="00262FDE">
              <w:rPr>
                <w:color w:val="auto"/>
                <w:sz w:val="28"/>
                <w:szCs w:val="28"/>
                <w:lang w:eastAsia="en-US"/>
              </w:rPr>
              <w:t>Сызранского</w:t>
            </w:r>
            <w:proofErr w:type="spellEnd"/>
            <w:r w:rsidRPr="00262FDE">
              <w:rPr>
                <w:color w:val="auto"/>
                <w:sz w:val="28"/>
                <w:szCs w:val="28"/>
                <w:lang w:eastAsia="en-US"/>
              </w:rPr>
              <w:t xml:space="preserve"> района</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по месту разработки и утверждения</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0</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Сведения об учете фондов, лимитов заработной платы и </w:t>
            </w:r>
            <w:proofErr w:type="gramStart"/>
            <w:r w:rsidRPr="00262FDE">
              <w:rPr>
                <w:color w:val="auto"/>
                <w:sz w:val="28"/>
                <w:szCs w:val="28"/>
                <w:lang w:eastAsia="en-US"/>
              </w:rPr>
              <w:t>контроле за</w:t>
            </w:r>
            <w:proofErr w:type="gramEnd"/>
            <w:r w:rsidRPr="00262FDE">
              <w:rPr>
                <w:color w:val="auto"/>
                <w:sz w:val="28"/>
                <w:szCs w:val="28"/>
                <w:lang w:eastAsia="en-US"/>
              </w:rPr>
              <w:t xml:space="preserve"> их распределением, о расчетах по перерасходу и задолженности по заработной плате, об удержании из заработной платы, из средств социального страхования, о выплате отпускных и выходных пособий</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 В администрации </w:t>
            </w:r>
            <w:proofErr w:type="spellStart"/>
            <w:r w:rsidRPr="00262FDE">
              <w:rPr>
                <w:color w:val="auto"/>
                <w:sz w:val="28"/>
                <w:szCs w:val="28"/>
                <w:lang w:eastAsia="en-US"/>
              </w:rPr>
              <w:t>Сызранского</w:t>
            </w:r>
            <w:proofErr w:type="spellEnd"/>
            <w:r w:rsidRPr="00262FDE">
              <w:rPr>
                <w:color w:val="auto"/>
                <w:sz w:val="28"/>
                <w:szCs w:val="28"/>
                <w:lang w:eastAsia="en-US"/>
              </w:rPr>
              <w:t xml:space="preserve"> района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lastRenderedPageBreak/>
              <w:t>11</w:t>
            </w:r>
            <w:r w:rsidR="00DE1C21">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Реестры закупок товаров, работ, услуг, осуществляемых организацией без заключения государственного или муниципального контракта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Состав документов и сведений, содержащихся в реестрах, определяется законами и нормативными правов</w:t>
            </w:r>
            <w:r w:rsidR="00734786" w:rsidRPr="00262FDE">
              <w:rPr>
                <w:color w:val="auto"/>
                <w:sz w:val="28"/>
                <w:szCs w:val="28"/>
                <w:lang w:eastAsia="en-US"/>
              </w:rPr>
              <w:t xml:space="preserve">ыми актами Российской Федерации. </w:t>
            </w:r>
            <w:r w:rsidRPr="00262FDE">
              <w:rPr>
                <w:color w:val="auto"/>
                <w:sz w:val="28"/>
                <w:szCs w:val="28"/>
                <w:lang w:eastAsia="en-US"/>
              </w:rPr>
              <w:t>Хранятся в организации, исполняющей функцию ведения реестра, передаются на постоянное хранение после завершения ведения</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(акты, сведения, справки, переписка) о взаимных расчетах и перерасчетах между организациями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проведения взаиморасчета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Счета-фактуры</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4 г.</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Гарантийные письма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окончания срока гарантии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(справки, акты, обязательства, переписка) о дебиторской и кредиторской задолженности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6</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Перечень лиц, имеющих право подписи первичных учетных документов</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После замены </w:t>
            </w:r>
            <w:proofErr w:type="gramStart"/>
            <w:r w:rsidRPr="00262FDE">
              <w:rPr>
                <w:color w:val="auto"/>
                <w:sz w:val="28"/>
                <w:szCs w:val="28"/>
                <w:lang w:eastAsia="en-US"/>
              </w:rPr>
              <w:t>новыми</w:t>
            </w:r>
            <w:proofErr w:type="gramEnd"/>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7</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Свидетельства о постановке на учет в налоговых органах</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8</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1</w:t>
            </w:r>
            <w:r w:rsidR="00DE1C21">
              <w:rPr>
                <w:color w:val="auto"/>
                <w:sz w:val="28"/>
                <w:szCs w:val="28"/>
                <w:lang w:eastAsia="en-US"/>
              </w:rPr>
              <w:t>1</w:t>
            </w:r>
            <w:r w:rsidRPr="00262FDE">
              <w:rPr>
                <w:color w:val="auto"/>
                <w:sz w:val="28"/>
                <w:szCs w:val="28"/>
                <w:lang w:eastAsia="en-US"/>
              </w:rPr>
              <w:t>9</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(таблицы, акты, расчеты) по дополнительному налогообложению за определенный период времени из-за пересмотра налогового законодательства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01172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Pr="00262FDE">
              <w:rPr>
                <w:color w:val="auto"/>
                <w:sz w:val="28"/>
                <w:szCs w:val="28"/>
                <w:lang w:eastAsia="en-US"/>
              </w:rPr>
              <w:t>0</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Налоговые декларации (расчеты) юридических лиц по всем видам налогов</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Документы (планы, отчеты, протоколы, акты, справки, докладные записки, переписка) о проведении </w:t>
            </w:r>
            <w:r w:rsidRPr="00262FDE">
              <w:rPr>
                <w:color w:val="auto"/>
                <w:sz w:val="28"/>
                <w:szCs w:val="28"/>
                <w:lang w:eastAsia="en-US"/>
              </w:rPr>
              <w:lastRenderedPageBreak/>
              <w:t>документальных ревизий финансово-хозяйственной деятельности, контрольн</w:t>
            </w:r>
            <w:proofErr w:type="gramStart"/>
            <w:r w:rsidRPr="00262FDE">
              <w:rPr>
                <w:color w:val="auto"/>
                <w:sz w:val="28"/>
                <w:szCs w:val="28"/>
                <w:lang w:eastAsia="en-US"/>
              </w:rPr>
              <w:t>о-</w:t>
            </w:r>
            <w:proofErr w:type="gramEnd"/>
            <w:r w:rsidRPr="00262FDE">
              <w:rPr>
                <w:color w:val="auto"/>
                <w:sz w:val="28"/>
                <w:szCs w:val="28"/>
                <w:lang w:eastAsia="en-US"/>
              </w:rPr>
              <w:t xml:space="preserve"> ревизионной работе, в </w:t>
            </w:r>
            <w:proofErr w:type="spellStart"/>
            <w:r w:rsidRPr="00262FDE">
              <w:rPr>
                <w:color w:val="auto"/>
                <w:sz w:val="28"/>
                <w:szCs w:val="28"/>
                <w:lang w:eastAsia="en-US"/>
              </w:rPr>
              <w:t>т.ч</w:t>
            </w:r>
            <w:proofErr w:type="spellEnd"/>
            <w:r w:rsidRPr="00262FDE">
              <w:rPr>
                <w:color w:val="auto"/>
                <w:sz w:val="28"/>
                <w:szCs w:val="28"/>
                <w:lang w:eastAsia="en-US"/>
              </w:rPr>
              <w:t>. проверке кассы, правильности взимания налогов и др.</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lastRenderedPageBreak/>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lastRenderedPageBreak/>
              <w:t>2</w:t>
            </w:r>
            <w:r w:rsidR="00DE1C21">
              <w:rPr>
                <w:color w:val="auto"/>
                <w:sz w:val="28"/>
                <w:szCs w:val="28"/>
                <w:lang w:eastAsia="en-US"/>
              </w:rPr>
              <w:t>2</w:t>
            </w:r>
            <w:r w:rsidR="00011720" w:rsidRPr="00262FDE">
              <w:rPr>
                <w:color w:val="auto"/>
                <w:sz w:val="28"/>
                <w:szCs w:val="28"/>
                <w:lang w:eastAsia="en-US"/>
              </w:rPr>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Переписка о наложенных на организацию взысканиях, штрафах</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(справки, акты, обязательства, переписка) о недостачах, растратах, хищениях</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Документы (сводные расчетные (расчетно-платежные) ведомости и документы к ним</w:t>
            </w:r>
            <w:r w:rsidR="00734786" w:rsidRPr="00262FDE">
              <w:rPr>
                <w:color w:val="auto"/>
                <w:sz w:val="28"/>
                <w:szCs w:val="28"/>
                <w:lang w:eastAsia="en-US"/>
              </w:rPr>
              <w:t>.</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(2)</w:t>
            </w:r>
          </w:p>
        </w:tc>
        <w:tc>
          <w:tcPr>
            <w:tcW w:w="3076" w:type="dxa"/>
            <w:tcBorders>
              <w:top w:val="single" w:sz="8" w:space="0" w:color="000000"/>
              <w:left w:val="single" w:sz="8" w:space="0" w:color="000000"/>
              <w:bottom w:val="nil"/>
              <w:right w:val="single" w:sz="8" w:space="0" w:color="000000"/>
            </w:tcBorders>
          </w:tcPr>
          <w:p w:rsidR="007B21AA" w:rsidRPr="00262FDE" w:rsidRDefault="00734786" w:rsidP="00DE1C21">
            <w:pPr>
              <w:widowControl/>
              <w:suppressAutoHyphens w:val="0"/>
              <w:ind w:firstLine="160"/>
              <w:jc w:val="both"/>
              <w:rPr>
                <w:color w:val="auto"/>
                <w:sz w:val="28"/>
                <w:szCs w:val="28"/>
                <w:lang w:eastAsia="en-US"/>
              </w:rPr>
            </w:pPr>
            <w:r w:rsidRPr="00262FDE">
              <w:rPr>
                <w:color w:val="auto"/>
                <w:sz w:val="28"/>
                <w:szCs w:val="28"/>
                <w:lang w:eastAsia="en-US"/>
              </w:rPr>
              <w:t xml:space="preserve"> </w:t>
            </w:r>
            <w:r w:rsidR="007B21AA" w:rsidRPr="00262FDE">
              <w:rPr>
                <w:color w:val="auto"/>
                <w:sz w:val="28"/>
                <w:szCs w:val="28"/>
                <w:lang w:eastAsia="en-US"/>
              </w:rPr>
              <w:t>(2) 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34786"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proofErr w:type="gramStart"/>
            <w:r w:rsidRPr="00262FDE">
              <w:rPr>
                <w:color w:val="auto"/>
                <w:sz w:val="28"/>
                <w:szCs w:val="28"/>
                <w:lang w:eastAsia="en-US"/>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О товарно-материальных ценностях (движимом имуществе) - 5 л.</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При условии проведения проверки (ревизии)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6</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Документы (протоколы, акты, расчеты, ведомости, заключения) о переоценке основных фондов, определении амортизации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оценке стоимости </w:t>
            </w:r>
            <w:r w:rsidR="00595A24" w:rsidRPr="00262FDE">
              <w:rPr>
                <w:color w:val="auto"/>
                <w:sz w:val="28"/>
                <w:szCs w:val="28"/>
                <w:lang w:eastAsia="en-US"/>
              </w:rPr>
              <w:t xml:space="preserve">имущества </w:t>
            </w:r>
            <w:r w:rsidRPr="00262FDE">
              <w:rPr>
                <w:color w:val="auto"/>
                <w:sz w:val="28"/>
                <w:szCs w:val="28"/>
                <w:lang w:eastAsia="en-US"/>
              </w:rPr>
              <w:t xml:space="preserve"> организации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Пост.</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00011720" w:rsidRPr="00262FDE">
              <w:rPr>
                <w:color w:val="auto"/>
                <w:sz w:val="28"/>
                <w:szCs w:val="28"/>
                <w:lang w:eastAsia="en-US"/>
              </w:rPr>
              <w:t>7</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Документы (заявки, акты оценки, переписка и др.) по продаже движимого</w:t>
            </w:r>
            <w:r w:rsidR="00DF1BE0" w:rsidRPr="00262FDE">
              <w:rPr>
                <w:color w:val="auto"/>
                <w:sz w:val="28"/>
                <w:szCs w:val="28"/>
                <w:lang w:eastAsia="en-US"/>
              </w:rPr>
              <w:t xml:space="preserve"> и недвижимого</w:t>
            </w:r>
            <w:r w:rsidRPr="00262FDE">
              <w:rPr>
                <w:color w:val="auto"/>
                <w:sz w:val="28"/>
                <w:szCs w:val="28"/>
                <w:lang w:eastAsia="en-US"/>
              </w:rPr>
              <w:t xml:space="preserve"> </w:t>
            </w:r>
            <w:r w:rsidR="00595A24" w:rsidRPr="00262FDE">
              <w:rPr>
                <w:color w:val="auto"/>
                <w:sz w:val="28"/>
                <w:szCs w:val="28"/>
                <w:lang w:eastAsia="en-US"/>
              </w:rPr>
              <w:t xml:space="preserve">имущества </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10 л. (1)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продажи</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01172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Pr="00262FDE">
              <w:rPr>
                <w:color w:val="auto"/>
                <w:sz w:val="28"/>
                <w:szCs w:val="28"/>
                <w:lang w:eastAsia="en-US"/>
              </w:rPr>
              <w:t>8</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Акты о передаче прав на недвижимое имущество и сделок с ним </w:t>
            </w:r>
            <w:proofErr w:type="gramStart"/>
            <w:r w:rsidRPr="00262FDE">
              <w:rPr>
                <w:color w:val="auto"/>
                <w:sz w:val="28"/>
                <w:szCs w:val="28"/>
                <w:lang w:eastAsia="en-US"/>
              </w:rPr>
              <w:t>от</w:t>
            </w:r>
            <w:proofErr w:type="gramEnd"/>
            <w:r w:rsidRPr="00262FDE">
              <w:rPr>
                <w:color w:val="auto"/>
                <w:sz w:val="28"/>
                <w:szCs w:val="28"/>
                <w:lang w:eastAsia="en-US"/>
              </w:rPr>
              <w:t xml:space="preserve"> прежнего к новому правообладателю (с баланса на баланс)</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011720" w:rsidP="00DE1C21">
            <w:pPr>
              <w:widowControl/>
              <w:suppressAutoHyphens w:val="0"/>
              <w:ind w:firstLine="709"/>
              <w:jc w:val="both"/>
              <w:rPr>
                <w:color w:val="auto"/>
                <w:sz w:val="28"/>
                <w:szCs w:val="28"/>
                <w:lang w:eastAsia="en-US"/>
              </w:rPr>
            </w:pPr>
            <w:r w:rsidRPr="00262FDE">
              <w:rPr>
                <w:color w:val="auto"/>
                <w:sz w:val="28"/>
                <w:szCs w:val="28"/>
                <w:lang w:eastAsia="en-US"/>
              </w:rPr>
              <w:t>2</w:t>
            </w:r>
            <w:r w:rsidR="00DE1C21">
              <w:rPr>
                <w:color w:val="auto"/>
                <w:sz w:val="28"/>
                <w:szCs w:val="28"/>
                <w:lang w:eastAsia="en-US"/>
              </w:rPr>
              <w:t>2</w:t>
            </w:r>
            <w:r w:rsidRPr="00262FDE">
              <w:rPr>
                <w:color w:val="auto"/>
                <w:sz w:val="28"/>
                <w:szCs w:val="28"/>
                <w:lang w:eastAsia="en-US"/>
              </w:rPr>
              <w:t>9</w:t>
            </w:r>
          </w:p>
        </w:tc>
        <w:tc>
          <w:tcPr>
            <w:tcW w:w="4733" w:type="dxa"/>
            <w:tcBorders>
              <w:top w:val="single" w:sz="8" w:space="0" w:color="000000"/>
              <w:left w:val="single" w:sz="8" w:space="0" w:color="000000"/>
              <w:bottom w:val="nil"/>
              <w:right w:val="single" w:sz="8" w:space="0" w:color="000000"/>
            </w:tcBorders>
          </w:tcPr>
          <w:p w:rsidR="00DF1BE0" w:rsidRPr="00262FDE" w:rsidRDefault="00DF1BE0" w:rsidP="00DE1C21">
            <w:pPr>
              <w:widowControl/>
              <w:suppressAutoHyphens w:val="0"/>
              <w:ind w:firstLine="160"/>
              <w:jc w:val="both"/>
              <w:rPr>
                <w:color w:val="auto"/>
                <w:sz w:val="28"/>
                <w:szCs w:val="28"/>
                <w:lang w:eastAsia="en-US"/>
              </w:rPr>
            </w:pPr>
            <w:r w:rsidRPr="00262FDE">
              <w:rPr>
                <w:color w:val="auto"/>
                <w:sz w:val="28"/>
                <w:szCs w:val="28"/>
                <w:lang w:eastAsia="en-US"/>
              </w:rPr>
              <w:t>Договоры, соглашения:</w:t>
            </w:r>
          </w:p>
          <w:p w:rsidR="007B21AA" w:rsidRPr="00262FDE" w:rsidRDefault="00DF1BE0" w:rsidP="00DE1C21">
            <w:pPr>
              <w:widowControl/>
              <w:suppressAutoHyphens w:val="0"/>
              <w:ind w:firstLine="160"/>
              <w:jc w:val="both"/>
              <w:rPr>
                <w:color w:val="auto"/>
                <w:sz w:val="28"/>
                <w:szCs w:val="28"/>
                <w:lang w:eastAsia="en-US"/>
              </w:rPr>
            </w:pPr>
            <w:r w:rsidRPr="00262FDE">
              <w:rPr>
                <w:color w:val="auto"/>
                <w:sz w:val="28"/>
                <w:szCs w:val="28"/>
                <w:lang w:eastAsia="en-US"/>
              </w:rPr>
              <w:t>Договора аренды</w:t>
            </w:r>
            <w:r w:rsidRPr="00262FDE">
              <w:rPr>
                <w:sz w:val="28"/>
                <w:szCs w:val="28"/>
              </w:rPr>
              <w:t xml:space="preserve"> (</w:t>
            </w:r>
            <w:r w:rsidRPr="00262FDE">
              <w:rPr>
                <w:color w:val="auto"/>
                <w:sz w:val="28"/>
                <w:szCs w:val="28"/>
                <w:lang w:eastAsia="en-US"/>
              </w:rPr>
              <w:t xml:space="preserve">безвозмездного пользования) земельных участков, договора аренды (безвозмездного пользования, хозяйственного ведения, оперативного управления) муниципального </w:t>
            </w:r>
            <w:r w:rsidR="00595A24" w:rsidRPr="00262FDE">
              <w:rPr>
                <w:color w:val="auto"/>
                <w:sz w:val="28"/>
                <w:szCs w:val="28"/>
                <w:lang w:eastAsia="en-US"/>
              </w:rPr>
              <w:t xml:space="preserve">имущества </w:t>
            </w:r>
            <w:r w:rsidR="007B21AA" w:rsidRPr="00262FDE">
              <w:rPr>
                <w:color w:val="auto"/>
                <w:sz w:val="28"/>
                <w:szCs w:val="28"/>
                <w:lang w:eastAsia="en-US"/>
              </w:rPr>
              <w:t>(1)</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(2)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Не </w:t>
            </w:r>
            <w:proofErr w:type="gramStart"/>
            <w:r w:rsidRPr="00262FDE">
              <w:rPr>
                <w:color w:val="auto"/>
                <w:sz w:val="28"/>
                <w:szCs w:val="28"/>
                <w:lang w:eastAsia="en-US"/>
              </w:rPr>
              <w:t>указанные</w:t>
            </w:r>
            <w:proofErr w:type="gramEnd"/>
            <w:r w:rsidRPr="00262FDE">
              <w:rPr>
                <w:color w:val="auto"/>
                <w:sz w:val="28"/>
                <w:szCs w:val="28"/>
                <w:lang w:eastAsia="en-US"/>
              </w:rPr>
              <w:t xml:space="preserve"> в отдельных статьях Перечня</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(2) После истечения срока действия договора, соглашения</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0</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Протоколы разногласий по договорам</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(1)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истечения срока действия договора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1</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Договоры дарения</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2</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Договоры подряда с юридическими лицами</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5 л. (1)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истечения срока действия договора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lastRenderedPageBreak/>
              <w:t>3</w:t>
            </w:r>
            <w:r w:rsidR="00011720" w:rsidRPr="00262FDE">
              <w:rPr>
                <w:color w:val="auto"/>
                <w:sz w:val="28"/>
                <w:szCs w:val="28"/>
                <w:lang w:eastAsia="en-US"/>
              </w:rPr>
              <w:t>3</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lastRenderedPageBreak/>
              <w:t xml:space="preserve">Документы (акты, справки, счета) о </w:t>
            </w:r>
            <w:r w:rsidRPr="00262FDE">
              <w:rPr>
                <w:color w:val="auto"/>
                <w:sz w:val="28"/>
                <w:szCs w:val="28"/>
                <w:lang w:eastAsia="en-US"/>
              </w:rPr>
              <w:lastRenderedPageBreak/>
              <w:t>приеме выполненных работ:</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lastRenderedPageBreak/>
              <w:t> </w:t>
            </w:r>
          </w:p>
        </w:tc>
        <w:tc>
          <w:tcPr>
            <w:tcW w:w="3076" w:type="dxa"/>
            <w:vMerge w:val="restart"/>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(1) После истечения </w:t>
            </w:r>
            <w:r w:rsidRPr="00262FDE">
              <w:rPr>
                <w:color w:val="auto"/>
                <w:sz w:val="28"/>
                <w:szCs w:val="28"/>
                <w:lang w:eastAsia="en-US"/>
              </w:rPr>
              <w:lastRenderedPageBreak/>
              <w:t>срока действия договора, соглашения</w:t>
            </w:r>
          </w:p>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по договорам, контрактам, соглашениям на работы, относящиеся к основной (профильной) деятельности организации</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 ЭПК</w:t>
            </w:r>
          </w:p>
        </w:tc>
        <w:tc>
          <w:tcPr>
            <w:tcW w:w="3076" w:type="dxa"/>
            <w:vMerge/>
            <w:tcBorders>
              <w:top w:val="single" w:sz="8" w:space="0" w:color="000000"/>
              <w:left w:val="single" w:sz="8" w:space="0" w:color="000000"/>
              <w:bottom w:val="nil"/>
              <w:right w:val="single" w:sz="8" w:space="0" w:color="000000"/>
            </w:tcBorders>
            <w:vAlign w:val="center"/>
          </w:tcPr>
          <w:p w:rsidR="007B21AA" w:rsidRPr="00262FDE" w:rsidRDefault="007B21AA" w:rsidP="00DE1C21">
            <w:pPr>
              <w:widowControl/>
              <w:suppressAutoHyphens w:val="0"/>
              <w:ind w:firstLine="160"/>
              <w:jc w:val="both"/>
              <w:rPr>
                <w:color w:val="auto"/>
                <w:sz w:val="28"/>
                <w:szCs w:val="28"/>
                <w:lang w:eastAsia="en-US"/>
              </w:rPr>
            </w:pP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011720" w:rsidRPr="00262FDE">
              <w:rPr>
                <w:color w:val="auto"/>
                <w:sz w:val="28"/>
                <w:szCs w:val="28"/>
                <w:lang w:eastAsia="en-US"/>
              </w:rPr>
              <w:t>4</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Договоры о материальной ответственности материально ответственного лица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После увольнения материально ответственного лица</w:t>
            </w:r>
          </w:p>
        </w:tc>
      </w:tr>
      <w:tr w:rsidR="007B21AA" w:rsidRPr="00262FDE" w:rsidTr="00DE1C21">
        <w:tc>
          <w:tcPr>
            <w:tcW w:w="557" w:type="dxa"/>
            <w:tcBorders>
              <w:top w:val="single" w:sz="8" w:space="0" w:color="000000"/>
              <w:left w:val="single" w:sz="8" w:space="0" w:color="000000"/>
              <w:bottom w:val="nil"/>
              <w:right w:val="single" w:sz="8" w:space="0" w:color="000000"/>
            </w:tcBorders>
          </w:tcPr>
          <w:p w:rsidR="007B21AA" w:rsidRPr="00262FDE" w:rsidRDefault="00DF1BE0" w:rsidP="00DE1C21">
            <w:pPr>
              <w:widowControl/>
              <w:suppressAutoHyphens w:val="0"/>
              <w:ind w:firstLine="709"/>
              <w:jc w:val="both"/>
              <w:rPr>
                <w:color w:val="auto"/>
                <w:sz w:val="28"/>
                <w:szCs w:val="28"/>
                <w:lang w:eastAsia="en-US"/>
              </w:rPr>
            </w:pPr>
            <w:r w:rsidRPr="00262FDE">
              <w:rPr>
                <w:color w:val="auto"/>
                <w:sz w:val="28"/>
                <w:szCs w:val="28"/>
                <w:lang w:eastAsia="en-US"/>
              </w:rPr>
              <w:t>3</w:t>
            </w:r>
            <w:r w:rsidR="00DE1C21">
              <w:rPr>
                <w:color w:val="auto"/>
                <w:sz w:val="28"/>
                <w:szCs w:val="28"/>
                <w:lang w:eastAsia="en-US"/>
              </w:rPr>
              <w:t>3</w:t>
            </w:r>
            <w:r w:rsidR="00DC04C6">
              <w:rPr>
                <w:color w:val="auto"/>
                <w:sz w:val="28"/>
                <w:szCs w:val="28"/>
                <w:lang w:eastAsia="en-US"/>
              </w:rPr>
              <w:t xml:space="preserve"> </w:t>
            </w:r>
            <w:r w:rsidR="00011720" w:rsidRPr="00262FDE">
              <w:rPr>
                <w:color w:val="auto"/>
                <w:sz w:val="28"/>
                <w:szCs w:val="28"/>
                <w:lang w:eastAsia="en-US"/>
              </w:rPr>
              <w:t>5</w:t>
            </w:r>
          </w:p>
        </w:tc>
        <w:tc>
          <w:tcPr>
            <w:tcW w:w="4733"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Книги, журналы, карточки учета:</w:t>
            </w:r>
          </w:p>
        </w:tc>
        <w:tc>
          <w:tcPr>
            <w:tcW w:w="1547"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w:t>
            </w:r>
          </w:p>
        </w:tc>
        <w:tc>
          <w:tcPr>
            <w:tcW w:w="3076" w:type="dxa"/>
            <w:tcBorders>
              <w:top w:val="single" w:sz="8" w:space="0" w:color="000000"/>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(1) При условии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а) ценных бумаг</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проведения</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б) поступления валюты</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(1)</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проверки (ревизии)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в) регистрации договоров купли-продажи движимого и недвижимого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в т.</w:t>
            </w:r>
            <w:r w:rsidR="00011720" w:rsidRPr="00262FDE">
              <w:rPr>
                <w:color w:val="auto"/>
                <w:sz w:val="28"/>
                <w:szCs w:val="28"/>
                <w:lang w:eastAsia="en-US"/>
              </w:rPr>
              <w:t xml:space="preserve"> </w:t>
            </w:r>
            <w:r w:rsidRPr="00262FDE">
              <w:rPr>
                <w:color w:val="auto"/>
                <w:sz w:val="28"/>
                <w:szCs w:val="28"/>
                <w:lang w:eastAsia="en-US"/>
              </w:rPr>
              <w:t>ч. акций</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(2) После окончания срока действия договора,</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г) договоров, контрактов, соглашений с юридическими лицами</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(2)</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контракта, соглашения</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д)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(зданий, сооружений), иного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обязательств</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(3)</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(3) После ликвидации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е) договоров, актов о приеме-передаче </w:t>
            </w:r>
            <w:r w:rsidR="00595A24" w:rsidRPr="00262FDE">
              <w:rPr>
                <w:color w:val="auto"/>
                <w:sz w:val="28"/>
                <w:szCs w:val="28"/>
                <w:lang w:eastAsia="en-US"/>
              </w:rPr>
              <w:t xml:space="preserve">имущества </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Пост. </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При условии проведения</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011720" w:rsidP="00DE1C21">
            <w:pPr>
              <w:widowControl/>
              <w:suppressAutoHyphens w:val="0"/>
              <w:ind w:firstLine="160"/>
              <w:jc w:val="both"/>
              <w:rPr>
                <w:color w:val="auto"/>
                <w:sz w:val="28"/>
                <w:szCs w:val="28"/>
                <w:lang w:eastAsia="en-US"/>
              </w:rPr>
            </w:pPr>
            <w:r w:rsidRPr="00262FDE">
              <w:rPr>
                <w:color w:val="auto"/>
                <w:sz w:val="28"/>
                <w:szCs w:val="28"/>
                <w:lang w:eastAsia="en-US"/>
              </w:rPr>
              <w:t>ё</w:t>
            </w:r>
            <w:r w:rsidR="007B21AA" w:rsidRPr="00262FDE">
              <w:rPr>
                <w:color w:val="auto"/>
                <w:sz w:val="28"/>
                <w:szCs w:val="28"/>
                <w:lang w:eastAsia="en-US"/>
              </w:rPr>
              <w:t>) расчетов с организациями</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(4)</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проверки (ревизии)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011720" w:rsidP="00DE1C21">
            <w:pPr>
              <w:widowControl/>
              <w:suppressAutoHyphens w:val="0"/>
              <w:ind w:firstLine="160"/>
              <w:jc w:val="both"/>
              <w:rPr>
                <w:color w:val="auto"/>
                <w:sz w:val="28"/>
                <w:szCs w:val="28"/>
                <w:lang w:eastAsia="en-US"/>
              </w:rPr>
            </w:pPr>
            <w:r w:rsidRPr="00262FDE">
              <w:rPr>
                <w:color w:val="auto"/>
                <w:sz w:val="28"/>
                <w:szCs w:val="28"/>
                <w:lang w:eastAsia="en-US"/>
              </w:rPr>
              <w:t>ж</w:t>
            </w:r>
            <w:r w:rsidR="007B21AA" w:rsidRPr="00262FDE">
              <w:rPr>
                <w:color w:val="auto"/>
                <w:sz w:val="28"/>
                <w:szCs w:val="28"/>
                <w:lang w:eastAsia="en-US"/>
              </w:rPr>
              <w:t>) приходно-расходных кассовых документов (счетов, платежных поручений)</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(4)</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(4) При условии проведения проверки </w:t>
            </w:r>
            <w:r w:rsidRPr="00262FDE">
              <w:rPr>
                <w:color w:val="auto"/>
                <w:sz w:val="28"/>
                <w:szCs w:val="28"/>
                <w:highlight w:val="red"/>
                <w:lang w:eastAsia="en-US"/>
              </w:rPr>
              <w:t>(ревизии)</w:t>
            </w:r>
          </w:p>
        </w:tc>
      </w:tr>
      <w:tr w:rsidR="007B21AA" w:rsidRPr="00262FDE" w:rsidTr="00DE1C21">
        <w:tc>
          <w:tcPr>
            <w:tcW w:w="55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709"/>
              <w:jc w:val="both"/>
              <w:rPr>
                <w:color w:val="auto"/>
                <w:sz w:val="28"/>
                <w:szCs w:val="28"/>
                <w:lang w:eastAsia="en-US"/>
              </w:rPr>
            </w:pPr>
          </w:p>
        </w:tc>
        <w:tc>
          <w:tcPr>
            <w:tcW w:w="4733" w:type="dxa"/>
            <w:tcBorders>
              <w:top w:val="nil"/>
              <w:left w:val="single" w:sz="8" w:space="0" w:color="000000"/>
              <w:bottom w:val="nil"/>
              <w:right w:val="single" w:sz="8" w:space="0" w:color="000000"/>
            </w:tcBorders>
          </w:tcPr>
          <w:p w:rsidR="007B21AA" w:rsidRPr="00262FDE" w:rsidRDefault="00011720" w:rsidP="00DE1C21">
            <w:pPr>
              <w:widowControl/>
              <w:suppressAutoHyphens w:val="0"/>
              <w:ind w:firstLine="160"/>
              <w:jc w:val="both"/>
              <w:rPr>
                <w:color w:val="auto"/>
                <w:sz w:val="28"/>
                <w:szCs w:val="28"/>
                <w:lang w:eastAsia="en-US"/>
              </w:rPr>
            </w:pPr>
            <w:r w:rsidRPr="00262FDE">
              <w:rPr>
                <w:color w:val="auto"/>
                <w:sz w:val="28"/>
                <w:szCs w:val="28"/>
                <w:lang w:eastAsia="en-US"/>
              </w:rPr>
              <w:t>з</w:t>
            </w:r>
            <w:r w:rsidR="007B21AA" w:rsidRPr="00262FDE">
              <w:rPr>
                <w:color w:val="auto"/>
                <w:sz w:val="28"/>
                <w:szCs w:val="28"/>
                <w:lang w:eastAsia="en-US"/>
              </w:rPr>
              <w:t>) реализации товаров, работ, услуг, облагаемых и не облагаемых налогом на добавленную стоимость</w:t>
            </w:r>
          </w:p>
        </w:tc>
        <w:tc>
          <w:tcPr>
            <w:tcW w:w="1547"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5 л. (6)</w:t>
            </w:r>
          </w:p>
        </w:tc>
        <w:tc>
          <w:tcPr>
            <w:tcW w:w="3076" w:type="dxa"/>
            <w:tcBorders>
              <w:top w:val="nil"/>
              <w:left w:val="single" w:sz="8" w:space="0" w:color="000000"/>
              <w:bottom w:val="nil"/>
              <w:right w:val="single" w:sz="8" w:space="0" w:color="000000"/>
            </w:tcBorders>
          </w:tcPr>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 xml:space="preserve">При условии проведения проверки (ревизии) (6) </w:t>
            </w:r>
            <w:proofErr w:type="gramStart"/>
            <w:r w:rsidRPr="00262FDE">
              <w:rPr>
                <w:color w:val="auto"/>
                <w:sz w:val="28"/>
                <w:szCs w:val="28"/>
                <w:lang w:eastAsia="en-US"/>
              </w:rPr>
              <w:t>С даты</w:t>
            </w:r>
            <w:proofErr w:type="gramEnd"/>
            <w:r w:rsidRPr="00262FDE">
              <w:rPr>
                <w:color w:val="auto"/>
                <w:sz w:val="28"/>
                <w:szCs w:val="28"/>
                <w:lang w:eastAsia="en-US"/>
              </w:rPr>
              <w:t xml:space="preserve"> последней записи.</w:t>
            </w:r>
          </w:p>
          <w:p w:rsidR="007B21AA" w:rsidRPr="00262FDE" w:rsidRDefault="007B21AA" w:rsidP="00DE1C21">
            <w:pPr>
              <w:widowControl/>
              <w:suppressAutoHyphens w:val="0"/>
              <w:ind w:firstLine="160"/>
              <w:jc w:val="both"/>
              <w:rPr>
                <w:color w:val="auto"/>
                <w:sz w:val="28"/>
                <w:szCs w:val="28"/>
                <w:lang w:eastAsia="en-US"/>
              </w:rPr>
            </w:pPr>
            <w:r w:rsidRPr="00262FDE">
              <w:rPr>
                <w:color w:val="auto"/>
                <w:sz w:val="28"/>
                <w:szCs w:val="28"/>
                <w:lang w:eastAsia="en-US"/>
              </w:rPr>
              <w:t>При условии проведения проверки (ревизии)</w:t>
            </w:r>
          </w:p>
        </w:tc>
      </w:tr>
    </w:tbl>
    <w:p w:rsidR="007B21AA" w:rsidRPr="00262FDE" w:rsidRDefault="007B21AA" w:rsidP="00262FDE">
      <w:pPr>
        <w:pStyle w:val="4"/>
        <w:spacing w:before="0" w:after="0"/>
        <w:ind w:firstLine="709"/>
        <w:jc w:val="both"/>
      </w:pPr>
      <w:bookmarkStart w:id="63" w:name="_6.8_Перечень_регистров"/>
      <w:bookmarkStart w:id="64" w:name="_6.9__План"/>
      <w:bookmarkEnd w:id="63"/>
      <w:bookmarkEnd w:id="64"/>
      <w:r w:rsidRPr="00262FDE">
        <w:t>6.</w:t>
      </w:r>
      <w:r w:rsidR="00CE5D0E" w:rsidRPr="00262FDE">
        <w:t>7</w:t>
      </w:r>
      <w:r w:rsidRPr="00262FDE">
        <w:t xml:space="preserve">  План </w:t>
      </w:r>
      <w:r w:rsidR="009D5901" w:rsidRPr="00262FDE">
        <w:t xml:space="preserve">и сроки </w:t>
      </w:r>
      <w:r w:rsidRPr="00262FDE">
        <w:t>проведения инвентаризаций</w:t>
      </w:r>
    </w:p>
    <w:p w:rsidR="007B21AA" w:rsidRPr="00262FDE" w:rsidRDefault="007B21AA" w:rsidP="00DC04C6">
      <w:pPr>
        <w:tabs>
          <w:tab w:val="num" w:pos="0"/>
          <w:tab w:val="left" w:pos="142"/>
        </w:tabs>
        <w:ind w:firstLine="709"/>
        <w:contextualSpacing/>
        <w:jc w:val="right"/>
        <w:rPr>
          <w:sz w:val="28"/>
          <w:szCs w:val="28"/>
        </w:rPr>
      </w:pPr>
      <w:r w:rsidRPr="00262FDE">
        <w:rPr>
          <w:sz w:val="28"/>
          <w:szCs w:val="28"/>
        </w:rPr>
        <w:t>Приложение №</w:t>
      </w:r>
      <w:r w:rsidR="00011720" w:rsidRPr="00262FDE">
        <w:rPr>
          <w:sz w:val="28"/>
          <w:szCs w:val="28"/>
        </w:rPr>
        <w:t xml:space="preserve"> </w:t>
      </w:r>
      <w:r w:rsidRPr="00262FDE">
        <w:rPr>
          <w:sz w:val="28"/>
          <w:szCs w:val="28"/>
        </w:rPr>
        <w:t>6.</w:t>
      </w:r>
      <w:r w:rsidR="009507BE" w:rsidRPr="00262FDE">
        <w:rPr>
          <w:sz w:val="28"/>
          <w:szCs w:val="28"/>
        </w:rPr>
        <w:t>7</w:t>
      </w:r>
    </w:p>
    <w:p w:rsidR="007B21AA" w:rsidRPr="00262FDE" w:rsidRDefault="007B21AA" w:rsidP="00262FDE">
      <w:pPr>
        <w:tabs>
          <w:tab w:val="num" w:pos="0"/>
          <w:tab w:val="left" w:pos="142"/>
        </w:tabs>
        <w:ind w:firstLine="709"/>
        <w:contextualSpacing/>
        <w:jc w:val="both"/>
        <w:rPr>
          <w:b/>
          <w:bCs/>
          <w:iCs/>
          <w:sz w:val="28"/>
          <w:szCs w:val="28"/>
        </w:rPr>
      </w:pPr>
      <w:r w:rsidRPr="00262FDE">
        <w:rPr>
          <w:b/>
          <w:bCs/>
          <w:iCs/>
          <w:sz w:val="28"/>
          <w:szCs w:val="28"/>
        </w:rPr>
        <w:t xml:space="preserve">ПЛАН </w:t>
      </w:r>
      <w:r w:rsidR="009D5901" w:rsidRPr="00262FDE">
        <w:rPr>
          <w:b/>
          <w:bCs/>
          <w:iCs/>
          <w:sz w:val="28"/>
          <w:szCs w:val="28"/>
        </w:rPr>
        <w:t>и СРОК</w:t>
      </w:r>
      <w:r w:rsidR="0025159F" w:rsidRPr="00262FDE">
        <w:rPr>
          <w:b/>
          <w:bCs/>
          <w:iCs/>
          <w:sz w:val="28"/>
          <w:szCs w:val="28"/>
        </w:rPr>
        <w:t>И</w:t>
      </w:r>
      <w:r w:rsidR="009D5901" w:rsidRPr="00262FDE">
        <w:rPr>
          <w:b/>
          <w:bCs/>
          <w:iCs/>
          <w:sz w:val="28"/>
          <w:szCs w:val="28"/>
        </w:rPr>
        <w:t xml:space="preserve"> </w:t>
      </w:r>
      <w:r w:rsidRPr="00262FDE">
        <w:rPr>
          <w:b/>
          <w:bCs/>
          <w:iCs/>
          <w:sz w:val="28"/>
          <w:szCs w:val="28"/>
        </w:rPr>
        <w:t>ПРОВЕДЕНИЯ ИНВЕНТАРИЗАЦИЙ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436"/>
        <w:gridCol w:w="2399"/>
        <w:gridCol w:w="4095"/>
      </w:tblGrid>
      <w:tr w:rsidR="007B21AA" w:rsidRPr="00262FDE" w:rsidTr="00DC04C6">
        <w:tc>
          <w:tcPr>
            <w:tcW w:w="993" w:type="dxa"/>
          </w:tcPr>
          <w:p w:rsidR="007B21AA" w:rsidRPr="00262FDE" w:rsidRDefault="007B21AA" w:rsidP="00DC04C6">
            <w:pPr>
              <w:snapToGrid w:val="0"/>
              <w:ind w:firstLine="34"/>
              <w:jc w:val="both"/>
              <w:rPr>
                <w:sz w:val="28"/>
                <w:szCs w:val="28"/>
              </w:rPr>
            </w:pPr>
            <w:bookmarkStart w:id="65" w:name="_6.10_Состав_постоянно"/>
            <w:bookmarkEnd w:id="65"/>
            <w:r w:rsidRPr="00262FDE">
              <w:rPr>
                <w:sz w:val="28"/>
                <w:szCs w:val="28"/>
              </w:rPr>
              <w:t>№</w:t>
            </w:r>
            <w:proofErr w:type="gramStart"/>
            <w:r w:rsidRPr="00262FDE">
              <w:rPr>
                <w:sz w:val="28"/>
                <w:szCs w:val="28"/>
              </w:rPr>
              <w:t>п</w:t>
            </w:r>
            <w:proofErr w:type="gramEnd"/>
            <w:r w:rsidRPr="00262FDE">
              <w:rPr>
                <w:sz w:val="28"/>
                <w:szCs w:val="28"/>
              </w:rPr>
              <w:t>/п</w:t>
            </w:r>
          </w:p>
        </w:tc>
        <w:tc>
          <w:tcPr>
            <w:tcW w:w="2436" w:type="dxa"/>
          </w:tcPr>
          <w:p w:rsidR="007B21AA" w:rsidRPr="00262FDE" w:rsidRDefault="007B21AA" w:rsidP="00DC04C6">
            <w:pPr>
              <w:snapToGrid w:val="0"/>
              <w:ind w:firstLine="34"/>
              <w:jc w:val="both"/>
              <w:rPr>
                <w:sz w:val="28"/>
                <w:szCs w:val="28"/>
              </w:rPr>
            </w:pPr>
            <w:r w:rsidRPr="00262FDE">
              <w:rPr>
                <w:sz w:val="28"/>
                <w:szCs w:val="28"/>
              </w:rPr>
              <w:t>Наименование места</w:t>
            </w:r>
          </w:p>
          <w:p w:rsidR="007B21AA" w:rsidRPr="00262FDE" w:rsidRDefault="007B21AA" w:rsidP="00DC04C6">
            <w:pPr>
              <w:snapToGrid w:val="0"/>
              <w:ind w:firstLine="34"/>
              <w:jc w:val="both"/>
              <w:rPr>
                <w:sz w:val="28"/>
                <w:szCs w:val="28"/>
              </w:rPr>
            </w:pPr>
            <w:r w:rsidRPr="00262FDE">
              <w:rPr>
                <w:sz w:val="28"/>
                <w:szCs w:val="28"/>
              </w:rPr>
              <w:t xml:space="preserve">проведения     </w:t>
            </w:r>
          </w:p>
          <w:p w:rsidR="007B21AA" w:rsidRPr="00262FDE" w:rsidRDefault="007B21AA" w:rsidP="00DC04C6">
            <w:pPr>
              <w:snapToGrid w:val="0"/>
              <w:ind w:firstLine="34"/>
              <w:jc w:val="both"/>
              <w:rPr>
                <w:sz w:val="28"/>
                <w:szCs w:val="28"/>
              </w:rPr>
            </w:pPr>
            <w:r w:rsidRPr="00262FDE">
              <w:rPr>
                <w:sz w:val="28"/>
                <w:szCs w:val="28"/>
              </w:rPr>
              <w:t>инвентаризации</w:t>
            </w:r>
          </w:p>
          <w:p w:rsidR="007B21AA" w:rsidRPr="00262FDE" w:rsidRDefault="007B21AA" w:rsidP="00DC04C6">
            <w:pPr>
              <w:snapToGrid w:val="0"/>
              <w:ind w:firstLine="34"/>
              <w:jc w:val="both"/>
              <w:rPr>
                <w:sz w:val="28"/>
                <w:szCs w:val="28"/>
              </w:rPr>
            </w:pPr>
            <w:r w:rsidRPr="00262FDE">
              <w:rPr>
                <w:sz w:val="28"/>
                <w:szCs w:val="28"/>
              </w:rPr>
              <w:t xml:space="preserve">(объект инвентаризации)   </w:t>
            </w:r>
          </w:p>
        </w:tc>
        <w:tc>
          <w:tcPr>
            <w:tcW w:w="2399" w:type="dxa"/>
          </w:tcPr>
          <w:p w:rsidR="007B21AA" w:rsidRPr="00262FDE" w:rsidRDefault="007B21AA" w:rsidP="00DC04C6">
            <w:pPr>
              <w:snapToGrid w:val="0"/>
              <w:ind w:firstLine="34"/>
              <w:jc w:val="both"/>
              <w:rPr>
                <w:sz w:val="28"/>
                <w:szCs w:val="28"/>
              </w:rPr>
            </w:pPr>
            <w:r w:rsidRPr="00262FDE">
              <w:rPr>
                <w:sz w:val="28"/>
                <w:szCs w:val="28"/>
              </w:rPr>
              <w:t>Срок</w:t>
            </w:r>
          </w:p>
          <w:p w:rsidR="007B21AA" w:rsidRPr="00262FDE" w:rsidRDefault="007B21AA" w:rsidP="00DC04C6">
            <w:pPr>
              <w:snapToGrid w:val="0"/>
              <w:ind w:firstLine="34"/>
              <w:jc w:val="both"/>
              <w:rPr>
                <w:sz w:val="28"/>
                <w:szCs w:val="28"/>
              </w:rPr>
            </w:pPr>
            <w:r w:rsidRPr="00262FDE">
              <w:rPr>
                <w:sz w:val="28"/>
                <w:szCs w:val="28"/>
              </w:rPr>
              <w:t>проведения</w:t>
            </w:r>
          </w:p>
          <w:p w:rsidR="007B21AA" w:rsidRPr="00262FDE" w:rsidRDefault="007B21AA" w:rsidP="00DC04C6">
            <w:pPr>
              <w:snapToGrid w:val="0"/>
              <w:ind w:firstLine="34"/>
              <w:jc w:val="both"/>
              <w:rPr>
                <w:sz w:val="28"/>
                <w:szCs w:val="28"/>
              </w:rPr>
            </w:pPr>
            <w:r w:rsidRPr="00262FDE">
              <w:rPr>
                <w:sz w:val="28"/>
                <w:szCs w:val="28"/>
              </w:rPr>
              <w:t>инвентаризации</w:t>
            </w:r>
          </w:p>
        </w:tc>
        <w:tc>
          <w:tcPr>
            <w:tcW w:w="4095" w:type="dxa"/>
          </w:tcPr>
          <w:p w:rsidR="007B21AA" w:rsidRPr="00262FDE" w:rsidRDefault="007B21AA" w:rsidP="00DC04C6">
            <w:pPr>
              <w:snapToGrid w:val="0"/>
              <w:ind w:firstLine="34"/>
              <w:jc w:val="both"/>
              <w:rPr>
                <w:sz w:val="28"/>
                <w:szCs w:val="28"/>
              </w:rPr>
            </w:pPr>
            <w:r w:rsidRPr="00262FDE">
              <w:rPr>
                <w:sz w:val="28"/>
                <w:szCs w:val="28"/>
              </w:rPr>
              <w:t>Объекты, подлежащие инвентаризации</w:t>
            </w:r>
          </w:p>
        </w:tc>
      </w:tr>
      <w:tr w:rsidR="007B21AA" w:rsidRPr="00262FDE" w:rsidTr="00DC04C6">
        <w:tc>
          <w:tcPr>
            <w:tcW w:w="993" w:type="dxa"/>
          </w:tcPr>
          <w:p w:rsidR="007B21AA" w:rsidRPr="00262FDE" w:rsidRDefault="007B21AA" w:rsidP="00DC04C6">
            <w:pPr>
              <w:ind w:firstLine="34"/>
              <w:jc w:val="both"/>
              <w:rPr>
                <w:sz w:val="28"/>
                <w:szCs w:val="28"/>
              </w:rPr>
            </w:pPr>
            <w:r w:rsidRPr="00262FDE">
              <w:rPr>
                <w:sz w:val="28"/>
                <w:szCs w:val="28"/>
              </w:rPr>
              <w:t>1</w:t>
            </w:r>
          </w:p>
        </w:tc>
        <w:tc>
          <w:tcPr>
            <w:tcW w:w="2436" w:type="dxa"/>
          </w:tcPr>
          <w:p w:rsidR="007B21AA" w:rsidRPr="00262FDE" w:rsidRDefault="00011720" w:rsidP="00DC04C6">
            <w:pPr>
              <w:ind w:firstLine="34"/>
              <w:jc w:val="both"/>
              <w:rPr>
                <w:sz w:val="28"/>
                <w:szCs w:val="28"/>
              </w:rPr>
            </w:pPr>
            <w:r w:rsidRPr="00262FDE">
              <w:rPr>
                <w:sz w:val="28"/>
                <w:szCs w:val="28"/>
              </w:rPr>
              <w:t>г. Сызрань ул. Советская д.39, кабинет 12</w:t>
            </w:r>
            <w:r w:rsidR="007B21AA" w:rsidRPr="00262FDE">
              <w:rPr>
                <w:sz w:val="28"/>
                <w:szCs w:val="28"/>
              </w:rPr>
              <w:t xml:space="preserve"> </w:t>
            </w:r>
          </w:p>
        </w:tc>
        <w:tc>
          <w:tcPr>
            <w:tcW w:w="2399" w:type="dxa"/>
          </w:tcPr>
          <w:p w:rsidR="007B21AA" w:rsidRPr="00262FDE" w:rsidRDefault="007B21AA" w:rsidP="00DC04C6">
            <w:pPr>
              <w:ind w:firstLine="34"/>
              <w:jc w:val="both"/>
              <w:rPr>
                <w:sz w:val="28"/>
                <w:szCs w:val="28"/>
              </w:rPr>
            </w:pPr>
            <w:r w:rsidRPr="00262FDE">
              <w:rPr>
                <w:sz w:val="28"/>
                <w:szCs w:val="28"/>
              </w:rPr>
              <w:t>Ежегодная инвентаризация</w:t>
            </w:r>
          </w:p>
          <w:p w:rsidR="007B21AA" w:rsidRPr="00262FDE" w:rsidRDefault="004D76F6" w:rsidP="00DC04C6">
            <w:pPr>
              <w:ind w:firstLine="34"/>
              <w:jc w:val="both"/>
              <w:rPr>
                <w:sz w:val="28"/>
                <w:szCs w:val="28"/>
              </w:rPr>
            </w:pPr>
            <w:r w:rsidRPr="00262FDE">
              <w:rPr>
                <w:sz w:val="28"/>
                <w:szCs w:val="28"/>
              </w:rPr>
              <w:t xml:space="preserve">В период с </w:t>
            </w:r>
            <w:r w:rsidR="007B21AA" w:rsidRPr="00262FDE">
              <w:rPr>
                <w:sz w:val="28"/>
                <w:szCs w:val="28"/>
              </w:rPr>
              <w:t xml:space="preserve"> 01 </w:t>
            </w:r>
            <w:r w:rsidR="00F7696A" w:rsidRPr="00262FDE">
              <w:rPr>
                <w:sz w:val="28"/>
                <w:szCs w:val="28"/>
              </w:rPr>
              <w:t>октября</w:t>
            </w:r>
            <w:r w:rsidR="007B21AA" w:rsidRPr="00262FDE">
              <w:rPr>
                <w:sz w:val="28"/>
                <w:szCs w:val="28"/>
              </w:rPr>
              <w:t xml:space="preserve"> по 31 </w:t>
            </w:r>
            <w:r w:rsidRPr="00262FDE">
              <w:rPr>
                <w:sz w:val="28"/>
                <w:szCs w:val="28"/>
              </w:rPr>
              <w:t xml:space="preserve">декабря </w:t>
            </w:r>
          </w:p>
        </w:tc>
        <w:tc>
          <w:tcPr>
            <w:tcW w:w="4095" w:type="dxa"/>
          </w:tcPr>
          <w:p w:rsidR="00574BDF" w:rsidRPr="00262FDE" w:rsidRDefault="007B21AA" w:rsidP="00DC04C6">
            <w:pPr>
              <w:ind w:firstLine="34"/>
              <w:jc w:val="both"/>
              <w:rPr>
                <w:sz w:val="28"/>
                <w:szCs w:val="28"/>
              </w:rPr>
            </w:pPr>
            <w:r w:rsidRPr="00262FDE">
              <w:rPr>
                <w:sz w:val="28"/>
                <w:szCs w:val="28"/>
              </w:rPr>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нематериальных активов, непроизведенных активов, </w:t>
            </w:r>
            <w:r w:rsidR="00F7696A" w:rsidRPr="00262FDE">
              <w:rPr>
                <w:sz w:val="28"/>
                <w:szCs w:val="28"/>
              </w:rPr>
              <w:t xml:space="preserve">путем выверки данных </w:t>
            </w:r>
            <w:r w:rsidR="00F7696A" w:rsidRPr="00262FDE">
              <w:rPr>
                <w:sz w:val="28"/>
                <w:szCs w:val="28"/>
              </w:rPr>
              <w:lastRenderedPageBreak/>
              <w:t xml:space="preserve">бюджетного бухгалтерского учета с данными реестра муниципального района </w:t>
            </w:r>
            <w:proofErr w:type="spellStart"/>
            <w:r w:rsidR="00F7696A" w:rsidRPr="00262FDE">
              <w:rPr>
                <w:sz w:val="28"/>
                <w:szCs w:val="28"/>
              </w:rPr>
              <w:t>Сызранский</w:t>
            </w:r>
            <w:proofErr w:type="spellEnd"/>
            <w:r w:rsidR="00F7696A" w:rsidRPr="00262FDE">
              <w:rPr>
                <w:sz w:val="28"/>
                <w:szCs w:val="28"/>
              </w:rPr>
              <w:t xml:space="preserve"> и информацией </w:t>
            </w:r>
            <w:r w:rsidR="00F6230B" w:rsidRPr="00262FDE">
              <w:rPr>
                <w:sz w:val="28"/>
                <w:szCs w:val="28"/>
              </w:rPr>
              <w:t xml:space="preserve">из </w:t>
            </w:r>
            <w:r w:rsidR="00F7696A" w:rsidRPr="00262FDE">
              <w:rPr>
                <w:sz w:val="28"/>
                <w:szCs w:val="28"/>
              </w:rPr>
              <w:t>государственных реестров.</w:t>
            </w:r>
            <w:r w:rsidR="00574BDF" w:rsidRPr="00262FDE">
              <w:rPr>
                <w:sz w:val="28"/>
                <w:szCs w:val="28"/>
              </w:rPr>
              <w:t xml:space="preserve"> Анализ правоустанавливающих документов прав пользования активами.</w:t>
            </w:r>
          </w:p>
          <w:p w:rsidR="00F7696A" w:rsidRPr="00262FDE" w:rsidRDefault="00574BDF" w:rsidP="00DC04C6">
            <w:pPr>
              <w:ind w:firstLine="34"/>
              <w:jc w:val="both"/>
              <w:rPr>
                <w:sz w:val="28"/>
                <w:szCs w:val="28"/>
              </w:rPr>
            </w:pPr>
            <w:r w:rsidRPr="00262FDE">
              <w:rPr>
                <w:sz w:val="28"/>
                <w:szCs w:val="28"/>
              </w:rPr>
              <w:t xml:space="preserve">Анализ </w:t>
            </w:r>
            <w:r w:rsidR="009D5901" w:rsidRPr="00262FDE">
              <w:rPr>
                <w:sz w:val="28"/>
                <w:szCs w:val="28"/>
              </w:rPr>
              <w:t xml:space="preserve">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B21AA" w:rsidP="00DC04C6">
            <w:pPr>
              <w:ind w:firstLine="34"/>
              <w:jc w:val="both"/>
              <w:rPr>
                <w:sz w:val="28"/>
                <w:szCs w:val="28"/>
              </w:rPr>
            </w:pPr>
            <w:r w:rsidRPr="00262FDE">
              <w:rPr>
                <w:sz w:val="28"/>
                <w:szCs w:val="28"/>
              </w:rPr>
              <w:lastRenderedPageBreak/>
              <w:t>2</w:t>
            </w:r>
          </w:p>
        </w:tc>
        <w:tc>
          <w:tcPr>
            <w:tcW w:w="2436" w:type="dxa"/>
          </w:tcPr>
          <w:p w:rsidR="007B21AA" w:rsidRPr="00262FDE" w:rsidRDefault="00011720"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7B21AA" w:rsidP="00DC04C6">
            <w:pPr>
              <w:ind w:firstLine="34"/>
              <w:jc w:val="both"/>
              <w:rPr>
                <w:sz w:val="28"/>
                <w:szCs w:val="28"/>
              </w:rPr>
            </w:pPr>
            <w:r w:rsidRPr="00262FDE">
              <w:rPr>
                <w:sz w:val="28"/>
                <w:szCs w:val="28"/>
              </w:rPr>
              <w:t>перед составлением годовой отчетности</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расчетов с покупателями и поставщиками, </w:t>
            </w:r>
          </w:p>
          <w:p w:rsidR="007B21AA" w:rsidRPr="00262FDE" w:rsidRDefault="007B21AA" w:rsidP="00DC04C6">
            <w:pPr>
              <w:ind w:firstLine="34"/>
              <w:jc w:val="both"/>
              <w:rPr>
                <w:sz w:val="28"/>
                <w:szCs w:val="28"/>
              </w:rPr>
            </w:pPr>
            <w:r w:rsidRPr="00262FDE">
              <w:rPr>
                <w:sz w:val="28"/>
                <w:szCs w:val="28"/>
              </w:rPr>
              <w:t>расчетов по налогам и сборам</w:t>
            </w:r>
          </w:p>
        </w:tc>
      </w:tr>
      <w:tr w:rsidR="007B21AA" w:rsidRPr="00262FDE" w:rsidTr="00DC04C6">
        <w:tc>
          <w:tcPr>
            <w:tcW w:w="993" w:type="dxa"/>
          </w:tcPr>
          <w:p w:rsidR="007B21AA" w:rsidRPr="00262FDE" w:rsidRDefault="007B21AA" w:rsidP="00DC04C6">
            <w:pPr>
              <w:ind w:firstLine="34"/>
              <w:jc w:val="both"/>
              <w:rPr>
                <w:sz w:val="28"/>
                <w:szCs w:val="28"/>
              </w:rPr>
            </w:pPr>
            <w:r w:rsidRPr="00262FDE">
              <w:rPr>
                <w:sz w:val="28"/>
                <w:szCs w:val="28"/>
              </w:rPr>
              <w:t>3</w:t>
            </w:r>
          </w:p>
        </w:tc>
        <w:tc>
          <w:tcPr>
            <w:tcW w:w="2436" w:type="dxa"/>
          </w:tcPr>
          <w:p w:rsidR="007B21AA" w:rsidRPr="00262FDE" w:rsidRDefault="00011720" w:rsidP="00DC04C6">
            <w:pPr>
              <w:ind w:firstLine="34"/>
              <w:jc w:val="both"/>
              <w:rPr>
                <w:sz w:val="28"/>
                <w:szCs w:val="28"/>
              </w:rPr>
            </w:pPr>
            <w:r w:rsidRPr="00262FDE">
              <w:rPr>
                <w:sz w:val="28"/>
                <w:szCs w:val="28"/>
              </w:rPr>
              <w:t>г. Сызрань ул. Советская д.39, кабинет 12,13,17,18</w:t>
            </w:r>
          </w:p>
        </w:tc>
        <w:tc>
          <w:tcPr>
            <w:tcW w:w="2399" w:type="dxa"/>
          </w:tcPr>
          <w:p w:rsidR="007B21AA" w:rsidRPr="00262FDE" w:rsidRDefault="007B21AA" w:rsidP="00DC04C6">
            <w:pPr>
              <w:ind w:firstLine="34"/>
              <w:jc w:val="both"/>
              <w:rPr>
                <w:sz w:val="28"/>
                <w:szCs w:val="28"/>
              </w:rPr>
            </w:pPr>
            <w:r w:rsidRPr="00262FDE">
              <w:rPr>
                <w:sz w:val="28"/>
                <w:szCs w:val="28"/>
              </w:rPr>
              <w:t>При смене материально-ответственного лица (на день приемки – передачи дел)</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нематериальных активов, непроизведенных активов</w:t>
            </w:r>
            <w:r w:rsidR="00011720" w:rsidRPr="00262FDE">
              <w:rPr>
                <w:sz w:val="28"/>
                <w:szCs w:val="28"/>
              </w:rPr>
              <w:t>.</w:t>
            </w:r>
            <w:r w:rsidRPr="00262FDE">
              <w:rPr>
                <w:sz w:val="28"/>
                <w:szCs w:val="28"/>
              </w:rPr>
              <w:t xml:space="preserve"> </w:t>
            </w:r>
            <w:r w:rsidR="009D5901" w:rsidRPr="00262FDE">
              <w:rPr>
                <w:sz w:val="28"/>
                <w:szCs w:val="28"/>
              </w:rPr>
              <w:t xml:space="preserve">И 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7552E" w:rsidP="00DC04C6">
            <w:pPr>
              <w:ind w:firstLine="34"/>
              <w:jc w:val="both"/>
              <w:rPr>
                <w:sz w:val="28"/>
                <w:szCs w:val="28"/>
              </w:rPr>
            </w:pPr>
            <w:r w:rsidRPr="00262FDE">
              <w:rPr>
                <w:sz w:val="28"/>
                <w:szCs w:val="28"/>
              </w:rPr>
              <w:t>4</w:t>
            </w:r>
          </w:p>
        </w:tc>
        <w:tc>
          <w:tcPr>
            <w:tcW w:w="2436" w:type="dxa"/>
          </w:tcPr>
          <w:p w:rsidR="007B21AA" w:rsidRPr="00262FDE" w:rsidRDefault="00F6230B"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7B21AA" w:rsidP="00DC04C6">
            <w:pPr>
              <w:ind w:firstLine="34"/>
              <w:jc w:val="both"/>
              <w:rPr>
                <w:sz w:val="28"/>
                <w:szCs w:val="28"/>
              </w:rPr>
            </w:pPr>
            <w:r w:rsidRPr="00262FDE">
              <w:rPr>
                <w:sz w:val="28"/>
                <w:szCs w:val="28"/>
              </w:rPr>
              <w:t>При установлении фактов хищений или злоупотреблений, а также порчи ценностей</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w:t>
            </w:r>
            <w:r w:rsidR="00011720" w:rsidRPr="00262FDE">
              <w:rPr>
                <w:sz w:val="28"/>
                <w:szCs w:val="28"/>
              </w:rPr>
              <w:t>непроизведенных активов.</w:t>
            </w:r>
            <w:r w:rsidR="009D5901" w:rsidRPr="00262FDE">
              <w:rPr>
                <w:sz w:val="28"/>
                <w:szCs w:val="28"/>
              </w:rPr>
              <w:t xml:space="preserve"> И 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7552E" w:rsidP="00DC04C6">
            <w:pPr>
              <w:ind w:firstLine="34"/>
              <w:jc w:val="both"/>
              <w:rPr>
                <w:sz w:val="28"/>
                <w:szCs w:val="28"/>
              </w:rPr>
            </w:pPr>
            <w:r w:rsidRPr="00262FDE">
              <w:rPr>
                <w:sz w:val="28"/>
                <w:szCs w:val="28"/>
              </w:rPr>
              <w:t>5</w:t>
            </w:r>
          </w:p>
        </w:tc>
        <w:tc>
          <w:tcPr>
            <w:tcW w:w="2436" w:type="dxa"/>
          </w:tcPr>
          <w:p w:rsidR="007B21AA" w:rsidRPr="00262FDE" w:rsidRDefault="00F6230B"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7B21AA" w:rsidP="00DC04C6">
            <w:pPr>
              <w:ind w:firstLine="34"/>
              <w:jc w:val="both"/>
              <w:rPr>
                <w:sz w:val="28"/>
                <w:szCs w:val="28"/>
              </w:rPr>
            </w:pPr>
            <w:r w:rsidRPr="00262FDE">
              <w:rPr>
                <w:sz w:val="28"/>
                <w:szCs w:val="28"/>
              </w:rPr>
              <w:t>При стихийном бедствии, пожаре, аварии или другой чрезвычайной ситуации, вызванной экстремальными условиями</w:t>
            </w:r>
          </w:p>
        </w:tc>
        <w:tc>
          <w:tcPr>
            <w:tcW w:w="4095" w:type="dxa"/>
          </w:tcPr>
          <w:p w:rsidR="007B21AA" w:rsidRPr="00262FDE" w:rsidRDefault="007B21AA" w:rsidP="00DC04C6">
            <w:pPr>
              <w:ind w:firstLine="34"/>
              <w:jc w:val="both"/>
              <w:rPr>
                <w:sz w:val="28"/>
                <w:szCs w:val="28"/>
              </w:rPr>
            </w:pPr>
            <w:r w:rsidRPr="00262FDE">
              <w:rPr>
                <w:sz w:val="28"/>
                <w:szCs w:val="28"/>
              </w:rPr>
              <w:t xml:space="preserve">Инвентаризация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w:t>
            </w:r>
            <w:r w:rsidR="00F6230B" w:rsidRPr="00262FDE">
              <w:rPr>
                <w:sz w:val="28"/>
                <w:szCs w:val="28"/>
              </w:rPr>
              <w:t>непроизведенных активов.</w:t>
            </w:r>
            <w:r w:rsidR="009D5901" w:rsidRPr="00262FDE">
              <w:rPr>
                <w:sz w:val="28"/>
                <w:szCs w:val="28"/>
              </w:rPr>
              <w:t xml:space="preserve"> И имущества, учитываемого на </w:t>
            </w:r>
            <w:proofErr w:type="spellStart"/>
            <w:r w:rsidR="009D5901" w:rsidRPr="00262FDE">
              <w:rPr>
                <w:sz w:val="28"/>
                <w:szCs w:val="28"/>
              </w:rPr>
              <w:t>забалансовых</w:t>
            </w:r>
            <w:proofErr w:type="spellEnd"/>
            <w:r w:rsidR="009D5901" w:rsidRPr="00262FDE">
              <w:rPr>
                <w:sz w:val="28"/>
                <w:szCs w:val="28"/>
              </w:rPr>
              <w:t xml:space="preserve"> счетах</w:t>
            </w:r>
          </w:p>
        </w:tc>
      </w:tr>
      <w:tr w:rsidR="007B21AA" w:rsidRPr="00262FDE" w:rsidTr="00DC04C6">
        <w:tc>
          <w:tcPr>
            <w:tcW w:w="993" w:type="dxa"/>
          </w:tcPr>
          <w:p w:rsidR="007B21AA" w:rsidRPr="00262FDE" w:rsidRDefault="0077552E" w:rsidP="00DC04C6">
            <w:pPr>
              <w:ind w:firstLine="34"/>
              <w:jc w:val="both"/>
              <w:rPr>
                <w:sz w:val="28"/>
                <w:szCs w:val="28"/>
                <w:highlight w:val="cyan"/>
              </w:rPr>
            </w:pPr>
            <w:r w:rsidRPr="00262FDE">
              <w:rPr>
                <w:sz w:val="28"/>
                <w:szCs w:val="28"/>
              </w:rPr>
              <w:t>6</w:t>
            </w:r>
          </w:p>
        </w:tc>
        <w:tc>
          <w:tcPr>
            <w:tcW w:w="2436" w:type="dxa"/>
          </w:tcPr>
          <w:p w:rsidR="00F6230B" w:rsidRPr="00262FDE" w:rsidRDefault="007B21AA" w:rsidP="00DC04C6">
            <w:pPr>
              <w:ind w:firstLine="34"/>
              <w:jc w:val="both"/>
              <w:rPr>
                <w:sz w:val="28"/>
                <w:szCs w:val="28"/>
              </w:rPr>
            </w:pPr>
            <w:r w:rsidRPr="00262FDE">
              <w:rPr>
                <w:sz w:val="28"/>
                <w:szCs w:val="28"/>
              </w:rPr>
              <w:t xml:space="preserve">Объекты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p>
          <w:p w:rsidR="007B21AA" w:rsidRPr="00262FDE" w:rsidRDefault="007B21AA" w:rsidP="00DC04C6">
            <w:pPr>
              <w:ind w:firstLine="34"/>
              <w:jc w:val="both"/>
              <w:rPr>
                <w:sz w:val="28"/>
                <w:szCs w:val="28"/>
              </w:rPr>
            </w:pPr>
            <w:r w:rsidRPr="00262FDE">
              <w:rPr>
                <w:sz w:val="28"/>
                <w:szCs w:val="28"/>
              </w:rPr>
              <w:t xml:space="preserve"> </w:t>
            </w:r>
            <w:r w:rsidR="00F6230B" w:rsidRPr="00262FDE">
              <w:rPr>
                <w:sz w:val="28"/>
                <w:szCs w:val="28"/>
              </w:rPr>
              <w:t>г. Сызрань ул. Советская д.39, кабинет 12,13,17,18.</w:t>
            </w:r>
          </w:p>
        </w:tc>
        <w:tc>
          <w:tcPr>
            <w:tcW w:w="2399" w:type="dxa"/>
          </w:tcPr>
          <w:p w:rsidR="007B21AA" w:rsidRPr="00262FDE" w:rsidRDefault="00574BDF" w:rsidP="00DC04C6">
            <w:pPr>
              <w:ind w:firstLine="34"/>
              <w:jc w:val="both"/>
              <w:rPr>
                <w:sz w:val="28"/>
                <w:szCs w:val="28"/>
              </w:rPr>
            </w:pPr>
            <w:r w:rsidRPr="00262FDE">
              <w:rPr>
                <w:sz w:val="28"/>
                <w:szCs w:val="28"/>
              </w:rPr>
              <w:t>При выявлении,</w:t>
            </w:r>
            <w:r w:rsidR="007B21AA" w:rsidRPr="00262FDE">
              <w:rPr>
                <w:sz w:val="28"/>
                <w:szCs w:val="28"/>
              </w:rPr>
              <w:t xml:space="preserve"> </w:t>
            </w:r>
            <w:proofErr w:type="gramStart"/>
            <w:r w:rsidR="007B21AA" w:rsidRPr="00262FDE">
              <w:rPr>
                <w:sz w:val="28"/>
                <w:szCs w:val="28"/>
              </w:rPr>
              <w:t>согласно Письма</w:t>
            </w:r>
            <w:proofErr w:type="gramEnd"/>
            <w:r w:rsidR="007B21AA" w:rsidRPr="00262FDE">
              <w:rPr>
                <w:sz w:val="28"/>
                <w:szCs w:val="28"/>
              </w:rPr>
              <w:t xml:space="preserve"> Минфина РФ от 30.11.2017 № 02-07-07/79257 </w:t>
            </w:r>
            <w:r w:rsidR="00A409D1">
              <w:rPr>
                <w:sz w:val="28"/>
                <w:szCs w:val="28"/>
              </w:rPr>
              <w:t>«</w:t>
            </w:r>
            <w:r w:rsidR="007B21AA" w:rsidRPr="00262FDE">
              <w:rPr>
                <w:sz w:val="28"/>
                <w:szCs w:val="28"/>
              </w:rPr>
              <w:t xml:space="preserve">Методические указания по применению переходных положений СГС </w:t>
            </w:r>
            <w:r w:rsidR="00A409D1">
              <w:rPr>
                <w:sz w:val="28"/>
                <w:szCs w:val="28"/>
              </w:rPr>
              <w:lastRenderedPageBreak/>
              <w:t>«</w:t>
            </w:r>
            <w:r w:rsidR="007B21AA" w:rsidRPr="00262FDE">
              <w:rPr>
                <w:sz w:val="28"/>
                <w:szCs w:val="28"/>
              </w:rPr>
              <w:t>Основные средства</w:t>
            </w:r>
            <w:r w:rsidR="00A409D1">
              <w:rPr>
                <w:sz w:val="28"/>
                <w:szCs w:val="28"/>
              </w:rPr>
              <w:t>»</w:t>
            </w:r>
            <w:r w:rsidR="007B21AA" w:rsidRPr="00262FDE">
              <w:rPr>
                <w:sz w:val="28"/>
                <w:szCs w:val="28"/>
              </w:rPr>
              <w:t xml:space="preserve"> в части вопросов отражения в бухгалтерском учете на соответствующих балансовых счетах объектов недвижимого </w:t>
            </w:r>
            <w:r w:rsidR="00595A24" w:rsidRPr="00262FDE">
              <w:rPr>
                <w:sz w:val="28"/>
                <w:szCs w:val="28"/>
              </w:rPr>
              <w:t xml:space="preserve">имущества </w:t>
            </w:r>
            <w:r w:rsidR="00A409D1">
              <w:rPr>
                <w:sz w:val="28"/>
                <w:szCs w:val="28"/>
              </w:rPr>
              <w:t>«</w:t>
            </w:r>
          </w:p>
        </w:tc>
        <w:tc>
          <w:tcPr>
            <w:tcW w:w="4095" w:type="dxa"/>
          </w:tcPr>
          <w:p w:rsidR="007B21AA" w:rsidRPr="00262FDE" w:rsidRDefault="007B21AA" w:rsidP="00DC04C6">
            <w:pPr>
              <w:ind w:firstLine="34"/>
              <w:jc w:val="both"/>
              <w:rPr>
                <w:sz w:val="28"/>
                <w:szCs w:val="28"/>
              </w:rPr>
            </w:pPr>
            <w:r w:rsidRPr="00262FDE">
              <w:rPr>
                <w:sz w:val="28"/>
                <w:szCs w:val="28"/>
              </w:rPr>
              <w:lastRenderedPageBreak/>
              <w:t xml:space="preserve">Инвентаризация </w:t>
            </w:r>
            <w:r w:rsidR="00574BDF" w:rsidRPr="00262FDE">
              <w:rPr>
                <w:sz w:val="28"/>
                <w:szCs w:val="28"/>
              </w:rPr>
              <w:t>имущества казны</w:t>
            </w:r>
            <w:r w:rsidRPr="00262FDE">
              <w:rPr>
                <w:sz w:val="28"/>
                <w:szCs w:val="28"/>
              </w:rPr>
              <w:t xml:space="preserve"> м</w:t>
            </w:r>
            <w:r w:rsidR="00574BDF" w:rsidRPr="00262FDE">
              <w:rPr>
                <w:sz w:val="28"/>
                <w:szCs w:val="28"/>
              </w:rPr>
              <w:t xml:space="preserve">униципального района </w:t>
            </w:r>
            <w:proofErr w:type="spellStart"/>
            <w:r w:rsidR="00574BDF" w:rsidRPr="00262FDE">
              <w:rPr>
                <w:sz w:val="28"/>
                <w:szCs w:val="28"/>
              </w:rPr>
              <w:t>Сызранский</w:t>
            </w:r>
            <w:proofErr w:type="spellEnd"/>
            <w:r w:rsidR="00574BDF" w:rsidRPr="00262FDE">
              <w:rPr>
                <w:sz w:val="28"/>
                <w:szCs w:val="28"/>
              </w:rPr>
              <w:t>:</w:t>
            </w:r>
          </w:p>
          <w:p w:rsidR="007B21AA" w:rsidRPr="00262FDE" w:rsidRDefault="00574BDF" w:rsidP="002E2F7D">
            <w:pPr>
              <w:numPr>
                <w:ilvl w:val="0"/>
                <w:numId w:val="31"/>
              </w:numPr>
              <w:ind w:left="0" w:firstLine="34"/>
              <w:jc w:val="both"/>
              <w:rPr>
                <w:sz w:val="28"/>
                <w:szCs w:val="28"/>
              </w:rPr>
            </w:pPr>
            <w:r w:rsidRPr="00262FDE">
              <w:rPr>
                <w:sz w:val="28"/>
                <w:szCs w:val="28"/>
              </w:rPr>
              <w:t>Объектов,</w:t>
            </w:r>
            <w:r w:rsidR="007B21AA" w:rsidRPr="00262FDE">
              <w:rPr>
                <w:sz w:val="28"/>
                <w:szCs w:val="28"/>
              </w:rPr>
              <w:t xml:space="preserve"> подлежащих переводу в иную группу (категорию) объектов бухгалтерского учета,</w:t>
            </w:r>
          </w:p>
          <w:p w:rsidR="007B21AA" w:rsidRPr="00262FDE" w:rsidRDefault="007B21AA" w:rsidP="002E2F7D">
            <w:pPr>
              <w:numPr>
                <w:ilvl w:val="0"/>
                <w:numId w:val="31"/>
              </w:numPr>
              <w:ind w:left="0" w:firstLine="34"/>
              <w:jc w:val="both"/>
              <w:rPr>
                <w:sz w:val="28"/>
                <w:szCs w:val="28"/>
              </w:rPr>
            </w:pPr>
            <w:r w:rsidRPr="00262FDE">
              <w:rPr>
                <w:sz w:val="28"/>
                <w:szCs w:val="28"/>
              </w:rPr>
              <w:t xml:space="preserve">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которые в ходе </w:t>
            </w:r>
            <w:r w:rsidRPr="00262FDE">
              <w:rPr>
                <w:sz w:val="28"/>
                <w:szCs w:val="28"/>
              </w:rPr>
              <w:lastRenderedPageBreak/>
              <w:t xml:space="preserve">владения (пользования) перестали соответствовать критериям активов </w:t>
            </w:r>
          </w:p>
          <w:p w:rsidR="007B21AA" w:rsidRPr="00262FDE" w:rsidRDefault="007B21AA" w:rsidP="002E2F7D">
            <w:pPr>
              <w:numPr>
                <w:ilvl w:val="0"/>
                <w:numId w:val="31"/>
              </w:numPr>
              <w:ind w:left="0" w:firstLine="34"/>
              <w:jc w:val="both"/>
              <w:rPr>
                <w:sz w:val="28"/>
                <w:szCs w:val="28"/>
              </w:rPr>
            </w:pPr>
            <w:r w:rsidRPr="00262FDE">
              <w:rPr>
                <w:sz w:val="28"/>
                <w:szCs w:val="28"/>
              </w:rPr>
              <w:t xml:space="preserve">Объектов недвижимости, которые до первого применения СГС </w:t>
            </w:r>
            <w:r w:rsidR="00A409D1">
              <w:rPr>
                <w:sz w:val="28"/>
                <w:szCs w:val="28"/>
              </w:rPr>
              <w:t>«</w:t>
            </w:r>
            <w:r w:rsidRPr="00262FDE">
              <w:rPr>
                <w:sz w:val="28"/>
                <w:szCs w:val="28"/>
              </w:rPr>
              <w:t>Основные средства</w:t>
            </w:r>
            <w:r w:rsidR="00A409D1">
              <w:rPr>
                <w:sz w:val="28"/>
                <w:szCs w:val="28"/>
              </w:rPr>
              <w:t>»</w:t>
            </w:r>
            <w:r w:rsidRPr="00262FDE">
              <w:rPr>
                <w:sz w:val="28"/>
                <w:szCs w:val="28"/>
              </w:rPr>
              <w:t xml:space="preserve"> не учитывались в составе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p>
          <w:p w:rsidR="007B21AA" w:rsidRPr="00262FDE" w:rsidRDefault="007B21AA" w:rsidP="002E2F7D">
            <w:pPr>
              <w:numPr>
                <w:ilvl w:val="0"/>
                <w:numId w:val="31"/>
              </w:numPr>
              <w:ind w:left="0" w:firstLine="34"/>
              <w:jc w:val="both"/>
              <w:rPr>
                <w:sz w:val="28"/>
                <w:szCs w:val="28"/>
              </w:rPr>
            </w:pPr>
            <w:r w:rsidRPr="00262FDE">
              <w:rPr>
                <w:sz w:val="28"/>
                <w:szCs w:val="28"/>
              </w:rPr>
              <w:t xml:space="preserve">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предназначенных для отчуждения не в пользу организаций государственного сектора</w:t>
            </w:r>
          </w:p>
        </w:tc>
      </w:tr>
      <w:tr w:rsidR="007B21AA" w:rsidRPr="00262FDE" w:rsidTr="00DC04C6">
        <w:tc>
          <w:tcPr>
            <w:tcW w:w="993" w:type="dxa"/>
          </w:tcPr>
          <w:p w:rsidR="007B21AA" w:rsidRPr="00262FDE" w:rsidRDefault="0077552E" w:rsidP="00DC04C6">
            <w:pPr>
              <w:ind w:firstLine="34"/>
              <w:jc w:val="both"/>
              <w:rPr>
                <w:sz w:val="28"/>
                <w:szCs w:val="28"/>
              </w:rPr>
            </w:pPr>
            <w:r w:rsidRPr="00262FDE">
              <w:rPr>
                <w:sz w:val="28"/>
                <w:szCs w:val="28"/>
              </w:rPr>
              <w:lastRenderedPageBreak/>
              <w:t>7</w:t>
            </w:r>
          </w:p>
        </w:tc>
        <w:tc>
          <w:tcPr>
            <w:tcW w:w="2436" w:type="dxa"/>
          </w:tcPr>
          <w:p w:rsidR="007B21AA" w:rsidRPr="00262FDE" w:rsidRDefault="007B21AA" w:rsidP="00DC04C6">
            <w:pPr>
              <w:ind w:firstLine="34"/>
              <w:jc w:val="both"/>
              <w:rPr>
                <w:sz w:val="28"/>
                <w:szCs w:val="28"/>
              </w:rPr>
            </w:pPr>
            <w:r w:rsidRPr="00262FDE">
              <w:rPr>
                <w:sz w:val="28"/>
                <w:szCs w:val="28"/>
              </w:rPr>
              <w:t xml:space="preserve">Объекты </w:t>
            </w:r>
            <w:r w:rsidR="00595A24" w:rsidRPr="00262FDE">
              <w:rPr>
                <w:sz w:val="28"/>
                <w:szCs w:val="28"/>
              </w:rPr>
              <w:t xml:space="preserve">имущества </w:t>
            </w:r>
            <w:r w:rsidRPr="00262FDE">
              <w:rPr>
                <w:sz w:val="28"/>
                <w:szCs w:val="28"/>
              </w:rPr>
              <w:t xml:space="preserve"> полученные (переданные) в пользование </w:t>
            </w:r>
          </w:p>
          <w:p w:rsidR="00F6230B" w:rsidRPr="00262FDE" w:rsidRDefault="00F6230B" w:rsidP="00DC04C6">
            <w:pPr>
              <w:ind w:firstLine="34"/>
              <w:jc w:val="both"/>
              <w:rPr>
                <w:sz w:val="28"/>
                <w:szCs w:val="28"/>
              </w:rPr>
            </w:pPr>
            <w:r w:rsidRPr="00262FDE">
              <w:rPr>
                <w:sz w:val="28"/>
                <w:szCs w:val="28"/>
              </w:rPr>
              <w:t>г. Сызрань ул. Советская д.39, кабинет 12,13,17.</w:t>
            </w:r>
          </w:p>
        </w:tc>
        <w:tc>
          <w:tcPr>
            <w:tcW w:w="2399" w:type="dxa"/>
          </w:tcPr>
          <w:p w:rsidR="007B21AA" w:rsidRPr="00262FDE" w:rsidRDefault="00574BDF" w:rsidP="00DC04C6">
            <w:pPr>
              <w:ind w:firstLine="34"/>
              <w:jc w:val="both"/>
              <w:rPr>
                <w:sz w:val="28"/>
                <w:szCs w:val="28"/>
              </w:rPr>
            </w:pPr>
            <w:r w:rsidRPr="00262FDE">
              <w:rPr>
                <w:sz w:val="28"/>
                <w:szCs w:val="28"/>
              </w:rPr>
              <w:t>При выявлении,</w:t>
            </w:r>
            <w:r w:rsidR="007B21AA" w:rsidRPr="00262FDE">
              <w:rPr>
                <w:sz w:val="28"/>
                <w:szCs w:val="28"/>
              </w:rPr>
              <w:t xml:space="preserve"> </w:t>
            </w:r>
            <w:proofErr w:type="gramStart"/>
            <w:r w:rsidR="007B21AA" w:rsidRPr="00262FDE">
              <w:rPr>
                <w:sz w:val="28"/>
                <w:szCs w:val="28"/>
              </w:rPr>
              <w:t>согласно Письма</w:t>
            </w:r>
            <w:proofErr w:type="gramEnd"/>
            <w:r w:rsidR="007B21AA" w:rsidRPr="00262FDE">
              <w:rPr>
                <w:sz w:val="28"/>
                <w:szCs w:val="28"/>
              </w:rPr>
              <w:t xml:space="preserve">  Минфина РФ от 13.12.2017 № 02-07-07/83463 </w:t>
            </w:r>
            <w:r w:rsidR="00A409D1">
              <w:rPr>
                <w:sz w:val="28"/>
                <w:szCs w:val="28"/>
              </w:rPr>
              <w:t>«</w:t>
            </w:r>
            <w:r w:rsidR="007B21AA" w:rsidRPr="00262FDE">
              <w:rPr>
                <w:sz w:val="28"/>
                <w:szCs w:val="28"/>
              </w:rPr>
              <w:t xml:space="preserve">Методические указания по переходным положениям  СГС </w:t>
            </w:r>
            <w:r w:rsidR="00A409D1">
              <w:rPr>
                <w:sz w:val="28"/>
                <w:szCs w:val="28"/>
              </w:rPr>
              <w:t>«</w:t>
            </w:r>
            <w:r w:rsidR="007B21AA" w:rsidRPr="00262FDE">
              <w:rPr>
                <w:sz w:val="28"/>
                <w:szCs w:val="28"/>
              </w:rPr>
              <w:t>Аренда</w:t>
            </w:r>
            <w:r w:rsidR="00A409D1">
              <w:rPr>
                <w:sz w:val="28"/>
                <w:szCs w:val="28"/>
              </w:rPr>
              <w:t>»</w:t>
            </w:r>
            <w:r w:rsidR="007B21AA" w:rsidRPr="00262FDE">
              <w:rPr>
                <w:sz w:val="28"/>
                <w:szCs w:val="28"/>
              </w:rPr>
              <w:t xml:space="preserve"> при первом применении</w:t>
            </w:r>
            <w:r w:rsidR="00A409D1">
              <w:rPr>
                <w:sz w:val="28"/>
                <w:szCs w:val="28"/>
              </w:rPr>
              <w:t>»</w:t>
            </w:r>
          </w:p>
        </w:tc>
        <w:tc>
          <w:tcPr>
            <w:tcW w:w="4095" w:type="dxa"/>
          </w:tcPr>
          <w:p w:rsidR="007B21AA" w:rsidRPr="00262FDE" w:rsidRDefault="007B21AA" w:rsidP="00DC04C6">
            <w:pPr>
              <w:ind w:firstLine="34"/>
              <w:jc w:val="both"/>
              <w:rPr>
                <w:sz w:val="28"/>
                <w:szCs w:val="28"/>
              </w:rPr>
            </w:pPr>
            <w:r w:rsidRPr="00262FDE">
              <w:rPr>
                <w:sz w:val="28"/>
                <w:szCs w:val="28"/>
              </w:rPr>
              <w:t xml:space="preserve">Объекты </w:t>
            </w:r>
            <w:r w:rsidR="00595A24" w:rsidRPr="00262FDE">
              <w:rPr>
                <w:sz w:val="28"/>
                <w:szCs w:val="28"/>
              </w:rPr>
              <w:t xml:space="preserve">имущества </w:t>
            </w:r>
            <w:r w:rsidRPr="00262FDE">
              <w:rPr>
                <w:sz w:val="28"/>
                <w:szCs w:val="28"/>
              </w:rPr>
              <w:t xml:space="preserve"> полученные (переданные) в пользование.</w:t>
            </w:r>
          </w:p>
          <w:p w:rsidR="007B21AA" w:rsidRPr="00262FDE" w:rsidRDefault="007B21AA" w:rsidP="00DC04C6">
            <w:pPr>
              <w:ind w:firstLine="34"/>
              <w:jc w:val="both"/>
              <w:rPr>
                <w:sz w:val="28"/>
                <w:szCs w:val="28"/>
              </w:rPr>
            </w:pPr>
            <w:r w:rsidRPr="00262FDE">
              <w:rPr>
                <w:sz w:val="28"/>
                <w:szCs w:val="28"/>
              </w:rPr>
              <w:t>С целью выявления:</w:t>
            </w:r>
          </w:p>
          <w:p w:rsidR="007B21AA" w:rsidRPr="00262FDE" w:rsidRDefault="007B21AA" w:rsidP="002E2F7D">
            <w:pPr>
              <w:numPr>
                <w:ilvl w:val="0"/>
                <w:numId w:val="32"/>
              </w:numPr>
              <w:ind w:left="0" w:firstLine="34"/>
              <w:jc w:val="both"/>
              <w:rPr>
                <w:sz w:val="28"/>
                <w:szCs w:val="28"/>
              </w:rPr>
            </w:pPr>
            <w:r w:rsidRPr="00262FDE">
              <w:rPr>
                <w:sz w:val="28"/>
                <w:szCs w:val="28"/>
              </w:rPr>
              <w:t xml:space="preserve">Объектов учета аренды, подлежащих отражению на соответствующих счетах бухгалтерского учета (балансовых, </w:t>
            </w:r>
            <w:proofErr w:type="spellStart"/>
            <w:r w:rsidRPr="00262FDE">
              <w:rPr>
                <w:sz w:val="28"/>
                <w:szCs w:val="28"/>
              </w:rPr>
              <w:t>забалансовых</w:t>
            </w:r>
            <w:proofErr w:type="spellEnd"/>
            <w:r w:rsidRPr="00262FDE">
              <w:rPr>
                <w:sz w:val="28"/>
                <w:szCs w:val="28"/>
              </w:rPr>
              <w:t>)</w:t>
            </w:r>
          </w:p>
        </w:tc>
      </w:tr>
    </w:tbl>
    <w:p w:rsidR="007B21AA" w:rsidRPr="00262FDE" w:rsidRDefault="007B21AA" w:rsidP="00262FDE">
      <w:pPr>
        <w:pStyle w:val="4"/>
        <w:spacing w:before="0" w:after="0"/>
        <w:ind w:firstLine="709"/>
        <w:jc w:val="both"/>
      </w:pPr>
    </w:p>
    <w:p w:rsidR="007B21AA" w:rsidRPr="00262FDE" w:rsidRDefault="007B21AA" w:rsidP="00262FDE">
      <w:pPr>
        <w:pStyle w:val="4"/>
        <w:spacing w:before="0" w:after="0"/>
        <w:ind w:firstLine="709"/>
        <w:jc w:val="both"/>
      </w:pPr>
      <w:r w:rsidRPr="00262FDE">
        <w:t>6.</w:t>
      </w:r>
      <w:r w:rsidR="00CE5D0E" w:rsidRPr="00262FDE">
        <w:t>8</w:t>
      </w:r>
      <w:r w:rsidRPr="00262FDE">
        <w:t xml:space="preserve"> </w:t>
      </w:r>
      <w:r w:rsidR="00AA7786" w:rsidRPr="00262FDE">
        <w:t xml:space="preserve"> </w:t>
      </w:r>
      <w:r w:rsidRPr="00262FDE">
        <w:t>Состав постоянно действующей комиссии для проведения инвентаризаци</w:t>
      </w:r>
      <w:r w:rsidR="00B33AE2" w:rsidRPr="00262FDE">
        <w:t>й</w:t>
      </w:r>
    </w:p>
    <w:p w:rsidR="007B21AA" w:rsidRPr="00262FDE" w:rsidRDefault="007B21AA" w:rsidP="00262FDE">
      <w:pPr>
        <w:tabs>
          <w:tab w:val="num" w:pos="0"/>
          <w:tab w:val="left" w:pos="142"/>
          <w:tab w:val="left" w:pos="284"/>
          <w:tab w:val="left" w:pos="567"/>
        </w:tabs>
        <w:ind w:firstLine="709"/>
        <w:contextualSpacing/>
        <w:jc w:val="both"/>
        <w:rPr>
          <w:sz w:val="28"/>
          <w:szCs w:val="28"/>
        </w:rPr>
      </w:pPr>
    </w:p>
    <w:p w:rsidR="007B21AA" w:rsidRPr="00262FDE" w:rsidRDefault="007B21AA" w:rsidP="00DC04C6">
      <w:pPr>
        <w:tabs>
          <w:tab w:val="num" w:pos="0"/>
          <w:tab w:val="left" w:pos="142"/>
          <w:tab w:val="left" w:pos="284"/>
          <w:tab w:val="left" w:pos="567"/>
        </w:tabs>
        <w:ind w:firstLine="709"/>
        <w:contextualSpacing/>
        <w:jc w:val="right"/>
        <w:rPr>
          <w:sz w:val="28"/>
          <w:szCs w:val="28"/>
        </w:rPr>
      </w:pPr>
      <w:r w:rsidRPr="00262FDE">
        <w:rPr>
          <w:sz w:val="28"/>
          <w:szCs w:val="28"/>
        </w:rPr>
        <w:t>Приложение № 6.</w:t>
      </w:r>
      <w:r w:rsidR="009507BE" w:rsidRPr="00262FDE">
        <w:rPr>
          <w:sz w:val="28"/>
          <w:szCs w:val="28"/>
        </w:rPr>
        <w:t>8</w:t>
      </w:r>
    </w:p>
    <w:p w:rsidR="00B33AE2" w:rsidRPr="00262FDE" w:rsidRDefault="00B33AE2" w:rsidP="00262FDE">
      <w:pPr>
        <w:tabs>
          <w:tab w:val="num" w:pos="0"/>
          <w:tab w:val="left" w:pos="142"/>
          <w:tab w:val="left" w:pos="284"/>
          <w:tab w:val="left" w:pos="567"/>
        </w:tabs>
        <w:ind w:firstLine="709"/>
        <w:contextualSpacing/>
        <w:jc w:val="both"/>
        <w:rPr>
          <w:sz w:val="28"/>
          <w:szCs w:val="28"/>
        </w:rPr>
      </w:pPr>
      <w:r w:rsidRPr="00262FDE">
        <w:rPr>
          <w:sz w:val="28"/>
          <w:szCs w:val="28"/>
        </w:rPr>
        <w:t xml:space="preserve">6.8.1. Для проведения инвентаризации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Самарской области  путем выверки данных бюджетного учета с данными реестра муниципального </w:t>
      </w:r>
      <w:r w:rsidR="00595A24" w:rsidRPr="00262FDE">
        <w:rPr>
          <w:sz w:val="28"/>
          <w:szCs w:val="28"/>
        </w:rPr>
        <w:t xml:space="preserve">имущества </w:t>
      </w:r>
      <w:r w:rsidRPr="00262FDE">
        <w:rPr>
          <w:sz w:val="28"/>
          <w:szCs w:val="28"/>
        </w:rPr>
        <w:t xml:space="preserve"> муниципального района </w:t>
      </w:r>
      <w:proofErr w:type="spellStart"/>
      <w:r w:rsidRPr="00262FDE">
        <w:rPr>
          <w:sz w:val="28"/>
          <w:szCs w:val="28"/>
        </w:rPr>
        <w:t>Сызранский</w:t>
      </w:r>
      <w:proofErr w:type="spellEnd"/>
      <w:r w:rsidRPr="00262FDE">
        <w:rPr>
          <w:sz w:val="28"/>
          <w:szCs w:val="28"/>
        </w:rPr>
        <w:t xml:space="preserve"> Самарской области и информации из государственных реестров</w:t>
      </w:r>
      <w:r w:rsidR="00AA7786" w:rsidRPr="00262FDE">
        <w:rPr>
          <w:sz w:val="28"/>
          <w:szCs w:val="28"/>
        </w:rPr>
        <w:t>,</w:t>
      </w:r>
      <w:r w:rsidRPr="00262FDE">
        <w:rPr>
          <w:sz w:val="28"/>
          <w:szCs w:val="28"/>
        </w:rPr>
        <w:t xml:space="preserve"> назначается</w:t>
      </w:r>
      <w:r w:rsidR="00AA7786" w:rsidRPr="00262FDE">
        <w:rPr>
          <w:sz w:val="28"/>
          <w:szCs w:val="28"/>
        </w:rPr>
        <w:t xml:space="preserve"> и</w:t>
      </w:r>
      <w:r w:rsidRPr="00262FDE">
        <w:rPr>
          <w:sz w:val="28"/>
          <w:szCs w:val="28"/>
        </w:rPr>
        <w:t xml:space="preserve"> </w:t>
      </w:r>
      <w:r w:rsidR="00AA7786" w:rsidRPr="00262FDE">
        <w:rPr>
          <w:sz w:val="28"/>
          <w:szCs w:val="28"/>
        </w:rPr>
        <w:t xml:space="preserve">утверждается </w:t>
      </w:r>
      <w:r w:rsidRPr="00262FDE">
        <w:rPr>
          <w:sz w:val="28"/>
          <w:szCs w:val="28"/>
        </w:rPr>
        <w:t>рабочая инвентаризационная комиссия приказом комитета  Форма по ОКУД</w:t>
      </w:r>
      <w:r w:rsidR="00AA7786" w:rsidRPr="00262FDE">
        <w:rPr>
          <w:sz w:val="28"/>
          <w:szCs w:val="28"/>
        </w:rPr>
        <w:t xml:space="preserve"> </w:t>
      </w:r>
      <w:r w:rsidRPr="00262FDE">
        <w:rPr>
          <w:sz w:val="28"/>
          <w:szCs w:val="28"/>
        </w:rPr>
        <w:t>0317018.</w:t>
      </w:r>
    </w:p>
    <w:p w:rsidR="00B33AE2" w:rsidRPr="00262FDE" w:rsidRDefault="00B33AE2" w:rsidP="00262FDE">
      <w:pPr>
        <w:tabs>
          <w:tab w:val="num" w:pos="0"/>
          <w:tab w:val="left" w:pos="142"/>
          <w:tab w:val="left" w:pos="284"/>
          <w:tab w:val="left" w:pos="567"/>
        </w:tabs>
        <w:ind w:firstLine="709"/>
        <w:contextualSpacing/>
        <w:jc w:val="both"/>
        <w:rPr>
          <w:sz w:val="28"/>
          <w:szCs w:val="28"/>
        </w:rPr>
      </w:pPr>
      <w:r w:rsidRPr="00262FDE">
        <w:rPr>
          <w:sz w:val="28"/>
          <w:szCs w:val="28"/>
        </w:rPr>
        <w:t xml:space="preserve">6.8.2. Для проведения инвентаризации </w:t>
      </w:r>
      <w:r w:rsidRPr="00262FDE">
        <w:rPr>
          <w:sz w:val="28"/>
          <w:szCs w:val="28"/>
        </w:rPr>
        <w:tab/>
        <w:t>расчетов с покупателями, поставщиками и прочими дебиторами и кредиторами включая средства временного распоряжения</w:t>
      </w:r>
      <w:r w:rsidR="00AA7786" w:rsidRPr="00262FDE">
        <w:rPr>
          <w:sz w:val="28"/>
          <w:szCs w:val="28"/>
        </w:rPr>
        <w:t>,</w:t>
      </w:r>
      <w:r w:rsidRPr="00262FDE">
        <w:rPr>
          <w:sz w:val="28"/>
          <w:szCs w:val="28"/>
        </w:rPr>
        <w:tab/>
      </w:r>
      <w:r w:rsidR="00AA7786" w:rsidRPr="00262FDE">
        <w:rPr>
          <w:sz w:val="28"/>
          <w:szCs w:val="28"/>
        </w:rPr>
        <w:t>назначается и утверждается рабочая инвентаризационная комиссия приказом комитета  Форма по ОКУД 0317018.</w:t>
      </w:r>
      <w:r w:rsidRPr="00262FDE">
        <w:rPr>
          <w:sz w:val="28"/>
          <w:szCs w:val="28"/>
        </w:rPr>
        <w:tab/>
      </w:r>
      <w:r w:rsidRPr="00262FDE">
        <w:rPr>
          <w:sz w:val="28"/>
          <w:szCs w:val="28"/>
        </w:rPr>
        <w:tab/>
      </w:r>
      <w:r w:rsidRPr="00262FDE">
        <w:rPr>
          <w:sz w:val="28"/>
          <w:szCs w:val="28"/>
        </w:rPr>
        <w:tab/>
      </w:r>
      <w:r w:rsidRPr="00262FDE">
        <w:rPr>
          <w:sz w:val="28"/>
          <w:szCs w:val="28"/>
        </w:rPr>
        <w:tab/>
      </w:r>
    </w:p>
    <w:p w:rsidR="007B21AA" w:rsidRPr="00262FDE" w:rsidRDefault="007B21AA" w:rsidP="00262FDE">
      <w:pPr>
        <w:pStyle w:val="4"/>
        <w:spacing w:before="0" w:after="0"/>
        <w:ind w:firstLine="709"/>
        <w:jc w:val="both"/>
      </w:pPr>
      <w:bookmarkStart w:id="66" w:name="_6.11_Состав_комиссии,"/>
      <w:bookmarkStart w:id="67" w:name="_6.12_Перечень_форм"/>
      <w:bookmarkEnd w:id="66"/>
      <w:bookmarkEnd w:id="67"/>
      <w:r w:rsidRPr="00262FDE">
        <w:t>6.</w:t>
      </w:r>
      <w:r w:rsidR="00CE5D0E" w:rsidRPr="00262FDE">
        <w:t>9</w:t>
      </w:r>
      <w:r w:rsidRPr="00262FDE">
        <w:t xml:space="preserve"> Перечень форм регламентированной бухгалтерской отчетности комитета</w:t>
      </w:r>
    </w:p>
    <w:p w:rsidR="007B21AA" w:rsidRPr="00262FDE" w:rsidRDefault="007B21AA" w:rsidP="00DC04C6">
      <w:pPr>
        <w:tabs>
          <w:tab w:val="num" w:pos="0"/>
          <w:tab w:val="left" w:pos="142"/>
        </w:tabs>
        <w:ind w:firstLine="709"/>
        <w:contextualSpacing/>
        <w:jc w:val="right"/>
        <w:rPr>
          <w:sz w:val="28"/>
          <w:szCs w:val="28"/>
        </w:rPr>
      </w:pPr>
      <w:r w:rsidRPr="00262FDE">
        <w:rPr>
          <w:sz w:val="28"/>
          <w:szCs w:val="28"/>
        </w:rPr>
        <w:t>Приложение №</w:t>
      </w:r>
      <w:r w:rsidR="00F6230B" w:rsidRPr="00262FDE">
        <w:rPr>
          <w:sz w:val="28"/>
          <w:szCs w:val="28"/>
        </w:rPr>
        <w:t xml:space="preserve"> </w:t>
      </w:r>
      <w:r w:rsidRPr="00262FDE">
        <w:rPr>
          <w:sz w:val="28"/>
          <w:szCs w:val="28"/>
        </w:rPr>
        <w:t>6.</w:t>
      </w:r>
      <w:r w:rsidR="009507BE" w:rsidRPr="00262FDE">
        <w:rPr>
          <w:sz w:val="28"/>
          <w:szCs w:val="28"/>
        </w:rPr>
        <w:t>9</w:t>
      </w:r>
    </w:p>
    <w:p w:rsidR="007B21AA" w:rsidRPr="00262FDE" w:rsidRDefault="007B21AA" w:rsidP="00262FDE">
      <w:pPr>
        <w:tabs>
          <w:tab w:val="num" w:pos="0"/>
          <w:tab w:val="left" w:pos="142"/>
        </w:tabs>
        <w:ind w:firstLine="709"/>
        <w:contextualSpacing/>
        <w:jc w:val="both"/>
        <w:rPr>
          <w:b/>
          <w:sz w:val="28"/>
          <w:szCs w:val="28"/>
        </w:rPr>
      </w:pPr>
      <w:r w:rsidRPr="00262FDE">
        <w:rPr>
          <w:b/>
          <w:sz w:val="28"/>
          <w:szCs w:val="28"/>
        </w:rPr>
        <w:t xml:space="preserve">Перечень форм регламентированной отчетности об исполнении </w:t>
      </w:r>
      <w:r w:rsidRPr="00262FDE">
        <w:rPr>
          <w:b/>
          <w:sz w:val="28"/>
          <w:szCs w:val="28"/>
        </w:rPr>
        <w:lastRenderedPageBreak/>
        <w:t>бюджетов бюджетной системы Российской Федерации</w:t>
      </w:r>
    </w:p>
    <w:p w:rsidR="007B21AA" w:rsidRPr="00262FDE" w:rsidRDefault="007B21AA" w:rsidP="00262FDE">
      <w:pPr>
        <w:tabs>
          <w:tab w:val="num" w:pos="0"/>
          <w:tab w:val="left" w:pos="142"/>
        </w:tabs>
        <w:ind w:firstLine="709"/>
        <w:contextualSpacing/>
        <w:jc w:val="both"/>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4433"/>
        <w:gridCol w:w="4152"/>
      </w:tblGrid>
      <w:tr w:rsidR="00380285" w:rsidRPr="00262FDE" w:rsidTr="00067993">
        <w:trPr>
          <w:trHeight w:val="480"/>
          <w:tblHeader/>
        </w:trPr>
        <w:tc>
          <w:tcPr>
            <w:tcW w:w="1196" w:type="dxa"/>
            <w:shd w:val="clear" w:color="auto" w:fill="E6E6E6"/>
            <w:noWrap/>
            <w:vAlign w:val="center"/>
          </w:tcPr>
          <w:p w:rsidR="00380285" w:rsidRPr="00262FDE" w:rsidRDefault="00380285" w:rsidP="00DC04C6">
            <w:pPr>
              <w:keepLines/>
              <w:widowControl/>
              <w:suppressAutoHyphens w:val="0"/>
              <w:ind w:hanging="7"/>
              <w:jc w:val="both"/>
              <w:rPr>
                <w:b/>
                <w:color w:val="auto"/>
                <w:sz w:val="28"/>
                <w:szCs w:val="28"/>
                <w:lang w:eastAsia="ru-RU"/>
              </w:rPr>
            </w:pPr>
            <w:r w:rsidRPr="00262FDE">
              <w:rPr>
                <w:b/>
                <w:color w:val="auto"/>
                <w:sz w:val="28"/>
                <w:szCs w:val="28"/>
                <w:lang w:eastAsia="ru-RU"/>
              </w:rPr>
              <w:t>ОКУД</w:t>
            </w:r>
          </w:p>
        </w:tc>
        <w:tc>
          <w:tcPr>
            <w:tcW w:w="4433" w:type="dxa"/>
            <w:shd w:val="clear" w:color="auto" w:fill="E6E6E6"/>
            <w:noWrap/>
            <w:vAlign w:val="center"/>
          </w:tcPr>
          <w:p w:rsidR="00380285" w:rsidRPr="00262FDE" w:rsidRDefault="00380285" w:rsidP="00DC04C6">
            <w:pPr>
              <w:keepLines/>
              <w:widowControl/>
              <w:suppressAutoHyphens w:val="0"/>
              <w:ind w:hanging="7"/>
              <w:jc w:val="both"/>
              <w:rPr>
                <w:b/>
                <w:color w:val="auto"/>
                <w:sz w:val="28"/>
                <w:szCs w:val="28"/>
                <w:lang w:eastAsia="ru-RU"/>
              </w:rPr>
            </w:pPr>
            <w:r w:rsidRPr="00262FDE">
              <w:rPr>
                <w:b/>
                <w:color w:val="auto"/>
                <w:sz w:val="28"/>
                <w:szCs w:val="28"/>
                <w:lang w:eastAsia="ru-RU"/>
              </w:rPr>
              <w:t>Наименование формы</w:t>
            </w:r>
          </w:p>
        </w:tc>
        <w:tc>
          <w:tcPr>
            <w:tcW w:w="4152" w:type="dxa"/>
            <w:shd w:val="clear" w:color="auto" w:fill="E6E6E6"/>
            <w:noWrap/>
            <w:vAlign w:val="center"/>
          </w:tcPr>
          <w:p w:rsidR="00380285" w:rsidRPr="00262FDE" w:rsidRDefault="00380285" w:rsidP="00DC04C6">
            <w:pPr>
              <w:keepLines/>
              <w:widowControl/>
              <w:suppressAutoHyphens w:val="0"/>
              <w:ind w:hanging="7"/>
              <w:jc w:val="both"/>
              <w:rPr>
                <w:b/>
                <w:color w:val="auto"/>
                <w:sz w:val="28"/>
                <w:szCs w:val="28"/>
                <w:lang w:eastAsia="ru-RU"/>
              </w:rPr>
            </w:pPr>
            <w:r w:rsidRPr="00262FDE">
              <w:rPr>
                <w:b/>
                <w:color w:val="auto"/>
                <w:sz w:val="28"/>
                <w:szCs w:val="28"/>
                <w:lang w:eastAsia="ru-RU"/>
              </w:rPr>
              <w:t>Составитель</w:t>
            </w:r>
          </w:p>
        </w:tc>
      </w:tr>
      <w:tr w:rsidR="00380285" w:rsidRPr="00262FDE" w:rsidTr="00067993">
        <w:trPr>
          <w:trHeight w:val="499"/>
        </w:trPr>
        <w:tc>
          <w:tcPr>
            <w:tcW w:w="1196" w:type="dxa"/>
            <w:noWrap/>
            <w:vAlign w:val="center"/>
          </w:tcPr>
          <w:p w:rsidR="00380285" w:rsidRPr="00262FDE" w:rsidRDefault="00380285" w:rsidP="00067993">
            <w:pPr>
              <w:keepLines/>
              <w:widowControl/>
              <w:suppressAutoHyphens w:val="0"/>
              <w:ind w:hanging="108"/>
              <w:jc w:val="both"/>
              <w:rPr>
                <w:color w:val="auto"/>
                <w:sz w:val="28"/>
                <w:szCs w:val="28"/>
                <w:lang w:eastAsia="ru-RU"/>
              </w:rPr>
            </w:pPr>
            <w:r w:rsidRPr="00262FDE">
              <w:rPr>
                <w:color w:val="auto"/>
                <w:sz w:val="28"/>
                <w:szCs w:val="28"/>
                <w:lang w:eastAsia="ru-RU"/>
              </w:rPr>
              <w:t>0503130</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4152"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0503125</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Справка по консолидируемым расчетам</w:t>
            </w:r>
          </w:p>
        </w:tc>
        <w:tc>
          <w:tcPr>
            <w:tcW w:w="4152"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 xml:space="preserve">главный </w:t>
            </w:r>
            <w:proofErr w:type="gramStart"/>
            <w:r w:rsidRPr="00262FDE">
              <w:rPr>
                <w:color w:val="auto"/>
                <w:sz w:val="28"/>
                <w:szCs w:val="28"/>
                <w:lang w:eastAsia="ru-RU"/>
              </w:rPr>
              <w:t>специалист</w:t>
            </w:r>
            <w:proofErr w:type="gramEnd"/>
            <w:r w:rsidRPr="00262FDE">
              <w:rPr>
                <w:color w:val="auto"/>
                <w:sz w:val="28"/>
                <w:szCs w:val="28"/>
                <w:lang w:eastAsia="ru-RU"/>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0503184</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Справка о суммах консолидируемых поступлений, подлежащих зачислению на счет бюджета</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0503110</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Справка по заключению счетов бюджетного учета отчетного финансового года</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0503127</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0503128</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Отчет  о принятых бюджетных обязательствах</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0503121</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Отчет о финансовых результатах деятельности</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0503123</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Отчет о движении денежных средств</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rPr>
          <w:trHeight w:val="499"/>
        </w:trPr>
        <w:tc>
          <w:tcPr>
            <w:tcW w:w="1196" w:type="dxa"/>
            <w:noWrap/>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0503160</w:t>
            </w:r>
          </w:p>
        </w:tc>
        <w:tc>
          <w:tcPr>
            <w:tcW w:w="4433" w:type="dxa"/>
            <w:vAlign w:val="center"/>
          </w:tcPr>
          <w:p w:rsidR="00380285" w:rsidRPr="00262FDE" w:rsidRDefault="00380285" w:rsidP="00DC04C6">
            <w:pPr>
              <w:keepLines/>
              <w:widowControl/>
              <w:suppressAutoHyphens w:val="0"/>
              <w:ind w:hanging="7"/>
              <w:jc w:val="both"/>
              <w:rPr>
                <w:color w:val="auto"/>
                <w:sz w:val="28"/>
                <w:szCs w:val="28"/>
                <w:lang w:eastAsia="ru-RU"/>
              </w:rPr>
            </w:pPr>
            <w:r w:rsidRPr="00262FDE">
              <w:rPr>
                <w:color w:val="auto"/>
                <w:sz w:val="28"/>
                <w:szCs w:val="28"/>
                <w:lang w:eastAsia="ru-RU"/>
              </w:rPr>
              <w:t>Пояснительная записка</w:t>
            </w:r>
          </w:p>
        </w:tc>
        <w:tc>
          <w:tcPr>
            <w:tcW w:w="4152" w:type="dxa"/>
            <w:noWrap/>
          </w:tcPr>
          <w:p w:rsidR="00380285" w:rsidRPr="00262FDE" w:rsidRDefault="00380285" w:rsidP="00DC04C6">
            <w:pPr>
              <w:ind w:hanging="7"/>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bl>
    <w:p w:rsidR="007B21AA" w:rsidRPr="00262FDE" w:rsidRDefault="007B21AA" w:rsidP="00262FDE">
      <w:pPr>
        <w:tabs>
          <w:tab w:val="num" w:pos="0"/>
          <w:tab w:val="left" w:pos="142"/>
        </w:tabs>
        <w:ind w:firstLine="709"/>
        <w:contextualSpacing/>
        <w:jc w:val="both"/>
        <w:rPr>
          <w:b/>
          <w:sz w:val="28"/>
          <w:szCs w:val="28"/>
        </w:rPr>
      </w:pPr>
    </w:p>
    <w:p w:rsidR="007B21AA" w:rsidRPr="00262FDE" w:rsidRDefault="007B21AA" w:rsidP="00262FDE">
      <w:pPr>
        <w:tabs>
          <w:tab w:val="num" w:pos="0"/>
          <w:tab w:val="left" w:pos="142"/>
        </w:tabs>
        <w:ind w:firstLine="709"/>
        <w:contextualSpacing/>
        <w:jc w:val="both"/>
        <w:rPr>
          <w:b/>
          <w:color w:val="auto"/>
          <w:sz w:val="28"/>
          <w:szCs w:val="28"/>
        </w:rPr>
      </w:pPr>
      <w:r w:rsidRPr="00262FDE">
        <w:rPr>
          <w:b/>
          <w:color w:val="auto"/>
          <w:sz w:val="28"/>
          <w:szCs w:val="28"/>
        </w:rPr>
        <w:t>Перечень форм Пояснительной записки комитета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8"/>
        <w:gridCol w:w="1506"/>
        <w:gridCol w:w="4257"/>
      </w:tblGrid>
      <w:tr w:rsidR="00380285" w:rsidRPr="00262FDE" w:rsidTr="00067993">
        <w:trPr>
          <w:tblHeader/>
        </w:trPr>
        <w:tc>
          <w:tcPr>
            <w:tcW w:w="4018" w:type="dxa"/>
            <w:shd w:val="clear" w:color="auto" w:fill="F3F3F3"/>
          </w:tcPr>
          <w:p w:rsidR="00380285" w:rsidRPr="00262FDE" w:rsidRDefault="00380285" w:rsidP="00DC04C6">
            <w:pPr>
              <w:widowControl/>
              <w:suppressAutoHyphens w:val="0"/>
              <w:jc w:val="both"/>
              <w:rPr>
                <w:b/>
                <w:color w:val="auto"/>
                <w:sz w:val="28"/>
                <w:szCs w:val="28"/>
                <w:lang w:eastAsia="ru-RU"/>
              </w:rPr>
            </w:pPr>
            <w:r w:rsidRPr="00262FDE">
              <w:rPr>
                <w:b/>
                <w:color w:val="auto"/>
                <w:sz w:val="28"/>
                <w:szCs w:val="28"/>
                <w:lang w:eastAsia="ru-RU"/>
              </w:rPr>
              <w:t>Название</w:t>
            </w:r>
          </w:p>
        </w:tc>
        <w:tc>
          <w:tcPr>
            <w:tcW w:w="1506" w:type="dxa"/>
            <w:shd w:val="clear" w:color="auto" w:fill="F3F3F3"/>
          </w:tcPr>
          <w:p w:rsidR="00380285" w:rsidRPr="00262FDE" w:rsidRDefault="00380285" w:rsidP="00DC04C6">
            <w:pPr>
              <w:widowControl/>
              <w:suppressAutoHyphens w:val="0"/>
              <w:jc w:val="both"/>
              <w:rPr>
                <w:b/>
                <w:color w:val="auto"/>
                <w:sz w:val="28"/>
                <w:szCs w:val="28"/>
                <w:lang w:eastAsia="ru-RU"/>
              </w:rPr>
            </w:pPr>
            <w:r w:rsidRPr="00262FDE">
              <w:rPr>
                <w:b/>
                <w:color w:val="auto"/>
                <w:sz w:val="28"/>
                <w:szCs w:val="28"/>
                <w:lang w:eastAsia="ru-RU"/>
              </w:rPr>
              <w:t>Код по ОКУД (№ для таблиц)</w:t>
            </w:r>
          </w:p>
        </w:tc>
        <w:tc>
          <w:tcPr>
            <w:tcW w:w="4257" w:type="dxa"/>
            <w:shd w:val="clear" w:color="auto" w:fill="F3F3F3"/>
          </w:tcPr>
          <w:p w:rsidR="00380285" w:rsidRPr="00262FDE" w:rsidRDefault="00380285" w:rsidP="00DC04C6">
            <w:pPr>
              <w:widowControl/>
              <w:suppressAutoHyphens w:val="0"/>
              <w:jc w:val="both"/>
              <w:rPr>
                <w:b/>
                <w:color w:val="auto"/>
                <w:sz w:val="28"/>
                <w:szCs w:val="28"/>
                <w:lang w:eastAsia="ru-RU"/>
              </w:rPr>
            </w:pPr>
            <w:r w:rsidRPr="00262FDE">
              <w:rPr>
                <w:b/>
                <w:color w:val="auto"/>
                <w:sz w:val="28"/>
                <w:szCs w:val="28"/>
                <w:lang w:eastAsia="ru-RU"/>
              </w:rPr>
              <w:t>Составитель</w:t>
            </w:r>
          </w:p>
        </w:tc>
      </w:tr>
      <w:tr w:rsidR="00380285" w:rsidRPr="00262FDE" w:rsidTr="00067993">
        <w:trPr>
          <w:trHeight w:val="471"/>
        </w:trPr>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основных направлениях деятельности</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1</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исполнении текстовых статей закона (решения) о бюджете</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3</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lastRenderedPageBreak/>
              <w:t>Сведения об особенностях ведения бюджетного учета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4</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результатах мероприятий внутреннего контроля</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5</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проведении инвентаризаций</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6</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результатах внешних контрольных мероприятий</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Таблица 7</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количестве подведомственных участников бюджетного процесса, учреждений и государственных (муниципальных) унитарных предприятий</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0503161</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результатах деятельности</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0503162</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изменениях бюджетной росписи главного распорядителя средств бюджета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0503163</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кассовом исполнении бюджета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0503164</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исполнении мероприятий в рамках целевых программ</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0503166</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целевых иностранных кредитах</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0503167</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движении нефинансовых активов</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0503168</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по дебиторской и кредиторской задолженности</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0503169</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финансовых вложениях получателя бюджетных средств, администратора источников финансирования дефицита бюджета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0503171</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государственном (муниципальном) долге, предоставленных бюджетных кредитах</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0503172</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 xml:space="preserve">Сведения об изменении </w:t>
            </w:r>
            <w:r w:rsidRPr="00262FDE">
              <w:rPr>
                <w:color w:val="auto"/>
                <w:sz w:val="28"/>
                <w:szCs w:val="28"/>
                <w:lang w:eastAsia="ru-RU"/>
              </w:rPr>
              <w:lastRenderedPageBreak/>
              <w:t>остатков валюты баланса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lastRenderedPageBreak/>
              <w:t>0503173</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w:t>
            </w:r>
            <w:r w:rsidRPr="00262FDE">
              <w:rPr>
                <w:sz w:val="28"/>
                <w:szCs w:val="28"/>
              </w:rPr>
              <w:lastRenderedPageBreak/>
              <w:t>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lastRenderedPageBreak/>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0503174</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 принятых и неисполненных обязательствах получателя бюджетных средств</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0503175</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использовании информационно-коммуникационных технологий</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0503177</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остатках денежных средств на счетах получателя бюджетных средств</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0503178</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Сведения об исполнении судебных решений по денежным обязательствам бюджета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0503296</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r w:rsidR="00380285" w:rsidRPr="00262FDE" w:rsidTr="00067993">
        <w:tc>
          <w:tcPr>
            <w:tcW w:w="4018"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 xml:space="preserve">Сведения о вложениях </w:t>
            </w:r>
            <w:r w:rsidR="00DC04C6">
              <w:rPr>
                <w:color w:val="auto"/>
                <w:sz w:val="28"/>
                <w:szCs w:val="28"/>
                <w:lang w:eastAsia="ru-RU"/>
              </w:rPr>
              <w:t>в объекты недвижимого имущества</w:t>
            </w:r>
            <w:r w:rsidRPr="00262FDE">
              <w:rPr>
                <w:color w:val="auto"/>
                <w:sz w:val="28"/>
                <w:szCs w:val="28"/>
                <w:lang w:eastAsia="ru-RU"/>
              </w:rPr>
              <w:t>, объектах незавершенного строительства</w:t>
            </w:r>
          </w:p>
        </w:tc>
        <w:tc>
          <w:tcPr>
            <w:tcW w:w="1506" w:type="dxa"/>
          </w:tcPr>
          <w:p w:rsidR="00380285" w:rsidRPr="00262FDE" w:rsidRDefault="00380285" w:rsidP="00DC04C6">
            <w:pPr>
              <w:widowControl/>
              <w:suppressAutoHyphens w:val="0"/>
              <w:jc w:val="both"/>
              <w:rPr>
                <w:color w:val="auto"/>
                <w:sz w:val="28"/>
                <w:szCs w:val="28"/>
                <w:lang w:eastAsia="ru-RU"/>
              </w:rPr>
            </w:pPr>
            <w:r w:rsidRPr="00262FDE">
              <w:rPr>
                <w:color w:val="auto"/>
                <w:sz w:val="28"/>
                <w:szCs w:val="28"/>
                <w:lang w:eastAsia="ru-RU"/>
              </w:rPr>
              <w:t>0503190</w:t>
            </w:r>
          </w:p>
        </w:tc>
        <w:tc>
          <w:tcPr>
            <w:tcW w:w="4257" w:type="dxa"/>
          </w:tcPr>
          <w:p w:rsidR="00380285" w:rsidRPr="00262FDE" w:rsidRDefault="00380285" w:rsidP="00DC04C6">
            <w:pPr>
              <w:jc w:val="both"/>
              <w:rPr>
                <w:sz w:val="28"/>
                <w:szCs w:val="28"/>
              </w:rPr>
            </w:pPr>
            <w:r w:rsidRPr="00262FDE">
              <w:rPr>
                <w:sz w:val="28"/>
                <w:szCs w:val="28"/>
              </w:rPr>
              <w:t xml:space="preserve">главный </w:t>
            </w:r>
            <w:proofErr w:type="gramStart"/>
            <w:r w:rsidRPr="00262FDE">
              <w:rPr>
                <w:sz w:val="28"/>
                <w:szCs w:val="28"/>
              </w:rPr>
              <w:t>специалист</w:t>
            </w:r>
            <w:proofErr w:type="gramEnd"/>
            <w:r w:rsidRPr="00262FDE">
              <w:rPr>
                <w:sz w:val="28"/>
                <w:szCs w:val="28"/>
              </w:rPr>
              <w:t xml:space="preserve"> ведущий бухгалтерский учет в комитете</w:t>
            </w:r>
          </w:p>
        </w:tc>
      </w:tr>
    </w:tbl>
    <w:p w:rsidR="007B21AA" w:rsidRPr="00262FDE" w:rsidRDefault="007B21AA" w:rsidP="00262FDE">
      <w:pPr>
        <w:tabs>
          <w:tab w:val="num" w:pos="0"/>
          <w:tab w:val="left" w:pos="142"/>
        </w:tabs>
        <w:ind w:firstLine="709"/>
        <w:contextualSpacing/>
        <w:jc w:val="both"/>
        <w:rPr>
          <w:b/>
          <w:color w:val="auto"/>
          <w:sz w:val="28"/>
          <w:szCs w:val="28"/>
        </w:rPr>
      </w:pPr>
    </w:p>
    <w:p w:rsidR="007B21AA" w:rsidRPr="00262FDE" w:rsidRDefault="007B21AA" w:rsidP="00262FDE">
      <w:pPr>
        <w:pStyle w:val="4"/>
        <w:spacing w:before="0" w:after="0"/>
        <w:ind w:firstLine="709"/>
        <w:jc w:val="both"/>
        <w:rPr>
          <w:b w:val="0"/>
          <w:bCs w:val="0"/>
        </w:rPr>
      </w:pPr>
      <w:bookmarkStart w:id="68" w:name="_6.13_Состав_комиссии"/>
      <w:bookmarkEnd w:id="68"/>
      <w:r w:rsidRPr="00262FDE">
        <w:t>6.1</w:t>
      </w:r>
      <w:r w:rsidR="00CE5D0E" w:rsidRPr="00262FDE">
        <w:t>0</w:t>
      </w:r>
      <w:r w:rsidRPr="00262FDE">
        <w:t xml:space="preserve"> Состав комиссии по поступлению и выбытию </w:t>
      </w:r>
      <w:r w:rsidR="00986AC0" w:rsidRPr="00262FDE">
        <w:t xml:space="preserve">объектов </w:t>
      </w:r>
      <w:r w:rsidR="00595A24" w:rsidRPr="00262FDE">
        <w:t xml:space="preserve">имущества </w:t>
      </w:r>
      <w:r w:rsidRPr="00262FDE">
        <w:t xml:space="preserve"> </w:t>
      </w:r>
      <w:r w:rsidR="00986AC0" w:rsidRPr="00262FDE">
        <w:t xml:space="preserve">казны муниципального района </w:t>
      </w:r>
      <w:proofErr w:type="spellStart"/>
      <w:r w:rsidR="00986AC0" w:rsidRPr="00262FDE">
        <w:t>Сызранский</w:t>
      </w:r>
      <w:proofErr w:type="spellEnd"/>
      <w:r w:rsidR="00986AC0" w:rsidRPr="00262FDE">
        <w:t>.</w:t>
      </w:r>
    </w:p>
    <w:p w:rsidR="007B21AA" w:rsidRPr="00262FDE" w:rsidRDefault="007B21AA" w:rsidP="00DC04C6">
      <w:pPr>
        <w:tabs>
          <w:tab w:val="num" w:pos="0"/>
          <w:tab w:val="left" w:pos="142"/>
        </w:tabs>
        <w:ind w:firstLine="709"/>
        <w:contextualSpacing/>
        <w:jc w:val="right"/>
        <w:rPr>
          <w:sz w:val="28"/>
          <w:szCs w:val="28"/>
        </w:rPr>
      </w:pPr>
      <w:r w:rsidRPr="00262FDE">
        <w:rPr>
          <w:color w:val="auto"/>
          <w:sz w:val="28"/>
          <w:szCs w:val="28"/>
        </w:rPr>
        <w:t>Приложение №6.1</w:t>
      </w:r>
      <w:r w:rsidR="009507BE" w:rsidRPr="00262FDE">
        <w:rPr>
          <w:color w:val="auto"/>
          <w:sz w:val="28"/>
          <w:szCs w:val="28"/>
        </w:rPr>
        <w:t>0</w:t>
      </w:r>
      <w:r w:rsidRPr="00262FDE">
        <w:rPr>
          <w:color w:val="auto"/>
          <w:sz w:val="28"/>
          <w:szCs w:val="28"/>
        </w:rPr>
        <w:t xml:space="preserve"> </w:t>
      </w:r>
    </w:p>
    <w:p w:rsidR="007B21AA" w:rsidRPr="00262FDE" w:rsidRDefault="007B21AA" w:rsidP="00262FDE">
      <w:pPr>
        <w:tabs>
          <w:tab w:val="num" w:pos="0"/>
          <w:tab w:val="left" w:pos="142"/>
        </w:tabs>
        <w:ind w:firstLine="709"/>
        <w:contextualSpacing/>
        <w:jc w:val="both"/>
        <w:rPr>
          <w:sz w:val="28"/>
          <w:szCs w:val="28"/>
        </w:rPr>
      </w:pPr>
    </w:p>
    <w:p w:rsidR="007B21AA" w:rsidRPr="00262FDE" w:rsidRDefault="007B21AA" w:rsidP="00262FDE">
      <w:pPr>
        <w:tabs>
          <w:tab w:val="num" w:pos="0"/>
          <w:tab w:val="left" w:pos="142"/>
        </w:tabs>
        <w:ind w:firstLine="709"/>
        <w:contextualSpacing/>
        <w:jc w:val="both"/>
        <w:rPr>
          <w:b/>
          <w:color w:val="auto"/>
          <w:sz w:val="28"/>
          <w:szCs w:val="28"/>
        </w:rPr>
      </w:pPr>
      <w:r w:rsidRPr="00262FDE">
        <w:rPr>
          <w:b/>
          <w:bCs/>
          <w:iCs/>
          <w:sz w:val="28"/>
          <w:szCs w:val="28"/>
        </w:rPr>
        <w:t xml:space="preserve">Состав комиссии </w:t>
      </w:r>
      <w:r w:rsidRPr="00262FDE">
        <w:rPr>
          <w:b/>
          <w:color w:val="auto"/>
          <w:sz w:val="28"/>
          <w:szCs w:val="28"/>
        </w:rPr>
        <w:t xml:space="preserve">по поступлению и выбытию </w:t>
      </w:r>
      <w:r w:rsidR="00986AC0" w:rsidRPr="00262FDE">
        <w:rPr>
          <w:b/>
          <w:color w:val="auto"/>
          <w:sz w:val="28"/>
          <w:szCs w:val="28"/>
        </w:rPr>
        <w:t xml:space="preserve">объектов имущества  казны муниципального района </w:t>
      </w:r>
      <w:proofErr w:type="spellStart"/>
      <w:r w:rsidR="00986AC0" w:rsidRPr="00262FDE">
        <w:rPr>
          <w:b/>
          <w:color w:val="auto"/>
          <w:sz w:val="28"/>
          <w:szCs w:val="28"/>
        </w:rPr>
        <w:t>Сызранский</w:t>
      </w:r>
      <w:proofErr w:type="spellEnd"/>
      <w:r w:rsidRPr="00262FDE">
        <w:rPr>
          <w:b/>
          <w:color w:val="auto"/>
          <w:sz w:val="28"/>
          <w:szCs w:val="28"/>
        </w:rPr>
        <w:t>.</w:t>
      </w:r>
    </w:p>
    <w:p w:rsidR="007B21AA" w:rsidRPr="00262FDE" w:rsidRDefault="007B21AA" w:rsidP="00262FDE">
      <w:pPr>
        <w:tabs>
          <w:tab w:val="num" w:pos="0"/>
          <w:tab w:val="left" w:pos="142"/>
        </w:tabs>
        <w:ind w:firstLine="709"/>
        <w:contextualSpacing/>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187"/>
        <w:gridCol w:w="2916"/>
        <w:gridCol w:w="3685"/>
      </w:tblGrid>
      <w:tr w:rsidR="00380285" w:rsidRPr="00262FDE" w:rsidTr="00067993">
        <w:trPr>
          <w:trHeight w:val="371"/>
        </w:trPr>
        <w:tc>
          <w:tcPr>
            <w:tcW w:w="993" w:type="dxa"/>
          </w:tcPr>
          <w:p w:rsidR="00380285" w:rsidRPr="00262FDE" w:rsidRDefault="00380285" w:rsidP="00DC04C6">
            <w:pPr>
              <w:snapToGrid w:val="0"/>
              <w:ind w:firstLine="34"/>
              <w:jc w:val="both"/>
              <w:rPr>
                <w:sz w:val="28"/>
                <w:szCs w:val="28"/>
              </w:rPr>
            </w:pPr>
            <w:r w:rsidRPr="00262FDE">
              <w:rPr>
                <w:sz w:val="28"/>
                <w:szCs w:val="28"/>
              </w:rPr>
              <w:t xml:space="preserve">№ </w:t>
            </w:r>
            <w:proofErr w:type="gramStart"/>
            <w:r w:rsidRPr="00262FDE">
              <w:rPr>
                <w:sz w:val="28"/>
                <w:szCs w:val="28"/>
              </w:rPr>
              <w:t>п</w:t>
            </w:r>
            <w:proofErr w:type="gramEnd"/>
            <w:r w:rsidRPr="00262FDE">
              <w:rPr>
                <w:sz w:val="28"/>
                <w:szCs w:val="28"/>
              </w:rPr>
              <w:t>/п</w:t>
            </w:r>
          </w:p>
        </w:tc>
        <w:tc>
          <w:tcPr>
            <w:tcW w:w="2187" w:type="dxa"/>
          </w:tcPr>
          <w:p w:rsidR="00380285" w:rsidRPr="00262FDE" w:rsidRDefault="00380285" w:rsidP="00DC04C6">
            <w:pPr>
              <w:snapToGrid w:val="0"/>
              <w:ind w:firstLine="34"/>
              <w:jc w:val="both"/>
              <w:rPr>
                <w:sz w:val="28"/>
                <w:szCs w:val="28"/>
              </w:rPr>
            </w:pPr>
            <w:r w:rsidRPr="00262FDE">
              <w:rPr>
                <w:sz w:val="28"/>
                <w:szCs w:val="28"/>
              </w:rPr>
              <w:t>Фамилия</w:t>
            </w:r>
          </w:p>
          <w:p w:rsidR="00380285" w:rsidRPr="00262FDE" w:rsidRDefault="00380285" w:rsidP="00DC04C6">
            <w:pPr>
              <w:snapToGrid w:val="0"/>
              <w:ind w:firstLine="34"/>
              <w:jc w:val="both"/>
              <w:rPr>
                <w:sz w:val="28"/>
                <w:szCs w:val="28"/>
              </w:rPr>
            </w:pPr>
            <w:r w:rsidRPr="00262FDE">
              <w:rPr>
                <w:sz w:val="28"/>
                <w:szCs w:val="28"/>
              </w:rPr>
              <w:t xml:space="preserve"> Имя Отчество</w:t>
            </w:r>
          </w:p>
        </w:tc>
        <w:tc>
          <w:tcPr>
            <w:tcW w:w="2916" w:type="dxa"/>
          </w:tcPr>
          <w:p w:rsidR="00380285" w:rsidRPr="00262FDE" w:rsidRDefault="00380285" w:rsidP="00DC04C6">
            <w:pPr>
              <w:snapToGrid w:val="0"/>
              <w:ind w:firstLine="34"/>
              <w:jc w:val="both"/>
              <w:rPr>
                <w:sz w:val="28"/>
                <w:szCs w:val="28"/>
              </w:rPr>
            </w:pPr>
            <w:r w:rsidRPr="00262FDE">
              <w:rPr>
                <w:sz w:val="28"/>
                <w:szCs w:val="28"/>
              </w:rPr>
              <w:t>Занимаемая должность</w:t>
            </w:r>
          </w:p>
        </w:tc>
        <w:tc>
          <w:tcPr>
            <w:tcW w:w="3685" w:type="dxa"/>
          </w:tcPr>
          <w:p w:rsidR="00380285" w:rsidRPr="00262FDE" w:rsidRDefault="00380285" w:rsidP="00DC04C6">
            <w:pPr>
              <w:snapToGrid w:val="0"/>
              <w:ind w:firstLine="34"/>
              <w:jc w:val="both"/>
              <w:rPr>
                <w:sz w:val="28"/>
                <w:szCs w:val="28"/>
              </w:rPr>
            </w:pPr>
            <w:r w:rsidRPr="00262FDE">
              <w:rPr>
                <w:sz w:val="28"/>
                <w:szCs w:val="28"/>
              </w:rPr>
              <w:t>№ приказа о создании</w:t>
            </w:r>
          </w:p>
          <w:p w:rsidR="00380285" w:rsidRPr="00262FDE" w:rsidRDefault="00380285" w:rsidP="00DC04C6">
            <w:pPr>
              <w:snapToGrid w:val="0"/>
              <w:ind w:firstLine="34"/>
              <w:jc w:val="both"/>
              <w:rPr>
                <w:sz w:val="28"/>
                <w:szCs w:val="28"/>
              </w:rPr>
            </w:pPr>
            <w:r w:rsidRPr="00262FDE">
              <w:rPr>
                <w:sz w:val="28"/>
                <w:szCs w:val="28"/>
              </w:rPr>
              <w:t xml:space="preserve"> комиссии</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0E5A82" w:rsidP="00DC04C6">
            <w:pPr>
              <w:snapToGrid w:val="0"/>
              <w:ind w:firstLine="34"/>
              <w:jc w:val="both"/>
              <w:rPr>
                <w:sz w:val="28"/>
                <w:szCs w:val="28"/>
              </w:rPr>
            </w:pPr>
            <w:proofErr w:type="spellStart"/>
            <w:r w:rsidRPr="00262FDE">
              <w:rPr>
                <w:sz w:val="28"/>
                <w:szCs w:val="28"/>
              </w:rPr>
              <w:t>Юткина</w:t>
            </w:r>
            <w:proofErr w:type="spellEnd"/>
            <w:r w:rsidRPr="00262FDE">
              <w:rPr>
                <w:sz w:val="28"/>
                <w:szCs w:val="28"/>
              </w:rPr>
              <w:t xml:space="preserve"> Н.Н.</w:t>
            </w:r>
          </w:p>
        </w:tc>
        <w:tc>
          <w:tcPr>
            <w:tcW w:w="2916" w:type="dxa"/>
          </w:tcPr>
          <w:p w:rsidR="00380285" w:rsidRPr="00262FDE" w:rsidRDefault="000E5A82" w:rsidP="00DC04C6">
            <w:pPr>
              <w:snapToGrid w:val="0"/>
              <w:ind w:firstLine="34"/>
              <w:jc w:val="both"/>
              <w:rPr>
                <w:sz w:val="28"/>
                <w:szCs w:val="28"/>
              </w:rPr>
            </w:pPr>
            <w:r w:rsidRPr="00262FDE">
              <w:rPr>
                <w:sz w:val="28"/>
                <w:szCs w:val="28"/>
              </w:rPr>
              <w:t>З</w:t>
            </w:r>
            <w:r w:rsidR="00380285" w:rsidRPr="00262FDE">
              <w:rPr>
                <w:sz w:val="28"/>
                <w:szCs w:val="28"/>
              </w:rPr>
              <w:t>аместитель</w:t>
            </w:r>
            <w:r w:rsidRPr="00262FDE">
              <w:rPr>
                <w:sz w:val="28"/>
                <w:szCs w:val="28"/>
              </w:rPr>
              <w:t xml:space="preserve"> – руководителя </w:t>
            </w:r>
            <w:r w:rsidR="00380285" w:rsidRPr="00262FDE">
              <w:rPr>
                <w:sz w:val="28"/>
                <w:szCs w:val="28"/>
              </w:rPr>
              <w:t xml:space="preserve">финансового управления </w:t>
            </w:r>
            <w:r w:rsidR="00380285" w:rsidRPr="00262FDE">
              <w:rPr>
                <w:sz w:val="28"/>
                <w:szCs w:val="28"/>
              </w:rPr>
              <w:lastRenderedPageBreak/>
              <w:t xml:space="preserve">администрации </w:t>
            </w:r>
            <w:proofErr w:type="spellStart"/>
            <w:r w:rsidR="00380285" w:rsidRPr="00262FDE">
              <w:rPr>
                <w:sz w:val="28"/>
                <w:szCs w:val="28"/>
              </w:rPr>
              <w:t>Сызранского</w:t>
            </w:r>
            <w:proofErr w:type="spellEnd"/>
            <w:r w:rsidR="00380285" w:rsidRPr="00262FDE">
              <w:rPr>
                <w:sz w:val="28"/>
                <w:szCs w:val="28"/>
              </w:rPr>
              <w:t xml:space="preserve"> района, председатель комиссии.</w:t>
            </w:r>
          </w:p>
        </w:tc>
        <w:tc>
          <w:tcPr>
            <w:tcW w:w="3685" w:type="dxa"/>
          </w:tcPr>
          <w:p w:rsidR="00380285" w:rsidRPr="00262FDE" w:rsidRDefault="00380285" w:rsidP="00DC04C6">
            <w:pPr>
              <w:snapToGrid w:val="0"/>
              <w:ind w:firstLine="34"/>
              <w:jc w:val="both"/>
              <w:rPr>
                <w:sz w:val="28"/>
                <w:szCs w:val="28"/>
              </w:rPr>
            </w:pPr>
            <w:r w:rsidRPr="00262FDE">
              <w:rPr>
                <w:sz w:val="28"/>
                <w:szCs w:val="28"/>
              </w:rPr>
              <w:lastRenderedPageBreak/>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w:t>
            </w:r>
            <w:r w:rsidRPr="00262FDE">
              <w:rPr>
                <w:sz w:val="28"/>
                <w:szCs w:val="28"/>
              </w:rPr>
              <w:lastRenderedPageBreak/>
              <w:t xml:space="preserve">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r w:rsidRPr="00262FDE">
              <w:rPr>
                <w:sz w:val="28"/>
                <w:szCs w:val="28"/>
              </w:rPr>
              <w:t>Члены комиссии:</w:t>
            </w:r>
          </w:p>
        </w:tc>
        <w:tc>
          <w:tcPr>
            <w:tcW w:w="2916" w:type="dxa"/>
          </w:tcPr>
          <w:p w:rsidR="00380285" w:rsidRPr="00262FDE" w:rsidRDefault="00380285" w:rsidP="00DC04C6">
            <w:pPr>
              <w:snapToGrid w:val="0"/>
              <w:ind w:firstLine="34"/>
              <w:jc w:val="both"/>
              <w:rPr>
                <w:sz w:val="28"/>
                <w:szCs w:val="28"/>
              </w:rPr>
            </w:pPr>
          </w:p>
        </w:tc>
        <w:tc>
          <w:tcPr>
            <w:tcW w:w="3685" w:type="dxa"/>
          </w:tcPr>
          <w:p w:rsidR="00380285" w:rsidRPr="00262FDE" w:rsidRDefault="00380285" w:rsidP="00DC04C6">
            <w:pPr>
              <w:snapToGrid w:val="0"/>
              <w:ind w:firstLine="34"/>
              <w:jc w:val="both"/>
              <w:rPr>
                <w:sz w:val="28"/>
                <w:szCs w:val="28"/>
              </w:rPr>
            </w:pP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r w:rsidRPr="00262FDE">
              <w:rPr>
                <w:sz w:val="28"/>
                <w:szCs w:val="28"/>
              </w:rPr>
              <w:t>Ганина Т. А.</w:t>
            </w:r>
          </w:p>
        </w:tc>
        <w:tc>
          <w:tcPr>
            <w:tcW w:w="2916" w:type="dxa"/>
          </w:tcPr>
          <w:p w:rsidR="00380285" w:rsidRPr="00262FDE" w:rsidRDefault="00380285" w:rsidP="00DC04C6">
            <w:pPr>
              <w:snapToGrid w:val="0"/>
              <w:ind w:firstLine="34"/>
              <w:jc w:val="both"/>
              <w:rPr>
                <w:sz w:val="28"/>
                <w:szCs w:val="28"/>
              </w:rPr>
            </w:pPr>
            <w:r w:rsidRPr="00262FDE">
              <w:rPr>
                <w:sz w:val="28"/>
                <w:szCs w:val="28"/>
              </w:rPr>
              <w:t xml:space="preserve">руководитель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proofErr w:type="spellStart"/>
            <w:r w:rsidRPr="00262FDE">
              <w:rPr>
                <w:sz w:val="28"/>
                <w:szCs w:val="28"/>
              </w:rPr>
              <w:t>Ляшкова</w:t>
            </w:r>
            <w:proofErr w:type="spellEnd"/>
            <w:r w:rsidRPr="00262FDE">
              <w:rPr>
                <w:sz w:val="28"/>
                <w:szCs w:val="28"/>
              </w:rPr>
              <w:t xml:space="preserve"> А. П.</w:t>
            </w:r>
          </w:p>
        </w:tc>
        <w:tc>
          <w:tcPr>
            <w:tcW w:w="2916" w:type="dxa"/>
          </w:tcPr>
          <w:p w:rsidR="00380285" w:rsidRPr="00262FDE" w:rsidRDefault="00380285" w:rsidP="00DC04C6">
            <w:pPr>
              <w:snapToGrid w:val="0"/>
              <w:ind w:firstLine="34"/>
              <w:jc w:val="both"/>
              <w:rPr>
                <w:sz w:val="28"/>
                <w:szCs w:val="28"/>
              </w:rPr>
            </w:pPr>
            <w:r w:rsidRPr="00262FDE">
              <w:rPr>
                <w:sz w:val="28"/>
                <w:szCs w:val="28"/>
              </w:rPr>
              <w:t xml:space="preserve">начальник юридического отдела администрации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proofErr w:type="spellStart"/>
            <w:r w:rsidRPr="00262FDE">
              <w:rPr>
                <w:sz w:val="28"/>
                <w:szCs w:val="28"/>
              </w:rPr>
              <w:t>Лобырева</w:t>
            </w:r>
            <w:proofErr w:type="spellEnd"/>
            <w:r w:rsidRPr="00262FDE">
              <w:rPr>
                <w:sz w:val="28"/>
                <w:szCs w:val="28"/>
              </w:rPr>
              <w:t xml:space="preserve"> О.Е.</w:t>
            </w:r>
          </w:p>
        </w:tc>
        <w:tc>
          <w:tcPr>
            <w:tcW w:w="2916" w:type="dxa"/>
          </w:tcPr>
          <w:p w:rsidR="00380285" w:rsidRPr="00262FDE" w:rsidRDefault="00380285" w:rsidP="00DC04C6">
            <w:pPr>
              <w:snapToGrid w:val="0"/>
              <w:ind w:firstLine="34"/>
              <w:jc w:val="both"/>
              <w:rPr>
                <w:sz w:val="28"/>
                <w:szCs w:val="28"/>
              </w:rPr>
            </w:pPr>
            <w:r w:rsidRPr="00262FDE">
              <w:rPr>
                <w:sz w:val="28"/>
                <w:szCs w:val="28"/>
              </w:rPr>
              <w:t xml:space="preserve">Главный специалист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r w:rsidR="00380285" w:rsidRPr="00262FDE" w:rsidTr="00067993">
        <w:tc>
          <w:tcPr>
            <w:tcW w:w="993" w:type="dxa"/>
          </w:tcPr>
          <w:p w:rsidR="00380285" w:rsidRPr="00262FDE" w:rsidRDefault="00380285" w:rsidP="00DC04C6">
            <w:pPr>
              <w:snapToGrid w:val="0"/>
              <w:ind w:firstLine="34"/>
              <w:jc w:val="both"/>
              <w:rPr>
                <w:sz w:val="28"/>
                <w:szCs w:val="28"/>
              </w:rPr>
            </w:pPr>
          </w:p>
        </w:tc>
        <w:tc>
          <w:tcPr>
            <w:tcW w:w="2187" w:type="dxa"/>
          </w:tcPr>
          <w:p w:rsidR="00380285" w:rsidRPr="00262FDE" w:rsidRDefault="00380285" w:rsidP="00DC04C6">
            <w:pPr>
              <w:snapToGrid w:val="0"/>
              <w:ind w:firstLine="34"/>
              <w:jc w:val="both"/>
              <w:rPr>
                <w:sz w:val="28"/>
                <w:szCs w:val="28"/>
              </w:rPr>
            </w:pPr>
            <w:r w:rsidRPr="00262FDE">
              <w:rPr>
                <w:sz w:val="28"/>
                <w:szCs w:val="28"/>
              </w:rPr>
              <w:t>Наумов А. М.</w:t>
            </w:r>
          </w:p>
        </w:tc>
        <w:tc>
          <w:tcPr>
            <w:tcW w:w="2916" w:type="dxa"/>
          </w:tcPr>
          <w:p w:rsidR="00380285" w:rsidRPr="00262FDE" w:rsidRDefault="00380285" w:rsidP="00DC04C6">
            <w:pPr>
              <w:snapToGrid w:val="0"/>
              <w:ind w:firstLine="34"/>
              <w:jc w:val="both"/>
              <w:rPr>
                <w:sz w:val="28"/>
                <w:szCs w:val="28"/>
              </w:rPr>
            </w:pPr>
            <w:r w:rsidRPr="00262FDE">
              <w:rPr>
                <w:sz w:val="28"/>
                <w:szCs w:val="28"/>
              </w:rPr>
              <w:t xml:space="preserve">заместитель руководителя – начальник отдела жилищно-коммунального и дорожного хозяйства УСАЖКДХ администрации </w:t>
            </w:r>
            <w:proofErr w:type="spellStart"/>
            <w:r w:rsidRPr="00262FDE">
              <w:rPr>
                <w:sz w:val="28"/>
                <w:szCs w:val="28"/>
              </w:rPr>
              <w:t>Сызранского</w:t>
            </w:r>
            <w:proofErr w:type="spellEnd"/>
            <w:r w:rsidRPr="00262FDE">
              <w:rPr>
                <w:sz w:val="28"/>
                <w:szCs w:val="28"/>
              </w:rPr>
              <w:t xml:space="preserve"> района</w:t>
            </w:r>
          </w:p>
        </w:tc>
        <w:tc>
          <w:tcPr>
            <w:tcW w:w="3685" w:type="dxa"/>
          </w:tcPr>
          <w:p w:rsidR="00380285" w:rsidRPr="00262FDE" w:rsidRDefault="00380285" w:rsidP="00DC04C6">
            <w:pPr>
              <w:snapToGrid w:val="0"/>
              <w:ind w:firstLine="34"/>
              <w:jc w:val="both"/>
              <w:rPr>
                <w:sz w:val="28"/>
                <w:szCs w:val="28"/>
              </w:rPr>
            </w:pPr>
            <w:r w:rsidRPr="00262FDE">
              <w:rPr>
                <w:sz w:val="28"/>
                <w:szCs w:val="28"/>
              </w:rPr>
              <w:t xml:space="preserve">Распоряжение администрации </w:t>
            </w:r>
            <w:proofErr w:type="spellStart"/>
            <w:r w:rsidRPr="00262FDE">
              <w:rPr>
                <w:sz w:val="28"/>
                <w:szCs w:val="28"/>
              </w:rPr>
              <w:t>Сызранского</w:t>
            </w:r>
            <w:proofErr w:type="spellEnd"/>
            <w:r w:rsidRPr="00262FDE">
              <w:rPr>
                <w:sz w:val="28"/>
                <w:szCs w:val="28"/>
              </w:rPr>
              <w:t xml:space="preserve"> района от 24.05.2016 №180-р </w:t>
            </w:r>
            <w:r w:rsidR="00A409D1">
              <w:rPr>
                <w:sz w:val="28"/>
                <w:szCs w:val="28"/>
              </w:rPr>
              <w:t>«</w:t>
            </w:r>
            <w:r w:rsidRPr="00262FDE">
              <w:rPr>
                <w:sz w:val="28"/>
                <w:szCs w:val="28"/>
              </w:rPr>
              <w:t xml:space="preserve">О создании комиссии по поступлению и исключению объектов казны муниципального района </w:t>
            </w:r>
            <w:proofErr w:type="spellStart"/>
            <w:r w:rsidRPr="00262FDE">
              <w:rPr>
                <w:sz w:val="28"/>
                <w:szCs w:val="28"/>
              </w:rPr>
              <w:t>Сызранский</w:t>
            </w:r>
            <w:proofErr w:type="spellEnd"/>
            <w:r w:rsidR="00A409D1">
              <w:rPr>
                <w:sz w:val="28"/>
                <w:szCs w:val="28"/>
              </w:rPr>
              <w:t>»</w:t>
            </w:r>
          </w:p>
        </w:tc>
      </w:tr>
    </w:tbl>
    <w:p w:rsidR="007B21AA" w:rsidRPr="00262FDE" w:rsidRDefault="007B21AA" w:rsidP="00262FDE">
      <w:pPr>
        <w:tabs>
          <w:tab w:val="num" w:pos="0"/>
          <w:tab w:val="left" w:pos="142"/>
        </w:tabs>
        <w:ind w:firstLine="709"/>
        <w:contextualSpacing/>
        <w:jc w:val="both"/>
        <w:rPr>
          <w:b/>
          <w:color w:val="auto"/>
          <w:sz w:val="28"/>
          <w:szCs w:val="28"/>
        </w:rPr>
      </w:pPr>
    </w:p>
    <w:p w:rsidR="007B21AA" w:rsidRPr="00262FDE" w:rsidRDefault="007B21AA" w:rsidP="00262FDE">
      <w:pPr>
        <w:pStyle w:val="4"/>
        <w:spacing w:before="0" w:after="0"/>
        <w:ind w:firstLine="709"/>
        <w:jc w:val="both"/>
      </w:pPr>
      <w:bookmarkStart w:id="69" w:name="_6.14_Порядок_выдачи"/>
      <w:bookmarkStart w:id="70" w:name="_Раздел_6._Приложения"/>
      <w:bookmarkStart w:id="71" w:name="_6.15_Положение_о"/>
      <w:bookmarkStart w:id="72" w:name="Par288"/>
      <w:bookmarkEnd w:id="69"/>
      <w:bookmarkEnd w:id="70"/>
      <w:bookmarkEnd w:id="71"/>
      <w:bookmarkEnd w:id="72"/>
      <w:r w:rsidRPr="00262FDE">
        <w:t>6.1</w:t>
      </w:r>
      <w:r w:rsidR="00CE5D0E" w:rsidRPr="00262FDE">
        <w:t>1</w:t>
      </w:r>
      <w:r w:rsidRPr="00262FDE">
        <w:t xml:space="preserve"> Положение о комиссии по поступлению и </w:t>
      </w:r>
      <w:r w:rsidR="00AA7786" w:rsidRPr="00262FDE">
        <w:t xml:space="preserve">исключению объектов казны муниципального района </w:t>
      </w:r>
      <w:proofErr w:type="spellStart"/>
      <w:r w:rsidR="00AA7786" w:rsidRPr="00262FDE">
        <w:t>Сызранский</w:t>
      </w:r>
      <w:proofErr w:type="spellEnd"/>
    </w:p>
    <w:p w:rsidR="007B21AA" w:rsidRPr="00262FDE" w:rsidRDefault="007B21AA" w:rsidP="00DC04C6">
      <w:pPr>
        <w:ind w:firstLine="709"/>
        <w:contextualSpacing/>
        <w:jc w:val="right"/>
        <w:rPr>
          <w:sz w:val="28"/>
          <w:szCs w:val="28"/>
        </w:rPr>
      </w:pPr>
      <w:r w:rsidRPr="00262FDE">
        <w:rPr>
          <w:sz w:val="28"/>
          <w:szCs w:val="28"/>
        </w:rPr>
        <w:t>Приложение 6.1</w:t>
      </w:r>
      <w:r w:rsidR="009507BE" w:rsidRPr="00262FDE">
        <w:rPr>
          <w:sz w:val="28"/>
          <w:szCs w:val="28"/>
        </w:rPr>
        <w:t>1</w:t>
      </w:r>
    </w:p>
    <w:p w:rsidR="00AA7786" w:rsidRPr="00262FDE" w:rsidRDefault="007B21AA" w:rsidP="00262FDE">
      <w:pPr>
        <w:suppressAutoHyphens w:val="0"/>
        <w:autoSpaceDE w:val="0"/>
        <w:autoSpaceDN w:val="0"/>
        <w:adjustRightInd w:val="0"/>
        <w:ind w:firstLine="709"/>
        <w:jc w:val="both"/>
        <w:rPr>
          <w:b/>
          <w:bCs/>
          <w:color w:val="auto"/>
          <w:sz w:val="28"/>
          <w:szCs w:val="28"/>
          <w:lang w:eastAsia="en-US"/>
        </w:rPr>
      </w:pPr>
      <w:r w:rsidRPr="00262FDE">
        <w:rPr>
          <w:b/>
          <w:bCs/>
          <w:color w:val="auto"/>
          <w:sz w:val="28"/>
          <w:szCs w:val="28"/>
          <w:lang w:eastAsia="en-US"/>
        </w:rPr>
        <w:t xml:space="preserve">Положение о комиссии по поступлению </w:t>
      </w:r>
      <w:r w:rsidR="00AA7786" w:rsidRPr="00262FDE">
        <w:rPr>
          <w:b/>
          <w:bCs/>
          <w:color w:val="auto"/>
          <w:sz w:val="28"/>
          <w:szCs w:val="28"/>
          <w:lang w:eastAsia="en-US"/>
        </w:rPr>
        <w:t xml:space="preserve">и исключению объектов </w:t>
      </w:r>
      <w:r w:rsidR="00AA7786" w:rsidRPr="00262FDE">
        <w:rPr>
          <w:b/>
          <w:bCs/>
          <w:color w:val="auto"/>
          <w:sz w:val="28"/>
          <w:szCs w:val="28"/>
          <w:lang w:eastAsia="en-US"/>
        </w:rPr>
        <w:lastRenderedPageBreak/>
        <w:t xml:space="preserve">казны муниципального района </w:t>
      </w:r>
      <w:proofErr w:type="spellStart"/>
      <w:r w:rsidR="00AA7786" w:rsidRPr="00262FDE">
        <w:rPr>
          <w:b/>
          <w:bCs/>
          <w:color w:val="auto"/>
          <w:sz w:val="28"/>
          <w:szCs w:val="28"/>
          <w:lang w:eastAsia="en-US"/>
        </w:rPr>
        <w:t>Сызранский</w:t>
      </w:r>
      <w:proofErr w:type="spellEnd"/>
      <w:r w:rsidR="00AA7786" w:rsidRPr="00262FDE">
        <w:rPr>
          <w:b/>
          <w:bCs/>
          <w:color w:val="auto"/>
          <w:sz w:val="28"/>
          <w:szCs w:val="28"/>
          <w:lang w:eastAsia="en-US"/>
        </w:rPr>
        <w:t xml:space="preserve"> </w:t>
      </w:r>
    </w:p>
    <w:p w:rsidR="00AA7786" w:rsidRPr="00262FDE" w:rsidRDefault="00AA7786" w:rsidP="00262FDE">
      <w:pPr>
        <w:suppressAutoHyphens w:val="0"/>
        <w:autoSpaceDE w:val="0"/>
        <w:autoSpaceDN w:val="0"/>
        <w:adjustRightInd w:val="0"/>
        <w:ind w:firstLine="709"/>
        <w:jc w:val="both"/>
        <w:rPr>
          <w:b/>
          <w:bCs/>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b/>
          <w:bCs/>
          <w:color w:val="auto"/>
          <w:sz w:val="28"/>
          <w:szCs w:val="28"/>
          <w:lang w:eastAsia="en-US"/>
        </w:rPr>
        <w:t>1. Общие положения</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1.1. </w:t>
      </w:r>
      <w:proofErr w:type="gramStart"/>
      <w:r w:rsidRPr="00262FDE">
        <w:rPr>
          <w:color w:val="auto"/>
          <w:sz w:val="28"/>
          <w:szCs w:val="28"/>
          <w:lang w:eastAsia="en-US"/>
        </w:rPr>
        <w:t xml:space="preserve">Настоящее Положение разработано в целях реализации требований бухгалтерского учета, установленных Федеральным законом от 06.12.2011 </w:t>
      </w:r>
      <w:r w:rsidR="005A602B" w:rsidRPr="00262FDE">
        <w:rPr>
          <w:color w:val="auto"/>
          <w:sz w:val="28"/>
          <w:szCs w:val="28"/>
          <w:lang w:eastAsia="en-US"/>
        </w:rPr>
        <w:t>№</w:t>
      </w:r>
      <w:r w:rsidRPr="00262FDE">
        <w:rPr>
          <w:color w:val="auto"/>
          <w:sz w:val="28"/>
          <w:szCs w:val="28"/>
          <w:lang w:eastAsia="en-US"/>
        </w:rPr>
        <w:t xml:space="preserve"> 402-ФЗ </w:t>
      </w:r>
      <w:r w:rsidR="00A409D1">
        <w:rPr>
          <w:color w:val="auto"/>
          <w:sz w:val="28"/>
          <w:szCs w:val="28"/>
          <w:lang w:eastAsia="en-US"/>
        </w:rPr>
        <w:t>«</w:t>
      </w:r>
      <w:r w:rsidRPr="00262FDE">
        <w:rPr>
          <w:color w:val="auto"/>
          <w:sz w:val="28"/>
          <w:szCs w:val="28"/>
          <w:lang w:eastAsia="en-US"/>
        </w:rPr>
        <w:t>О бухгалтерском учете</w:t>
      </w:r>
      <w:r w:rsidR="00A409D1">
        <w:rPr>
          <w:color w:val="auto"/>
          <w:sz w:val="28"/>
          <w:szCs w:val="28"/>
          <w:lang w:eastAsia="en-US"/>
        </w:rPr>
        <w:t>»</w:t>
      </w:r>
      <w:r w:rsidRPr="00262FDE">
        <w:rPr>
          <w:color w:val="auto"/>
          <w:sz w:val="28"/>
          <w:szCs w:val="28"/>
          <w:lang w:eastAsia="en-US"/>
        </w:rPr>
        <w:t xml:space="preserve">,  Приказом Минфина России от 01.12.2010 </w:t>
      </w:r>
      <w:r w:rsidR="005A602B" w:rsidRPr="00262FDE">
        <w:rPr>
          <w:color w:val="auto"/>
          <w:sz w:val="28"/>
          <w:szCs w:val="28"/>
          <w:lang w:eastAsia="en-US"/>
        </w:rPr>
        <w:t>№</w:t>
      </w:r>
      <w:r w:rsidRPr="00262FDE">
        <w:rPr>
          <w:color w:val="auto"/>
          <w:sz w:val="28"/>
          <w:szCs w:val="28"/>
          <w:lang w:eastAsia="en-US"/>
        </w:rPr>
        <w:t xml:space="preserve">157н,  Приказом Минфина России от 31 декабря 2016 </w:t>
      </w:r>
      <w:r w:rsidR="00867ACD" w:rsidRPr="00262FDE">
        <w:rPr>
          <w:color w:val="auto"/>
          <w:sz w:val="28"/>
          <w:szCs w:val="28"/>
          <w:lang w:eastAsia="en-US"/>
        </w:rPr>
        <w:t xml:space="preserve">№ </w:t>
      </w:r>
      <w:r w:rsidRPr="00262FDE">
        <w:rPr>
          <w:color w:val="auto"/>
          <w:sz w:val="28"/>
          <w:szCs w:val="28"/>
          <w:lang w:eastAsia="en-US"/>
        </w:rPr>
        <w:t xml:space="preserve">256н </w:t>
      </w:r>
      <w:r w:rsidR="00A409D1">
        <w:rPr>
          <w:color w:val="auto"/>
          <w:sz w:val="28"/>
          <w:szCs w:val="28"/>
          <w:lang w:eastAsia="en-US"/>
        </w:rPr>
        <w:t>«</w:t>
      </w:r>
      <w:r w:rsidRPr="00262FDE">
        <w:rPr>
          <w:color w:val="auto"/>
          <w:sz w:val="28"/>
          <w:szCs w:val="28"/>
          <w:lang w:eastAsia="en-US"/>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lang w:eastAsia="en-US"/>
        </w:rPr>
        <w:t>«</w:t>
      </w:r>
      <w:r w:rsidRPr="00262FDE">
        <w:rPr>
          <w:color w:val="auto"/>
          <w:sz w:val="28"/>
          <w:szCs w:val="28"/>
          <w:lang w:eastAsia="en-US"/>
        </w:rPr>
        <w:t>Концептуальные основы бухгалтерского учета и отчетности организаций государственного сектора</w:t>
      </w:r>
      <w:r w:rsidR="00A409D1">
        <w:rPr>
          <w:color w:val="auto"/>
          <w:sz w:val="28"/>
          <w:szCs w:val="28"/>
          <w:lang w:eastAsia="en-US"/>
        </w:rPr>
        <w:t>»</w:t>
      </w:r>
      <w:r w:rsidRPr="00262FDE">
        <w:rPr>
          <w:color w:val="auto"/>
          <w:sz w:val="28"/>
          <w:szCs w:val="28"/>
          <w:lang w:eastAsia="en-US"/>
        </w:rPr>
        <w:t>, Приказом Минфи</w:t>
      </w:r>
      <w:r w:rsidR="00867ACD" w:rsidRPr="00262FDE">
        <w:rPr>
          <w:color w:val="auto"/>
          <w:sz w:val="28"/>
          <w:szCs w:val="28"/>
          <w:lang w:eastAsia="en-US"/>
        </w:rPr>
        <w:t>на России от 31 декабря 2016 №</w:t>
      </w:r>
      <w:r w:rsidRPr="00262FDE">
        <w:rPr>
          <w:color w:val="auto"/>
          <w:sz w:val="28"/>
          <w:szCs w:val="28"/>
          <w:lang w:eastAsia="en-US"/>
        </w:rPr>
        <w:t xml:space="preserve"> 257н </w:t>
      </w:r>
      <w:r w:rsidR="00A409D1">
        <w:rPr>
          <w:color w:val="auto"/>
          <w:sz w:val="28"/>
          <w:szCs w:val="28"/>
          <w:lang w:eastAsia="en-US"/>
        </w:rPr>
        <w:t>«</w:t>
      </w:r>
      <w:r w:rsidRPr="00262FDE">
        <w:rPr>
          <w:color w:val="auto"/>
          <w:sz w:val="28"/>
          <w:szCs w:val="28"/>
          <w:lang w:eastAsia="en-US"/>
        </w:rPr>
        <w:t>Об</w:t>
      </w:r>
      <w:proofErr w:type="gramEnd"/>
      <w:r w:rsidRPr="00262FDE">
        <w:rPr>
          <w:color w:val="auto"/>
          <w:sz w:val="28"/>
          <w:szCs w:val="28"/>
          <w:lang w:eastAsia="en-US"/>
        </w:rPr>
        <w:t xml:space="preserve"> </w:t>
      </w:r>
      <w:proofErr w:type="gramStart"/>
      <w:r w:rsidRPr="00262FDE">
        <w:rPr>
          <w:color w:val="auto"/>
          <w:sz w:val="28"/>
          <w:szCs w:val="28"/>
          <w:lang w:eastAsia="en-US"/>
        </w:rPr>
        <w:t>утверждении федерального стандарта бухгалтерского учета для организаций государственн</w:t>
      </w:r>
      <w:r w:rsidR="009D5901" w:rsidRPr="00262FDE">
        <w:rPr>
          <w:color w:val="auto"/>
          <w:sz w:val="28"/>
          <w:szCs w:val="28"/>
          <w:lang w:eastAsia="en-US"/>
        </w:rPr>
        <w:t xml:space="preserve">ого сектора </w:t>
      </w:r>
      <w:r w:rsidR="00A409D1">
        <w:rPr>
          <w:color w:val="auto"/>
          <w:sz w:val="28"/>
          <w:szCs w:val="28"/>
          <w:lang w:eastAsia="en-US"/>
        </w:rPr>
        <w:t>«</w:t>
      </w:r>
      <w:r w:rsidR="009D5901" w:rsidRPr="00262FDE">
        <w:rPr>
          <w:color w:val="auto"/>
          <w:sz w:val="28"/>
          <w:szCs w:val="28"/>
          <w:lang w:eastAsia="en-US"/>
        </w:rPr>
        <w:t>Основные средства</w:t>
      </w:r>
      <w:r w:rsidR="00A409D1">
        <w:rPr>
          <w:color w:val="auto"/>
          <w:sz w:val="28"/>
          <w:szCs w:val="28"/>
          <w:lang w:eastAsia="en-US"/>
        </w:rPr>
        <w:t>»</w:t>
      </w:r>
      <w:r w:rsidR="009D5901" w:rsidRPr="00262FDE">
        <w:rPr>
          <w:color w:val="auto"/>
          <w:sz w:val="28"/>
          <w:szCs w:val="28"/>
          <w:lang w:eastAsia="en-US"/>
        </w:rPr>
        <w:t xml:space="preserve">, Приказом Минфина России № 274н </w:t>
      </w:r>
      <w:r w:rsidR="00A409D1">
        <w:rPr>
          <w:color w:val="auto"/>
          <w:sz w:val="28"/>
          <w:szCs w:val="28"/>
          <w:lang w:eastAsia="en-US"/>
        </w:rPr>
        <w:t>«</w:t>
      </w:r>
      <w:r w:rsidR="009D5901" w:rsidRPr="00262FDE">
        <w:rPr>
          <w:color w:val="auto"/>
          <w:sz w:val="28"/>
          <w:szCs w:val="28"/>
          <w:lang w:eastAsia="en-US"/>
        </w:rPr>
        <w:t xml:space="preserve">Об утверждении федерального стандарта бухгалтерского учета для организаций государственного сектора </w:t>
      </w:r>
      <w:r w:rsidR="00A409D1">
        <w:rPr>
          <w:color w:val="auto"/>
          <w:sz w:val="28"/>
          <w:szCs w:val="28"/>
          <w:lang w:eastAsia="en-US"/>
        </w:rPr>
        <w:t>«</w:t>
      </w:r>
      <w:r w:rsidR="009D5901" w:rsidRPr="00262FDE">
        <w:rPr>
          <w:color w:val="auto"/>
          <w:sz w:val="28"/>
          <w:szCs w:val="28"/>
          <w:lang w:eastAsia="en-US"/>
        </w:rPr>
        <w:t>Учетная политика, оценочные значения и ошибки</w:t>
      </w:r>
      <w:r w:rsidR="00A409D1">
        <w:rPr>
          <w:color w:val="auto"/>
          <w:sz w:val="28"/>
          <w:szCs w:val="28"/>
          <w:lang w:eastAsia="en-US"/>
        </w:rPr>
        <w:t>»</w:t>
      </w:r>
      <w:r w:rsidR="009D5901" w:rsidRPr="00262FDE">
        <w:rPr>
          <w:color w:val="auto"/>
          <w:sz w:val="28"/>
          <w:szCs w:val="28"/>
          <w:lang w:eastAsia="en-US"/>
        </w:rPr>
        <w:t>.</w:t>
      </w:r>
      <w:proofErr w:type="gramEnd"/>
    </w:p>
    <w:p w:rsidR="009D5901" w:rsidRPr="00262FDE" w:rsidRDefault="009D5901" w:rsidP="00262FDE">
      <w:pPr>
        <w:widowControl/>
        <w:suppressAutoHyphens w:val="0"/>
        <w:autoSpaceDE w:val="0"/>
        <w:autoSpaceDN w:val="0"/>
        <w:adjustRightInd w:val="0"/>
        <w:ind w:firstLine="709"/>
        <w:jc w:val="both"/>
        <w:rPr>
          <w:bCs/>
          <w:color w:val="auto"/>
          <w:sz w:val="28"/>
          <w:szCs w:val="28"/>
          <w:lang w:eastAsia="en-US"/>
        </w:rPr>
      </w:pP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1.2. Настоящее Положение устанавливает порядок действий комиссии комитета по поступлению </w:t>
      </w:r>
      <w:r w:rsidR="00867ACD" w:rsidRPr="00262FDE">
        <w:rPr>
          <w:bCs/>
          <w:color w:val="auto"/>
          <w:sz w:val="28"/>
          <w:szCs w:val="28"/>
          <w:lang w:eastAsia="en-US"/>
        </w:rPr>
        <w:t xml:space="preserve">и исключению объектов казны муниципального района </w:t>
      </w:r>
      <w:proofErr w:type="spellStart"/>
      <w:r w:rsidR="00867ACD" w:rsidRPr="00262FDE">
        <w:rPr>
          <w:bCs/>
          <w:color w:val="auto"/>
          <w:sz w:val="28"/>
          <w:szCs w:val="28"/>
          <w:lang w:eastAsia="en-US"/>
        </w:rPr>
        <w:t>Сызранский</w:t>
      </w:r>
      <w:proofErr w:type="spellEnd"/>
      <w:r w:rsidR="00867ACD" w:rsidRPr="00262FDE">
        <w:rPr>
          <w:bCs/>
          <w:color w:val="auto"/>
          <w:sz w:val="28"/>
          <w:szCs w:val="28"/>
          <w:lang w:eastAsia="en-US"/>
        </w:rPr>
        <w:t xml:space="preserve"> </w:t>
      </w:r>
      <w:r w:rsidRPr="00262FDE">
        <w:rPr>
          <w:bCs/>
          <w:color w:val="auto"/>
          <w:sz w:val="28"/>
          <w:szCs w:val="28"/>
          <w:lang w:eastAsia="en-US"/>
        </w:rPr>
        <w:t xml:space="preserve">(далее – </w:t>
      </w:r>
      <w:r w:rsidRPr="00262FDE">
        <w:rPr>
          <w:b/>
          <w:bCs/>
          <w:color w:val="auto"/>
          <w:sz w:val="28"/>
          <w:szCs w:val="28"/>
          <w:lang w:eastAsia="en-US"/>
        </w:rPr>
        <w:t>комиссии</w:t>
      </w:r>
      <w:r w:rsidRPr="00262FDE">
        <w:rPr>
          <w:bCs/>
          <w:color w:val="auto"/>
          <w:sz w:val="28"/>
          <w:szCs w:val="28"/>
          <w:lang w:eastAsia="en-US"/>
        </w:rPr>
        <w:t>), при реализации полномочий, закреплённых за комиссией действующими нормами законодательства.</w:t>
      </w:r>
    </w:p>
    <w:p w:rsidR="007B21AA" w:rsidRPr="00262FDE" w:rsidRDefault="007B21AA" w:rsidP="00262FDE">
      <w:pPr>
        <w:suppressAutoHyphens w:val="0"/>
        <w:autoSpaceDE w:val="0"/>
        <w:autoSpaceDN w:val="0"/>
        <w:adjustRightInd w:val="0"/>
        <w:ind w:firstLine="709"/>
        <w:jc w:val="both"/>
        <w:rPr>
          <w:b/>
          <w:bCs/>
          <w:color w:val="auto"/>
          <w:sz w:val="28"/>
          <w:szCs w:val="28"/>
          <w:lang w:eastAsia="en-US"/>
        </w:rPr>
      </w:pPr>
      <w:r w:rsidRPr="00262FDE">
        <w:rPr>
          <w:b/>
          <w:bCs/>
          <w:color w:val="auto"/>
          <w:sz w:val="28"/>
          <w:szCs w:val="28"/>
          <w:lang w:eastAsia="en-US"/>
        </w:rPr>
        <w:t>К полномочиям Комиссии относится принятие решения по следующим вопросам:</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 о сроке полезного использования поступающих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нематериальных активов;</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2) об отнесении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к группе их аналитического учета и к кодам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нематериальных активов по ОКОФ;</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3) об определении первоначальной стоимости объектов нефинансовых активов, полученных безвозмездно от юридических и физических лиц;</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4) о принятии к учету поступивших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нематериальных активов с оформлением соответствующих первичных учетных документов, в том числе объектов движимого </w:t>
      </w:r>
      <w:r w:rsidR="00595A24" w:rsidRPr="00262FDE">
        <w:rPr>
          <w:bCs/>
          <w:color w:val="auto"/>
          <w:sz w:val="28"/>
          <w:szCs w:val="28"/>
          <w:lang w:eastAsia="en-US"/>
        </w:rPr>
        <w:t xml:space="preserve">имущества </w:t>
      </w:r>
      <w:r w:rsidRPr="00262FDE">
        <w:rPr>
          <w:bCs/>
          <w:color w:val="auto"/>
          <w:sz w:val="28"/>
          <w:szCs w:val="28"/>
          <w:lang w:eastAsia="en-US"/>
        </w:rPr>
        <w:t xml:space="preserve"> стоимостью до 10 000 (десяти тысяч) руб</w:t>
      </w:r>
      <w:r w:rsidR="00867ACD" w:rsidRPr="00262FDE">
        <w:rPr>
          <w:bCs/>
          <w:color w:val="auto"/>
          <w:sz w:val="28"/>
          <w:szCs w:val="28"/>
          <w:lang w:eastAsia="en-US"/>
        </w:rPr>
        <w:t>лей</w:t>
      </w:r>
      <w:r w:rsidRPr="00262FDE">
        <w:rPr>
          <w:bCs/>
          <w:color w:val="auto"/>
          <w:sz w:val="28"/>
          <w:szCs w:val="28"/>
          <w:lang w:eastAsia="en-US"/>
        </w:rPr>
        <w:t xml:space="preserve"> включительно, учитываемых на </w:t>
      </w:r>
      <w:proofErr w:type="spellStart"/>
      <w:r w:rsidRPr="00262FDE">
        <w:rPr>
          <w:bCs/>
          <w:color w:val="auto"/>
          <w:sz w:val="28"/>
          <w:szCs w:val="28"/>
          <w:lang w:eastAsia="en-US"/>
        </w:rPr>
        <w:t>забалансовых</w:t>
      </w:r>
      <w:proofErr w:type="spellEnd"/>
      <w:r w:rsidRPr="00262FDE">
        <w:rPr>
          <w:bCs/>
          <w:color w:val="auto"/>
          <w:sz w:val="28"/>
          <w:szCs w:val="28"/>
          <w:lang w:eastAsia="en-US"/>
        </w:rPr>
        <w:t xml:space="preserve"> счетах;</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5) об изменении стоимости </w:t>
      </w:r>
      <w:r w:rsidR="000E5A82"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срока их полезного использования в случаях изменения первоначально принятых нормативных показателей </w:t>
      </w:r>
      <w:proofErr w:type="gramStart"/>
      <w:r w:rsidRPr="00262FDE">
        <w:rPr>
          <w:bCs/>
          <w:color w:val="auto"/>
          <w:sz w:val="28"/>
          <w:szCs w:val="28"/>
          <w:lang w:eastAsia="en-US"/>
        </w:rPr>
        <w:t xml:space="preserve">функционирования объекта </w:t>
      </w:r>
      <w:r w:rsidR="000E5A82"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w:t>
      </w:r>
      <w:proofErr w:type="gramEnd"/>
      <w:r w:rsidRPr="00262FDE">
        <w:rPr>
          <w:bCs/>
          <w:color w:val="auto"/>
          <w:sz w:val="28"/>
          <w:szCs w:val="28"/>
          <w:lang w:eastAsia="en-US"/>
        </w:rPr>
        <w:t xml:space="preserve"> </w:t>
      </w:r>
      <w:proofErr w:type="spellStart"/>
      <w:r w:rsidRPr="00262FDE">
        <w:rPr>
          <w:bCs/>
          <w:color w:val="auto"/>
          <w:sz w:val="28"/>
          <w:szCs w:val="28"/>
          <w:lang w:eastAsia="en-US"/>
        </w:rPr>
        <w:t>Сызранский</w:t>
      </w:r>
      <w:proofErr w:type="spellEnd"/>
      <w:r w:rsidRPr="00262FDE">
        <w:rPr>
          <w:bCs/>
          <w:color w:val="auto"/>
          <w:sz w:val="28"/>
          <w:szCs w:val="28"/>
          <w:lang w:eastAsia="en-US"/>
        </w:rPr>
        <w:t>, в том числе в результате проведенной достройки, дооборудования, реконструкции или модернизации;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6) о целесообразности (пригодности) дальнейшего использования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и нематериальных активов, возможности и эффективности их восстановления;</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7) о списании (выбытии) </w:t>
      </w:r>
      <w:r w:rsidR="000E5A82"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нематериальных активов в установленном порядке, в том числе объектов движимого </w:t>
      </w:r>
      <w:r w:rsidR="000E5A82" w:rsidRPr="00262FDE">
        <w:rPr>
          <w:bCs/>
          <w:color w:val="auto"/>
          <w:sz w:val="28"/>
          <w:szCs w:val="28"/>
          <w:lang w:eastAsia="en-US"/>
        </w:rPr>
        <w:t>имущества стоимостью</w:t>
      </w:r>
      <w:r w:rsidRPr="00262FDE">
        <w:rPr>
          <w:bCs/>
          <w:color w:val="auto"/>
          <w:sz w:val="28"/>
          <w:szCs w:val="28"/>
          <w:lang w:eastAsia="en-US"/>
        </w:rPr>
        <w:t xml:space="preserve"> до 10 000 </w:t>
      </w:r>
      <w:proofErr w:type="gramStart"/>
      <w:r w:rsidRPr="00262FDE">
        <w:rPr>
          <w:bCs/>
          <w:color w:val="auto"/>
          <w:sz w:val="28"/>
          <w:szCs w:val="28"/>
          <w:lang w:eastAsia="en-US"/>
        </w:rPr>
        <w:t>руб</w:t>
      </w:r>
      <w:r w:rsidR="00867ACD" w:rsidRPr="00262FDE">
        <w:rPr>
          <w:bCs/>
          <w:color w:val="auto"/>
          <w:sz w:val="28"/>
          <w:szCs w:val="28"/>
          <w:lang w:eastAsia="en-US"/>
        </w:rPr>
        <w:t>лей</w:t>
      </w:r>
      <w:proofErr w:type="gramEnd"/>
      <w:r w:rsidRPr="00262FDE">
        <w:rPr>
          <w:bCs/>
          <w:color w:val="auto"/>
          <w:sz w:val="28"/>
          <w:szCs w:val="28"/>
          <w:lang w:eastAsia="en-US"/>
        </w:rPr>
        <w:t xml:space="preserve"> включительно, учитываемых на </w:t>
      </w:r>
      <w:proofErr w:type="spellStart"/>
      <w:r w:rsidRPr="00262FDE">
        <w:rPr>
          <w:bCs/>
          <w:color w:val="auto"/>
          <w:sz w:val="28"/>
          <w:szCs w:val="28"/>
          <w:lang w:eastAsia="en-US"/>
        </w:rPr>
        <w:t>забалансовом</w:t>
      </w:r>
      <w:proofErr w:type="spellEnd"/>
      <w:r w:rsidRPr="00262FDE">
        <w:rPr>
          <w:bCs/>
          <w:color w:val="auto"/>
          <w:sz w:val="28"/>
          <w:szCs w:val="28"/>
          <w:lang w:eastAsia="en-US"/>
        </w:rPr>
        <w:t xml:space="preserve"> учете;</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8) о возможности использования отдельных узлов, деталей, конструкций и материалов </w:t>
      </w:r>
      <w:proofErr w:type="gramStart"/>
      <w:r w:rsidRPr="00262FDE">
        <w:rPr>
          <w:bCs/>
          <w:color w:val="auto"/>
          <w:sz w:val="28"/>
          <w:szCs w:val="28"/>
          <w:lang w:eastAsia="en-US"/>
        </w:rPr>
        <w:t>от</w:t>
      </w:r>
      <w:proofErr w:type="gramEnd"/>
      <w:r w:rsidRPr="00262FDE">
        <w:rPr>
          <w:bCs/>
          <w:color w:val="auto"/>
          <w:sz w:val="28"/>
          <w:szCs w:val="28"/>
          <w:lang w:eastAsia="en-US"/>
        </w:rPr>
        <w:t xml:space="preserve"> </w:t>
      </w:r>
      <w:proofErr w:type="gramStart"/>
      <w:r w:rsidRPr="00262FDE">
        <w:rPr>
          <w:bCs/>
          <w:color w:val="auto"/>
          <w:sz w:val="28"/>
          <w:szCs w:val="28"/>
          <w:lang w:eastAsia="en-US"/>
        </w:rPr>
        <w:t>выбывающих</w:t>
      </w:r>
      <w:proofErr w:type="gramEnd"/>
      <w:r w:rsidRPr="00262FDE">
        <w:rPr>
          <w:bCs/>
          <w:color w:val="auto"/>
          <w:sz w:val="28"/>
          <w:szCs w:val="28"/>
          <w:lang w:eastAsia="en-US"/>
        </w:rPr>
        <w:t xml:space="preserve"> </w:t>
      </w:r>
      <w:r w:rsidR="00F44BE6" w:rsidRPr="00262FDE">
        <w:rPr>
          <w:bCs/>
          <w:color w:val="auto"/>
          <w:sz w:val="28"/>
          <w:szCs w:val="28"/>
          <w:lang w:eastAsia="en-US"/>
        </w:rPr>
        <w:t>имущества казны</w:t>
      </w:r>
      <w:r w:rsidRPr="00262FDE">
        <w:rPr>
          <w:bCs/>
          <w:color w:val="auto"/>
          <w:sz w:val="28"/>
          <w:szCs w:val="28"/>
          <w:lang w:eastAsia="en-US"/>
        </w:rPr>
        <w:t xml:space="preserve"> муниципального района </w:t>
      </w:r>
      <w:proofErr w:type="spellStart"/>
      <w:r w:rsidRPr="00262FDE">
        <w:rPr>
          <w:bCs/>
          <w:color w:val="auto"/>
          <w:sz w:val="28"/>
          <w:szCs w:val="28"/>
          <w:lang w:eastAsia="en-US"/>
        </w:rPr>
        <w:lastRenderedPageBreak/>
        <w:t>Сызранский</w:t>
      </w:r>
      <w:proofErr w:type="spellEnd"/>
      <w:r w:rsidRPr="00262FDE">
        <w:rPr>
          <w:bCs/>
          <w:color w:val="auto"/>
          <w:sz w:val="28"/>
          <w:szCs w:val="28"/>
          <w:lang w:eastAsia="en-US"/>
        </w:rPr>
        <w:t xml:space="preserve"> и об определении их первоначальной стоимости;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9) о списании (выбытии) материальных запасов, за исключением выбытия в результате их потребления на нужды комитета, с оформлением соответствующих первичных учетных документов;</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10) о поступлении и выбытии библиотечного фонда;</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11) о поступлении и выбытии периодических изданий;</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proofErr w:type="gramStart"/>
      <w:r w:rsidRPr="00262FDE">
        <w:rPr>
          <w:bCs/>
          <w:color w:val="auto"/>
          <w:sz w:val="28"/>
          <w:szCs w:val="28"/>
          <w:lang w:eastAsia="en-US"/>
        </w:rPr>
        <w:t xml:space="preserve">12) об изъятии и передаче материально ответственному лицу из списываемых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Pr="00262FDE">
        <w:rPr>
          <w:bCs/>
          <w:color w:val="auto"/>
          <w:sz w:val="28"/>
          <w:szCs w:val="28"/>
          <w:lang w:eastAsia="en-US"/>
        </w:rPr>
        <w:t xml:space="preserve"> пригодных узлов, деталей, конструкций и материалов, драгоценных металлов и камней, цветных металлов, и постановке их на учет;</w:t>
      </w:r>
      <w:proofErr w:type="gramEnd"/>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13) о получении от специализированной организации по утилизации </w:t>
      </w:r>
      <w:r w:rsidR="00595A24" w:rsidRPr="00262FDE">
        <w:rPr>
          <w:bCs/>
          <w:color w:val="auto"/>
          <w:sz w:val="28"/>
          <w:szCs w:val="28"/>
          <w:lang w:eastAsia="en-US"/>
        </w:rPr>
        <w:t xml:space="preserve">имущества </w:t>
      </w:r>
      <w:r w:rsidRPr="00262FDE">
        <w:rPr>
          <w:bCs/>
          <w:color w:val="auto"/>
          <w:sz w:val="28"/>
          <w:szCs w:val="28"/>
          <w:lang w:eastAsia="en-US"/>
        </w:rPr>
        <w:t xml:space="preserve"> акта приема-сдачи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r w:rsidRPr="00262FDE">
        <w:rPr>
          <w:bCs/>
          <w:color w:val="auto"/>
          <w:sz w:val="28"/>
          <w:szCs w:val="28"/>
          <w:lang w:eastAsia="en-US"/>
        </w:rPr>
        <w:t xml:space="preserve"> подлежащего уничтожению, акта об оказанных услугах по уничтожению </w:t>
      </w:r>
      <w:r w:rsidR="00595A24" w:rsidRPr="00262FDE">
        <w:rPr>
          <w:bCs/>
          <w:color w:val="auto"/>
          <w:sz w:val="28"/>
          <w:szCs w:val="28"/>
          <w:lang w:eastAsia="en-US"/>
        </w:rPr>
        <w:t xml:space="preserve">имущества </w:t>
      </w:r>
      <w:r w:rsidRPr="00262FDE">
        <w:rPr>
          <w:bCs/>
          <w:color w:val="auto"/>
          <w:sz w:val="28"/>
          <w:szCs w:val="28"/>
          <w:lang w:eastAsia="en-US"/>
        </w:rPr>
        <w:t>, акта об уничтожении;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14) о рассмотрении поступивших обращений от материально ответственных лиц по вопросам о списании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r w:rsidRPr="00262FDE">
        <w:rPr>
          <w:bCs/>
          <w:color w:val="auto"/>
          <w:sz w:val="28"/>
          <w:szCs w:val="28"/>
          <w:lang w:eastAsia="en-US"/>
        </w:rPr>
        <w:t xml:space="preserve"> числящегося на балансе комитета;</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15) о взаимодействии с бухгалтерией комитета по вопросам оформления выбытия объектов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16) определение оставшихся сроков полезного использования объектов операционной и финансовой аренды (оставшиеся сроки пользования объектами </w:t>
      </w:r>
      <w:r w:rsidR="00427193" w:rsidRPr="00262FDE">
        <w:rPr>
          <w:bCs/>
          <w:color w:val="auto"/>
          <w:sz w:val="28"/>
          <w:szCs w:val="28"/>
          <w:lang w:eastAsia="en-US"/>
        </w:rPr>
        <w:t>имущества)</w:t>
      </w:r>
      <w:r w:rsidRPr="00262FDE">
        <w:rPr>
          <w:bCs/>
          <w:color w:val="auto"/>
          <w:sz w:val="28"/>
          <w:szCs w:val="28"/>
          <w:lang w:eastAsia="en-US"/>
        </w:rPr>
        <w:t>;</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17) определение сумм обязательств по уплате арендных платежей за оставшиеся сроки полезного использования объектов (начиная с 2018 года и до завершения </w:t>
      </w:r>
      <w:proofErr w:type="gramStart"/>
      <w:r w:rsidRPr="00262FDE">
        <w:rPr>
          <w:bCs/>
          <w:color w:val="auto"/>
          <w:sz w:val="28"/>
          <w:szCs w:val="28"/>
          <w:lang w:eastAsia="en-US"/>
        </w:rPr>
        <w:t>сроков использования объектов учета аренды</w:t>
      </w:r>
      <w:proofErr w:type="gramEnd"/>
      <w:r w:rsidRPr="00262FDE">
        <w:rPr>
          <w:bCs/>
          <w:color w:val="auto"/>
          <w:sz w:val="28"/>
          <w:szCs w:val="28"/>
          <w:lang w:eastAsia="en-US"/>
        </w:rPr>
        <w:t>).</w:t>
      </w:r>
    </w:p>
    <w:p w:rsidR="009D5901" w:rsidRPr="00262FDE" w:rsidRDefault="009D5901"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18) объединение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7B21AA" w:rsidRPr="00262FDE" w:rsidRDefault="007B21AA" w:rsidP="00262FDE">
      <w:pPr>
        <w:suppressAutoHyphens w:val="0"/>
        <w:autoSpaceDE w:val="0"/>
        <w:autoSpaceDN w:val="0"/>
        <w:adjustRightInd w:val="0"/>
        <w:ind w:firstLine="709"/>
        <w:jc w:val="both"/>
        <w:rPr>
          <w:b/>
          <w:bCs/>
          <w:color w:val="auto"/>
          <w:sz w:val="28"/>
          <w:szCs w:val="28"/>
          <w:lang w:eastAsia="en-US"/>
        </w:rPr>
      </w:pPr>
      <w:r w:rsidRPr="00262FDE">
        <w:rPr>
          <w:b/>
          <w:bCs/>
          <w:color w:val="auto"/>
          <w:sz w:val="28"/>
          <w:szCs w:val="28"/>
          <w:lang w:eastAsia="en-US"/>
        </w:rPr>
        <w:t>Комиссия осуществляет контроль:</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1) изъятия из списываемых объектов пригодных узлов, деталей, конструкций и материалов, драгоценных металлов и камней, цветных металлов;</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2) передачи материально ответственному лицу узлов и деталей, конструкций и материалов, пригодных к дальнейшему использованию, и постановки их на бухгалтерский учет по оценочной стоимости, которая может быть получена в результате продажи </w:t>
      </w:r>
      <w:r w:rsidR="00595A24" w:rsidRPr="00262FDE">
        <w:rPr>
          <w:bCs/>
          <w:color w:val="auto"/>
          <w:sz w:val="28"/>
          <w:szCs w:val="28"/>
          <w:lang w:eastAsia="en-US"/>
        </w:rPr>
        <w:t xml:space="preserve">имущества </w:t>
      </w:r>
      <w:r w:rsidRPr="00262FDE">
        <w:rPr>
          <w:bCs/>
          <w:color w:val="auto"/>
          <w:sz w:val="28"/>
          <w:szCs w:val="28"/>
          <w:lang w:eastAsia="en-US"/>
        </w:rPr>
        <w:t xml:space="preserve"> на дату принятия к бухгалтерскому учету;</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3) получения от специализированной организации по утилизации </w:t>
      </w:r>
      <w:r w:rsidR="00427193" w:rsidRPr="00262FDE">
        <w:rPr>
          <w:bCs/>
          <w:color w:val="auto"/>
          <w:sz w:val="28"/>
          <w:szCs w:val="28"/>
          <w:lang w:eastAsia="en-US"/>
        </w:rPr>
        <w:t>имущества акта</w:t>
      </w:r>
      <w:r w:rsidRPr="00262FDE">
        <w:rPr>
          <w:bCs/>
          <w:color w:val="auto"/>
          <w:sz w:val="28"/>
          <w:szCs w:val="28"/>
          <w:lang w:eastAsia="en-US"/>
        </w:rPr>
        <w:t xml:space="preserve"> приема-сдачи </w:t>
      </w:r>
      <w:r w:rsidR="00595A24" w:rsidRPr="00262FDE">
        <w:rPr>
          <w:bCs/>
          <w:color w:val="auto"/>
          <w:sz w:val="28"/>
          <w:szCs w:val="28"/>
          <w:lang w:eastAsia="en-US"/>
        </w:rPr>
        <w:t>имущества</w:t>
      </w:r>
      <w:proofErr w:type="gramStart"/>
      <w:r w:rsidR="00595A24" w:rsidRPr="00262FDE">
        <w:rPr>
          <w:bCs/>
          <w:color w:val="auto"/>
          <w:sz w:val="28"/>
          <w:szCs w:val="28"/>
          <w:lang w:eastAsia="en-US"/>
        </w:rPr>
        <w:t xml:space="preserve"> </w:t>
      </w:r>
      <w:r w:rsidRPr="00262FDE">
        <w:rPr>
          <w:bCs/>
          <w:color w:val="auto"/>
          <w:sz w:val="28"/>
          <w:szCs w:val="28"/>
          <w:lang w:eastAsia="en-US"/>
        </w:rPr>
        <w:t>,</w:t>
      </w:r>
      <w:proofErr w:type="gramEnd"/>
      <w:r w:rsidRPr="00262FDE">
        <w:rPr>
          <w:bCs/>
          <w:color w:val="auto"/>
          <w:sz w:val="28"/>
          <w:szCs w:val="28"/>
          <w:lang w:eastAsia="en-US"/>
        </w:rPr>
        <w:t xml:space="preserve"> подлежащего уничтожению, акта об оказанных услугах по уничтожению </w:t>
      </w:r>
      <w:r w:rsidR="00595A24" w:rsidRPr="00262FDE">
        <w:rPr>
          <w:bCs/>
          <w:color w:val="auto"/>
          <w:sz w:val="28"/>
          <w:szCs w:val="28"/>
          <w:lang w:eastAsia="en-US"/>
        </w:rPr>
        <w:t xml:space="preserve">имущества </w:t>
      </w:r>
      <w:r w:rsidRPr="00262FDE">
        <w:rPr>
          <w:bCs/>
          <w:color w:val="auto"/>
          <w:sz w:val="28"/>
          <w:szCs w:val="28"/>
          <w:lang w:eastAsia="en-US"/>
        </w:rPr>
        <w:t>, акта об уничтожении;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4) иных вопросов, связанных с эффективным использованием и списанием </w:t>
      </w:r>
      <w:r w:rsidR="00427193" w:rsidRPr="00262FDE">
        <w:rPr>
          <w:bCs/>
          <w:color w:val="auto"/>
          <w:sz w:val="28"/>
          <w:szCs w:val="28"/>
          <w:lang w:eastAsia="en-US"/>
        </w:rPr>
        <w:t>имущества,</w:t>
      </w:r>
      <w:r w:rsidRPr="00262FDE">
        <w:rPr>
          <w:bCs/>
          <w:color w:val="auto"/>
          <w:sz w:val="28"/>
          <w:szCs w:val="28"/>
          <w:lang w:eastAsia="en-US"/>
        </w:rPr>
        <w:t xml:space="preserve"> находящегося в оперативном управлении комитета.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3</w:t>
      </w:r>
      <w:r w:rsidRPr="00262FDE">
        <w:rPr>
          <w:color w:val="auto"/>
          <w:sz w:val="28"/>
          <w:szCs w:val="28"/>
          <w:lang w:eastAsia="en-US"/>
        </w:rPr>
        <w:t>.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B21AA" w:rsidRPr="00262FDE" w:rsidRDefault="00867ACD"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1.4</w:t>
      </w:r>
      <w:r w:rsidR="007B21AA" w:rsidRPr="00262FDE">
        <w:rPr>
          <w:color w:val="auto"/>
          <w:sz w:val="28"/>
          <w:szCs w:val="28"/>
          <w:lang w:eastAsia="en-US"/>
        </w:rPr>
        <w:t>. Комиссия проводит заседания по мере необходимости.</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5</w:t>
      </w:r>
      <w:r w:rsidRPr="00262FDE">
        <w:rPr>
          <w:color w:val="auto"/>
          <w:sz w:val="28"/>
          <w:szCs w:val="28"/>
          <w:lang w:eastAsia="en-US"/>
        </w:rPr>
        <w:t>. Срок рассмотрения комиссией представленных ей документов не должен превышать 30 календарных дней.</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6</w:t>
      </w:r>
      <w:r w:rsidRPr="00262FDE">
        <w:rPr>
          <w:color w:val="auto"/>
          <w:sz w:val="28"/>
          <w:szCs w:val="28"/>
          <w:lang w:eastAsia="en-US"/>
        </w:rPr>
        <w:t xml:space="preserve">. Заседание комиссии правомочно при наличии на нем не менее двух </w:t>
      </w:r>
      <w:r w:rsidRPr="00262FDE">
        <w:rPr>
          <w:color w:val="auto"/>
          <w:sz w:val="28"/>
          <w:szCs w:val="28"/>
          <w:lang w:eastAsia="en-US"/>
        </w:rPr>
        <w:lastRenderedPageBreak/>
        <w:t>третей членов ее состава.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7</w:t>
      </w:r>
      <w:r w:rsidRPr="00262FDE">
        <w:rPr>
          <w:color w:val="auto"/>
          <w:sz w:val="28"/>
          <w:szCs w:val="28"/>
          <w:lang w:eastAsia="en-US"/>
        </w:rPr>
        <w:t>. В случае отсутствия у комитета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7B21AA" w:rsidRPr="00262FDE" w:rsidRDefault="00867ACD"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1.8</w:t>
      </w:r>
      <w:r w:rsidR="007B21AA" w:rsidRPr="00262FDE">
        <w:rPr>
          <w:color w:val="auto"/>
          <w:sz w:val="28"/>
          <w:szCs w:val="28"/>
          <w:lang w:eastAsia="en-US"/>
        </w:rPr>
        <w:t xml:space="preserve">. Если договором, заключенным с экспертом, участвующим в работе комиссии, предусмотрена </w:t>
      </w:r>
      <w:proofErr w:type="spellStart"/>
      <w:r w:rsidR="007B21AA" w:rsidRPr="00262FDE">
        <w:rPr>
          <w:color w:val="auto"/>
          <w:sz w:val="28"/>
          <w:szCs w:val="28"/>
          <w:lang w:eastAsia="en-US"/>
        </w:rPr>
        <w:t>возмездность</w:t>
      </w:r>
      <w:proofErr w:type="spellEnd"/>
      <w:r w:rsidR="007B21AA" w:rsidRPr="00262FDE">
        <w:rPr>
          <w:color w:val="auto"/>
          <w:sz w:val="28"/>
          <w:szCs w:val="28"/>
          <w:lang w:eastAsia="en-US"/>
        </w:rPr>
        <w:t xml:space="preserve"> оказания услуг эксперта, оплата его труда осуществляется в пределах, выделенных бюджетных средств.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w:t>
      </w:r>
      <w:r w:rsidR="00867ACD" w:rsidRPr="00262FDE">
        <w:rPr>
          <w:color w:val="auto"/>
          <w:sz w:val="28"/>
          <w:szCs w:val="28"/>
          <w:lang w:eastAsia="en-US"/>
        </w:rPr>
        <w:t>9</w:t>
      </w:r>
      <w:r w:rsidRPr="00262FDE">
        <w:rPr>
          <w:color w:val="auto"/>
          <w:sz w:val="28"/>
          <w:szCs w:val="28"/>
          <w:lang w:eastAsia="en-US"/>
        </w:rPr>
        <w:t xml:space="preserve">. Экспертом не может быть лицо комитета,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w:t>
      </w:r>
      <w:r w:rsidR="00595A24" w:rsidRPr="00262FDE">
        <w:rPr>
          <w:color w:val="auto"/>
          <w:sz w:val="28"/>
          <w:szCs w:val="28"/>
          <w:lang w:eastAsia="en-US"/>
        </w:rPr>
        <w:t xml:space="preserve">имущества </w:t>
      </w:r>
      <w:r w:rsidRPr="00262FDE">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1.1</w:t>
      </w:r>
      <w:r w:rsidR="00867ACD" w:rsidRPr="00262FDE">
        <w:rPr>
          <w:color w:val="auto"/>
          <w:sz w:val="28"/>
          <w:szCs w:val="28"/>
          <w:lang w:eastAsia="en-US"/>
        </w:rPr>
        <w:t>0</w:t>
      </w:r>
      <w:r w:rsidRPr="00262FDE">
        <w:rPr>
          <w:color w:val="auto"/>
          <w:sz w:val="28"/>
          <w:szCs w:val="28"/>
          <w:lang w:eastAsia="en-US"/>
        </w:rPr>
        <w:t>. Решение комиссии, принятое на заседании, оформляется (</w:t>
      </w:r>
      <w:r w:rsidR="00867ACD" w:rsidRPr="00262FDE">
        <w:rPr>
          <w:i/>
          <w:color w:val="auto"/>
          <w:sz w:val="28"/>
          <w:szCs w:val="28"/>
          <w:lang w:eastAsia="en-US"/>
        </w:rPr>
        <w:t>протоколом</w:t>
      </w:r>
      <w:r w:rsidRPr="00262FDE">
        <w:rPr>
          <w:i/>
          <w:color w:val="auto"/>
          <w:sz w:val="28"/>
          <w:szCs w:val="28"/>
          <w:lang w:eastAsia="en-US"/>
        </w:rPr>
        <w:t>)</w:t>
      </w:r>
      <w:r w:rsidRPr="00262FDE">
        <w:rPr>
          <w:color w:val="auto"/>
          <w:sz w:val="28"/>
          <w:szCs w:val="28"/>
          <w:lang w:eastAsia="en-US"/>
        </w:rPr>
        <w:t xml:space="preserve"> который подписывается председателем, членами комиссии, присутствовавшими на заседании. Решение комиссии утверждается руководителем комитета.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При отсутствии в составе Комиссии работников, обладающих специальными знаниями, для участия в заседаниях Комиссии могут приглашаться эксперты.</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b/>
          <w:bCs/>
          <w:color w:val="auto"/>
          <w:sz w:val="28"/>
          <w:szCs w:val="28"/>
          <w:lang w:eastAsia="en-US"/>
        </w:rPr>
        <w:t xml:space="preserve">2. Принятие решений по поступлению </w:t>
      </w:r>
      <w:r w:rsidR="00867ACD" w:rsidRPr="00262FDE">
        <w:rPr>
          <w:b/>
          <w:bCs/>
          <w:color w:val="auto"/>
          <w:sz w:val="28"/>
          <w:szCs w:val="28"/>
          <w:lang w:eastAsia="en-US"/>
        </w:rPr>
        <w:t xml:space="preserve">объектов казны муниципального района </w:t>
      </w:r>
      <w:proofErr w:type="spellStart"/>
      <w:r w:rsidR="00867ACD" w:rsidRPr="00262FDE">
        <w:rPr>
          <w:b/>
          <w:bCs/>
          <w:color w:val="auto"/>
          <w:sz w:val="28"/>
          <w:szCs w:val="28"/>
          <w:lang w:eastAsia="en-US"/>
        </w:rPr>
        <w:t>Сызранский</w:t>
      </w:r>
      <w:proofErr w:type="spellEnd"/>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2.1. В части поступления нефинансовых активов комиссия принимает решения по следующим вопросам:</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-принятие к учету объектов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262FDE">
        <w:rPr>
          <w:color w:val="auto"/>
          <w:sz w:val="28"/>
          <w:szCs w:val="28"/>
          <w:lang w:eastAsia="en-US"/>
        </w:rPr>
        <w:t>сублизинга</w:t>
      </w:r>
      <w:proofErr w:type="spellEnd"/>
      <w:r w:rsidRPr="00262FDE">
        <w:rPr>
          <w:color w:val="auto"/>
          <w:sz w:val="28"/>
          <w:szCs w:val="28"/>
          <w:lang w:eastAsia="en-US"/>
        </w:rPr>
        <w:t>);</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-выявление при приемке нефинансовых активов ненадлежащего качества;</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-определение категории поступающих нефинансовых активов (основные средства, нематериальные активы или материальные запасы);</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-определение кода основного средства и нематериального актива по ОКОФ в целях принятия к учету и начисления амортизации;</w:t>
      </w:r>
    </w:p>
    <w:p w:rsidR="007B21AA" w:rsidRPr="00262FDE" w:rsidRDefault="007B21AA" w:rsidP="00262FDE">
      <w:pPr>
        <w:widowControl/>
        <w:suppressAutoHyphens w:val="0"/>
        <w:autoSpaceDE w:val="0"/>
        <w:autoSpaceDN w:val="0"/>
        <w:adjustRightInd w:val="0"/>
        <w:ind w:firstLine="709"/>
        <w:jc w:val="both"/>
        <w:rPr>
          <w:bCs/>
          <w:iCs/>
          <w:color w:val="auto"/>
          <w:sz w:val="28"/>
          <w:szCs w:val="28"/>
          <w:lang w:eastAsia="en-US"/>
        </w:rPr>
      </w:pPr>
      <w:r w:rsidRPr="00262FDE">
        <w:rPr>
          <w:color w:val="auto"/>
          <w:sz w:val="28"/>
          <w:szCs w:val="28"/>
          <w:lang w:eastAsia="en-US"/>
        </w:rPr>
        <w:t>-</w:t>
      </w:r>
      <w:r w:rsidRPr="00262FDE">
        <w:rPr>
          <w:bCs/>
          <w:iCs/>
          <w:color w:val="auto"/>
          <w:sz w:val="28"/>
          <w:szCs w:val="28"/>
          <w:lang w:eastAsia="en-US"/>
        </w:rPr>
        <w:t xml:space="preserve">определение срока полезного использования объекта </w:t>
      </w:r>
      <w:r w:rsidR="00595A24" w:rsidRPr="00262FDE">
        <w:rPr>
          <w:bCs/>
          <w:iCs/>
          <w:color w:val="auto"/>
          <w:sz w:val="28"/>
          <w:szCs w:val="28"/>
          <w:lang w:eastAsia="en-US"/>
        </w:rPr>
        <w:t xml:space="preserve">имущества </w:t>
      </w:r>
      <w:r w:rsidRPr="00262FDE">
        <w:rPr>
          <w:bCs/>
          <w:iCs/>
          <w:color w:val="auto"/>
          <w:sz w:val="28"/>
          <w:szCs w:val="28"/>
          <w:lang w:eastAsia="en-US"/>
        </w:rPr>
        <w:t xml:space="preserve"> казны муниципального района </w:t>
      </w:r>
      <w:proofErr w:type="spellStart"/>
      <w:r w:rsidRPr="00262FDE">
        <w:rPr>
          <w:bCs/>
          <w:iCs/>
          <w:color w:val="auto"/>
          <w:sz w:val="28"/>
          <w:szCs w:val="28"/>
          <w:lang w:eastAsia="en-US"/>
        </w:rPr>
        <w:t>Сызранский</w:t>
      </w:r>
      <w:proofErr w:type="spellEnd"/>
      <w:r w:rsidRPr="00262FDE">
        <w:rPr>
          <w:bCs/>
          <w:iCs/>
          <w:color w:val="auto"/>
          <w:sz w:val="28"/>
          <w:szCs w:val="28"/>
          <w:lang w:eastAsia="en-US"/>
        </w:rPr>
        <w:t xml:space="preserve">, нематериальных активов в целях принятия к учету в составе </w:t>
      </w:r>
      <w:r w:rsidR="00595A24" w:rsidRPr="00262FDE">
        <w:rPr>
          <w:bCs/>
          <w:iCs/>
          <w:color w:val="auto"/>
          <w:sz w:val="28"/>
          <w:szCs w:val="28"/>
          <w:lang w:eastAsia="en-US"/>
        </w:rPr>
        <w:t xml:space="preserve">имущества </w:t>
      </w:r>
      <w:r w:rsidRPr="00262FDE">
        <w:rPr>
          <w:bCs/>
          <w:iCs/>
          <w:color w:val="auto"/>
          <w:sz w:val="28"/>
          <w:szCs w:val="28"/>
          <w:lang w:eastAsia="en-US"/>
        </w:rPr>
        <w:t xml:space="preserve"> казны муниципального района </w:t>
      </w:r>
      <w:proofErr w:type="spellStart"/>
      <w:r w:rsidRPr="00262FDE">
        <w:rPr>
          <w:bCs/>
          <w:iCs/>
          <w:color w:val="auto"/>
          <w:sz w:val="28"/>
          <w:szCs w:val="28"/>
          <w:lang w:eastAsia="en-US"/>
        </w:rPr>
        <w:t>Сызранский</w:t>
      </w:r>
      <w:proofErr w:type="spellEnd"/>
      <w:r w:rsidRPr="00262FDE">
        <w:rPr>
          <w:bCs/>
          <w:iCs/>
          <w:color w:val="auto"/>
          <w:sz w:val="28"/>
          <w:szCs w:val="28"/>
          <w:lang w:eastAsia="en-US"/>
        </w:rPr>
        <w:t xml:space="preserve"> и начисления амортизации в случаях отсутствии в законодательстве РФ норм, устанавливающих сроки полезного использования </w:t>
      </w:r>
      <w:r w:rsidR="00595A24" w:rsidRPr="00262FDE">
        <w:rPr>
          <w:bCs/>
          <w:iCs/>
          <w:color w:val="auto"/>
          <w:sz w:val="28"/>
          <w:szCs w:val="28"/>
          <w:lang w:eastAsia="en-US"/>
        </w:rPr>
        <w:t>имущества</w:t>
      </w:r>
      <w:proofErr w:type="gramStart"/>
      <w:r w:rsidR="00595A24" w:rsidRPr="00262FDE">
        <w:rPr>
          <w:bCs/>
          <w:iCs/>
          <w:color w:val="auto"/>
          <w:sz w:val="28"/>
          <w:szCs w:val="28"/>
          <w:lang w:eastAsia="en-US"/>
        </w:rPr>
        <w:t xml:space="preserve"> </w:t>
      </w:r>
      <w:r w:rsidRPr="00262FDE">
        <w:rPr>
          <w:bCs/>
          <w:iCs/>
          <w:color w:val="auto"/>
          <w:sz w:val="28"/>
          <w:szCs w:val="28"/>
          <w:lang w:eastAsia="en-US"/>
        </w:rPr>
        <w:t>,</w:t>
      </w:r>
      <w:proofErr w:type="gramEnd"/>
      <w:r w:rsidRPr="00262FDE">
        <w:rPr>
          <w:bCs/>
          <w:iCs/>
          <w:color w:val="auto"/>
          <w:sz w:val="28"/>
          <w:szCs w:val="28"/>
          <w:lang w:eastAsia="en-US"/>
        </w:rPr>
        <w:t xml:space="preserve"> а также в случаях отсутствия информации в законодательстве Российской Федерации;</w:t>
      </w:r>
    </w:p>
    <w:p w:rsidR="007B21AA" w:rsidRPr="00067993" w:rsidRDefault="007B21AA" w:rsidP="002E2F7D">
      <w:pPr>
        <w:pStyle w:val="aff2"/>
        <w:widowControl/>
        <w:numPr>
          <w:ilvl w:val="0"/>
          <w:numId w:val="53"/>
        </w:numPr>
        <w:suppressAutoHyphens w:val="0"/>
        <w:autoSpaceDE w:val="0"/>
        <w:autoSpaceDN w:val="0"/>
        <w:adjustRightInd w:val="0"/>
        <w:ind w:left="0" w:firstLine="709"/>
        <w:jc w:val="both"/>
        <w:rPr>
          <w:bCs/>
          <w:iCs/>
          <w:color w:val="auto"/>
          <w:sz w:val="28"/>
          <w:szCs w:val="28"/>
          <w:lang w:eastAsia="en-US"/>
        </w:rPr>
      </w:pPr>
      <w:r w:rsidRPr="00067993">
        <w:rPr>
          <w:bCs/>
          <w:iCs/>
          <w:color w:val="auto"/>
          <w:sz w:val="28"/>
          <w:szCs w:val="28"/>
          <w:lang w:eastAsia="en-US"/>
        </w:rPr>
        <w:t xml:space="preserve">пересмотр </w:t>
      </w:r>
      <w:proofErr w:type="gramStart"/>
      <w:r w:rsidRPr="00067993">
        <w:rPr>
          <w:bCs/>
          <w:iCs/>
          <w:color w:val="auto"/>
          <w:sz w:val="28"/>
          <w:szCs w:val="28"/>
          <w:lang w:eastAsia="en-US"/>
        </w:rPr>
        <w:t xml:space="preserve">срока полезного использования объекта </w:t>
      </w:r>
      <w:r w:rsidR="00595A24" w:rsidRPr="00067993">
        <w:rPr>
          <w:bCs/>
          <w:iCs/>
          <w:color w:val="auto"/>
          <w:sz w:val="28"/>
          <w:szCs w:val="28"/>
          <w:lang w:eastAsia="en-US"/>
        </w:rPr>
        <w:t xml:space="preserve">имущества </w:t>
      </w:r>
      <w:r w:rsidRPr="00067993">
        <w:rPr>
          <w:bCs/>
          <w:iCs/>
          <w:color w:val="auto"/>
          <w:sz w:val="28"/>
          <w:szCs w:val="28"/>
          <w:lang w:eastAsia="en-US"/>
        </w:rPr>
        <w:t xml:space="preserve"> казны муниципального района</w:t>
      </w:r>
      <w:proofErr w:type="gramEnd"/>
      <w:r w:rsidRPr="00067993">
        <w:rPr>
          <w:bCs/>
          <w:iCs/>
          <w:color w:val="auto"/>
          <w:sz w:val="28"/>
          <w:szCs w:val="28"/>
          <w:lang w:eastAsia="en-US"/>
        </w:rPr>
        <w:t xml:space="preserve"> </w:t>
      </w:r>
      <w:proofErr w:type="spellStart"/>
      <w:r w:rsidRPr="00067993">
        <w:rPr>
          <w:bCs/>
          <w:iCs/>
          <w:color w:val="auto"/>
          <w:sz w:val="28"/>
          <w:szCs w:val="28"/>
          <w:lang w:eastAsia="en-US"/>
        </w:rPr>
        <w:t>Сызранский</w:t>
      </w:r>
      <w:proofErr w:type="spellEnd"/>
      <w:r w:rsidRPr="00067993">
        <w:rPr>
          <w:bCs/>
          <w:iCs/>
          <w:color w:val="auto"/>
          <w:sz w:val="28"/>
          <w:szCs w:val="28"/>
          <w:lang w:eastAsia="en-US"/>
        </w:rPr>
        <w:t xml:space="preserve"> в случаях изменения первоначально принятых нормативных показателей функционирования объекта </w:t>
      </w:r>
      <w:r w:rsidR="00595A24" w:rsidRPr="00067993">
        <w:rPr>
          <w:bCs/>
          <w:iCs/>
          <w:color w:val="auto"/>
          <w:sz w:val="28"/>
          <w:szCs w:val="28"/>
          <w:lang w:eastAsia="en-US"/>
        </w:rPr>
        <w:t xml:space="preserve">имущества </w:t>
      </w:r>
      <w:r w:rsidRPr="00067993">
        <w:rPr>
          <w:bCs/>
          <w:iCs/>
          <w:color w:val="auto"/>
          <w:sz w:val="28"/>
          <w:szCs w:val="28"/>
          <w:lang w:eastAsia="en-US"/>
        </w:rPr>
        <w:t xml:space="preserve"> казны муниципального района </w:t>
      </w:r>
      <w:proofErr w:type="spellStart"/>
      <w:r w:rsidRPr="00067993">
        <w:rPr>
          <w:bCs/>
          <w:iCs/>
          <w:color w:val="auto"/>
          <w:sz w:val="28"/>
          <w:szCs w:val="28"/>
          <w:lang w:eastAsia="en-US"/>
        </w:rPr>
        <w:t>Сызранский</w:t>
      </w:r>
      <w:proofErr w:type="spellEnd"/>
      <w:r w:rsidRPr="00067993">
        <w:rPr>
          <w:bCs/>
          <w:iCs/>
          <w:color w:val="auto"/>
          <w:sz w:val="28"/>
          <w:szCs w:val="28"/>
          <w:lang w:eastAsia="en-US"/>
        </w:rPr>
        <w:t>, в том числе в результате проведенной достройки, дооборудования, реконструкции или модернизации;</w:t>
      </w:r>
    </w:p>
    <w:p w:rsidR="007B21AA" w:rsidRPr="00067993" w:rsidRDefault="007B21AA" w:rsidP="002E2F7D">
      <w:pPr>
        <w:pStyle w:val="aff2"/>
        <w:widowControl/>
        <w:numPr>
          <w:ilvl w:val="0"/>
          <w:numId w:val="53"/>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ежегодное определение продолжительности периода, в течение которого предполагается использовать нематериальный актив в целях расчета сумм амортизации объектов нематериального актива, а также уточнение </w:t>
      </w:r>
      <w:r w:rsidRPr="00067993">
        <w:rPr>
          <w:color w:val="auto"/>
          <w:sz w:val="28"/>
          <w:szCs w:val="28"/>
          <w:lang w:eastAsia="en-US"/>
        </w:rPr>
        <w:lastRenderedPageBreak/>
        <w:t>продолжительности периода, в течение которого предполагается использовать нематериальный актив в случаях его существенного изменения;</w:t>
      </w:r>
    </w:p>
    <w:p w:rsidR="007B21AA" w:rsidRPr="00067993" w:rsidRDefault="007B21AA" w:rsidP="002E2F7D">
      <w:pPr>
        <w:pStyle w:val="aff2"/>
        <w:widowControl/>
        <w:numPr>
          <w:ilvl w:val="0"/>
          <w:numId w:val="53"/>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определение текущей оценочной стоимости в целях принятия к бухгалтерскому учету объекта нефинансового актива в случаях:</w:t>
      </w:r>
    </w:p>
    <w:p w:rsidR="007B21AA" w:rsidRPr="00262FDE" w:rsidRDefault="007B21AA" w:rsidP="002E2F7D">
      <w:pPr>
        <w:widowControl/>
        <w:numPr>
          <w:ilvl w:val="0"/>
          <w:numId w:val="28"/>
        </w:numPr>
        <w:suppressAutoHyphens w:val="0"/>
        <w:autoSpaceDE w:val="0"/>
        <w:autoSpaceDN w:val="0"/>
        <w:adjustRightInd w:val="0"/>
        <w:ind w:left="0" w:firstLine="709"/>
        <w:contextualSpacing/>
        <w:jc w:val="both"/>
        <w:rPr>
          <w:color w:val="auto"/>
          <w:sz w:val="28"/>
          <w:szCs w:val="28"/>
          <w:lang w:eastAsia="en-US"/>
        </w:rPr>
      </w:pPr>
      <w:r w:rsidRPr="00262FDE">
        <w:rPr>
          <w:color w:val="auto"/>
          <w:sz w:val="28"/>
          <w:szCs w:val="28"/>
          <w:lang w:eastAsia="en-US"/>
        </w:rPr>
        <w:t xml:space="preserve">оприходование объектов нефинансовых активов, полученных комитетом безвозмездно, в том числе по договору дарения, за исключением получения </w:t>
      </w:r>
      <w:r w:rsidR="00595A24" w:rsidRPr="00262FDE">
        <w:rPr>
          <w:color w:val="auto"/>
          <w:sz w:val="28"/>
          <w:szCs w:val="28"/>
          <w:lang w:eastAsia="en-US"/>
        </w:rPr>
        <w:t xml:space="preserve">имущества </w:t>
      </w:r>
      <w:r w:rsidRPr="00262FDE">
        <w:rPr>
          <w:color w:val="auto"/>
          <w:sz w:val="28"/>
          <w:szCs w:val="28"/>
          <w:lang w:eastAsia="en-US"/>
        </w:rPr>
        <w:t xml:space="preserve"> на основании постановления, распоряжения органов государственной власти;</w:t>
      </w:r>
    </w:p>
    <w:p w:rsidR="007B21AA" w:rsidRPr="00262FDE" w:rsidRDefault="007B21AA" w:rsidP="002E2F7D">
      <w:pPr>
        <w:widowControl/>
        <w:numPr>
          <w:ilvl w:val="0"/>
          <w:numId w:val="28"/>
        </w:numPr>
        <w:suppressAutoHyphens w:val="0"/>
        <w:autoSpaceDE w:val="0"/>
        <w:autoSpaceDN w:val="0"/>
        <w:adjustRightInd w:val="0"/>
        <w:ind w:left="0" w:firstLine="709"/>
        <w:contextualSpacing/>
        <w:jc w:val="both"/>
        <w:rPr>
          <w:bCs/>
          <w:iCs/>
          <w:color w:val="auto"/>
          <w:sz w:val="28"/>
          <w:szCs w:val="28"/>
          <w:lang w:eastAsia="en-US"/>
        </w:rPr>
      </w:pPr>
      <w:r w:rsidRPr="00262FDE">
        <w:rPr>
          <w:bCs/>
          <w:iCs/>
          <w:color w:val="auto"/>
          <w:sz w:val="28"/>
          <w:szCs w:val="28"/>
          <w:lang w:eastAsia="en-US"/>
        </w:rPr>
        <w:t xml:space="preserve">оприходования материальных запасов, остающихся у комитета в результате разборки, утилизации (ликвидации), </w:t>
      </w:r>
      <w:r w:rsidR="00595A24" w:rsidRPr="00262FDE">
        <w:rPr>
          <w:bCs/>
          <w:iCs/>
          <w:color w:val="auto"/>
          <w:sz w:val="28"/>
          <w:szCs w:val="28"/>
          <w:lang w:eastAsia="en-US"/>
        </w:rPr>
        <w:t xml:space="preserve">имущества </w:t>
      </w:r>
      <w:r w:rsidRPr="00262FDE">
        <w:rPr>
          <w:bCs/>
          <w:iCs/>
          <w:color w:val="auto"/>
          <w:sz w:val="28"/>
          <w:szCs w:val="28"/>
          <w:lang w:eastAsia="en-US"/>
        </w:rPr>
        <w:t xml:space="preserve"> казны муниципального района </w:t>
      </w:r>
      <w:proofErr w:type="spellStart"/>
      <w:r w:rsidRPr="00262FDE">
        <w:rPr>
          <w:bCs/>
          <w:iCs/>
          <w:color w:val="auto"/>
          <w:sz w:val="28"/>
          <w:szCs w:val="28"/>
          <w:lang w:eastAsia="en-US"/>
        </w:rPr>
        <w:t>Сызранский</w:t>
      </w:r>
      <w:proofErr w:type="spellEnd"/>
      <w:r w:rsidRPr="00262FDE">
        <w:rPr>
          <w:bCs/>
          <w:iCs/>
          <w:color w:val="auto"/>
          <w:sz w:val="28"/>
          <w:szCs w:val="28"/>
          <w:lang w:eastAsia="en-US"/>
        </w:rPr>
        <w:t xml:space="preserve"> или иного </w:t>
      </w:r>
      <w:r w:rsidR="00595A24" w:rsidRPr="00262FDE">
        <w:rPr>
          <w:bCs/>
          <w:iCs/>
          <w:color w:val="auto"/>
          <w:sz w:val="28"/>
          <w:szCs w:val="28"/>
          <w:lang w:eastAsia="en-US"/>
        </w:rPr>
        <w:t>имущества</w:t>
      </w:r>
      <w:proofErr w:type="gramStart"/>
      <w:r w:rsidR="00595A24" w:rsidRPr="00262FDE">
        <w:rPr>
          <w:bCs/>
          <w:iCs/>
          <w:color w:val="auto"/>
          <w:sz w:val="28"/>
          <w:szCs w:val="28"/>
          <w:lang w:eastAsia="en-US"/>
        </w:rPr>
        <w:t xml:space="preserve"> </w:t>
      </w:r>
      <w:r w:rsidRPr="00262FDE">
        <w:rPr>
          <w:bCs/>
          <w:iCs/>
          <w:color w:val="auto"/>
          <w:sz w:val="28"/>
          <w:szCs w:val="28"/>
          <w:lang w:eastAsia="en-US"/>
        </w:rPr>
        <w:t>;</w:t>
      </w:r>
      <w:proofErr w:type="gramEnd"/>
    </w:p>
    <w:p w:rsidR="007B21AA" w:rsidRPr="00262FDE" w:rsidRDefault="007B21AA" w:rsidP="002E2F7D">
      <w:pPr>
        <w:widowControl/>
        <w:numPr>
          <w:ilvl w:val="0"/>
          <w:numId w:val="28"/>
        </w:numPr>
        <w:suppressAutoHyphens w:val="0"/>
        <w:autoSpaceDE w:val="0"/>
        <w:autoSpaceDN w:val="0"/>
        <w:adjustRightInd w:val="0"/>
        <w:ind w:left="0" w:firstLine="709"/>
        <w:jc w:val="both"/>
        <w:rPr>
          <w:bCs/>
          <w:iCs/>
          <w:color w:val="auto"/>
          <w:sz w:val="28"/>
          <w:szCs w:val="28"/>
          <w:lang w:eastAsia="en-US"/>
        </w:rPr>
      </w:pPr>
      <w:r w:rsidRPr="00262FDE">
        <w:rPr>
          <w:bCs/>
          <w:iCs/>
          <w:color w:val="auto"/>
          <w:sz w:val="28"/>
          <w:szCs w:val="28"/>
          <w:lang w:eastAsia="en-US"/>
        </w:rPr>
        <w:t>оприходования неучтенных объектов нефинансовых активов, выявленных при проведении проверок и (или) инвентаризаций активов;</w:t>
      </w:r>
    </w:p>
    <w:p w:rsidR="007B21AA" w:rsidRPr="00262FDE" w:rsidRDefault="007B21AA" w:rsidP="002E2F7D">
      <w:pPr>
        <w:widowControl/>
        <w:numPr>
          <w:ilvl w:val="0"/>
          <w:numId w:val="28"/>
        </w:numPr>
        <w:suppressAutoHyphens w:val="0"/>
        <w:autoSpaceDE w:val="0"/>
        <w:autoSpaceDN w:val="0"/>
        <w:adjustRightInd w:val="0"/>
        <w:ind w:left="0" w:firstLine="709"/>
        <w:jc w:val="both"/>
        <w:rPr>
          <w:color w:val="auto"/>
          <w:sz w:val="28"/>
          <w:szCs w:val="28"/>
          <w:lang w:eastAsia="en-US"/>
        </w:rPr>
      </w:pPr>
      <w:r w:rsidRPr="00262FDE">
        <w:rPr>
          <w:color w:val="auto"/>
          <w:sz w:val="28"/>
          <w:szCs w:val="28"/>
          <w:lang w:eastAsia="en-US"/>
        </w:rPr>
        <w:t>в иных случаях, установленных нормативно-правовыми актами;</w:t>
      </w:r>
    </w:p>
    <w:p w:rsidR="007B21AA" w:rsidRPr="00067993" w:rsidRDefault="007B21AA" w:rsidP="002E2F7D">
      <w:pPr>
        <w:pStyle w:val="aff2"/>
        <w:widowControl/>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решение о наличии признаков отнесения поступившего объекта нефинансовых активов к особо ценному движимому имуществу;</w:t>
      </w:r>
    </w:p>
    <w:p w:rsidR="00CE5D0E" w:rsidRPr="00067993" w:rsidRDefault="00CE5D0E" w:rsidP="002E2F7D">
      <w:pPr>
        <w:pStyle w:val="aff2"/>
        <w:widowControl/>
        <w:numPr>
          <w:ilvl w:val="0"/>
          <w:numId w:val="54"/>
        </w:numPr>
        <w:suppressAutoHyphens w:val="0"/>
        <w:autoSpaceDE w:val="0"/>
        <w:autoSpaceDN w:val="0"/>
        <w:adjustRightInd w:val="0"/>
        <w:ind w:left="0" w:firstLine="709"/>
        <w:jc w:val="both"/>
        <w:rPr>
          <w:color w:val="548DD4"/>
          <w:sz w:val="28"/>
          <w:szCs w:val="28"/>
          <w:lang w:eastAsia="en-US"/>
        </w:rPr>
      </w:pPr>
      <w:r w:rsidRPr="00067993">
        <w:rPr>
          <w:color w:val="548DD4"/>
          <w:sz w:val="28"/>
          <w:szCs w:val="28"/>
          <w:lang w:eastAsia="en-US"/>
        </w:rPr>
        <w:t>определить состояние объекта (статус объекта и целевую функцию);</w:t>
      </w:r>
    </w:p>
    <w:p w:rsidR="007B21AA" w:rsidRPr="00067993" w:rsidRDefault="007B21AA" w:rsidP="002E2F7D">
      <w:pPr>
        <w:pStyle w:val="aff2"/>
        <w:widowControl/>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определение текущей восстановительной стоимости материальных ценностей на день обнаружения ущерба при определении размера ущерба, причиненного недостачами, хищениями. </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2.2. Принятие к учету объектов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нематериальных, непроизведенных активов, материальных запасов, в отношении которых установлен срок эксплуатации, в том числе являющихся предметом лизинга (</w:t>
      </w:r>
      <w:proofErr w:type="spellStart"/>
      <w:r w:rsidRPr="00262FDE">
        <w:rPr>
          <w:color w:val="auto"/>
          <w:sz w:val="28"/>
          <w:szCs w:val="28"/>
          <w:lang w:eastAsia="en-US"/>
        </w:rPr>
        <w:t>сублизинга</w:t>
      </w:r>
      <w:proofErr w:type="spellEnd"/>
      <w:r w:rsidRPr="00262FDE">
        <w:rPr>
          <w:color w:val="auto"/>
          <w:sz w:val="28"/>
          <w:szCs w:val="28"/>
          <w:lang w:eastAsia="en-US"/>
        </w:rPr>
        <w:t>) осуществляется с соблюдением требований Приказа 157н, в том числе требований предъявляемых к порядку формирования инвентарного объекта, а также требований других нормативных правовых актов.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 принятии к учету нефинансовых активов Комиссия проверяет наличие сопроводительных документов, технической и иной документации, характеризующей объект, принимаемый к учету, в том числе согласно Государственному (муниципальному) контракту, а также производит инвентаризацию приспособлений, принадлежностей, составных частей поступающего </w:t>
      </w:r>
      <w:r w:rsidR="00595A24" w:rsidRPr="00262FDE">
        <w:rPr>
          <w:color w:val="auto"/>
          <w:sz w:val="28"/>
          <w:szCs w:val="28"/>
          <w:lang w:eastAsia="en-US"/>
        </w:rPr>
        <w:t xml:space="preserve">имущества </w:t>
      </w:r>
      <w:r w:rsidRPr="00262FDE">
        <w:rPr>
          <w:color w:val="auto"/>
          <w:sz w:val="28"/>
          <w:szCs w:val="28"/>
          <w:lang w:eastAsia="en-US"/>
        </w:rPr>
        <w:t xml:space="preserve"> в соответствии с данными указанных документов.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BE19D3"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w:t>
      </w:r>
      <w:r w:rsidR="00BE19D3" w:rsidRPr="00262FDE">
        <w:rPr>
          <w:color w:val="auto"/>
          <w:sz w:val="28"/>
          <w:szCs w:val="28"/>
          <w:lang w:eastAsia="en-US"/>
        </w:rPr>
        <w:t>Приказ Минфина России № 157н.</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roofErr w:type="gramStart"/>
      <w:r w:rsidRPr="00262FDE">
        <w:rPr>
          <w:color w:val="auto"/>
          <w:sz w:val="28"/>
          <w:szCs w:val="28"/>
          <w:lang w:eastAsia="en-US"/>
        </w:rPr>
        <w:t xml:space="preserve">Принятие к учету объектов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нематериальных, непроизведенных активов, материальных </w:t>
      </w:r>
      <w:r w:rsidRPr="00262FDE">
        <w:rPr>
          <w:color w:val="auto"/>
          <w:sz w:val="28"/>
          <w:szCs w:val="28"/>
          <w:lang w:eastAsia="en-US"/>
        </w:rPr>
        <w:lastRenderedPageBreak/>
        <w:t xml:space="preserve">запасов, в отношении которых установлен срок эксплуатации, осуществляется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установленным Приказом Минфина России </w:t>
      </w:r>
      <w:r w:rsidR="00734786" w:rsidRPr="00262FDE">
        <w:rPr>
          <w:color w:val="auto"/>
          <w:sz w:val="28"/>
          <w:szCs w:val="28"/>
          <w:lang w:eastAsia="en-US"/>
        </w:rPr>
        <w:t>№</w:t>
      </w:r>
      <w:r w:rsidRPr="00262FDE">
        <w:rPr>
          <w:color w:val="auto"/>
          <w:sz w:val="28"/>
          <w:szCs w:val="28"/>
          <w:lang w:eastAsia="en-US"/>
        </w:rPr>
        <w:t xml:space="preserve"> 52н </w:t>
      </w:r>
      <w:r w:rsidR="00A409D1">
        <w:rPr>
          <w:color w:val="auto"/>
          <w:sz w:val="28"/>
          <w:szCs w:val="28"/>
          <w:lang w:eastAsia="en-US"/>
        </w:rPr>
        <w:t>«</w:t>
      </w:r>
      <w:r w:rsidRPr="00262FDE">
        <w:rPr>
          <w:color w:val="auto"/>
          <w:sz w:val="28"/>
          <w:szCs w:val="28"/>
          <w:lang w:eastAsia="en-U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w:t>
      </w:r>
      <w:proofErr w:type="gramEnd"/>
      <w:r w:rsidRPr="00262FDE">
        <w:rPr>
          <w:color w:val="auto"/>
          <w:sz w:val="28"/>
          <w:szCs w:val="28"/>
          <w:lang w:eastAsia="en-US"/>
        </w:rPr>
        <w:t xml:space="preserve">), органами местного самоуправления, органами управления государственными внебюджетными фондами, государственными (муниципальными) комитетами </w:t>
      </w:r>
      <w:r w:rsidR="00A409D1">
        <w:rPr>
          <w:color w:val="auto"/>
          <w:sz w:val="28"/>
          <w:szCs w:val="28"/>
          <w:lang w:eastAsia="en-US"/>
        </w:rPr>
        <w:t>«</w:t>
      </w:r>
      <w:r w:rsidRPr="00262FDE">
        <w:rPr>
          <w:color w:val="auto"/>
          <w:sz w:val="28"/>
          <w:szCs w:val="28"/>
          <w:lang w:eastAsia="en-US"/>
        </w:rPr>
        <w:t xml:space="preserve"> и нормами Учетной политики комитета на соответствующий год.</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 получении объектов государственного (муниципального) </w:t>
      </w:r>
      <w:r w:rsidR="00595A24" w:rsidRPr="00262FDE">
        <w:rPr>
          <w:color w:val="auto"/>
          <w:sz w:val="28"/>
          <w:szCs w:val="28"/>
          <w:lang w:eastAsia="en-US"/>
        </w:rPr>
        <w:t xml:space="preserve">имущества </w:t>
      </w:r>
      <w:r w:rsidRPr="00262FDE">
        <w:rPr>
          <w:color w:val="auto"/>
          <w:sz w:val="28"/>
          <w:szCs w:val="28"/>
          <w:lang w:eastAsia="en-US"/>
        </w:rPr>
        <w:t xml:space="preserve">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в связи с закреплением этого </w:t>
      </w:r>
      <w:r w:rsidR="00595A24" w:rsidRPr="00262FDE">
        <w:rPr>
          <w:color w:val="auto"/>
          <w:sz w:val="28"/>
          <w:szCs w:val="28"/>
          <w:lang w:eastAsia="en-US"/>
        </w:rPr>
        <w:t xml:space="preserve">имущества </w:t>
      </w:r>
      <w:r w:rsidRPr="00262FDE">
        <w:rPr>
          <w:color w:val="auto"/>
          <w:sz w:val="28"/>
          <w:szCs w:val="28"/>
          <w:lang w:eastAsia="en-US"/>
        </w:rPr>
        <w:t xml:space="preserve">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5" w:history="1">
        <w:r w:rsidRPr="00262FDE">
          <w:rPr>
            <w:color w:val="auto"/>
            <w:sz w:val="28"/>
            <w:szCs w:val="28"/>
            <w:lang w:eastAsia="en-US"/>
          </w:rPr>
          <w:t>п. 29</w:t>
        </w:r>
      </w:hyperlink>
      <w:r w:rsidRPr="00262FDE">
        <w:rPr>
          <w:color w:val="auto"/>
          <w:sz w:val="28"/>
          <w:szCs w:val="28"/>
          <w:lang w:eastAsia="en-US"/>
        </w:rPr>
        <w:t xml:space="preserve"> </w:t>
      </w:r>
      <w:r w:rsidR="00BE19D3" w:rsidRPr="00262FDE">
        <w:rPr>
          <w:color w:val="auto"/>
          <w:sz w:val="28"/>
          <w:szCs w:val="28"/>
          <w:lang w:eastAsia="en-US"/>
        </w:rPr>
        <w:t>Приказа Минфина России № 157н</w:t>
      </w:r>
      <w:r w:rsidRPr="00262FDE">
        <w:rPr>
          <w:color w:val="auto"/>
          <w:sz w:val="28"/>
          <w:szCs w:val="28"/>
          <w:lang w:eastAsia="en-US"/>
        </w:rPr>
        <w:t>: по балансовой (фактической) стоимости объектов учета с одновременным принятием к учету, в случае наличия, суммы начисленной амортизации.</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В случае выявления товаров ненадлежащего качества при их приемке совместно с материально ответственным лицом оформляются:</w:t>
      </w:r>
    </w:p>
    <w:p w:rsidR="007B21AA" w:rsidRPr="00067993" w:rsidRDefault="007B21AA" w:rsidP="002E2F7D">
      <w:pPr>
        <w:pStyle w:val="aff2"/>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Акт о поставке товаров ненадлежащего качества в произвольной форме (при поступлении некачественных объектов, подлежащих учету в составе </w:t>
      </w:r>
      <w:r w:rsidR="00595A24" w:rsidRPr="00067993">
        <w:rPr>
          <w:color w:val="auto"/>
          <w:sz w:val="28"/>
          <w:szCs w:val="28"/>
          <w:lang w:eastAsia="en-US"/>
        </w:rPr>
        <w:t xml:space="preserve">имущества </w:t>
      </w:r>
      <w:r w:rsidRPr="00067993">
        <w:rPr>
          <w:color w:val="auto"/>
          <w:sz w:val="28"/>
          <w:szCs w:val="28"/>
          <w:lang w:eastAsia="en-US"/>
        </w:rPr>
        <w:t xml:space="preserve"> казны муниципального района </w:t>
      </w:r>
      <w:proofErr w:type="spellStart"/>
      <w:r w:rsidRPr="00067993">
        <w:rPr>
          <w:color w:val="auto"/>
          <w:sz w:val="28"/>
          <w:szCs w:val="28"/>
          <w:lang w:eastAsia="en-US"/>
        </w:rPr>
        <w:t>Сызранский</w:t>
      </w:r>
      <w:proofErr w:type="spellEnd"/>
      <w:r w:rsidRPr="00067993">
        <w:rPr>
          <w:color w:val="auto"/>
          <w:sz w:val="28"/>
          <w:szCs w:val="28"/>
          <w:lang w:eastAsia="en-US"/>
        </w:rPr>
        <w:t>);</w:t>
      </w:r>
    </w:p>
    <w:p w:rsidR="007B21AA" w:rsidRPr="00067993" w:rsidRDefault="007B21AA" w:rsidP="002E2F7D">
      <w:pPr>
        <w:pStyle w:val="aff2"/>
        <w:numPr>
          <w:ilvl w:val="0"/>
          <w:numId w:val="54"/>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Акт о приемке материалов (материальных ценностей) (форма 0504220) (при поступлении материальных запасов ненадлежащего качества, несоответствия ассортимента).</w:t>
      </w:r>
    </w:p>
    <w:p w:rsidR="007B21AA" w:rsidRPr="00262FDE" w:rsidRDefault="007B21AA" w:rsidP="00067993">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2.3. Определение срока полезного использования объекта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нематериальных активов в целях принятия к учету в составе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и начисления амортизации в случаях отсутствии в законодательстве РФ норм, устанавливающих сроки полезного использования </w:t>
      </w:r>
      <w:r w:rsidR="00595A24" w:rsidRPr="00262FDE">
        <w:rPr>
          <w:color w:val="auto"/>
          <w:sz w:val="28"/>
          <w:szCs w:val="28"/>
          <w:lang w:eastAsia="en-US"/>
        </w:rPr>
        <w:t>имущества</w:t>
      </w:r>
      <w:proofErr w:type="gramStart"/>
      <w:r w:rsidR="00595A24" w:rsidRPr="00262FDE">
        <w:rPr>
          <w:color w:val="auto"/>
          <w:sz w:val="28"/>
          <w:szCs w:val="28"/>
          <w:lang w:eastAsia="en-US"/>
        </w:rPr>
        <w:t xml:space="preserve"> </w:t>
      </w:r>
      <w:r w:rsidRPr="00262FDE">
        <w:rPr>
          <w:color w:val="auto"/>
          <w:sz w:val="28"/>
          <w:szCs w:val="28"/>
          <w:lang w:eastAsia="en-US"/>
        </w:rPr>
        <w:t>,</w:t>
      </w:r>
      <w:proofErr w:type="gramEnd"/>
      <w:r w:rsidRPr="00262FDE">
        <w:rPr>
          <w:color w:val="auto"/>
          <w:sz w:val="28"/>
          <w:szCs w:val="28"/>
          <w:lang w:eastAsia="en-US"/>
        </w:rPr>
        <w:t xml:space="preserve"> а также в случаях отсутствия информации в законодательстве Российской Федерации осуществляется с соблюдением требований </w:t>
      </w:r>
      <w:r w:rsidR="00BE19D3" w:rsidRPr="00262FDE">
        <w:rPr>
          <w:color w:val="auto"/>
          <w:sz w:val="28"/>
          <w:szCs w:val="28"/>
          <w:lang w:eastAsia="en-US"/>
        </w:rPr>
        <w:t xml:space="preserve">Приказ Минфина России № 157н </w:t>
      </w:r>
      <w:r w:rsidRPr="00262FDE">
        <w:rPr>
          <w:color w:val="auto"/>
          <w:sz w:val="28"/>
          <w:szCs w:val="28"/>
          <w:lang w:eastAsia="en-US"/>
        </w:rPr>
        <w:t>и оформляется решением комиссии комитета по поступлению и выбытию активов принятого с учетом:</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рекомендаций, содержащихся в документах производителя, входящих в комплектацию объекта </w:t>
      </w:r>
      <w:r w:rsidR="00595A24" w:rsidRPr="00262FDE">
        <w:rPr>
          <w:color w:val="auto"/>
          <w:sz w:val="28"/>
          <w:szCs w:val="28"/>
          <w:lang w:eastAsia="en-US"/>
        </w:rPr>
        <w:t xml:space="preserve">имущества  казны муниципального района </w:t>
      </w:r>
      <w:proofErr w:type="spellStart"/>
      <w:r w:rsidR="00595A24" w:rsidRPr="00262FDE">
        <w:rPr>
          <w:color w:val="auto"/>
          <w:sz w:val="28"/>
          <w:szCs w:val="28"/>
          <w:lang w:eastAsia="en-US"/>
        </w:rPr>
        <w:t>Сызранский</w:t>
      </w:r>
      <w:proofErr w:type="spellEnd"/>
      <w:r w:rsidRPr="00262FDE">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ожидаемого срока использования этого объекта в соответствии с ожидаемой производительностью или мощностью;</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нормативно-правовых и других ограничений использования этого объекта;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гарантийного срока использования объекта.</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lastRenderedPageBreak/>
        <w:t xml:space="preserve">2.4. Пересмотр </w:t>
      </w:r>
      <w:proofErr w:type="gramStart"/>
      <w:r w:rsidRPr="00262FDE">
        <w:rPr>
          <w:color w:val="auto"/>
          <w:sz w:val="28"/>
          <w:szCs w:val="28"/>
          <w:lang w:eastAsia="en-US"/>
        </w:rPr>
        <w:t xml:space="preserve">срока полезного использования объекта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w:t>
      </w:r>
      <w:proofErr w:type="gramEnd"/>
      <w:r w:rsidRPr="00262FDE">
        <w:rPr>
          <w:color w:val="auto"/>
          <w:sz w:val="28"/>
          <w:szCs w:val="28"/>
          <w:lang w:eastAsia="en-US"/>
        </w:rPr>
        <w:t xml:space="preserve"> </w:t>
      </w:r>
      <w:proofErr w:type="spellStart"/>
      <w:r w:rsidRPr="00262FDE">
        <w:rPr>
          <w:color w:val="auto"/>
          <w:sz w:val="28"/>
          <w:szCs w:val="28"/>
          <w:lang w:eastAsia="en-US"/>
        </w:rPr>
        <w:t>Сызранский</w:t>
      </w:r>
      <w:proofErr w:type="spellEnd"/>
      <w:r w:rsidRPr="00262FDE">
        <w:rPr>
          <w:color w:val="auto"/>
          <w:sz w:val="28"/>
          <w:szCs w:val="28"/>
          <w:lang w:eastAsia="en-US"/>
        </w:rPr>
        <w:t xml:space="preserve"> производится на основании решения комиссии комитета по поступлению и выбытию активов в случаях изменения первоначально принятых нормативных показателей функционирования объекта </w:t>
      </w:r>
      <w:r w:rsidR="00595A24" w:rsidRPr="00262FDE">
        <w:rPr>
          <w:color w:val="auto"/>
          <w:sz w:val="28"/>
          <w:szCs w:val="28"/>
          <w:lang w:eastAsia="en-US"/>
        </w:rPr>
        <w:t xml:space="preserve">имущества </w:t>
      </w:r>
      <w:r w:rsidRPr="00262FDE">
        <w:rPr>
          <w:color w:val="auto"/>
          <w:sz w:val="28"/>
          <w:szCs w:val="28"/>
          <w:lang w:eastAsia="en-US"/>
        </w:rPr>
        <w:t xml:space="preserve"> казны муниципального района </w:t>
      </w:r>
      <w:proofErr w:type="spellStart"/>
      <w:r w:rsidRPr="00262FDE">
        <w:rPr>
          <w:color w:val="auto"/>
          <w:sz w:val="28"/>
          <w:szCs w:val="28"/>
          <w:lang w:eastAsia="en-US"/>
        </w:rPr>
        <w:t>Сызранский</w:t>
      </w:r>
      <w:proofErr w:type="spellEnd"/>
      <w:r w:rsidRPr="00262FDE">
        <w:rPr>
          <w:color w:val="auto"/>
          <w:sz w:val="28"/>
          <w:szCs w:val="28"/>
          <w:lang w:eastAsia="en-US"/>
        </w:rPr>
        <w:t>, в том числе в результате проведенной достройки, дооборудования, реконструкции или модернизации.</w:t>
      </w:r>
    </w:p>
    <w:p w:rsidR="007B21AA" w:rsidRPr="00262FDE" w:rsidRDefault="007B21AA" w:rsidP="00262FDE">
      <w:pPr>
        <w:widowControl/>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Решение комиссии оформляется оправдательным документом (первичным (сводным) учетным документом), установленным Приказом Минфина России </w:t>
      </w:r>
      <w:r w:rsidR="00BE19D3" w:rsidRPr="00262FDE">
        <w:rPr>
          <w:bCs/>
          <w:color w:val="auto"/>
          <w:sz w:val="28"/>
          <w:szCs w:val="28"/>
          <w:lang w:eastAsia="en-US"/>
        </w:rPr>
        <w:t>№</w:t>
      </w:r>
      <w:r w:rsidRPr="00262FDE">
        <w:rPr>
          <w:bCs/>
          <w:color w:val="auto"/>
          <w:sz w:val="28"/>
          <w:szCs w:val="28"/>
          <w:lang w:eastAsia="en-US"/>
        </w:rPr>
        <w:t xml:space="preserve"> 52н </w:t>
      </w:r>
      <w:r w:rsidR="00A409D1">
        <w:rPr>
          <w:bCs/>
          <w:color w:val="auto"/>
          <w:sz w:val="28"/>
          <w:szCs w:val="28"/>
          <w:lang w:eastAsia="en-US"/>
        </w:rPr>
        <w:t>«</w:t>
      </w:r>
      <w:r w:rsidRPr="00262FDE">
        <w:rPr>
          <w:bCs/>
          <w:color w:val="auto"/>
          <w:sz w:val="28"/>
          <w:szCs w:val="28"/>
          <w:lang w:eastAsia="en-US"/>
        </w:rPr>
        <w:t xml:space="preserve">Акт о приеме-сдаче отремонтированных, реконструированных и модернизированных объектов </w:t>
      </w:r>
      <w:r w:rsidR="00595A24" w:rsidRPr="00262FDE">
        <w:rPr>
          <w:bCs/>
          <w:color w:val="auto"/>
          <w:sz w:val="28"/>
          <w:szCs w:val="28"/>
          <w:lang w:eastAsia="en-US"/>
        </w:rPr>
        <w:t xml:space="preserve">имущества </w:t>
      </w:r>
      <w:r w:rsidRPr="00262FDE">
        <w:rPr>
          <w:bCs/>
          <w:color w:val="auto"/>
          <w:sz w:val="28"/>
          <w:szCs w:val="28"/>
          <w:lang w:eastAsia="en-US"/>
        </w:rPr>
        <w:t xml:space="preserve"> казны муниципального района </w:t>
      </w:r>
      <w:proofErr w:type="spellStart"/>
      <w:r w:rsidRPr="00262FDE">
        <w:rPr>
          <w:bCs/>
          <w:color w:val="auto"/>
          <w:sz w:val="28"/>
          <w:szCs w:val="28"/>
          <w:lang w:eastAsia="en-US"/>
        </w:rPr>
        <w:t>Сызранский</w:t>
      </w:r>
      <w:proofErr w:type="spellEnd"/>
      <w:r w:rsidR="00A409D1">
        <w:rPr>
          <w:bCs/>
          <w:color w:val="auto"/>
          <w:sz w:val="28"/>
          <w:szCs w:val="28"/>
          <w:lang w:eastAsia="en-US"/>
        </w:rPr>
        <w:t>»</w:t>
      </w:r>
      <w:r w:rsidRPr="00262FDE">
        <w:rPr>
          <w:bCs/>
          <w:color w:val="auto"/>
          <w:sz w:val="28"/>
          <w:szCs w:val="28"/>
          <w:lang w:eastAsia="en-US"/>
        </w:rPr>
        <w:t xml:space="preserve"> </w:t>
      </w:r>
      <w:hyperlink r:id="rId16" w:history="1">
        <w:r w:rsidRPr="00262FDE">
          <w:rPr>
            <w:bCs/>
            <w:color w:val="auto"/>
            <w:sz w:val="28"/>
            <w:szCs w:val="28"/>
            <w:lang w:eastAsia="en-US"/>
          </w:rPr>
          <w:t>(ф. 0504103)</w:t>
        </w:r>
      </w:hyperlink>
      <w:r w:rsidRPr="00262FDE">
        <w:rPr>
          <w:bCs/>
          <w:color w:val="auto"/>
          <w:sz w:val="28"/>
          <w:szCs w:val="28"/>
          <w:lang w:eastAsia="en-US"/>
        </w:rPr>
        <w:t>.</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При принятии решения о пересмотре срока полезного использования комиссия по поступлению и </w:t>
      </w:r>
      <w:r w:rsidR="00BE19D3" w:rsidRPr="00262FDE">
        <w:rPr>
          <w:color w:val="auto"/>
          <w:sz w:val="28"/>
          <w:szCs w:val="28"/>
          <w:lang w:eastAsia="en-US"/>
        </w:rPr>
        <w:t xml:space="preserve">исключению объектов казны муниципального района </w:t>
      </w:r>
      <w:proofErr w:type="spellStart"/>
      <w:r w:rsidR="00BE19D3" w:rsidRPr="00262FDE">
        <w:rPr>
          <w:color w:val="auto"/>
          <w:sz w:val="28"/>
          <w:szCs w:val="28"/>
          <w:lang w:eastAsia="en-US"/>
        </w:rPr>
        <w:t>Сызранский</w:t>
      </w:r>
      <w:proofErr w:type="spellEnd"/>
      <w:r w:rsidRPr="00262FDE">
        <w:rPr>
          <w:color w:val="auto"/>
          <w:sz w:val="28"/>
          <w:szCs w:val="28"/>
          <w:lang w:eastAsia="en-US"/>
        </w:rPr>
        <w:t xml:space="preserve"> учитывает следующие факторы:</w:t>
      </w:r>
    </w:p>
    <w:p w:rsidR="007B21AA" w:rsidRPr="00067993" w:rsidRDefault="007B21AA" w:rsidP="002E2F7D">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ожидаемый срок использования этого объекта в соответствии с ожидаемой производительностью или мощностью;</w:t>
      </w:r>
    </w:p>
    <w:p w:rsidR="007B21AA" w:rsidRPr="00067993" w:rsidRDefault="007B21AA" w:rsidP="002E2F7D">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ожидаемый физический износ, зависящий от режима эксплуатации, естественных условий и влияния агрессивной среды, системы проведения ремонта;</w:t>
      </w:r>
    </w:p>
    <w:p w:rsidR="007B21AA" w:rsidRPr="00067993" w:rsidRDefault="007B21AA" w:rsidP="002E2F7D">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 гарантийный срок использования объекта и т.д.</w:t>
      </w:r>
    </w:p>
    <w:p w:rsidR="007B21AA" w:rsidRPr="00067993" w:rsidRDefault="007B21AA" w:rsidP="002E2F7D">
      <w:pPr>
        <w:pStyle w:val="aff2"/>
        <w:widowControl/>
        <w:numPr>
          <w:ilvl w:val="0"/>
          <w:numId w:val="55"/>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Также допустимо использовать данные независимой экспертной оценки.</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2.</w:t>
      </w:r>
      <w:r w:rsidR="00BE19D3" w:rsidRPr="00262FDE">
        <w:rPr>
          <w:color w:val="auto"/>
          <w:sz w:val="28"/>
          <w:szCs w:val="28"/>
          <w:lang w:eastAsia="en-US"/>
        </w:rPr>
        <w:t>5</w:t>
      </w:r>
      <w:r w:rsidRPr="00262FDE">
        <w:rPr>
          <w:color w:val="auto"/>
          <w:sz w:val="28"/>
          <w:szCs w:val="28"/>
          <w:lang w:eastAsia="en-US"/>
        </w:rPr>
        <w:t xml:space="preserve">. Оценочная стоимость </w:t>
      </w:r>
      <w:r w:rsidR="00BE19D3" w:rsidRPr="00262FDE">
        <w:rPr>
          <w:color w:val="auto"/>
          <w:sz w:val="28"/>
          <w:szCs w:val="28"/>
          <w:lang w:eastAsia="en-US"/>
        </w:rPr>
        <w:t xml:space="preserve">объектов казны муниципального района </w:t>
      </w:r>
      <w:proofErr w:type="spellStart"/>
      <w:r w:rsidR="00BE19D3" w:rsidRPr="00262FDE">
        <w:rPr>
          <w:color w:val="auto"/>
          <w:sz w:val="28"/>
          <w:szCs w:val="28"/>
          <w:lang w:eastAsia="en-US"/>
        </w:rPr>
        <w:t>Сызранский</w:t>
      </w:r>
      <w:proofErr w:type="spellEnd"/>
      <w:r w:rsidR="00BE19D3" w:rsidRPr="00262FDE">
        <w:rPr>
          <w:color w:val="auto"/>
          <w:sz w:val="28"/>
          <w:szCs w:val="28"/>
          <w:lang w:eastAsia="en-US"/>
        </w:rPr>
        <w:t xml:space="preserve"> </w:t>
      </w:r>
      <w:r w:rsidRPr="00262FDE">
        <w:rPr>
          <w:color w:val="auto"/>
          <w:sz w:val="28"/>
          <w:szCs w:val="28"/>
          <w:lang w:eastAsia="en-US"/>
        </w:rPr>
        <w:t xml:space="preserve">определяется Комиссией согласно положениям, п. п. 23, 25, 31, 106 </w:t>
      </w:r>
      <w:r w:rsidR="00BE19D3" w:rsidRPr="00262FDE">
        <w:rPr>
          <w:color w:val="auto"/>
          <w:sz w:val="28"/>
          <w:szCs w:val="28"/>
          <w:lang w:eastAsia="en-US"/>
        </w:rPr>
        <w:t>Приказ Минфина России № 157н</w:t>
      </w:r>
      <w:r w:rsidRPr="00262FDE">
        <w:rPr>
          <w:color w:val="auto"/>
          <w:sz w:val="28"/>
          <w:szCs w:val="28"/>
          <w:lang w:eastAsia="en-US"/>
        </w:rPr>
        <w:t>.</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b/>
          <w:bCs/>
          <w:color w:val="auto"/>
          <w:sz w:val="28"/>
          <w:szCs w:val="28"/>
          <w:lang w:eastAsia="en-US"/>
        </w:rPr>
        <w:t xml:space="preserve">3. Принятие решений по выбытию (списанию) </w:t>
      </w:r>
      <w:r w:rsidR="00BE19D3" w:rsidRPr="00262FDE">
        <w:rPr>
          <w:b/>
          <w:bCs/>
          <w:color w:val="auto"/>
          <w:sz w:val="28"/>
          <w:szCs w:val="28"/>
          <w:lang w:eastAsia="en-US"/>
        </w:rPr>
        <w:t xml:space="preserve">объектов казны муниципального района </w:t>
      </w:r>
      <w:proofErr w:type="spellStart"/>
      <w:r w:rsidR="00BE19D3" w:rsidRPr="00262FDE">
        <w:rPr>
          <w:b/>
          <w:bCs/>
          <w:color w:val="auto"/>
          <w:sz w:val="28"/>
          <w:szCs w:val="28"/>
          <w:lang w:eastAsia="en-US"/>
        </w:rPr>
        <w:t>Сызранский</w:t>
      </w:r>
      <w:proofErr w:type="spellEnd"/>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3.1. В части выбытия (списания) </w:t>
      </w:r>
      <w:r w:rsidR="00BE19D3" w:rsidRPr="00262FDE">
        <w:rPr>
          <w:color w:val="auto"/>
          <w:sz w:val="28"/>
          <w:szCs w:val="28"/>
          <w:lang w:eastAsia="en-US"/>
        </w:rPr>
        <w:t xml:space="preserve">объектов казны муниципального района </w:t>
      </w:r>
      <w:proofErr w:type="spellStart"/>
      <w:r w:rsidR="00BE19D3" w:rsidRPr="00262FDE">
        <w:rPr>
          <w:color w:val="auto"/>
          <w:sz w:val="28"/>
          <w:szCs w:val="28"/>
          <w:lang w:eastAsia="en-US"/>
        </w:rPr>
        <w:t>Сызранский</w:t>
      </w:r>
      <w:proofErr w:type="spellEnd"/>
      <w:r w:rsidR="00BE19D3" w:rsidRPr="00262FDE">
        <w:rPr>
          <w:color w:val="auto"/>
          <w:sz w:val="28"/>
          <w:szCs w:val="28"/>
          <w:lang w:eastAsia="en-US"/>
        </w:rPr>
        <w:t xml:space="preserve"> </w:t>
      </w:r>
      <w:r w:rsidRPr="00262FDE">
        <w:rPr>
          <w:color w:val="auto"/>
          <w:sz w:val="28"/>
          <w:szCs w:val="28"/>
          <w:lang w:eastAsia="en-US"/>
        </w:rPr>
        <w:t>комиссия принимает решения по следующим вопросам:</w:t>
      </w:r>
    </w:p>
    <w:p w:rsidR="007B21AA" w:rsidRPr="00067993" w:rsidRDefault="007B21AA" w:rsidP="002E2F7D">
      <w:pPr>
        <w:pStyle w:val="aff2"/>
        <w:widowControl/>
        <w:numPr>
          <w:ilvl w:val="0"/>
          <w:numId w:val="56"/>
        </w:numPr>
        <w:suppressAutoHyphens w:val="0"/>
        <w:autoSpaceDE w:val="0"/>
        <w:autoSpaceDN w:val="0"/>
        <w:adjustRightInd w:val="0"/>
        <w:ind w:left="0" w:firstLine="709"/>
        <w:jc w:val="both"/>
        <w:rPr>
          <w:b/>
          <w:color w:val="auto"/>
          <w:sz w:val="28"/>
          <w:szCs w:val="28"/>
          <w:lang w:eastAsia="en-US"/>
        </w:rPr>
      </w:pPr>
      <w:r w:rsidRPr="00067993">
        <w:rPr>
          <w:color w:val="auto"/>
          <w:sz w:val="28"/>
          <w:szCs w:val="28"/>
          <w:lang w:eastAsia="en-US"/>
        </w:rPr>
        <w:t xml:space="preserve">выбытие </w:t>
      </w:r>
      <w:r w:rsidR="00595A24" w:rsidRPr="00067993">
        <w:rPr>
          <w:color w:val="auto"/>
          <w:sz w:val="28"/>
          <w:szCs w:val="28"/>
          <w:lang w:eastAsia="en-US"/>
        </w:rPr>
        <w:t xml:space="preserve">имущества </w:t>
      </w:r>
      <w:r w:rsidRPr="00067993">
        <w:rPr>
          <w:color w:val="auto"/>
          <w:sz w:val="28"/>
          <w:szCs w:val="28"/>
          <w:lang w:eastAsia="en-US"/>
        </w:rPr>
        <w:t xml:space="preserve"> казны муниципального района </w:t>
      </w:r>
      <w:proofErr w:type="spellStart"/>
      <w:r w:rsidRPr="00067993">
        <w:rPr>
          <w:color w:val="auto"/>
          <w:sz w:val="28"/>
          <w:szCs w:val="28"/>
          <w:lang w:eastAsia="en-US"/>
        </w:rPr>
        <w:t>Сызранский</w:t>
      </w:r>
      <w:proofErr w:type="spellEnd"/>
      <w:r w:rsidRPr="00067993">
        <w:rPr>
          <w:color w:val="auto"/>
          <w:sz w:val="28"/>
          <w:szCs w:val="28"/>
          <w:lang w:eastAsia="en-US"/>
        </w:rPr>
        <w:t>, нематериальных, непроизведенных активов, в отношении которых установлен срок эксплуатации, (в том числе в результате принятия решения об их списании);</w:t>
      </w:r>
    </w:p>
    <w:p w:rsidR="007B21AA" w:rsidRPr="00067993" w:rsidRDefault="007B21AA" w:rsidP="002E2F7D">
      <w:pPr>
        <w:pStyle w:val="aff2"/>
        <w:numPr>
          <w:ilvl w:val="0"/>
          <w:numId w:val="56"/>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 выбытии (списании) </w:t>
      </w:r>
      <w:r w:rsidR="00595A24" w:rsidRPr="00067993">
        <w:rPr>
          <w:color w:val="auto"/>
          <w:sz w:val="28"/>
          <w:szCs w:val="28"/>
          <w:lang w:eastAsia="en-US"/>
        </w:rPr>
        <w:t xml:space="preserve">объектов имущества  казны муниципального района </w:t>
      </w:r>
      <w:proofErr w:type="spellStart"/>
      <w:r w:rsidR="00595A24" w:rsidRPr="00067993">
        <w:rPr>
          <w:color w:val="auto"/>
          <w:sz w:val="28"/>
          <w:szCs w:val="28"/>
          <w:lang w:eastAsia="en-US"/>
        </w:rPr>
        <w:t>Сызранский</w:t>
      </w:r>
      <w:proofErr w:type="spellEnd"/>
      <w:r w:rsidR="00595A24" w:rsidRPr="00067993">
        <w:rPr>
          <w:color w:val="auto"/>
          <w:sz w:val="28"/>
          <w:szCs w:val="28"/>
          <w:lang w:eastAsia="en-US"/>
        </w:rPr>
        <w:t xml:space="preserve"> </w:t>
      </w:r>
      <w:r w:rsidRPr="00067993">
        <w:rPr>
          <w:color w:val="auto"/>
          <w:sz w:val="28"/>
          <w:szCs w:val="28"/>
          <w:lang w:eastAsia="en-US"/>
        </w:rPr>
        <w:t xml:space="preserve">(в том числе объектов движимого </w:t>
      </w:r>
      <w:r w:rsidR="00595A24" w:rsidRPr="00067993">
        <w:rPr>
          <w:color w:val="auto"/>
          <w:sz w:val="28"/>
          <w:szCs w:val="28"/>
          <w:lang w:eastAsia="en-US"/>
        </w:rPr>
        <w:t xml:space="preserve">имущества </w:t>
      </w:r>
      <w:r w:rsidRPr="00067993">
        <w:rPr>
          <w:color w:val="auto"/>
          <w:sz w:val="28"/>
          <w:szCs w:val="28"/>
          <w:lang w:eastAsia="en-US"/>
        </w:rPr>
        <w:t xml:space="preserve"> стоимостью до 10000 руб. включительно, учитываемых на </w:t>
      </w:r>
      <w:proofErr w:type="spellStart"/>
      <w:r w:rsidRPr="00067993">
        <w:rPr>
          <w:color w:val="auto"/>
          <w:sz w:val="28"/>
          <w:szCs w:val="28"/>
          <w:lang w:eastAsia="en-US"/>
        </w:rPr>
        <w:t>забалансовом</w:t>
      </w:r>
      <w:proofErr w:type="spellEnd"/>
      <w:r w:rsidRPr="00067993">
        <w:rPr>
          <w:color w:val="auto"/>
          <w:sz w:val="28"/>
          <w:szCs w:val="28"/>
          <w:lang w:eastAsia="en-US"/>
        </w:rPr>
        <w:t xml:space="preserve"> счете 21);</w:t>
      </w:r>
    </w:p>
    <w:p w:rsidR="007B21AA" w:rsidRPr="00067993" w:rsidRDefault="007B21AA" w:rsidP="002E2F7D">
      <w:pPr>
        <w:pStyle w:val="aff2"/>
        <w:numPr>
          <w:ilvl w:val="0"/>
          <w:numId w:val="56"/>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 пригодности дальнейшего использования отдельных узлов, деталей, конструкций и материалов, полученных в результате </w:t>
      </w:r>
      <w:proofErr w:type="gramStart"/>
      <w:r w:rsidRPr="00067993">
        <w:rPr>
          <w:color w:val="auto"/>
          <w:sz w:val="28"/>
          <w:szCs w:val="28"/>
          <w:lang w:eastAsia="en-US"/>
        </w:rPr>
        <w:t xml:space="preserve">списания объектов </w:t>
      </w:r>
      <w:r w:rsidR="00595A24" w:rsidRPr="00067993">
        <w:rPr>
          <w:color w:val="auto"/>
          <w:sz w:val="28"/>
          <w:szCs w:val="28"/>
          <w:lang w:eastAsia="en-US"/>
        </w:rPr>
        <w:t xml:space="preserve">имущества </w:t>
      </w:r>
      <w:r w:rsidRPr="00067993">
        <w:rPr>
          <w:color w:val="auto"/>
          <w:sz w:val="28"/>
          <w:szCs w:val="28"/>
          <w:lang w:eastAsia="en-US"/>
        </w:rPr>
        <w:t xml:space="preserve"> казны муниципального района</w:t>
      </w:r>
      <w:proofErr w:type="gramEnd"/>
      <w:r w:rsidRPr="00067993">
        <w:rPr>
          <w:color w:val="auto"/>
          <w:sz w:val="28"/>
          <w:szCs w:val="28"/>
          <w:lang w:eastAsia="en-US"/>
        </w:rPr>
        <w:t xml:space="preserve"> </w:t>
      </w:r>
      <w:proofErr w:type="spellStart"/>
      <w:r w:rsidRPr="00067993">
        <w:rPr>
          <w:color w:val="auto"/>
          <w:sz w:val="28"/>
          <w:szCs w:val="28"/>
          <w:lang w:eastAsia="en-US"/>
        </w:rPr>
        <w:t>Сызранский</w:t>
      </w:r>
      <w:proofErr w:type="spellEnd"/>
      <w:r w:rsidR="00595A24" w:rsidRPr="00067993">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 3.2. Решение о выбытии </w:t>
      </w:r>
      <w:r w:rsidR="00595A24" w:rsidRPr="00262FDE">
        <w:rPr>
          <w:color w:val="auto"/>
          <w:sz w:val="28"/>
          <w:szCs w:val="28"/>
          <w:lang w:eastAsia="en-US"/>
        </w:rPr>
        <w:t xml:space="preserve">объекта имущества  казны муниципального района </w:t>
      </w:r>
      <w:proofErr w:type="spellStart"/>
      <w:r w:rsidR="00595A24" w:rsidRPr="00262FDE">
        <w:rPr>
          <w:color w:val="auto"/>
          <w:sz w:val="28"/>
          <w:szCs w:val="28"/>
          <w:lang w:eastAsia="en-US"/>
        </w:rPr>
        <w:t>Сызранский</w:t>
      </w:r>
      <w:proofErr w:type="spellEnd"/>
      <w:r w:rsidR="00595A24" w:rsidRPr="00262FDE">
        <w:rPr>
          <w:color w:val="auto"/>
          <w:sz w:val="28"/>
          <w:szCs w:val="28"/>
          <w:lang w:eastAsia="en-US"/>
        </w:rPr>
        <w:t xml:space="preserve"> </w:t>
      </w:r>
      <w:r w:rsidRPr="00262FDE">
        <w:rPr>
          <w:color w:val="auto"/>
          <w:sz w:val="28"/>
          <w:szCs w:val="28"/>
          <w:lang w:eastAsia="en-US"/>
        </w:rPr>
        <w:t xml:space="preserve"> принимается в случае, если:</w:t>
      </w:r>
    </w:p>
    <w:p w:rsidR="007B21AA" w:rsidRPr="00067993" w:rsidRDefault="00595A24" w:rsidP="002E2F7D">
      <w:pPr>
        <w:pStyle w:val="aff2"/>
        <w:numPr>
          <w:ilvl w:val="0"/>
          <w:numId w:val="57"/>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объект имущества  казны муниципального района </w:t>
      </w:r>
      <w:proofErr w:type="spellStart"/>
      <w:r w:rsidRPr="00067993">
        <w:rPr>
          <w:color w:val="auto"/>
          <w:sz w:val="28"/>
          <w:szCs w:val="28"/>
          <w:lang w:eastAsia="en-US"/>
        </w:rPr>
        <w:t>Сызранский</w:t>
      </w:r>
      <w:proofErr w:type="spellEnd"/>
      <w:r w:rsidR="007B21AA" w:rsidRPr="00067993">
        <w:rPr>
          <w:color w:val="auto"/>
          <w:sz w:val="28"/>
          <w:szCs w:val="28"/>
          <w:lang w:eastAsia="en-US"/>
        </w:rPr>
        <w:t xml:space="preserve"> непригодно для дальнейшего использования по целевому назначению вследствие полной или частичной утраты потребительских свойств, в том числе </w:t>
      </w:r>
      <w:r w:rsidR="007B21AA" w:rsidRPr="00067993">
        <w:rPr>
          <w:color w:val="auto"/>
          <w:sz w:val="28"/>
          <w:szCs w:val="28"/>
          <w:lang w:eastAsia="en-US"/>
        </w:rPr>
        <w:lastRenderedPageBreak/>
        <w:t>физического или морального износа;</w:t>
      </w:r>
    </w:p>
    <w:p w:rsidR="007B21AA" w:rsidRPr="00067993" w:rsidRDefault="00595A24" w:rsidP="002E2F7D">
      <w:pPr>
        <w:pStyle w:val="aff2"/>
        <w:numPr>
          <w:ilvl w:val="0"/>
          <w:numId w:val="57"/>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объект имущества  казны муниципального района </w:t>
      </w:r>
      <w:proofErr w:type="spellStart"/>
      <w:r w:rsidRPr="00067993">
        <w:rPr>
          <w:color w:val="auto"/>
          <w:sz w:val="28"/>
          <w:szCs w:val="28"/>
          <w:lang w:eastAsia="en-US"/>
        </w:rPr>
        <w:t>Сызранский</w:t>
      </w:r>
      <w:proofErr w:type="spellEnd"/>
      <w:r w:rsidR="007B21AA" w:rsidRPr="00067993">
        <w:rPr>
          <w:color w:val="auto"/>
          <w:sz w:val="28"/>
          <w:szCs w:val="28"/>
          <w:lang w:eastAsia="en-US"/>
        </w:rPr>
        <w:t xml:space="preserve"> выбыло из владения, пользования, распоряжения вследствие гибели или уничтожения, в том числе помимо воли комитета (хищения, недостачи, порчи, </w:t>
      </w:r>
      <w:proofErr w:type="gramStart"/>
      <w:r w:rsidR="007B21AA" w:rsidRPr="00067993">
        <w:rPr>
          <w:color w:val="auto"/>
          <w:sz w:val="28"/>
          <w:szCs w:val="28"/>
          <w:lang w:eastAsia="en-US"/>
        </w:rPr>
        <w:t>выявленных</w:t>
      </w:r>
      <w:proofErr w:type="gramEnd"/>
      <w:r w:rsidR="007B21AA" w:rsidRPr="00067993">
        <w:rPr>
          <w:color w:val="auto"/>
          <w:sz w:val="28"/>
          <w:szCs w:val="28"/>
          <w:lang w:eastAsia="en-US"/>
        </w:rPr>
        <w:t xml:space="preserve"> при инвентаризации), а также невозможно установить его местонахождение;</w:t>
      </w:r>
    </w:p>
    <w:p w:rsidR="007B21AA" w:rsidRPr="00067993" w:rsidRDefault="00595A24" w:rsidP="002E2F7D">
      <w:pPr>
        <w:pStyle w:val="aff2"/>
        <w:numPr>
          <w:ilvl w:val="0"/>
          <w:numId w:val="57"/>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объект имущества  казны муниципального района </w:t>
      </w:r>
      <w:proofErr w:type="spellStart"/>
      <w:r w:rsidRPr="00067993">
        <w:rPr>
          <w:color w:val="auto"/>
          <w:sz w:val="28"/>
          <w:szCs w:val="28"/>
          <w:lang w:eastAsia="en-US"/>
        </w:rPr>
        <w:t>Сызранский</w:t>
      </w:r>
      <w:proofErr w:type="spellEnd"/>
      <w:r w:rsidRPr="00067993">
        <w:rPr>
          <w:color w:val="auto"/>
          <w:sz w:val="28"/>
          <w:szCs w:val="28"/>
          <w:lang w:eastAsia="en-US"/>
        </w:rPr>
        <w:t xml:space="preserve"> </w:t>
      </w:r>
      <w:r w:rsidR="007B21AA" w:rsidRPr="00067993">
        <w:rPr>
          <w:color w:val="auto"/>
          <w:sz w:val="28"/>
          <w:szCs w:val="28"/>
          <w:lang w:eastAsia="en-US"/>
        </w:rPr>
        <w:t>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r w:rsidRPr="00067993">
        <w:rPr>
          <w:color w:val="auto"/>
          <w:sz w:val="28"/>
          <w:szCs w:val="28"/>
          <w:lang w:eastAsia="en-US"/>
        </w:rPr>
        <w:t xml:space="preserve"> (учреждению).</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3.3. Решение о списании </w:t>
      </w:r>
      <w:r w:rsidR="00595A24" w:rsidRPr="00262FDE">
        <w:rPr>
          <w:color w:val="auto"/>
          <w:sz w:val="28"/>
          <w:szCs w:val="28"/>
          <w:lang w:eastAsia="en-US"/>
        </w:rPr>
        <w:t xml:space="preserve">объектов имущества  казны муниципального района </w:t>
      </w:r>
      <w:proofErr w:type="spellStart"/>
      <w:r w:rsidR="00595A24" w:rsidRPr="00262FDE">
        <w:rPr>
          <w:color w:val="auto"/>
          <w:sz w:val="28"/>
          <w:szCs w:val="28"/>
          <w:lang w:eastAsia="en-US"/>
        </w:rPr>
        <w:t>Сызранский</w:t>
      </w:r>
      <w:proofErr w:type="spellEnd"/>
      <w:r w:rsidR="00595A24" w:rsidRPr="00262FDE">
        <w:rPr>
          <w:color w:val="auto"/>
          <w:sz w:val="28"/>
          <w:szCs w:val="28"/>
          <w:lang w:eastAsia="en-US"/>
        </w:rPr>
        <w:t xml:space="preserve"> </w:t>
      </w:r>
      <w:r w:rsidRPr="00262FDE">
        <w:rPr>
          <w:color w:val="auto"/>
          <w:sz w:val="28"/>
          <w:szCs w:val="28"/>
          <w:lang w:eastAsia="en-US"/>
        </w:rPr>
        <w:t xml:space="preserve"> принимается комиссией после проведения следующих мероприятий:</w:t>
      </w:r>
    </w:p>
    <w:p w:rsidR="007B21AA" w:rsidRPr="00067993" w:rsidRDefault="007B21AA" w:rsidP="002E2F7D">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осмотр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подлежащего списанию, с учетом данных, содержащихся в учетно-технической и иной документации;</w:t>
      </w:r>
    </w:p>
    <w:p w:rsidR="007B21AA" w:rsidRPr="00067993" w:rsidRDefault="007B21AA" w:rsidP="002E2F7D">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принятие решения по вопросу о пригодности дальнейшего </w:t>
      </w:r>
      <w:proofErr w:type="gramStart"/>
      <w:r w:rsidRPr="00067993">
        <w:rPr>
          <w:color w:val="auto"/>
          <w:sz w:val="28"/>
          <w:szCs w:val="28"/>
          <w:lang w:eastAsia="en-US"/>
        </w:rPr>
        <w:t xml:space="preserve">использования </w:t>
      </w:r>
      <w:r w:rsidR="00595A24" w:rsidRPr="00067993">
        <w:rPr>
          <w:color w:val="auto"/>
          <w:sz w:val="28"/>
          <w:szCs w:val="28"/>
          <w:lang w:eastAsia="en-US"/>
        </w:rPr>
        <w:t>объекта имущества  казны муниципального района</w:t>
      </w:r>
      <w:proofErr w:type="gramEnd"/>
      <w:r w:rsidR="00595A24" w:rsidRPr="00067993">
        <w:rPr>
          <w:color w:val="auto"/>
          <w:sz w:val="28"/>
          <w:szCs w:val="28"/>
          <w:lang w:eastAsia="en-US"/>
        </w:rPr>
        <w:t xml:space="preserve">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возможности и эффективности его восстановления;</w:t>
      </w:r>
    </w:p>
    <w:p w:rsidR="007B21AA" w:rsidRPr="00067993" w:rsidRDefault="007B21AA" w:rsidP="002E2F7D">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принятие решения о возможности использования отдельных узлов, деталей, конструкций и материалов от списанного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w:t>
      </w:r>
    </w:p>
    <w:p w:rsidR="007B21AA" w:rsidRPr="00067993" w:rsidRDefault="007B21AA" w:rsidP="002E2F7D">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установление причин списания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xml:space="preserve">: физический и (или) моральный износ, нарушение условий содержания и (или) эксплуатации, авария, стихийное бедствие, длительное неиспользование </w:t>
      </w:r>
      <w:r w:rsidR="00595A24" w:rsidRPr="00067993">
        <w:rPr>
          <w:color w:val="auto"/>
          <w:sz w:val="28"/>
          <w:szCs w:val="28"/>
          <w:lang w:eastAsia="en-US"/>
        </w:rPr>
        <w:t>имущества</w:t>
      </w:r>
      <w:proofErr w:type="gramStart"/>
      <w:r w:rsidR="00595A24" w:rsidRPr="00067993">
        <w:rPr>
          <w:color w:val="auto"/>
          <w:sz w:val="28"/>
          <w:szCs w:val="28"/>
          <w:lang w:eastAsia="en-US"/>
        </w:rPr>
        <w:t xml:space="preserve"> </w:t>
      </w:r>
      <w:r w:rsidRPr="00067993">
        <w:rPr>
          <w:color w:val="auto"/>
          <w:sz w:val="28"/>
          <w:szCs w:val="28"/>
          <w:lang w:eastAsia="en-US"/>
        </w:rPr>
        <w:t>,</w:t>
      </w:r>
      <w:proofErr w:type="gramEnd"/>
      <w:r w:rsidRPr="00067993">
        <w:rPr>
          <w:color w:val="auto"/>
          <w:sz w:val="28"/>
          <w:szCs w:val="28"/>
          <w:lang w:eastAsia="en-US"/>
        </w:rPr>
        <w:t xml:space="preserve"> иные причины;</w:t>
      </w:r>
    </w:p>
    <w:p w:rsidR="007B21AA" w:rsidRPr="00067993" w:rsidRDefault="007B21AA" w:rsidP="002E2F7D">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установление лиц, виновных в списании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 до истечения срока его полезного использования;</w:t>
      </w:r>
    </w:p>
    <w:p w:rsidR="007B21AA" w:rsidRPr="00067993" w:rsidRDefault="007B21AA" w:rsidP="002E2F7D">
      <w:pPr>
        <w:pStyle w:val="aff2"/>
        <w:numPr>
          <w:ilvl w:val="0"/>
          <w:numId w:val="58"/>
        </w:numPr>
        <w:suppressAutoHyphens w:val="0"/>
        <w:autoSpaceDE w:val="0"/>
        <w:autoSpaceDN w:val="0"/>
        <w:adjustRightInd w:val="0"/>
        <w:ind w:left="0" w:firstLine="709"/>
        <w:jc w:val="both"/>
        <w:rPr>
          <w:color w:val="auto"/>
          <w:sz w:val="28"/>
          <w:szCs w:val="28"/>
          <w:lang w:eastAsia="en-US"/>
        </w:rPr>
      </w:pPr>
      <w:r w:rsidRPr="00067993">
        <w:rPr>
          <w:color w:val="auto"/>
          <w:sz w:val="28"/>
          <w:szCs w:val="28"/>
          <w:lang w:eastAsia="en-US"/>
        </w:rPr>
        <w:t xml:space="preserve">подготовка документов, необходимых для согласования решения о списании </w:t>
      </w:r>
      <w:r w:rsidR="00595A24" w:rsidRPr="00067993">
        <w:rPr>
          <w:color w:val="auto"/>
          <w:sz w:val="28"/>
          <w:szCs w:val="28"/>
          <w:lang w:eastAsia="en-US"/>
        </w:rPr>
        <w:t xml:space="preserve">объекта имущества  казны муниципального района </w:t>
      </w:r>
      <w:proofErr w:type="spellStart"/>
      <w:r w:rsidR="00595A24" w:rsidRPr="00067993">
        <w:rPr>
          <w:color w:val="auto"/>
          <w:sz w:val="28"/>
          <w:szCs w:val="28"/>
          <w:lang w:eastAsia="en-US"/>
        </w:rPr>
        <w:t>Сызранский</w:t>
      </w:r>
      <w:proofErr w:type="spellEnd"/>
      <w:r w:rsidRPr="00067993">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3.4. </w:t>
      </w:r>
      <w:proofErr w:type="gramStart"/>
      <w:r w:rsidRPr="00262FDE">
        <w:rPr>
          <w:color w:val="auto"/>
          <w:sz w:val="28"/>
          <w:szCs w:val="28"/>
          <w:lang w:eastAsia="en-US"/>
        </w:rPr>
        <w:t xml:space="preserve">Решение Комиссии о выбытии (списании) </w:t>
      </w:r>
      <w:r w:rsidR="00595A24" w:rsidRPr="00262FDE">
        <w:rPr>
          <w:color w:val="auto"/>
          <w:sz w:val="28"/>
          <w:szCs w:val="28"/>
          <w:lang w:eastAsia="en-US"/>
        </w:rPr>
        <w:t xml:space="preserve">объекта имущества  казны муниципального района </w:t>
      </w:r>
      <w:proofErr w:type="spellStart"/>
      <w:r w:rsidR="00595A24" w:rsidRPr="00262FDE">
        <w:rPr>
          <w:color w:val="auto"/>
          <w:sz w:val="28"/>
          <w:szCs w:val="28"/>
          <w:lang w:eastAsia="en-US"/>
        </w:rPr>
        <w:t>Сызранский</w:t>
      </w:r>
      <w:proofErr w:type="spellEnd"/>
      <w:r w:rsidR="00595A24" w:rsidRPr="00262FDE">
        <w:rPr>
          <w:color w:val="auto"/>
          <w:sz w:val="28"/>
          <w:szCs w:val="28"/>
          <w:lang w:eastAsia="en-US"/>
        </w:rPr>
        <w:t xml:space="preserve"> </w:t>
      </w:r>
      <w:r w:rsidRPr="00262FDE">
        <w:rPr>
          <w:color w:val="auto"/>
          <w:sz w:val="28"/>
          <w:szCs w:val="28"/>
          <w:lang w:eastAsia="en-US"/>
        </w:rPr>
        <w:t xml:space="preserve">оформляется оправдательным документом (первичным (сводным) учетным документом) Актом по форме, установленной Приказом Минфина России от 30.03.2015 </w:t>
      </w:r>
      <w:r w:rsidR="00A409D1">
        <w:rPr>
          <w:color w:val="auto"/>
          <w:sz w:val="28"/>
          <w:szCs w:val="28"/>
          <w:lang w:eastAsia="en-US"/>
        </w:rPr>
        <w:t xml:space="preserve">№ </w:t>
      </w:r>
      <w:r w:rsidRPr="00262FDE">
        <w:rPr>
          <w:color w:val="auto"/>
          <w:sz w:val="28"/>
          <w:szCs w:val="28"/>
          <w:lang w:eastAsia="en-US"/>
        </w:rPr>
        <w:t xml:space="preserve"> 52н </w:t>
      </w:r>
      <w:r w:rsidR="00A409D1">
        <w:rPr>
          <w:color w:val="auto"/>
          <w:sz w:val="28"/>
          <w:szCs w:val="28"/>
          <w:lang w:eastAsia="en-US"/>
        </w:rPr>
        <w:t>«</w:t>
      </w:r>
      <w:r w:rsidRPr="00262FDE">
        <w:rPr>
          <w:color w:val="auto"/>
          <w:sz w:val="28"/>
          <w:szCs w:val="28"/>
          <w:lang w:eastAsia="en-US"/>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EC399D" w:rsidRPr="00262FDE">
        <w:rPr>
          <w:color w:val="auto"/>
          <w:sz w:val="28"/>
          <w:szCs w:val="28"/>
          <w:lang w:eastAsia="en-US"/>
        </w:rPr>
        <w:t>учреждениями</w:t>
      </w:r>
      <w:r w:rsidR="00A409D1">
        <w:rPr>
          <w:color w:val="auto"/>
          <w:sz w:val="28"/>
          <w:szCs w:val="28"/>
          <w:lang w:eastAsia="en-US"/>
        </w:rPr>
        <w:t>»</w:t>
      </w:r>
      <w:r w:rsidRPr="00262FDE">
        <w:rPr>
          <w:color w:val="auto"/>
          <w:sz w:val="28"/>
          <w:szCs w:val="28"/>
          <w:lang w:eastAsia="en-US"/>
        </w:rPr>
        <w:t>.</w:t>
      </w:r>
      <w:proofErr w:type="gramEnd"/>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3.5. Оформленный комиссией акт о списании </w:t>
      </w:r>
      <w:r w:rsidR="00EC399D" w:rsidRPr="00262FDE">
        <w:rPr>
          <w:color w:val="auto"/>
          <w:sz w:val="28"/>
          <w:szCs w:val="28"/>
          <w:lang w:eastAsia="en-US"/>
        </w:rPr>
        <w:t xml:space="preserve">объекта имущества  казны муниципального района </w:t>
      </w:r>
      <w:proofErr w:type="spellStart"/>
      <w:r w:rsidR="00EC399D" w:rsidRPr="00262FDE">
        <w:rPr>
          <w:color w:val="auto"/>
          <w:sz w:val="28"/>
          <w:szCs w:val="28"/>
          <w:lang w:eastAsia="en-US"/>
        </w:rPr>
        <w:t>Сызранский</w:t>
      </w:r>
      <w:proofErr w:type="spellEnd"/>
      <w:r w:rsidRPr="00262FDE">
        <w:rPr>
          <w:color w:val="auto"/>
          <w:sz w:val="28"/>
          <w:szCs w:val="28"/>
          <w:lang w:eastAsia="en-US"/>
        </w:rPr>
        <w:t xml:space="preserve"> утверждается руководителем комитета после согласования с комиссией о выбытии и поступлении нефинансовых активов.</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3.6. До утверждения в установленном порядке акта о списании </w:t>
      </w:r>
      <w:r w:rsidRPr="00262FDE">
        <w:rPr>
          <w:color w:val="auto"/>
          <w:sz w:val="28"/>
          <w:szCs w:val="28"/>
          <w:lang w:eastAsia="en-US"/>
        </w:rPr>
        <w:lastRenderedPageBreak/>
        <w:t>реализация мероприятий, предусмотренных актом о списании, не допускается.</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 xml:space="preserve">Реализация таких мероприятий осуществляется комитетом самостоятельно либо с привлечением третьих лиц на основании </w:t>
      </w:r>
      <w:r w:rsidR="00EC399D" w:rsidRPr="00262FDE">
        <w:rPr>
          <w:color w:val="auto"/>
          <w:sz w:val="28"/>
          <w:szCs w:val="28"/>
          <w:lang w:eastAsia="en-US"/>
        </w:rPr>
        <w:t xml:space="preserve">Распоряжения администрации </w:t>
      </w:r>
      <w:proofErr w:type="spellStart"/>
      <w:r w:rsidR="00EC399D" w:rsidRPr="00262FDE">
        <w:rPr>
          <w:color w:val="auto"/>
          <w:sz w:val="28"/>
          <w:szCs w:val="28"/>
          <w:lang w:eastAsia="en-US"/>
        </w:rPr>
        <w:t>Сызранского</w:t>
      </w:r>
      <w:proofErr w:type="spellEnd"/>
      <w:r w:rsidR="00EC399D" w:rsidRPr="00262FDE">
        <w:rPr>
          <w:color w:val="auto"/>
          <w:sz w:val="28"/>
          <w:szCs w:val="28"/>
          <w:lang w:eastAsia="en-US"/>
        </w:rPr>
        <w:t xml:space="preserve"> района</w:t>
      </w:r>
      <w:r w:rsidRPr="00262FDE">
        <w:rPr>
          <w:color w:val="auto"/>
          <w:sz w:val="28"/>
          <w:szCs w:val="28"/>
          <w:lang w:eastAsia="en-US"/>
        </w:rPr>
        <w:t>.</w:t>
      </w:r>
    </w:p>
    <w:p w:rsidR="007B21AA" w:rsidRPr="00262FDE" w:rsidRDefault="007B21AA" w:rsidP="00262FDE">
      <w:pPr>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3.7. При частичной ликвидации (</w:t>
      </w:r>
      <w:proofErr w:type="spellStart"/>
      <w:r w:rsidRPr="00262FDE">
        <w:rPr>
          <w:color w:val="auto"/>
          <w:sz w:val="28"/>
          <w:szCs w:val="28"/>
          <w:lang w:eastAsia="en-US"/>
        </w:rPr>
        <w:t>разукомплектации</w:t>
      </w:r>
      <w:proofErr w:type="spellEnd"/>
      <w:r w:rsidRPr="00262FDE">
        <w:rPr>
          <w:color w:val="auto"/>
          <w:sz w:val="28"/>
          <w:szCs w:val="28"/>
          <w:lang w:eastAsia="en-US"/>
        </w:rPr>
        <w:t>) объекта нефинансовых активов Комиссия принимает решение о расчете стоимости, ликвидируемой части объекта. Ликвидируемая часть объекта рассчитывается в процентном отношении к стоимости всего объекта, процентное отношение определяется Комиссией.</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r w:rsidRPr="00262FDE">
        <w:rPr>
          <w:color w:val="auto"/>
          <w:sz w:val="28"/>
          <w:szCs w:val="28"/>
          <w:lang w:eastAsia="en-US"/>
        </w:rPr>
        <w:t>3.8. При определении размера ущерба, причиненного недостачами, хищениями, комиссия исходит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7B21AA" w:rsidRPr="00262FDE" w:rsidRDefault="007B21AA" w:rsidP="00262FDE">
      <w:pPr>
        <w:widowControl/>
        <w:suppressAutoHyphens w:val="0"/>
        <w:autoSpaceDE w:val="0"/>
        <w:autoSpaceDN w:val="0"/>
        <w:adjustRightInd w:val="0"/>
        <w:ind w:firstLine="709"/>
        <w:jc w:val="both"/>
        <w:rPr>
          <w:color w:val="auto"/>
          <w:sz w:val="28"/>
          <w:szCs w:val="28"/>
          <w:lang w:eastAsia="en-US"/>
        </w:rPr>
      </w:pPr>
    </w:p>
    <w:p w:rsidR="007B21AA" w:rsidRPr="00262FDE" w:rsidRDefault="007B21AA" w:rsidP="00262FDE">
      <w:pPr>
        <w:widowControl/>
        <w:pBdr>
          <w:top w:val="single" w:sz="4" w:space="1" w:color="auto"/>
          <w:left w:val="single" w:sz="4" w:space="4" w:color="auto"/>
          <w:bottom w:val="single" w:sz="4" w:space="1" w:color="auto"/>
          <w:right w:val="single" w:sz="4" w:space="4" w:color="auto"/>
        </w:pBdr>
        <w:suppressAutoHyphens w:val="0"/>
        <w:ind w:firstLine="709"/>
        <w:jc w:val="both"/>
        <w:rPr>
          <w:i/>
          <w:sz w:val="28"/>
          <w:szCs w:val="28"/>
        </w:rPr>
      </w:pPr>
      <w:proofErr w:type="gramStart"/>
      <w:r w:rsidRPr="00262FDE">
        <w:rPr>
          <w:i/>
          <w:sz w:val="28"/>
          <w:szCs w:val="28"/>
        </w:rPr>
        <w:t>ф</w:t>
      </w:r>
      <w:proofErr w:type="gramEnd"/>
      <w:r w:rsidRPr="00262FDE">
        <w:rPr>
          <w:i/>
          <w:sz w:val="28"/>
          <w:szCs w:val="28"/>
        </w:rPr>
        <w:t>орма Протокола заседания постоянно действующей комиссии по поступлению и выбытию нефинансовых активов.</w:t>
      </w:r>
      <w:r w:rsidR="002D6BA7" w:rsidRPr="00262FDE">
        <w:rPr>
          <w:i/>
          <w:sz w:val="28"/>
          <w:szCs w:val="28"/>
        </w:rPr>
        <w:t xml:space="preserve"> </w:t>
      </w:r>
      <w:r w:rsidR="00765608" w:rsidRPr="00262FDE">
        <w:rPr>
          <w:i/>
          <w:sz w:val="28"/>
          <w:szCs w:val="28"/>
        </w:rPr>
        <w:t>(ПРИМЕР)</w:t>
      </w:r>
    </w:p>
    <w:p w:rsidR="007B21AA" w:rsidRPr="00262FDE" w:rsidRDefault="007B21AA" w:rsidP="00262FDE">
      <w:pPr>
        <w:widowControl/>
        <w:suppressAutoHyphens w:val="0"/>
        <w:ind w:firstLine="709"/>
        <w:jc w:val="both"/>
        <w:rPr>
          <w:sz w:val="28"/>
          <w:szCs w:val="28"/>
        </w:rPr>
      </w:pP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ПРОТОКОЛ</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color w:val="auto"/>
          <w:sz w:val="28"/>
          <w:szCs w:val="28"/>
          <w:lang w:eastAsia="ru-RU"/>
        </w:rPr>
        <w:t xml:space="preserve">заседания постоянно действующей комиссии по поступлению и исключению объектов казны муниципального района </w:t>
      </w:r>
      <w:proofErr w:type="spellStart"/>
      <w:r w:rsidRPr="00262FDE">
        <w:rPr>
          <w:color w:val="auto"/>
          <w:sz w:val="28"/>
          <w:szCs w:val="28"/>
          <w:lang w:eastAsia="ru-RU"/>
        </w:rPr>
        <w:t>Сызранский</w:t>
      </w:r>
      <w:proofErr w:type="spellEnd"/>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p>
    <w:p w:rsidR="00265EC9" w:rsidRPr="00262FDE" w:rsidRDefault="00A409D1"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Pr>
          <w:color w:val="auto"/>
          <w:sz w:val="28"/>
          <w:szCs w:val="28"/>
          <w:lang w:eastAsia="ru-RU"/>
        </w:rPr>
        <w:t>«</w:t>
      </w:r>
      <w:r w:rsidR="00265EC9" w:rsidRPr="00262FDE">
        <w:rPr>
          <w:color w:val="auto"/>
          <w:sz w:val="28"/>
          <w:szCs w:val="28"/>
          <w:lang w:eastAsia="ru-RU"/>
        </w:rPr>
        <w:t>____</w:t>
      </w:r>
      <w:r>
        <w:rPr>
          <w:color w:val="auto"/>
          <w:sz w:val="28"/>
          <w:szCs w:val="28"/>
          <w:lang w:eastAsia="ru-RU"/>
        </w:rPr>
        <w:t>»</w:t>
      </w:r>
      <w:r w:rsidR="00265EC9" w:rsidRPr="00262FDE">
        <w:rPr>
          <w:color w:val="auto"/>
          <w:sz w:val="28"/>
          <w:szCs w:val="28"/>
          <w:lang w:eastAsia="ru-RU"/>
        </w:rPr>
        <w:t>___________20__ г.</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 xml:space="preserve">Присутствовали </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auto"/>
          <w:sz w:val="28"/>
          <w:szCs w:val="28"/>
          <w:lang w:eastAsia="ru-RU"/>
        </w:rPr>
      </w:pPr>
      <w:r w:rsidRPr="00262FDE">
        <w:rPr>
          <w:color w:val="auto"/>
          <w:sz w:val="28"/>
          <w:szCs w:val="28"/>
          <w:lang w:eastAsia="ru-RU"/>
        </w:rPr>
        <w:t xml:space="preserve">постоянно действующая комиссии по поступлению и исключению объектов казны муниципального района </w:t>
      </w:r>
      <w:proofErr w:type="spellStart"/>
      <w:r w:rsidRPr="00262FDE">
        <w:rPr>
          <w:color w:val="auto"/>
          <w:sz w:val="28"/>
          <w:szCs w:val="28"/>
          <w:lang w:eastAsia="ru-RU"/>
        </w:rPr>
        <w:t>Сызранский</w:t>
      </w:r>
      <w:proofErr w:type="spellEnd"/>
      <w:r w:rsidRPr="00262FDE">
        <w:rPr>
          <w:color w:val="auto"/>
          <w:sz w:val="28"/>
          <w:szCs w:val="28"/>
          <w:lang w:eastAsia="ru-RU"/>
        </w:rPr>
        <w:t xml:space="preserve"> утвержденная Распоряжением администрации </w:t>
      </w:r>
      <w:proofErr w:type="spellStart"/>
      <w:r w:rsidRPr="00262FDE">
        <w:rPr>
          <w:color w:val="auto"/>
          <w:sz w:val="28"/>
          <w:szCs w:val="28"/>
          <w:lang w:eastAsia="ru-RU"/>
        </w:rPr>
        <w:t>Сызранского</w:t>
      </w:r>
      <w:proofErr w:type="spellEnd"/>
      <w:r w:rsidRPr="00262FDE">
        <w:rPr>
          <w:color w:val="auto"/>
          <w:sz w:val="28"/>
          <w:szCs w:val="28"/>
          <w:lang w:eastAsia="ru-RU"/>
        </w:rPr>
        <w:t xml:space="preserve"> района от 24.05.2016 №180-р </w:t>
      </w:r>
      <w:r w:rsidR="00A409D1">
        <w:rPr>
          <w:color w:val="auto"/>
          <w:sz w:val="28"/>
          <w:szCs w:val="28"/>
          <w:lang w:eastAsia="ru-RU"/>
        </w:rPr>
        <w:t>«</w:t>
      </w:r>
      <w:r w:rsidRPr="00262FDE">
        <w:rPr>
          <w:color w:val="auto"/>
          <w:sz w:val="28"/>
          <w:szCs w:val="28"/>
          <w:lang w:eastAsia="ru-RU"/>
        </w:rPr>
        <w:t xml:space="preserve">О создании комиссии по поступлению и исключению объектов казны муниципального района </w:t>
      </w:r>
      <w:proofErr w:type="spellStart"/>
      <w:r w:rsidRPr="00262FDE">
        <w:rPr>
          <w:color w:val="auto"/>
          <w:sz w:val="28"/>
          <w:szCs w:val="28"/>
          <w:lang w:eastAsia="ru-RU"/>
        </w:rPr>
        <w:t>Сызранский</w:t>
      </w:r>
      <w:proofErr w:type="spellEnd"/>
      <w:r w:rsidR="00A409D1">
        <w:rPr>
          <w:color w:val="auto"/>
          <w:sz w:val="28"/>
          <w:szCs w:val="28"/>
          <w:lang w:eastAsia="ru-RU"/>
        </w:rPr>
        <w:t>»</w:t>
      </w:r>
      <w:r w:rsidRPr="00262FDE">
        <w:rPr>
          <w:color w:val="auto"/>
          <w:sz w:val="28"/>
          <w:szCs w:val="28"/>
          <w:lang w:eastAsia="ru-RU"/>
        </w:rPr>
        <w:t>.</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Повестка дня:</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p>
    <w:p w:rsidR="00265EC9" w:rsidRPr="00262FDE" w:rsidRDefault="00265EC9" w:rsidP="002E2F7D">
      <w:pPr>
        <w:widowControl/>
        <w:numPr>
          <w:ilvl w:val="0"/>
          <w:numId w:val="36"/>
        </w:numPr>
        <w:pBdr>
          <w:top w:val="single" w:sz="4" w:space="1" w:color="auto"/>
          <w:left w:val="single" w:sz="4" w:space="4" w:color="auto"/>
          <w:bottom w:val="single" w:sz="4" w:space="1" w:color="auto"/>
          <w:right w:val="single" w:sz="4" w:space="4" w:color="auto"/>
        </w:pBdr>
        <w:tabs>
          <w:tab w:val="left" w:pos="-567"/>
          <w:tab w:val="left" w:pos="426"/>
        </w:tabs>
        <w:suppressAutoHyphens w:val="0"/>
        <w:ind w:left="0" w:firstLine="709"/>
        <w:jc w:val="both"/>
        <w:rPr>
          <w:color w:val="auto"/>
          <w:sz w:val="28"/>
          <w:szCs w:val="28"/>
          <w:lang w:eastAsia="ru-RU"/>
        </w:rPr>
      </w:pPr>
      <w:r w:rsidRPr="00262FDE">
        <w:rPr>
          <w:color w:val="auto"/>
          <w:sz w:val="28"/>
          <w:szCs w:val="28"/>
          <w:lang w:eastAsia="ru-RU"/>
        </w:rPr>
        <w:t>Определить оставшиеся сроки полезного использования объектов операционной аренды (оставшиеся сроки пользования объектами имущества);</w:t>
      </w:r>
    </w:p>
    <w:p w:rsidR="00265EC9" w:rsidRPr="00262FDE" w:rsidRDefault="00265EC9" w:rsidP="002E2F7D">
      <w:pPr>
        <w:widowControl/>
        <w:numPr>
          <w:ilvl w:val="0"/>
          <w:numId w:val="36"/>
        </w:numPr>
        <w:pBdr>
          <w:top w:val="single" w:sz="4" w:space="1" w:color="auto"/>
          <w:left w:val="single" w:sz="4" w:space="4" w:color="auto"/>
          <w:bottom w:val="single" w:sz="4" w:space="1" w:color="auto"/>
          <w:right w:val="single" w:sz="4" w:space="4" w:color="auto"/>
        </w:pBdr>
        <w:tabs>
          <w:tab w:val="left" w:pos="-567"/>
          <w:tab w:val="left" w:pos="426"/>
        </w:tabs>
        <w:suppressAutoHyphens w:val="0"/>
        <w:ind w:left="0" w:firstLine="709"/>
        <w:jc w:val="both"/>
        <w:rPr>
          <w:color w:val="FF0000"/>
          <w:sz w:val="28"/>
          <w:szCs w:val="28"/>
          <w:lang w:eastAsia="ru-RU"/>
        </w:rPr>
      </w:pPr>
      <w:r w:rsidRPr="00262FDE">
        <w:rPr>
          <w:color w:val="auto"/>
          <w:sz w:val="28"/>
          <w:szCs w:val="28"/>
          <w:lang w:eastAsia="ru-RU"/>
        </w:rPr>
        <w:t xml:space="preserve">Определить суммы обязательств по уплате арендных платежей за оставшиеся сроки полезного использования объектов (начиная </w:t>
      </w:r>
      <w:proofErr w:type="gramStart"/>
      <w:r w:rsidRPr="00262FDE">
        <w:rPr>
          <w:color w:val="auto"/>
          <w:sz w:val="28"/>
          <w:szCs w:val="28"/>
          <w:lang w:eastAsia="ru-RU"/>
        </w:rPr>
        <w:t>с</w:t>
      </w:r>
      <w:proofErr w:type="gramEnd"/>
      <w:r w:rsidRPr="00262FDE">
        <w:rPr>
          <w:color w:val="auto"/>
          <w:sz w:val="28"/>
          <w:szCs w:val="28"/>
          <w:lang w:eastAsia="ru-RU"/>
        </w:rPr>
        <w:t xml:space="preserve"> </w:t>
      </w:r>
      <w:r w:rsidR="00D033F3" w:rsidRPr="00262FDE">
        <w:rPr>
          <w:color w:val="auto"/>
          <w:sz w:val="28"/>
          <w:szCs w:val="28"/>
          <w:lang w:eastAsia="ru-RU"/>
        </w:rPr>
        <w:t>____________________</w:t>
      </w:r>
      <w:r w:rsidRPr="00262FDE">
        <w:rPr>
          <w:color w:val="auto"/>
          <w:sz w:val="28"/>
          <w:szCs w:val="28"/>
          <w:lang w:eastAsia="ru-RU"/>
        </w:rPr>
        <w:t xml:space="preserve">. и </w:t>
      </w:r>
      <w:proofErr w:type="gramStart"/>
      <w:r w:rsidRPr="00262FDE">
        <w:rPr>
          <w:color w:val="auto"/>
          <w:sz w:val="28"/>
          <w:szCs w:val="28"/>
          <w:lang w:eastAsia="ru-RU"/>
        </w:rPr>
        <w:t>до</w:t>
      </w:r>
      <w:proofErr w:type="gramEnd"/>
      <w:r w:rsidRPr="00262FDE">
        <w:rPr>
          <w:color w:val="auto"/>
          <w:sz w:val="28"/>
          <w:szCs w:val="28"/>
          <w:lang w:eastAsia="ru-RU"/>
        </w:rPr>
        <w:t xml:space="preserve"> завершения сроков использования учета аренды).</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567"/>
          <w:tab w:val="left" w:pos="426"/>
        </w:tabs>
        <w:suppressAutoHyphens w:val="0"/>
        <w:ind w:firstLine="709"/>
        <w:jc w:val="both"/>
        <w:rPr>
          <w:b/>
          <w:color w:val="auto"/>
          <w:sz w:val="28"/>
          <w:szCs w:val="28"/>
          <w:lang w:eastAsia="ru-RU"/>
        </w:rPr>
      </w:pPr>
      <w:r w:rsidRPr="00262FDE">
        <w:rPr>
          <w:b/>
          <w:color w:val="auto"/>
          <w:sz w:val="28"/>
          <w:szCs w:val="28"/>
          <w:lang w:eastAsia="ru-RU"/>
        </w:rPr>
        <w:t>Рассмотрели:</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567"/>
          <w:tab w:val="left" w:pos="426"/>
        </w:tabs>
        <w:suppressAutoHyphens w:val="0"/>
        <w:ind w:firstLine="709"/>
        <w:jc w:val="both"/>
        <w:rPr>
          <w:color w:val="FF0000"/>
          <w:sz w:val="28"/>
          <w:szCs w:val="28"/>
          <w:lang w:eastAsia="ru-RU"/>
        </w:rPr>
      </w:pPr>
    </w:p>
    <w:p w:rsidR="00265EC9" w:rsidRPr="00262FDE" w:rsidRDefault="00265EC9" w:rsidP="002E2F7D">
      <w:pPr>
        <w:widowControl/>
        <w:numPr>
          <w:ilvl w:val="0"/>
          <w:numId w:val="37"/>
        </w:numPr>
        <w:pBdr>
          <w:top w:val="single" w:sz="4" w:space="1" w:color="auto"/>
          <w:left w:val="single" w:sz="4" w:space="4" w:color="auto"/>
          <w:bottom w:val="single" w:sz="4" w:space="1" w:color="auto"/>
          <w:right w:val="single" w:sz="4" w:space="4" w:color="auto"/>
        </w:pBdr>
        <w:tabs>
          <w:tab w:val="left" w:pos="426"/>
        </w:tabs>
        <w:suppressAutoHyphens w:val="0"/>
        <w:ind w:left="0" w:firstLine="709"/>
        <w:contextualSpacing/>
        <w:jc w:val="both"/>
        <w:rPr>
          <w:color w:val="auto"/>
          <w:sz w:val="28"/>
          <w:szCs w:val="28"/>
          <w:lang w:eastAsia="ru-RU"/>
        </w:rPr>
      </w:pPr>
      <w:r w:rsidRPr="00262FDE">
        <w:rPr>
          <w:color w:val="auto"/>
          <w:sz w:val="28"/>
          <w:szCs w:val="28"/>
          <w:lang w:eastAsia="ru-RU"/>
        </w:rPr>
        <w:t>Данные по аренды земельных участков на 01.01.2018г. с помощью выгрузки программного комплекса SAUMI 4.9i автоматизации учета земельных и имущественных отношений</w:t>
      </w:r>
    </w:p>
    <w:p w:rsidR="00265EC9" w:rsidRPr="00262FDE" w:rsidRDefault="00265EC9" w:rsidP="002E2F7D">
      <w:pPr>
        <w:widowControl/>
        <w:numPr>
          <w:ilvl w:val="1"/>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t xml:space="preserve"> выгрузка данных программного комплекса SAUMI 4.9i автоматизации учета земельных и имущественных отношений по аренде земельных участков (годовые начисления) приложение 1 на 2 листах;</w:t>
      </w:r>
    </w:p>
    <w:p w:rsidR="00265EC9" w:rsidRPr="00262FDE" w:rsidRDefault="00265EC9" w:rsidP="002E2F7D">
      <w:pPr>
        <w:widowControl/>
        <w:numPr>
          <w:ilvl w:val="1"/>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lastRenderedPageBreak/>
        <w:t xml:space="preserve"> выгрузка данных программного комплекса SAUMI 4.9i автоматизации учета земельных и имущественных отношений по аренде земельных участков (квартальные начисления) приложение 2 на 13 листах;</w:t>
      </w:r>
    </w:p>
    <w:p w:rsidR="00265EC9" w:rsidRPr="00262FDE" w:rsidRDefault="00265EC9" w:rsidP="002E2F7D">
      <w:pPr>
        <w:widowControl/>
        <w:numPr>
          <w:ilvl w:val="1"/>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t>выгрузка данных программного комплекса SAUMI 4.9i автоматизации учета земельных и имущественных отношений по аренде земельных участков (месячные начисления) приложение 3 на 1 листе.</w:t>
      </w:r>
    </w:p>
    <w:p w:rsidR="00265EC9" w:rsidRPr="00262FDE" w:rsidRDefault="00265EC9" w:rsidP="002E2F7D">
      <w:pPr>
        <w:widowControl/>
        <w:numPr>
          <w:ilvl w:val="0"/>
          <w:numId w:val="37"/>
        </w:numPr>
        <w:pBdr>
          <w:top w:val="single" w:sz="4" w:space="1" w:color="auto"/>
          <w:left w:val="single" w:sz="4" w:space="4" w:color="auto"/>
          <w:bottom w:val="single" w:sz="4" w:space="1" w:color="auto"/>
          <w:right w:val="single" w:sz="4" w:space="4" w:color="auto"/>
        </w:pBdr>
        <w:tabs>
          <w:tab w:val="left" w:pos="426"/>
          <w:tab w:val="left" w:pos="851"/>
        </w:tabs>
        <w:suppressAutoHyphens w:val="0"/>
        <w:ind w:left="0" w:firstLine="709"/>
        <w:contextualSpacing/>
        <w:jc w:val="both"/>
        <w:rPr>
          <w:color w:val="auto"/>
          <w:sz w:val="28"/>
          <w:szCs w:val="28"/>
          <w:lang w:eastAsia="ru-RU"/>
        </w:rPr>
      </w:pPr>
      <w:r w:rsidRPr="00262FDE">
        <w:rPr>
          <w:color w:val="auto"/>
          <w:sz w:val="28"/>
          <w:szCs w:val="28"/>
          <w:lang w:eastAsia="ru-RU"/>
        </w:rPr>
        <w:t>Договора безвозмездного пользования земельными участками, государственная собственность на которые не разграничена в количестве 6 шт.</w:t>
      </w:r>
    </w:p>
    <w:p w:rsidR="00265EC9" w:rsidRPr="00262FDE" w:rsidRDefault="00265EC9" w:rsidP="002E2F7D">
      <w:pPr>
        <w:widowControl/>
        <w:numPr>
          <w:ilvl w:val="0"/>
          <w:numId w:val="37"/>
        </w:numPr>
        <w:pBdr>
          <w:top w:val="single" w:sz="4" w:space="1" w:color="auto"/>
          <w:left w:val="single" w:sz="4" w:space="4" w:color="auto"/>
          <w:bottom w:val="single" w:sz="4" w:space="1" w:color="auto"/>
          <w:right w:val="single" w:sz="4" w:space="4" w:color="auto"/>
        </w:pBdr>
        <w:tabs>
          <w:tab w:val="left" w:pos="426"/>
        </w:tabs>
        <w:suppressAutoHyphens w:val="0"/>
        <w:ind w:left="0" w:firstLine="709"/>
        <w:contextualSpacing/>
        <w:jc w:val="both"/>
        <w:rPr>
          <w:color w:val="auto"/>
          <w:sz w:val="28"/>
          <w:szCs w:val="28"/>
          <w:lang w:eastAsia="ru-RU"/>
        </w:rPr>
      </w:pPr>
      <w:r w:rsidRPr="00262FDE">
        <w:rPr>
          <w:color w:val="auto"/>
          <w:sz w:val="28"/>
          <w:szCs w:val="28"/>
          <w:lang w:eastAsia="ru-RU"/>
        </w:rPr>
        <w:t>Договора безвозмездного пользования имуществом в количестве 14 шт.</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426"/>
          <w:tab w:val="left" w:pos="1134"/>
        </w:tabs>
        <w:suppressAutoHyphens w:val="0"/>
        <w:ind w:firstLine="709"/>
        <w:contextualSpacing/>
        <w:jc w:val="both"/>
        <w:rPr>
          <w:color w:val="auto"/>
          <w:sz w:val="28"/>
          <w:szCs w:val="28"/>
          <w:lang w:eastAsia="ru-RU"/>
        </w:rPr>
      </w:pPr>
      <w:r w:rsidRPr="00262FDE">
        <w:rPr>
          <w:color w:val="auto"/>
          <w:sz w:val="28"/>
          <w:szCs w:val="28"/>
          <w:lang w:eastAsia="ru-RU"/>
        </w:rPr>
        <w:t>4.   Данные инвентаризации расчетов, по состоянию на 01.01.2018 года</w:t>
      </w:r>
      <w:r w:rsidRPr="00262FDE">
        <w:rPr>
          <w:color w:val="FF0000"/>
          <w:sz w:val="28"/>
          <w:szCs w:val="28"/>
          <w:lang w:eastAsia="ru-RU"/>
        </w:rPr>
        <w:t xml:space="preserve"> </w:t>
      </w:r>
      <w:r w:rsidRPr="00262FDE">
        <w:rPr>
          <w:color w:val="auto"/>
          <w:sz w:val="28"/>
          <w:szCs w:val="28"/>
          <w:lang w:eastAsia="ru-RU"/>
        </w:rPr>
        <w:t>(приложение 4).</w:t>
      </w:r>
    </w:p>
    <w:p w:rsidR="00265EC9" w:rsidRPr="00262FDE" w:rsidRDefault="00265EC9" w:rsidP="00262FDE">
      <w:pPr>
        <w:widowControl/>
        <w:pBdr>
          <w:top w:val="single" w:sz="4" w:space="1" w:color="auto"/>
          <w:left w:val="single" w:sz="4" w:space="4" w:color="auto"/>
          <w:bottom w:val="single" w:sz="4" w:space="1" w:color="auto"/>
          <w:right w:val="single" w:sz="4" w:space="4" w:color="auto"/>
        </w:pBdr>
        <w:tabs>
          <w:tab w:val="left" w:pos="426"/>
        </w:tabs>
        <w:suppressAutoHyphens w:val="0"/>
        <w:ind w:firstLine="709"/>
        <w:jc w:val="both"/>
        <w:rPr>
          <w:color w:val="auto"/>
          <w:sz w:val="28"/>
          <w:szCs w:val="28"/>
          <w:lang w:eastAsia="ru-RU"/>
        </w:rPr>
      </w:pPr>
      <w:r w:rsidRPr="00262FDE">
        <w:rPr>
          <w:color w:val="auto"/>
          <w:sz w:val="28"/>
          <w:szCs w:val="28"/>
          <w:lang w:eastAsia="ru-RU"/>
        </w:rPr>
        <w:t>5.   Дебиторская задолженность по состоянию на 01.01.2018 год составляет 53788,30</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lang w:eastAsia="ru-RU"/>
        </w:rPr>
      </w:pPr>
      <w:r w:rsidRPr="00262FDE">
        <w:rPr>
          <w:b/>
          <w:color w:val="auto"/>
          <w:sz w:val="28"/>
          <w:szCs w:val="28"/>
          <w:lang w:eastAsia="ru-RU"/>
        </w:rPr>
        <w:t>Постановили:</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 xml:space="preserve">Определить оставшиеся сроки полезного использования объектов операционной аренды. </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 xml:space="preserve"> 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(начиная с 2018 года и до завершения сроков использования объектов) (годовые начисления) в соответствии с  актами сверки по каждому договору аренды земельного участка;</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(начиная с 2018 года и до завершения сроков использования объектов) (квартальные начисления) в соответствии с  актами сверки по каждому договору аренды земельного участка;</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(начиная с 2018 года и до завершения сроков использования объектов) (месячные начисления) в соответствии с  актами сверки по каждому договору аренды земельного участка.</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земельных участков (без срока окончания).</w:t>
      </w:r>
    </w:p>
    <w:p w:rsidR="00265EC9" w:rsidRPr="00262FDE" w:rsidRDefault="00265EC9" w:rsidP="002E2F7D">
      <w:pPr>
        <w:widowControl/>
        <w:numPr>
          <w:ilvl w:val="1"/>
          <w:numId w:val="39"/>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Начисление доходов будущих периодов по договорам аренды земельных участков без срока окончания произвести только за 2018 год.</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арендных платежей за оставшиеся сроки аренды  согласно начислению доходов будущих периодов по договорам аренды имущества.</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contextualSpacing/>
        <w:jc w:val="both"/>
        <w:rPr>
          <w:color w:val="auto"/>
          <w:sz w:val="28"/>
          <w:szCs w:val="28"/>
          <w:lang w:eastAsia="ru-RU"/>
        </w:rPr>
      </w:pPr>
      <w:r w:rsidRPr="00262FDE">
        <w:rPr>
          <w:color w:val="auto"/>
          <w:sz w:val="28"/>
          <w:szCs w:val="28"/>
          <w:lang w:eastAsia="ru-RU"/>
        </w:rPr>
        <w:t>6.1 Начисление доходов будущих периодов по договорам аренды имущества без срока окончания произвести только за 2018 год.</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t>Определить суммы обязательств по уплате платежей за оставшиеся сроки пользования имуществом согласно начислению доходов будущих периодов по договорам безвозмездного пользования имущества.</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contextualSpacing/>
        <w:jc w:val="both"/>
        <w:rPr>
          <w:color w:val="auto"/>
          <w:sz w:val="28"/>
          <w:szCs w:val="28"/>
          <w:lang w:eastAsia="ru-RU"/>
        </w:rPr>
      </w:pPr>
      <w:r w:rsidRPr="00262FDE">
        <w:rPr>
          <w:color w:val="auto"/>
          <w:sz w:val="28"/>
          <w:szCs w:val="28"/>
          <w:lang w:eastAsia="ru-RU"/>
        </w:rPr>
        <w:t>7.1 Начисление доходов будущих периодов по договорам безвозмездного пользования имущества без срока окончания произвести только за 2018 год.</w:t>
      </w:r>
    </w:p>
    <w:p w:rsidR="00265EC9" w:rsidRPr="00262FDE" w:rsidRDefault="00265EC9" w:rsidP="002E2F7D">
      <w:pPr>
        <w:widowControl/>
        <w:numPr>
          <w:ilvl w:val="0"/>
          <w:numId w:val="38"/>
        </w:numPr>
        <w:pBdr>
          <w:top w:val="single" w:sz="4" w:space="1" w:color="auto"/>
          <w:left w:val="single" w:sz="4" w:space="4" w:color="auto"/>
          <w:bottom w:val="single" w:sz="4" w:space="1" w:color="auto"/>
          <w:right w:val="single" w:sz="4" w:space="4" w:color="auto"/>
        </w:pBdr>
        <w:suppressAutoHyphens w:val="0"/>
        <w:ind w:left="0" w:firstLine="709"/>
        <w:contextualSpacing/>
        <w:jc w:val="both"/>
        <w:rPr>
          <w:color w:val="auto"/>
          <w:sz w:val="28"/>
          <w:szCs w:val="28"/>
          <w:lang w:eastAsia="ru-RU"/>
        </w:rPr>
      </w:pPr>
      <w:r w:rsidRPr="00262FDE">
        <w:rPr>
          <w:color w:val="auto"/>
          <w:sz w:val="28"/>
          <w:szCs w:val="28"/>
          <w:lang w:eastAsia="ru-RU"/>
        </w:rPr>
        <w:lastRenderedPageBreak/>
        <w:t>Определить суммы обязательств по уплате платежей за оставшиеся сроки пользования земельными участками согласно начислению доходов будущих периодов по договорам безвозмездного пользования земли.</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color w:val="FF0000"/>
          <w:sz w:val="28"/>
          <w:szCs w:val="28"/>
          <w:lang w:eastAsia="ru-RU"/>
        </w:rPr>
      </w:pPr>
      <w:r w:rsidRPr="00262FDE">
        <w:rPr>
          <w:b/>
          <w:color w:val="auto"/>
          <w:sz w:val="28"/>
          <w:szCs w:val="28"/>
          <w:lang w:eastAsia="ru-RU"/>
        </w:rPr>
        <w:t>Голосовали:</w:t>
      </w:r>
      <w:r w:rsidRPr="00262FDE">
        <w:rPr>
          <w:color w:val="auto"/>
          <w:sz w:val="28"/>
          <w:szCs w:val="28"/>
          <w:lang w:eastAsia="ru-RU"/>
        </w:rPr>
        <w:t xml:space="preserve"> единогласно.</w:t>
      </w:r>
    </w:p>
    <w:p w:rsidR="00265EC9" w:rsidRPr="00262FDE" w:rsidRDefault="00265EC9" w:rsidP="00262FDE">
      <w:pPr>
        <w:widowControl/>
        <w:pBdr>
          <w:top w:val="single" w:sz="4" w:space="1" w:color="auto"/>
          <w:left w:val="single" w:sz="4" w:space="4" w:color="auto"/>
          <w:bottom w:val="single" w:sz="4" w:space="1" w:color="auto"/>
          <w:right w:val="single" w:sz="4" w:space="4" w:color="auto"/>
        </w:pBdr>
        <w:suppressAutoHyphens w:val="0"/>
        <w:ind w:firstLine="709"/>
        <w:jc w:val="both"/>
        <w:rPr>
          <w:b/>
          <w:color w:val="auto"/>
          <w:sz w:val="28"/>
          <w:szCs w:val="28"/>
          <w:u w:val="single"/>
          <w:lang w:eastAsia="ru-RU"/>
        </w:rPr>
      </w:pPr>
      <w:r w:rsidRPr="00262FDE">
        <w:rPr>
          <w:b/>
          <w:color w:val="auto"/>
          <w:sz w:val="28"/>
          <w:szCs w:val="28"/>
          <w:lang w:eastAsia="ru-RU"/>
        </w:rPr>
        <w:t>Подписи членов комиссии.</w:t>
      </w:r>
    </w:p>
    <w:p w:rsidR="00CE5D0E" w:rsidRPr="00262FDE" w:rsidRDefault="00CE5D0E" w:rsidP="00262FDE">
      <w:pPr>
        <w:ind w:firstLine="709"/>
        <w:contextualSpacing/>
        <w:jc w:val="both"/>
        <w:rPr>
          <w:sz w:val="28"/>
          <w:szCs w:val="28"/>
        </w:rPr>
      </w:pPr>
    </w:p>
    <w:p w:rsidR="007B21AA" w:rsidRPr="00262FDE" w:rsidRDefault="007B21AA" w:rsidP="00262FDE">
      <w:pPr>
        <w:keepNext/>
        <w:ind w:firstLine="709"/>
        <w:jc w:val="both"/>
        <w:rPr>
          <w:bCs/>
          <w:color w:val="auto"/>
          <w:sz w:val="28"/>
          <w:szCs w:val="28"/>
        </w:rPr>
      </w:pPr>
      <w:r w:rsidRPr="00262FDE">
        <w:rPr>
          <w:b/>
          <w:bCs/>
          <w:sz w:val="28"/>
          <w:szCs w:val="28"/>
        </w:rPr>
        <w:t>6.1</w:t>
      </w:r>
      <w:r w:rsidR="00CE5D0E" w:rsidRPr="00262FDE">
        <w:rPr>
          <w:b/>
          <w:bCs/>
          <w:sz w:val="28"/>
          <w:szCs w:val="28"/>
        </w:rPr>
        <w:t>2</w:t>
      </w:r>
      <w:r w:rsidRPr="00262FDE">
        <w:rPr>
          <w:b/>
          <w:bCs/>
          <w:sz w:val="28"/>
          <w:szCs w:val="28"/>
        </w:rPr>
        <w:t xml:space="preserve"> Перечень первичных документов, закрепленных за однотипными фактами хозяйственной жизни</w:t>
      </w:r>
    </w:p>
    <w:p w:rsidR="007B21AA" w:rsidRPr="00262FDE" w:rsidRDefault="007B21AA" w:rsidP="00262FDE">
      <w:pPr>
        <w:tabs>
          <w:tab w:val="num" w:pos="0"/>
          <w:tab w:val="left" w:pos="142"/>
        </w:tabs>
        <w:ind w:firstLine="709"/>
        <w:contextualSpacing/>
        <w:jc w:val="both"/>
        <w:rPr>
          <w:color w:val="auto"/>
          <w:sz w:val="28"/>
          <w:szCs w:val="28"/>
        </w:rPr>
      </w:pPr>
      <w:r w:rsidRPr="00262FDE">
        <w:rPr>
          <w:color w:val="auto"/>
          <w:sz w:val="28"/>
          <w:szCs w:val="28"/>
        </w:rPr>
        <w:t>Приложение №6.1</w:t>
      </w:r>
      <w:r w:rsidR="009507BE" w:rsidRPr="00262FDE">
        <w:rPr>
          <w:color w:val="auto"/>
          <w:sz w:val="28"/>
          <w:szCs w:val="28"/>
        </w:rPr>
        <w:t>2</w:t>
      </w:r>
    </w:p>
    <w:p w:rsidR="007B21AA" w:rsidRPr="00262FDE" w:rsidRDefault="007B21AA" w:rsidP="00262FDE">
      <w:pPr>
        <w:tabs>
          <w:tab w:val="num" w:pos="0"/>
          <w:tab w:val="left" w:pos="142"/>
        </w:tabs>
        <w:ind w:firstLine="709"/>
        <w:contextualSpacing/>
        <w:jc w:val="both"/>
        <w:rPr>
          <w:color w:val="auto"/>
          <w:sz w:val="28"/>
          <w:szCs w:val="28"/>
        </w:rPr>
      </w:pPr>
    </w:p>
    <w:p w:rsidR="007B21AA" w:rsidRPr="00262FDE" w:rsidRDefault="007B21AA" w:rsidP="00262FDE">
      <w:pPr>
        <w:ind w:firstLine="709"/>
        <w:jc w:val="both"/>
        <w:rPr>
          <w:b/>
          <w:sz w:val="28"/>
          <w:szCs w:val="28"/>
        </w:rPr>
      </w:pPr>
      <w:r w:rsidRPr="00262FDE">
        <w:rPr>
          <w:b/>
          <w:sz w:val="28"/>
          <w:szCs w:val="28"/>
        </w:rPr>
        <w:t xml:space="preserve"> Основные средства</w:t>
      </w:r>
    </w:p>
    <w:p w:rsidR="007B21AA" w:rsidRPr="00262FDE" w:rsidRDefault="007B21AA" w:rsidP="00262FDE">
      <w:pPr>
        <w:ind w:firstLine="709"/>
        <w:jc w:val="both"/>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3495"/>
        <w:gridCol w:w="1601"/>
        <w:gridCol w:w="1476"/>
        <w:gridCol w:w="2661"/>
      </w:tblGrid>
      <w:tr w:rsidR="007B21AA" w:rsidRPr="00262FDE" w:rsidTr="00302003">
        <w:tc>
          <w:tcPr>
            <w:tcW w:w="548" w:type="dxa"/>
            <w:shd w:val="clear" w:color="auto" w:fill="BFBFBF"/>
          </w:tcPr>
          <w:p w:rsidR="007B21AA" w:rsidRPr="00262FDE" w:rsidRDefault="007B21AA" w:rsidP="00067993">
            <w:pPr>
              <w:tabs>
                <w:tab w:val="left" w:pos="0"/>
              </w:tabs>
              <w:ind w:firstLine="709"/>
              <w:jc w:val="both"/>
              <w:rPr>
                <w:sz w:val="28"/>
                <w:szCs w:val="28"/>
              </w:rPr>
            </w:pPr>
            <w:r w:rsidRPr="00262FDE">
              <w:rPr>
                <w:sz w:val="28"/>
                <w:szCs w:val="28"/>
              </w:rPr>
              <w:t>№</w:t>
            </w:r>
          </w:p>
        </w:tc>
        <w:tc>
          <w:tcPr>
            <w:tcW w:w="3495"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Факт хозяйственной жизни</w:t>
            </w:r>
          </w:p>
          <w:p w:rsidR="007B21AA" w:rsidRPr="00262FDE" w:rsidRDefault="007B21AA" w:rsidP="00067993">
            <w:pPr>
              <w:tabs>
                <w:tab w:val="left" w:pos="0"/>
              </w:tabs>
              <w:ind w:firstLine="19"/>
              <w:jc w:val="both"/>
              <w:rPr>
                <w:b/>
                <w:sz w:val="28"/>
                <w:szCs w:val="28"/>
              </w:rPr>
            </w:pPr>
            <w:r w:rsidRPr="00262FDE">
              <w:rPr>
                <w:b/>
                <w:sz w:val="28"/>
                <w:szCs w:val="28"/>
              </w:rPr>
              <w:t>комитета</w:t>
            </w:r>
          </w:p>
        </w:tc>
        <w:tc>
          <w:tcPr>
            <w:tcW w:w="1601"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Дебет</w:t>
            </w:r>
          </w:p>
        </w:tc>
        <w:tc>
          <w:tcPr>
            <w:tcW w:w="1476"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Кредит</w:t>
            </w:r>
          </w:p>
        </w:tc>
        <w:tc>
          <w:tcPr>
            <w:tcW w:w="2661" w:type="dxa"/>
            <w:shd w:val="clear" w:color="auto" w:fill="BFBFBF"/>
          </w:tcPr>
          <w:p w:rsidR="007B21AA" w:rsidRPr="00262FDE" w:rsidRDefault="007B21AA" w:rsidP="00067993">
            <w:pPr>
              <w:tabs>
                <w:tab w:val="left" w:pos="0"/>
              </w:tabs>
              <w:ind w:firstLine="19"/>
              <w:jc w:val="both"/>
              <w:rPr>
                <w:b/>
                <w:sz w:val="28"/>
                <w:szCs w:val="28"/>
              </w:rPr>
            </w:pPr>
            <w:r w:rsidRPr="00262FDE">
              <w:rPr>
                <w:b/>
                <w:sz w:val="28"/>
                <w:szCs w:val="28"/>
              </w:rPr>
              <w:t>Первичный документ</w:t>
            </w:r>
          </w:p>
        </w:tc>
      </w:tr>
      <w:tr w:rsidR="007B21AA" w:rsidRPr="00262FDE" w:rsidTr="00302003">
        <w:tc>
          <w:tcPr>
            <w:tcW w:w="548" w:type="dxa"/>
            <w:shd w:val="clear" w:color="auto" w:fill="D9D9D9"/>
          </w:tcPr>
          <w:p w:rsidR="007B21AA" w:rsidRPr="00262FDE" w:rsidRDefault="007B21AA" w:rsidP="00067993">
            <w:pPr>
              <w:tabs>
                <w:tab w:val="left" w:pos="0"/>
              </w:tabs>
              <w:ind w:firstLine="709"/>
              <w:jc w:val="both"/>
              <w:rPr>
                <w:sz w:val="28"/>
                <w:szCs w:val="28"/>
              </w:rPr>
            </w:pPr>
          </w:p>
        </w:tc>
        <w:tc>
          <w:tcPr>
            <w:tcW w:w="3495" w:type="dxa"/>
            <w:shd w:val="clear" w:color="auto" w:fill="D9D9D9"/>
          </w:tcPr>
          <w:p w:rsidR="007B21AA" w:rsidRPr="00262FDE" w:rsidRDefault="007B21AA" w:rsidP="00067993">
            <w:pPr>
              <w:tabs>
                <w:tab w:val="left" w:pos="0"/>
              </w:tabs>
              <w:ind w:firstLine="19"/>
              <w:jc w:val="both"/>
              <w:rPr>
                <w:b/>
                <w:sz w:val="28"/>
                <w:szCs w:val="28"/>
              </w:rPr>
            </w:pPr>
            <w:r w:rsidRPr="00262FDE">
              <w:rPr>
                <w:b/>
                <w:sz w:val="28"/>
                <w:szCs w:val="28"/>
              </w:rPr>
              <w:t>Основные средства</w:t>
            </w:r>
          </w:p>
        </w:tc>
        <w:tc>
          <w:tcPr>
            <w:tcW w:w="1601" w:type="dxa"/>
            <w:shd w:val="clear" w:color="auto" w:fill="D9D9D9"/>
          </w:tcPr>
          <w:p w:rsidR="007B21AA" w:rsidRPr="00262FDE" w:rsidRDefault="007B21AA" w:rsidP="00067993">
            <w:pPr>
              <w:tabs>
                <w:tab w:val="left" w:pos="0"/>
              </w:tabs>
              <w:ind w:firstLine="19"/>
              <w:jc w:val="both"/>
              <w:rPr>
                <w:b/>
                <w:sz w:val="28"/>
                <w:szCs w:val="28"/>
              </w:rPr>
            </w:pPr>
          </w:p>
        </w:tc>
        <w:tc>
          <w:tcPr>
            <w:tcW w:w="1476" w:type="dxa"/>
            <w:shd w:val="clear" w:color="auto" w:fill="D9D9D9"/>
          </w:tcPr>
          <w:p w:rsidR="007B21AA" w:rsidRPr="00262FDE" w:rsidRDefault="007B21AA" w:rsidP="00067993">
            <w:pPr>
              <w:tabs>
                <w:tab w:val="left" w:pos="0"/>
              </w:tabs>
              <w:ind w:firstLine="19"/>
              <w:jc w:val="both"/>
              <w:rPr>
                <w:b/>
                <w:sz w:val="28"/>
                <w:szCs w:val="28"/>
              </w:rPr>
            </w:pPr>
          </w:p>
        </w:tc>
        <w:tc>
          <w:tcPr>
            <w:tcW w:w="2661" w:type="dxa"/>
            <w:shd w:val="clear" w:color="auto" w:fill="D9D9D9"/>
          </w:tcPr>
          <w:p w:rsidR="007B21AA" w:rsidRPr="00262FDE" w:rsidRDefault="007B21AA" w:rsidP="00067993">
            <w:pPr>
              <w:tabs>
                <w:tab w:val="left" w:pos="0"/>
              </w:tabs>
              <w:ind w:firstLine="19"/>
              <w:jc w:val="both"/>
              <w:rPr>
                <w:b/>
                <w:sz w:val="28"/>
                <w:szCs w:val="28"/>
              </w:rPr>
            </w:pPr>
          </w:p>
        </w:tc>
      </w:tr>
      <w:tr w:rsidR="007B21AA" w:rsidRPr="00262FDE" w:rsidTr="00302003">
        <w:tc>
          <w:tcPr>
            <w:tcW w:w="548" w:type="dxa"/>
            <w:shd w:val="clear" w:color="auto" w:fill="F2F2F2"/>
          </w:tcPr>
          <w:p w:rsidR="007B21AA" w:rsidRPr="00262FDE" w:rsidRDefault="007B21AA" w:rsidP="00067993">
            <w:pPr>
              <w:tabs>
                <w:tab w:val="left" w:pos="0"/>
              </w:tabs>
              <w:ind w:firstLine="709"/>
              <w:jc w:val="both"/>
              <w:rPr>
                <w:sz w:val="28"/>
                <w:szCs w:val="28"/>
              </w:rPr>
            </w:pPr>
          </w:p>
        </w:tc>
        <w:tc>
          <w:tcPr>
            <w:tcW w:w="3495" w:type="dxa"/>
            <w:shd w:val="clear" w:color="auto" w:fill="F2F2F2"/>
          </w:tcPr>
          <w:p w:rsidR="007B21AA" w:rsidRPr="00262FDE" w:rsidRDefault="007B21AA" w:rsidP="00067993">
            <w:pPr>
              <w:tabs>
                <w:tab w:val="left" w:pos="0"/>
              </w:tabs>
              <w:ind w:firstLine="19"/>
              <w:jc w:val="both"/>
              <w:rPr>
                <w:b/>
                <w:sz w:val="28"/>
                <w:szCs w:val="28"/>
              </w:rPr>
            </w:pPr>
            <w:r w:rsidRPr="00262FDE">
              <w:rPr>
                <w:b/>
                <w:sz w:val="28"/>
                <w:szCs w:val="28"/>
              </w:rPr>
              <w:t xml:space="preserve">Поступление и внутреннее перемещение </w:t>
            </w:r>
            <w:r w:rsidR="00595A24" w:rsidRPr="00262FDE">
              <w:rPr>
                <w:b/>
                <w:sz w:val="28"/>
                <w:szCs w:val="28"/>
              </w:rPr>
              <w:t xml:space="preserve">имущества </w:t>
            </w:r>
            <w:r w:rsidRPr="00262FDE">
              <w:rPr>
                <w:b/>
                <w:sz w:val="28"/>
                <w:szCs w:val="28"/>
              </w:rPr>
              <w:t xml:space="preserve"> </w:t>
            </w:r>
          </w:p>
        </w:tc>
        <w:tc>
          <w:tcPr>
            <w:tcW w:w="1601" w:type="dxa"/>
            <w:shd w:val="clear" w:color="auto" w:fill="F2F2F2"/>
          </w:tcPr>
          <w:p w:rsidR="007B21AA" w:rsidRPr="00262FDE" w:rsidRDefault="007B21AA" w:rsidP="00067993">
            <w:pPr>
              <w:tabs>
                <w:tab w:val="left" w:pos="0"/>
              </w:tabs>
              <w:ind w:firstLine="19"/>
              <w:jc w:val="both"/>
              <w:rPr>
                <w:b/>
                <w:sz w:val="28"/>
                <w:szCs w:val="28"/>
              </w:rPr>
            </w:pPr>
          </w:p>
        </w:tc>
        <w:tc>
          <w:tcPr>
            <w:tcW w:w="1476" w:type="dxa"/>
            <w:shd w:val="clear" w:color="auto" w:fill="F2F2F2"/>
          </w:tcPr>
          <w:p w:rsidR="007B21AA" w:rsidRPr="00262FDE" w:rsidRDefault="007B21AA" w:rsidP="00067993">
            <w:pPr>
              <w:tabs>
                <w:tab w:val="left" w:pos="0"/>
              </w:tabs>
              <w:ind w:firstLine="19"/>
              <w:jc w:val="both"/>
              <w:rPr>
                <w:b/>
                <w:sz w:val="28"/>
                <w:szCs w:val="28"/>
              </w:rPr>
            </w:pPr>
          </w:p>
        </w:tc>
        <w:tc>
          <w:tcPr>
            <w:tcW w:w="2661" w:type="dxa"/>
            <w:shd w:val="clear" w:color="auto" w:fill="F2F2F2"/>
          </w:tcPr>
          <w:p w:rsidR="007B21AA" w:rsidRPr="00262FDE" w:rsidRDefault="007B21AA" w:rsidP="00067993">
            <w:pPr>
              <w:tabs>
                <w:tab w:val="left" w:pos="0"/>
              </w:tabs>
              <w:ind w:firstLine="19"/>
              <w:jc w:val="both"/>
              <w:rPr>
                <w:b/>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1</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вновь выстроенных зданий, сооружений, а также увеличение стоимости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результате работ по их достройке, реконструкции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010611310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w:t>
            </w:r>
          </w:p>
          <w:p w:rsidR="007B21AA" w:rsidRPr="00262FDE" w:rsidRDefault="007B21AA" w:rsidP="00067993">
            <w:pPr>
              <w:tabs>
                <w:tab w:val="left" w:pos="0"/>
              </w:tabs>
              <w:ind w:firstLine="19"/>
              <w:jc w:val="both"/>
              <w:rPr>
                <w:b/>
                <w:sz w:val="28"/>
                <w:szCs w:val="28"/>
              </w:rPr>
            </w:pPr>
            <w:r w:rsidRPr="00262FDE">
              <w:rPr>
                <w:b/>
                <w:sz w:val="28"/>
                <w:szCs w:val="28"/>
              </w:rPr>
              <w:t>Для вновь выстроенных</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b/>
                <w:sz w:val="28"/>
                <w:szCs w:val="28"/>
              </w:rPr>
            </w:pPr>
            <w:r w:rsidRPr="00262FDE">
              <w:rPr>
                <w:b/>
                <w:sz w:val="28"/>
                <w:szCs w:val="28"/>
              </w:rPr>
              <w:t>При достройке, реконструкции</w:t>
            </w:r>
          </w:p>
          <w:p w:rsidR="007B21AA" w:rsidRPr="00262FDE" w:rsidRDefault="007B21AA" w:rsidP="00067993">
            <w:pPr>
              <w:tabs>
                <w:tab w:val="left" w:pos="0"/>
              </w:tabs>
              <w:ind w:firstLine="19"/>
              <w:jc w:val="both"/>
              <w:rPr>
                <w:sz w:val="28"/>
                <w:szCs w:val="28"/>
              </w:rPr>
            </w:pPr>
            <w:r w:rsidRPr="00262FDE">
              <w:rPr>
                <w:sz w:val="28"/>
                <w:szCs w:val="28"/>
              </w:rPr>
              <w:t xml:space="preserve">Акт приема-сдачи отремонтированных, реконструированных и модернизированных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(ф. 0504103)</w:t>
            </w:r>
          </w:p>
          <w:p w:rsidR="007B21AA" w:rsidRPr="00262FDE" w:rsidRDefault="007B21AA" w:rsidP="00067993">
            <w:pPr>
              <w:widowControl/>
              <w:tabs>
                <w:tab w:val="left" w:pos="0"/>
              </w:tabs>
              <w:suppressAutoHyphens w:val="0"/>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2</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объектов </w:t>
            </w:r>
            <w:r w:rsidR="00595A24" w:rsidRPr="00262FDE">
              <w:rPr>
                <w:sz w:val="28"/>
                <w:szCs w:val="28"/>
              </w:rPr>
              <w:t xml:space="preserve">имущества </w:t>
            </w:r>
            <w:r w:rsidRPr="00262FDE">
              <w:rPr>
                <w:sz w:val="28"/>
                <w:szCs w:val="28"/>
              </w:rPr>
              <w:t xml:space="preserve"> казны муниципального </w:t>
            </w:r>
            <w:r w:rsidRPr="00262FDE">
              <w:rPr>
                <w:sz w:val="28"/>
                <w:szCs w:val="28"/>
              </w:rPr>
              <w:lastRenderedPageBreak/>
              <w:t xml:space="preserve">района </w:t>
            </w:r>
            <w:proofErr w:type="spellStart"/>
            <w:r w:rsidRPr="00262FDE">
              <w:rPr>
                <w:sz w:val="28"/>
                <w:szCs w:val="28"/>
              </w:rPr>
              <w:t>Сызранский</w:t>
            </w:r>
            <w:proofErr w:type="spellEnd"/>
            <w:r w:rsidRPr="00262FDE">
              <w:rPr>
                <w:sz w:val="28"/>
                <w:szCs w:val="28"/>
              </w:rPr>
              <w:t xml:space="preserve">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lastRenderedPageBreak/>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010631000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 xml:space="preserve">Инвентарная карточка учета нефинансовых </w:t>
            </w:r>
            <w:r w:rsidRPr="00262FDE">
              <w:rPr>
                <w:sz w:val="28"/>
                <w:szCs w:val="28"/>
              </w:rPr>
              <w:lastRenderedPageBreak/>
              <w:t>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b/>
                <w:sz w:val="28"/>
                <w:szCs w:val="28"/>
              </w:rPr>
            </w:pPr>
            <w:r w:rsidRPr="00262FDE">
              <w:rPr>
                <w:b/>
                <w:sz w:val="28"/>
                <w:szCs w:val="28"/>
              </w:rPr>
              <w:t>При приобретении, изготовлении</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b/>
                <w:sz w:val="28"/>
                <w:szCs w:val="28"/>
              </w:rPr>
            </w:pPr>
            <w:r w:rsidRPr="00262FDE">
              <w:rPr>
                <w:b/>
                <w:sz w:val="28"/>
                <w:szCs w:val="28"/>
              </w:rPr>
              <w:t>При достройке, реконструкции, дооборудовании</w:t>
            </w:r>
          </w:p>
          <w:p w:rsidR="007B21AA" w:rsidRPr="00262FDE" w:rsidRDefault="007B21AA" w:rsidP="00067993">
            <w:pPr>
              <w:tabs>
                <w:tab w:val="left" w:pos="0"/>
              </w:tabs>
              <w:ind w:firstLine="19"/>
              <w:jc w:val="both"/>
              <w:rPr>
                <w:sz w:val="28"/>
                <w:szCs w:val="28"/>
              </w:rPr>
            </w:pPr>
            <w:r w:rsidRPr="00262FDE">
              <w:rPr>
                <w:sz w:val="28"/>
                <w:szCs w:val="28"/>
              </w:rPr>
              <w:t xml:space="preserve">Акт приема-сдачи отремонтированных, реконструированных и модернизированных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(ф. 0504103)</w:t>
            </w:r>
          </w:p>
          <w:p w:rsidR="007B21AA" w:rsidRPr="00262FDE" w:rsidRDefault="007B21AA" w:rsidP="00067993">
            <w:pPr>
              <w:widowControl/>
              <w:tabs>
                <w:tab w:val="left" w:pos="0"/>
              </w:tabs>
              <w:suppressAutoHyphens w:val="0"/>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lastRenderedPageBreak/>
              <w:t>3</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по первоначальной стоимости, сформированной при безвозмездном получении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010631000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4</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по сформированной стоимости безвозмездно полученных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030404310</w:t>
            </w:r>
          </w:p>
          <w:p w:rsidR="007B21AA" w:rsidRPr="00262FDE" w:rsidRDefault="007B21AA" w:rsidP="00067993">
            <w:pPr>
              <w:tabs>
                <w:tab w:val="left" w:pos="0"/>
              </w:tabs>
              <w:ind w:firstLine="19"/>
              <w:jc w:val="both"/>
              <w:rPr>
                <w:sz w:val="28"/>
                <w:szCs w:val="28"/>
              </w:rPr>
            </w:pPr>
            <w:r w:rsidRPr="00262FDE">
              <w:rPr>
                <w:sz w:val="28"/>
                <w:szCs w:val="28"/>
              </w:rPr>
              <w:t>040110189</w:t>
            </w:r>
          </w:p>
          <w:p w:rsidR="007B21AA" w:rsidRPr="00262FDE" w:rsidRDefault="007B21AA" w:rsidP="00067993">
            <w:pPr>
              <w:tabs>
                <w:tab w:val="left" w:pos="0"/>
              </w:tabs>
              <w:ind w:firstLine="19"/>
              <w:jc w:val="both"/>
              <w:rPr>
                <w:sz w:val="28"/>
                <w:szCs w:val="28"/>
              </w:rPr>
            </w:pPr>
            <w:r w:rsidRPr="00262FDE">
              <w:rPr>
                <w:sz w:val="28"/>
                <w:szCs w:val="28"/>
              </w:rPr>
              <w:t>040110151</w:t>
            </w:r>
          </w:p>
          <w:p w:rsidR="007B21AA" w:rsidRPr="00262FDE" w:rsidRDefault="007B21AA" w:rsidP="00067993">
            <w:pPr>
              <w:tabs>
                <w:tab w:val="left" w:pos="0"/>
              </w:tabs>
              <w:ind w:firstLine="19"/>
              <w:jc w:val="both"/>
              <w:rPr>
                <w:sz w:val="28"/>
                <w:szCs w:val="28"/>
              </w:rPr>
            </w:pPr>
            <w:r w:rsidRPr="00262FDE">
              <w:rPr>
                <w:sz w:val="28"/>
                <w:szCs w:val="28"/>
              </w:rPr>
              <w:t>040110152</w:t>
            </w:r>
          </w:p>
          <w:p w:rsidR="007B21AA" w:rsidRPr="00262FDE" w:rsidRDefault="007B21AA" w:rsidP="00067993">
            <w:pPr>
              <w:tabs>
                <w:tab w:val="left" w:pos="0"/>
              </w:tabs>
              <w:ind w:firstLine="19"/>
              <w:jc w:val="both"/>
              <w:rPr>
                <w:sz w:val="28"/>
                <w:szCs w:val="28"/>
              </w:rPr>
            </w:pPr>
            <w:r w:rsidRPr="00262FDE">
              <w:rPr>
                <w:sz w:val="28"/>
                <w:szCs w:val="28"/>
              </w:rPr>
              <w:t>040110153</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 xml:space="preserve">Инвентарная карточка учета нефинансовых активов             (ф. 0504031) или Инвентарная карточка группового учета нефинансовых активов             (ф. </w:t>
            </w:r>
            <w:r w:rsidRPr="00262FDE">
              <w:rPr>
                <w:sz w:val="28"/>
                <w:szCs w:val="28"/>
              </w:rPr>
              <w:lastRenderedPageBreak/>
              <w:t>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r w:rsidRPr="00262FDE">
              <w:rPr>
                <w:sz w:val="28"/>
                <w:szCs w:val="28"/>
              </w:rPr>
              <w:t>Извещение (ф.0504805)</w:t>
            </w:r>
          </w:p>
        </w:tc>
      </w:tr>
      <w:tr w:rsidR="007B21AA" w:rsidRPr="00262FDE" w:rsidTr="00302003">
        <w:trPr>
          <w:trHeight w:val="3613"/>
        </w:trPr>
        <w:tc>
          <w:tcPr>
            <w:tcW w:w="548" w:type="dxa"/>
          </w:tcPr>
          <w:p w:rsidR="007B21AA" w:rsidRPr="00262FDE" w:rsidRDefault="007B21AA" w:rsidP="00067993">
            <w:pPr>
              <w:tabs>
                <w:tab w:val="left" w:pos="0"/>
              </w:tabs>
              <w:ind w:firstLine="709"/>
              <w:jc w:val="both"/>
              <w:rPr>
                <w:sz w:val="28"/>
                <w:szCs w:val="28"/>
              </w:rPr>
            </w:pPr>
            <w:r w:rsidRPr="00262FDE">
              <w:rPr>
                <w:sz w:val="28"/>
                <w:szCs w:val="28"/>
              </w:rPr>
              <w:lastRenderedPageBreak/>
              <w:t>5</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внутреннее перемещение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между материально ответственными лицами в учреждении, а также при передаче объектов </w:t>
            </w:r>
            <w:r w:rsidR="00595A24" w:rsidRPr="00262FDE">
              <w:rPr>
                <w:sz w:val="28"/>
                <w:szCs w:val="28"/>
              </w:rPr>
              <w:t xml:space="preserve">имущества </w:t>
            </w:r>
            <w:r w:rsidRPr="00262FDE">
              <w:rPr>
                <w:sz w:val="28"/>
                <w:szCs w:val="28"/>
              </w:rPr>
              <w:t xml:space="preserve"> в аренду, безвозмездное пользование (объекты учета операционной аренды), доверительное управление, концессию, на хранение</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Накладная на внутреннее перемещение объектов нефинансовых активов            (ф. 0504101)</w:t>
            </w: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6</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оприходование неучтенных объектов, выявленных при инвентаризации</w:t>
            </w:r>
            <w:r w:rsidR="00DC2763" w:rsidRPr="00262FDE">
              <w:rPr>
                <w:sz w:val="28"/>
                <w:szCs w:val="28"/>
              </w:rPr>
              <w:t xml:space="preserve"> объектов казны муниципального района </w:t>
            </w:r>
            <w:proofErr w:type="spellStart"/>
            <w:r w:rsidR="00DC2763" w:rsidRPr="00262FDE">
              <w:rPr>
                <w:sz w:val="28"/>
                <w:szCs w:val="28"/>
              </w:rPr>
              <w:t>Сызранский</w:t>
            </w:r>
            <w:proofErr w:type="spellEnd"/>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0401101</w:t>
            </w:r>
            <w:r w:rsidR="00B154C0" w:rsidRPr="00262FDE">
              <w:rPr>
                <w:sz w:val="28"/>
                <w:szCs w:val="28"/>
              </w:rPr>
              <w:t>90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7</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принятие к бюджетному учету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поступивших в натуральной форме при </w:t>
            </w:r>
            <w:r w:rsidRPr="00262FDE">
              <w:rPr>
                <w:sz w:val="28"/>
                <w:szCs w:val="28"/>
              </w:rPr>
              <w:lastRenderedPageBreak/>
              <w:t>возмещении ущерба, причиненного виновным лицом</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lastRenderedPageBreak/>
              <w:t>010800000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040110172</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 xml:space="preserve">Инвентарная карточка учета нефинансовых активов            (ф. 0504031) или Инвентарная </w:t>
            </w:r>
            <w:r w:rsidRPr="00262FDE">
              <w:rPr>
                <w:sz w:val="28"/>
                <w:szCs w:val="28"/>
              </w:rPr>
              <w:lastRenderedPageBreak/>
              <w:t>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shd w:val="clear" w:color="auto" w:fill="F2F2F2"/>
          </w:tcPr>
          <w:p w:rsidR="007B21AA" w:rsidRPr="00262FDE" w:rsidRDefault="007B21AA" w:rsidP="00067993">
            <w:pPr>
              <w:tabs>
                <w:tab w:val="left" w:pos="0"/>
              </w:tabs>
              <w:ind w:firstLine="709"/>
              <w:jc w:val="both"/>
              <w:rPr>
                <w:sz w:val="28"/>
                <w:szCs w:val="28"/>
              </w:rPr>
            </w:pPr>
          </w:p>
        </w:tc>
        <w:tc>
          <w:tcPr>
            <w:tcW w:w="3495" w:type="dxa"/>
            <w:shd w:val="clear" w:color="auto" w:fill="F2F2F2"/>
          </w:tcPr>
          <w:p w:rsidR="007B21AA" w:rsidRPr="00262FDE" w:rsidRDefault="007B21AA" w:rsidP="00067993">
            <w:pPr>
              <w:tabs>
                <w:tab w:val="left" w:pos="0"/>
              </w:tabs>
              <w:ind w:firstLine="19"/>
              <w:jc w:val="both"/>
              <w:rPr>
                <w:b/>
                <w:sz w:val="28"/>
                <w:szCs w:val="28"/>
              </w:rPr>
            </w:pPr>
            <w:r w:rsidRPr="00262FDE">
              <w:rPr>
                <w:b/>
                <w:sz w:val="28"/>
                <w:szCs w:val="28"/>
              </w:rPr>
              <w:t xml:space="preserve">Перемещение объектов </w:t>
            </w:r>
            <w:r w:rsidR="00595A24" w:rsidRPr="00262FDE">
              <w:rPr>
                <w:b/>
                <w:sz w:val="28"/>
                <w:szCs w:val="28"/>
              </w:rPr>
              <w:t xml:space="preserve">имущества </w:t>
            </w:r>
            <w:r w:rsidRPr="00262FDE">
              <w:rPr>
                <w:b/>
                <w:sz w:val="28"/>
                <w:szCs w:val="28"/>
              </w:rPr>
              <w:t xml:space="preserve"> казны муниципального района </w:t>
            </w:r>
            <w:proofErr w:type="spellStart"/>
            <w:r w:rsidRPr="00262FDE">
              <w:rPr>
                <w:b/>
                <w:sz w:val="28"/>
                <w:szCs w:val="28"/>
              </w:rPr>
              <w:t>Сызранский</w:t>
            </w:r>
            <w:proofErr w:type="spellEnd"/>
            <w:r w:rsidRPr="00262FDE">
              <w:rPr>
                <w:b/>
                <w:sz w:val="28"/>
                <w:szCs w:val="28"/>
              </w:rPr>
              <w:t xml:space="preserve"> между группами и (или) видами </w:t>
            </w:r>
            <w:r w:rsidR="00595A24" w:rsidRPr="00262FDE">
              <w:rPr>
                <w:b/>
                <w:sz w:val="28"/>
                <w:szCs w:val="28"/>
              </w:rPr>
              <w:t xml:space="preserve">имущества </w:t>
            </w:r>
            <w:r w:rsidRPr="00262FDE">
              <w:rPr>
                <w:b/>
                <w:sz w:val="28"/>
                <w:szCs w:val="28"/>
              </w:rPr>
              <w:t xml:space="preserve"> в учреждении</w:t>
            </w:r>
          </w:p>
        </w:tc>
        <w:tc>
          <w:tcPr>
            <w:tcW w:w="1601" w:type="dxa"/>
            <w:shd w:val="clear" w:color="auto" w:fill="F2F2F2"/>
          </w:tcPr>
          <w:p w:rsidR="007B21AA" w:rsidRPr="00262FDE" w:rsidRDefault="007B21AA" w:rsidP="00067993">
            <w:pPr>
              <w:tabs>
                <w:tab w:val="left" w:pos="0"/>
              </w:tabs>
              <w:ind w:firstLine="19"/>
              <w:jc w:val="both"/>
              <w:rPr>
                <w:sz w:val="28"/>
                <w:szCs w:val="28"/>
              </w:rPr>
            </w:pPr>
          </w:p>
        </w:tc>
        <w:tc>
          <w:tcPr>
            <w:tcW w:w="1476" w:type="dxa"/>
            <w:shd w:val="clear" w:color="auto" w:fill="F2F2F2"/>
          </w:tcPr>
          <w:p w:rsidR="007B21AA" w:rsidRPr="00262FDE" w:rsidRDefault="007B21AA" w:rsidP="00067993">
            <w:pPr>
              <w:tabs>
                <w:tab w:val="left" w:pos="0"/>
              </w:tabs>
              <w:ind w:firstLine="19"/>
              <w:jc w:val="both"/>
              <w:rPr>
                <w:sz w:val="28"/>
                <w:szCs w:val="28"/>
              </w:rPr>
            </w:pPr>
          </w:p>
        </w:tc>
        <w:tc>
          <w:tcPr>
            <w:tcW w:w="2661" w:type="dxa"/>
            <w:shd w:val="clear" w:color="auto" w:fill="F2F2F2"/>
          </w:tcPr>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11</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из группы и (или) вида </w:t>
            </w:r>
            <w:r w:rsidR="00595A24" w:rsidRPr="00262FDE">
              <w:rPr>
                <w:sz w:val="28"/>
                <w:szCs w:val="28"/>
              </w:rPr>
              <w:t xml:space="preserve">имущества </w:t>
            </w:r>
            <w:r w:rsidRPr="00262FDE">
              <w:rPr>
                <w:sz w:val="28"/>
                <w:szCs w:val="28"/>
              </w:rPr>
              <w:t xml:space="preserve"> отражается по их первоначальной (балансовой) стоимости;</w:t>
            </w:r>
          </w:p>
          <w:p w:rsidR="007B21AA" w:rsidRPr="00262FDE" w:rsidRDefault="007B21AA" w:rsidP="00067993">
            <w:pPr>
              <w:tabs>
                <w:tab w:val="left" w:pos="0"/>
              </w:tabs>
              <w:ind w:firstLine="19"/>
              <w:jc w:val="both"/>
              <w:rPr>
                <w:sz w:val="28"/>
                <w:szCs w:val="28"/>
              </w:rPr>
            </w:pPr>
            <w:r w:rsidRPr="00262FDE">
              <w:rPr>
                <w:sz w:val="28"/>
                <w:szCs w:val="28"/>
              </w:rPr>
              <w:t xml:space="preserve">одновременно принятие инвентарных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на соответствующую группу и (или) вид </w:t>
            </w:r>
            <w:r w:rsidR="00595A24" w:rsidRPr="00262FDE">
              <w:rPr>
                <w:sz w:val="28"/>
                <w:szCs w:val="28"/>
              </w:rPr>
              <w:t xml:space="preserve">имущества </w:t>
            </w:r>
            <w:r w:rsidRPr="00262FDE">
              <w:rPr>
                <w:sz w:val="28"/>
                <w:szCs w:val="28"/>
              </w:rPr>
              <w:t xml:space="preserve"> отражается по их первоначальной (балансовой) стоимости</w:t>
            </w:r>
          </w:p>
        </w:tc>
        <w:tc>
          <w:tcPr>
            <w:tcW w:w="1601" w:type="dxa"/>
            <w:shd w:val="clear" w:color="auto" w:fill="auto"/>
          </w:tcPr>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tc>
        <w:tc>
          <w:tcPr>
            <w:tcW w:w="1476" w:type="dxa"/>
            <w:shd w:val="clear" w:color="auto" w:fill="auto"/>
          </w:tcPr>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 0504833)</w:t>
            </w:r>
          </w:p>
        </w:tc>
      </w:tr>
      <w:tr w:rsidR="007B21AA" w:rsidRPr="00262FDE" w:rsidTr="00302003">
        <w:tc>
          <w:tcPr>
            <w:tcW w:w="548" w:type="dxa"/>
            <w:shd w:val="clear" w:color="auto" w:fill="F2F2F2"/>
          </w:tcPr>
          <w:p w:rsidR="007B21AA" w:rsidRPr="00262FDE" w:rsidRDefault="007B21AA" w:rsidP="00067993">
            <w:pPr>
              <w:tabs>
                <w:tab w:val="left" w:pos="0"/>
              </w:tabs>
              <w:ind w:firstLine="709"/>
              <w:jc w:val="both"/>
              <w:rPr>
                <w:sz w:val="28"/>
                <w:szCs w:val="28"/>
              </w:rPr>
            </w:pPr>
          </w:p>
        </w:tc>
        <w:tc>
          <w:tcPr>
            <w:tcW w:w="3495" w:type="dxa"/>
            <w:shd w:val="clear" w:color="auto" w:fill="F2F2F2"/>
          </w:tcPr>
          <w:p w:rsidR="007B21AA" w:rsidRPr="00262FDE" w:rsidRDefault="007B21AA" w:rsidP="00067993">
            <w:pPr>
              <w:tabs>
                <w:tab w:val="left" w:pos="0"/>
              </w:tabs>
              <w:ind w:firstLine="19"/>
              <w:jc w:val="both"/>
              <w:rPr>
                <w:b/>
                <w:sz w:val="28"/>
                <w:szCs w:val="28"/>
              </w:rPr>
            </w:pPr>
            <w:r w:rsidRPr="00262FDE">
              <w:rPr>
                <w:b/>
                <w:sz w:val="28"/>
                <w:szCs w:val="28"/>
              </w:rPr>
              <w:t xml:space="preserve">Выбытие </w:t>
            </w:r>
            <w:r w:rsidR="00595A24" w:rsidRPr="00262FDE">
              <w:rPr>
                <w:b/>
                <w:sz w:val="28"/>
                <w:szCs w:val="28"/>
              </w:rPr>
              <w:t xml:space="preserve">имущества </w:t>
            </w:r>
            <w:r w:rsidRPr="00262FDE">
              <w:rPr>
                <w:b/>
                <w:sz w:val="28"/>
                <w:szCs w:val="28"/>
              </w:rPr>
              <w:t xml:space="preserve"> казны муниципального района </w:t>
            </w:r>
            <w:proofErr w:type="spellStart"/>
            <w:r w:rsidRPr="00262FDE">
              <w:rPr>
                <w:b/>
                <w:sz w:val="28"/>
                <w:szCs w:val="28"/>
              </w:rPr>
              <w:t>Сызранский</w:t>
            </w:r>
            <w:proofErr w:type="spellEnd"/>
          </w:p>
        </w:tc>
        <w:tc>
          <w:tcPr>
            <w:tcW w:w="1601" w:type="dxa"/>
            <w:shd w:val="clear" w:color="auto" w:fill="F2F2F2"/>
          </w:tcPr>
          <w:p w:rsidR="007B21AA" w:rsidRPr="00262FDE" w:rsidRDefault="007B21AA" w:rsidP="00067993">
            <w:pPr>
              <w:tabs>
                <w:tab w:val="left" w:pos="0"/>
              </w:tabs>
              <w:ind w:firstLine="19"/>
              <w:jc w:val="both"/>
              <w:rPr>
                <w:sz w:val="28"/>
                <w:szCs w:val="28"/>
              </w:rPr>
            </w:pPr>
          </w:p>
        </w:tc>
        <w:tc>
          <w:tcPr>
            <w:tcW w:w="1476" w:type="dxa"/>
            <w:shd w:val="clear" w:color="auto" w:fill="F2F2F2"/>
          </w:tcPr>
          <w:p w:rsidR="007B21AA" w:rsidRPr="00262FDE" w:rsidRDefault="007B21AA" w:rsidP="00067993">
            <w:pPr>
              <w:tabs>
                <w:tab w:val="left" w:pos="0"/>
              </w:tabs>
              <w:ind w:firstLine="19"/>
              <w:jc w:val="both"/>
              <w:rPr>
                <w:sz w:val="28"/>
                <w:szCs w:val="28"/>
              </w:rPr>
            </w:pPr>
          </w:p>
        </w:tc>
        <w:tc>
          <w:tcPr>
            <w:tcW w:w="2661" w:type="dxa"/>
            <w:shd w:val="clear" w:color="auto" w:fill="F2F2F2"/>
          </w:tcPr>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t>1</w:t>
            </w:r>
            <w:r w:rsidR="00DC2763" w:rsidRPr="00262FDE">
              <w:rPr>
                <w:sz w:val="28"/>
                <w:szCs w:val="28"/>
              </w:rPr>
              <w:t>2</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безвозмездная передача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передача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доверительное управление</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030404310</w:t>
            </w:r>
          </w:p>
          <w:p w:rsidR="00AF15E3" w:rsidRPr="00262FDE" w:rsidRDefault="00AF15E3" w:rsidP="00067993">
            <w:pPr>
              <w:tabs>
                <w:tab w:val="left" w:pos="0"/>
              </w:tabs>
              <w:ind w:firstLine="19"/>
              <w:jc w:val="both"/>
              <w:rPr>
                <w:sz w:val="28"/>
                <w:szCs w:val="28"/>
              </w:rPr>
            </w:pPr>
            <w:r w:rsidRPr="00262FDE">
              <w:rPr>
                <w:sz w:val="28"/>
                <w:szCs w:val="28"/>
              </w:rPr>
              <w:t>040120280</w:t>
            </w:r>
          </w:p>
          <w:p w:rsidR="00AF15E3" w:rsidRPr="00262FDE" w:rsidRDefault="00AF15E3" w:rsidP="00067993">
            <w:pPr>
              <w:tabs>
                <w:tab w:val="left" w:pos="0"/>
              </w:tabs>
              <w:ind w:firstLine="19"/>
              <w:jc w:val="both"/>
              <w:rPr>
                <w:sz w:val="28"/>
                <w:szCs w:val="28"/>
              </w:rPr>
            </w:pPr>
            <w:r w:rsidRPr="00262FDE">
              <w:rPr>
                <w:sz w:val="28"/>
                <w:szCs w:val="28"/>
              </w:rPr>
              <w:t>040120250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 xml:space="preserve">Инвентарная карточка учета нефинансовых активов            (ф. 0504031) или Инвентарная карточка группового учета нефинансовых активов            (ф. </w:t>
            </w:r>
            <w:r w:rsidRPr="00262FDE">
              <w:rPr>
                <w:sz w:val="28"/>
                <w:szCs w:val="28"/>
              </w:rPr>
              <w:lastRenderedPageBreak/>
              <w:t>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r w:rsidRPr="00262FDE">
              <w:rPr>
                <w:sz w:val="28"/>
                <w:szCs w:val="28"/>
              </w:rPr>
              <w:t>Извещение (ф.0504805)</w:t>
            </w: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lastRenderedPageBreak/>
              <w:t>13</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при их продаже отражается по балансовой стоимости (справедливой стоимости, определенной при принятии решения о продаже методом рыночных цен)</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t>14</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00DC2763" w:rsidRPr="00262FDE">
              <w:rPr>
                <w:sz w:val="28"/>
                <w:szCs w:val="28"/>
              </w:rPr>
              <w:t xml:space="preserve"> </w:t>
            </w:r>
            <w:r w:rsidRPr="00262FDE">
              <w:rPr>
                <w:sz w:val="28"/>
                <w:szCs w:val="28"/>
              </w:rPr>
              <w:t>(при прекращении признания их активами) при принятии решения об их списании вследствие недостач, хищений отражается по балансовой стоимости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списании мягкого и хозяйственного инвентаря       (ф. 0504143)</w:t>
            </w:r>
          </w:p>
          <w:p w:rsidR="007B21AA" w:rsidRPr="00262FDE" w:rsidRDefault="007B21AA" w:rsidP="00067993">
            <w:pPr>
              <w:tabs>
                <w:tab w:val="left" w:pos="0"/>
              </w:tabs>
              <w:ind w:firstLine="19"/>
              <w:jc w:val="both"/>
              <w:rPr>
                <w:sz w:val="28"/>
                <w:szCs w:val="28"/>
              </w:rPr>
            </w:pPr>
            <w:r w:rsidRPr="00262FDE">
              <w:rPr>
                <w:sz w:val="28"/>
                <w:szCs w:val="28"/>
              </w:rPr>
              <w:t>Акт о списании исключенных объектов библиотечного фонда (ф. 0504144)</w:t>
            </w:r>
          </w:p>
          <w:p w:rsidR="007B21AA" w:rsidRPr="00262FDE" w:rsidRDefault="007B21AA" w:rsidP="00067993">
            <w:pPr>
              <w:tabs>
                <w:tab w:val="left" w:pos="0"/>
              </w:tabs>
              <w:ind w:firstLine="19"/>
              <w:jc w:val="both"/>
              <w:rPr>
                <w:sz w:val="28"/>
                <w:szCs w:val="28"/>
              </w:rPr>
            </w:pPr>
            <w:r w:rsidRPr="00262FDE">
              <w:rPr>
                <w:sz w:val="28"/>
                <w:szCs w:val="28"/>
              </w:rPr>
              <w:t xml:space="preserve">Акт о списании объектов нефинансовых </w:t>
            </w:r>
            <w:r w:rsidRPr="00262FDE">
              <w:rPr>
                <w:sz w:val="28"/>
                <w:szCs w:val="28"/>
              </w:rPr>
              <w:lastRenderedPageBreak/>
              <w:t>активов  (кроме транспортных средств)            (ф. 0504104)</w:t>
            </w:r>
          </w:p>
          <w:p w:rsidR="007B21AA" w:rsidRPr="00262FDE" w:rsidRDefault="007B21AA" w:rsidP="00067993">
            <w:pPr>
              <w:tabs>
                <w:tab w:val="left" w:pos="0"/>
              </w:tabs>
              <w:ind w:firstLine="19"/>
              <w:jc w:val="both"/>
              <w:rPr>
                <w:sz w:val="28"/>
                <w:szCs w:val="28"/>
              </w:rPr>
            </w:pPr>
            <w:r w:rsidRPr="00262FDE">
              <w:rPr>
                <w:sz w:val="28"/>
                <w:szCs w:val="28"/>
              </w:rPr>
              <w:t>Акт о списании транспортного средства (ф. 0504105)</w:t>
            </w:r>
          </w:p>
        </w:tc>
      </w:tr>
      <w:tr w:rsidR="007B21AA" w:rsidRPr="00262FDE" w:rsidTr="00302003">
        <w:tc>
          <w:tcPr>
            <w:tcW w:w="548" w:type="dxa"/>
          </w:tcPr>
          <w:p w:rsidR="007B21AA" w:rsidRPr="00262FDE" w:rsidRDefault="007B21AA" w:rsidP="00067993">
            <w:pPr>
              <w:tabs>
                <w:tab w:val="left" w:pos="0"/>
              </w:tabs>
              <w:ind w:firstLine="709"/>
              <w:jc w:val="both"/>
              <w:rPr>
                <w:sz w:val="28"/>
                <w:szCs w:val="28"/>
              </w:rPr>
            </w:pPr>
            <w:r w:rsidRPr="00262FDE">
              <w:rPr>
                <w:sz w:val="28"/>
                <w:szCs w:val="28"/>
              </w:rPr>
              <w:lastRenderedPageBreak/>
              <w:t>1</w:t>
            </w:r>
            <w:r w:rsidR="00DC2763" w:rsidRPr="00262FDE">
              <w:rPr>
                <w:sz w:val="28"/>
                <w:szCs w:val="28"/>
              </w:rPr>
              <w:t>5</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балансового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в том числе в случае выявления несоответствия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принятия решения о списании объектов</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списании мягкого и хозяйственного инвентаря      (ф. 0504143)</w:t>
            </w:r>
          </w:p>
          <w:p w:rsidR="007B21AA" w:rsidRPr="00262FDE" w:rsidRDefault="007B21AA" w:rsidP="00067993">
            <w:pPr>
              <w:tabs>
                <w:tab w:val="left" w:pos="0"/>
              </w:tabs>
              <w:ind w:firstLine="19"/>
              <w:jc w:val="both"/>
              <w:rPr>
                <w:sz w:val="28"/>
                <w:szCs w:val="28"/>
              </w:rPr>
            </w:pPr>
            <w:r w:rsidRPr="00262FDE">
              <w:rPr>
                <w:sz w:val="28"/>
                <w:szCs w:val="28"/>
              </w:rPr>
              <w:t>Акт о списании исключенных объектов библиотечного фонда (ф. 0504144)</w:t>
            </w:r>
          </w:p>
          <w:p w:rsidR="007B21AA" w:rsidRPr="00262FDE" w:rsidRDefault="007B21AA" w:rsidP="00067993">
            <w:pPr>
              <w:tabs>
                <w:tab w:val="left" w:pos="0"/>
              </w:tabs>
              <w:ind w:firstLine="19"/>
              <w:jc w:val="both"/>
              <w:rPr>
                <w:sz w:val="28"/>
                <w:szCs w:val="28"/>
              </w:rPr>
            </w:pPr>
            <w:r w:rsidRPr="00262FDE">
              <w:rPr>
                <w:sz w:val="28"/>
                <w:szCs w:val="28"/>
              </w:rPr>
              <w:t>Акт о списании объектов нефинансовых активов (кроме транспортных средств)            (ф. 0504104)</w:t>
            </w:r>
          </w:p>
          <w:p w:rsidR="007B21AA" w:rsidRPr="00262FDE" w:rsidRDefault="007B21AA" w:rsidP="00067993">
            <w:pPr>
              <w:tabs>
                <w:tab w:val="left" w:pos="0"/>
              </w:tabs>
              <w:ind w:firstLine="19"/>
              <w:jc w:val="both"/>
              <w:rPr>
                <w:sz w:val="28"/>
                <w:szCs w:val="28"/>
              </w:rPr>
            </w:pPr>
            <w:r w:rsidRPr="00262FDE">
              <w:rPr>
                <w:sz w:val="28"/>
                <w:szCs w:val="28"/>
              </w:rPr>
              <w:t>Акт о списании транспортного средства (ф. 0504105)</w:t>
            </w: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t>16</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(балансового) учета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пришедших в негодность вследствие стихийных бедствий и иных бедствий, опасного природного </w:t>
            </w:r>
            <w:r w:rsidRPr="00262FDE">
              <w:rPr>
                <w:sz w:val="28"/>
                <w:szCs w:val="28"/>
              </w:rPr>
              <w:lastRenderedPageBreak/>
              <w:t>явления, катастрофы</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 xml:space="preserve">выбытие с бухгалтерского учета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уничтоженных в результате террористических актов, иных действий, произведенных вне зависимости от воли комитета как правообладателя,</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lastRenderedPageBreak/>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040120273</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lastRenderedPageBreak/>
              <w:t>011400000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lastRenderedPageBreak/>
              <w:t>010800000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lastRenderedPageBreak/>
              <w:t>010100000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lastRenderedPageBreak/>
              <w:t xml:space="preserve">Инвентарная карточка учета нефинансовых активов            (ф. 0504031) или Инвентарная карточка группового учета нефинансовых </w:t>
            </w:r>
            <w:r w:rsidRPr="00262FDE">
              <w:rPr>
                <w:sz w:val="28"/>
                <w:szCs w:val="28"/>
              </w:rPr>
              <w:lastRenderedPageBreak/>
              <w:t>активов            (ф. 0504032);</w:t>
            </w:r>
          </w:p>
          <w:p w:rsidR="007B21AA" w:rsidRPr="00262FDE" w:rsidRDefault="007B21AA" w:rsidP="00067993">
            <w:pPr>
              <w:tabs>
                <w:tab w:val="left" w:pos="0"/>
              </w:tabs>
              <w:ind w:firstLine="19"/>
              <w:jc w:val="both"/>
              <w:rPr>
                <w:sz w:val="28"/>
                <w:szCs w:val="28"/>
              </w:rPr>
            </w:pPr>
            <w:r w:rsidRPr="00262FDE">
              <w:rPr>
                <w:sz w:val="28"/>
                <w:szCs w:val="28"/>
              </w:rPr>
              <w:t>Акт о списании мягкого и хозяйственного инвентаря      (ф. 0504143)</w:t>
            </w:r>
          </w:p>
          <w:p w:rsidR="007B21AA" w:rsidRPr="00262FDE" w:rsidRDefault="007B21AA" w:rsidP="00067993">
            <w:pPr>
              <w:tabs>
                <w:tab w:val="left" w:pos="0"/>
              </w:tabs>
              <w:ind w:firstLine="19"/>
              <w:jc w:val="both"/>
              <w:rPr>
                <w:sz w:val="28"/>
                <w:szCs w:val="28"/>
              </w:rPr>
            </w:pPr>
            <w:r w:rsidRPr="00262FDE">
              <w:rPr>
                <w:sz w:val="28"/>
                <w:szCs w:val="28"/>
              </w:rPr>
              <w:t>Акт о списании исключенных объектов библиотечного фонда (ф. 0504144)</w:t>
            </w:r>
          </w:p>
          <w:p w:rsidR="007B21AA" w:rsidRPr="00262FDE" w:rsidRDefault="007B21AA" w:rsidP="00067993">
            <w:pPr>
              <w:tabs>
                <w:tab w:val="left" w:pos="0"/>
              </w:tabs>
              <w:ind w:firstLine="19"/>
              <w:jc w:val="both"/>
              <w:rPr>
                <w:sz w:val="28"/>
                <w:szCs w:val="28"/>
              </w:rPr>
            </w:pPr>
            <w:r w:rsidRPr="00262FDE">
              <w:rPr>
                <w:sz w:val="28"/>
                <w:szCs w:val="28"/>
              </w:rPr>
              <w:t>Акт о списании объектов нефинансовых активов (кроме транспортных средств)            (ф. 0504104)</w:t>
            </w:r>
          </w:p>
          <w:p w:rsidR="007B21AA" w:rsidRPr="00262FDE" w:rsidRDefault="007B21AA" w:rsidP="00067993">
            <w:pPr>
              <w:tabs>
                <w:tab w:val="left" w:pos="0"/>
              </w:tabs>
              <w:ind w:firstLine="19"/>
              <w:jc w:val="both"/>
              <w:rPr>
                <w:sz w:val="28"/>
                <w:szCs w:val="28"/>
              </w:rPr>
            </w:pPr>
            <w:r w:rsidRPr="00262FDE">
              <w:rPr>
                <w:sz w:val="28"/>
                <w:szCs w:val="28"/>
              </w:rPr>
              <w:t>Акт о списании транспортного средства (ф. 0504105)</w:t>
            </w: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lastRenderedPageBreak/>
              <w:t>15</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вложение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случаях, предусмотренных законодательством Российской Федерации, в уставный капитал (фонд) организаций отражается в размере их остаточной стоимости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021530000</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t>16</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 xml:space="preserve">выбытие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связи с включением объекта </w:t>
            </w:r>
            <w:r w:rsidR="00595A24" w:rsidRPr="00262FDE">
              <w:rPr>
                <w:sz w:val="28"/>
                <w:szCs w:val="28"/>
              </w:rPr>
              <w:t xml:space="preserve">имущества </w:t>
            </w:r>
            <w:r w:rsidRPr="00262FDE">
              <w:rPr>
                <w:sz w:val="28"/>
                <w:szCs w:val="28"/>
              </w:rPr>
              <w:t xml:space="preserve"> в состав государственной части (негосударственной части - по объектам муниципальной </w:t>
            </w:r>
            <w:r w:rsidRPr="00262FDE">
              <w:rPr>
                <w:sz w:val="28"/>
                <w:szCs w:val="28"/>
              </w:rPr>
              <w:lastRenderedPageBreak/>
              <w:t>собственности) Музейного фонда Российской Федерации или в состав национального библиотечного фонда</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lastRenderedPageBreak/>
              <w:t>010400000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01</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 xml:space="preserve">Инвентарная карточка учета нефинансовых активов            (ф. 0504031) или Инвентарная карточка группового учета нефинансовых </w:t>
            </w:r>
            <w:r w:rsidRPr="00262FDE">
              <w:rPr>
                <w:sz w:val="28"/>
                <w:szCs w:val="28"/>
              </w:rPr>
              <w:lastRenderedPageBreak/>
              <w:t>активов            (ф. 0504032);</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tcPr>
          <w:p w:rsidR="007B21AA" w:rsidRPr="00262FDE" w:rsidRDefault="00DC2763" w:rsidP="00067993">
            <w:pPr>
              <w:tabs>
                <w:tab w:val="left" w:pos="0"/>
              </w:tabs>
              <w:ind w:firstLine="709"/>
              <w:jc w:val="both"/>
              <w:rPr>
                <w:sz w:val="28"/>
                <w:szCs w:val="28"/>
              </w:rPr>
            </w:pPr>
            <w:r w:rsidRPr="00262FDE">
              <w:rPr>
                <w:sz w:val="28"/>
                <w:szCs w:val="28"/>
              </w:rPr>
              <w:lastRenderedPageBreak/>
              <w:t>17</w:t>
            </w:r>
          </w:p>
        </w:tc>
        <w:tc>
          <w:tcPr>
            <w:tcW w:w="3495" w:type="dxa"/>
          </w:tcPr>
          <w:p w:rsidR="007B21AA" w:rsidRPr="00262FDE" w:rsidRDefault="007B21AA" w:rsidP="00067993">
            <w:pPr>
              <w:tabs>
                <w:tab w:val="left" w:pos="0"/>
              </w:tabs>
              <w:ind w:firstLine="19"/>
              <w:jc w:val="both"/>
              <w:rPr>
                <w:sz w:val="28"/>
                <w:szCs w:val="28"/>
              </w:rPr>
            </w:pPr>
            <w:r w:rsidRPr="00262FDE">
              <w:rPr>
                <w:sz w:val="28"/>
                <w:szCs w:val="28"/>
              </w:rPr>
              <w:t>суммы уценки (</w:t>
            </w:r>
            <w:proofErr w:type="spellStart"/>
            <w:r w:rsidRPr="00262FDE">
              <w:rPr>
                <w:sz w:val="28"/>
                <w:szCs w:val="28"/>
              </w:rPr>
              <w:t>дооценки</w:t>
            </w:r>
            <w:proofErr w:type="spellEnd"/>
            <w:r w:rsidRPr="00262FDE">
              <w:rPr>
                <w:sz w:val="28"/>
                <w:szCs w:val="28"/>
              </w:rPr>
              <w:t xml:space="preserve">) стоимости объекта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и начисленной амортизации, полученные в результате переоценки</w:t>
            </w:r>
          </w:p>
        </w:tc>
        <w:tc>
          <w:tcPr>
            <w:tcW w:w="1601" w:type="dxa"/>
          </w:tcPr>
          <w:p w:rsidR="007B21AA" w:rsidRPr="00262FDE" w:rsidRDefault="007B21AA" w:rsidP="00067993">
            <w:pPr>
              <w:tabs>
                <w:tab w:val="left" w:pos="0"/>
              </w:tabs>
              <w:ind w:firstLine="19"/>
              <w:jc w:val="both"/>
              <w:rPr>
                <w:sz w:val="28"/>
                <w:szCs w:val="28"/>
              </w:rPr>
            </w:pPr>
            <w:r w:rsidRPr="00262FDE">
              <w:rPr>
                <w:sz w:val="28"/>
                <w:szCs w:val="28"/>
              </w:rPr>
              <w:t>040130000</w:t>
            </w:r>
          </w:p>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040130000</w:t>
            </w:r>
          </w:p>
        </w:tc>
        <w:tc>
          <w:tcPr>
            <w:tcW w:w="1476" w:type="dxa"/>
          </w:tcPr>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040130000</w:t>
            </w:r>
          </w:p>
          <w:p w:rsidR="007B21AA" w:rsidRPr="00262FDE" w:rsidRDefault="007B21AA" w:rsidP="00067993">
            <w:pPr>
              <w:tabs>
                <w:tab w:val="left" w:pos="0"/>
              </w:tabs>
              <w:ind w:firstLine="19"/>
              <w:jc w:val="both"/>
              <w:rPr>
                <w:sz w:val="28"/>
                <w:szCs w:val="28"/>
              </w:rPr>
            </w:pPr>
            <w:r w:rsidRPr="00262FDE">
              <w:rPr>
                <w:sz w:val="28"/>
                <w:szCs w:val="28"/>
              </w:rPr>
              <w:t>040130000</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p>
        </w:tc>
        <w:tc>
          <w:tcPr>
            <w:tcW w:w="2661" w:type="dxa"/>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(ф.0504833)</w:t>
            </w:r>
          </w:p>
        </w:tc>
      </w:tr>
      <w:tr w:rsidR="007B21AA" w:rsidRPr="00262FDE" w:rsidTr="00302003">
        <w:tc>
          <w:tcPr>
            <w:tcW w:w="548" w:type="dxa"/>
            <w:shd w:val="clear" w:color="auto" w:fill="FFFFFF"/>
          </w:tcPr>
          <w:p w:rsidR="007B21AA" w:rsidRPr="00262FDE" w:rsidRDefault="00DC2763" w:rsidP="00067993">
            <w:pPr>
              <w:tabs>
                <w:tab w:val="left" w:pos="0"/>
              </w:tabs>
              <w:ind w:firstLine="709"/>
              <w:jc w:val="both"/>
              <w:rPr>
                <w:sz w:val="28"/>
                <w:szCs w:val="28"/>
              </w:rPr>
            </w:pPr>
            <w:r w:rsidRPr="00262FDE">
              <w:rPr>
                <w:sz w:val="28"/>
                <w:szCs w:val="28"/>
              </w:rPr>
              <w:t>18</w:t>
            </w:r>
          </w:p>
        </w:tc>
        <w:tc>
          <w:tcPr>
            <w:tcW w:w="3495"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 xml:space="preserve">выбытие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w:t>
            </w:r>
          </w:p>
        </w:tc>
        <w:tc>
          <w:tcPr>
            <w:tcW w:w="160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tc>
        <w:tc>
          <w:tcPr>
            <w:tcW w:w="1476"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010100000</w:t>
            </w:r>
          </w:p>
        </w:tc>
        <w:tc>
          <w:tcPr>
            <w:tcW w:w="266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Вариант 1</w:t>
            </w:r>
          </w:p>
          <w:p w:rsidR="007B21AA" w:rsidRPr="00262FDE" w:rsidRDefault="007B21AA" w:rsidP="00067993">
            <w:pPr>
              <w:tabs>
                <w:tab w:val="left" w:pos="0"/>
              </w:tabs>
              <w:ind w:firstLine="19"/>
              <w:jc w:val="both"/>
              <w:rPr>
                <w:sz w:val="28"/>
                <w:szCs w:val="28"/>
              </w:rPr>
            </w:pPr>
            <w:r w:rsidRPr="00262FDE">
              <w:rPr>
                <w:sz w:val="28"/>
                <w:szCs w:val="28"/>
              </w:rPr>
              <w:t>Акт о приеме-передаче объектов нефинансовых активов            (ф. 0504101);</w:t>
            </w:r>
          </w:p>
          <w:p w:rsidR="007B21AA" w:rsidRPr="00262FDE" w:rsidRDefault="007B21AA" w:rsidP="00067993">
            <w:pPr>
              <w:tabs>
                <w:tab w:val="left" w:pos="0"/>
              </w:tabs>
              <w:ind w:firstLine="19"/>
              <w:jc w:val="both"/>
              <w:rPr>
                <w:sz w:val="28"/>
                <w:szCs w:val="28"/>
              </w:rPr>
            </w:pPr>
          </w:p>
        </w:tc>
      </w:tr>
      <w:tr w:rsidR="007B21AA" w:rsidRPr="00262FDE" w:rsidTr="00302003">
        <w:tc>
          <w:tcPr>
            <w:tcW w:w="548" w:type="dxa"/>
            <w:shd w:val="clear" w:color="auto" w:fill="FFFFFF"/>
          </w:tcPr>
          <w:p w:rsidR="007B21AA" w:rsidRPr="00262FDE" w:rsidRDefault="00DC2763" w:rsidP="00067993">
            <w:pPr>
              <w:tabs>
                <w:tab w:val="left" w:pos="0"/>
              </w:tabs>
              <w:ind w:firstLine="709"/>
              <w:jc w:val="both"/>
              <w:rPr>
                <w:sz w:val="28"/>
                <w:szCs w:val="28"/>
              </w:rPr>
            </w:pPr>
            <w:r w:rsidRPr="00262FDE">
              <w:rPr>
                <w:sz w:val="28"/>
                <w:szCs w:val="28"/>
              </w:rPr>
              <w:t>19</w:t>
            </w:r>
          </w:p>
        </w:tc>
        <w:tc>
          <w:tcPr>
            <w:tcW w:w="3495" w:type="dxa"/>
            <w:shd w:val="clear" w:color="auto" w:fill="FFFFFF"/>
          </w:tcPr>
          <w:p w:rsidR="007B21AA" w:rsidRPr="00262FDE" w:rsidRDefault="007B21AA" w:rsidP="00067993">
            <w:pPr>
              <w:tabs>
                <w:tab w:val="left" w:pos="0"/>
              </w:tabs>
              <w:ind w:firstLine="19"/>
              <w:jc w:val="both"/>
              <w:rPr>
                <w:sz w:val="28"/>
                <w:szCs w:val="28"/>
              </w:rPr>
            </w:pPr>
            <w:proofErr w:type="spellStart"/>
            <w:r w:rsidRPr="00262FDE">
              <w:rPr>
                <w:sz w:val="28"/>
                <w:szCs w:val="28"/>
              </w:rPr>
              <w:t>разукомплектация</w:t>
            </w:r>
            <w:proofErr w:type="spellEnd"/>
            <w:r w:rsidRPr="00262FDE">
              <w:rPr>
                <w:sz w:val="28"/>
                <w:szCs w:val="28"/>
              </w:rPr>
              <w:t xml:space="preserve"> </w:t>
            </w:r>
            <w:r w:rsidR="00DC2763" w:rsidRPr="00262FDE">
              <w:rPr>
                <w:sz w:val="28"/>
                <w:szCs w:val="28"/>
              </w:rPr>
              <w:t xml:space="preserve">объектов имущества  казны муниципального района </w:t>
            </w:r>
            <w:proofErr w:type="spellStart"/>
            <w:r w:rsidR="00DC2763" w:rsidRPr="00262FDE">
              <w:rPr>
                <w:sz w:val="28"/>
                <w:szCs w:val="28"/>
              </w:rPr>
              <w:t>Сызранский</w:t>
            </w:r>
            <w:proofErr w:type="spellEnd"/>
            <w:r w:rsidRPr="00262FDE">
              <w:rPr>
                <w:sz w:val="28"/>
                <w:szCs w:val="28"/>
              </w:rPr>
              <w:t>, являющегося единицей инвентарного учета, отражается по его первоначальной (балансовой) стоимости.</w:t>
            </w:r>
          </w:p>
          <w:p w:rsidR="007B21AA" w:rsidRPr="00262FDE" w:rsidRDefault="007B21AA" w:rsidP="00067993">
            <w:pPr>
              <w:tabs>
                <w:tab w:val="left" w:pos="0"/>
              </w:tabs>
              <w:ind w:firstLine="19"/>
              <w:jc w:val="both"/>
              <w:rPr>
                <w:sz w:val="28"/>
                <w:szCs w:val="28"/>
              </w:rPr>
            </w:pPr>
            <w:r w:rsidRPr="00262FDE">
              <w:rPr>
                <w:sz w:val="28"/>
                <w:szCs w:val="28"/>
              </w:rPr>
              <w:t xml:space="preserve">Одновременно принятие </w:t>
            </w:r>
            <w:r w:rsidRPr="00262FDE">
              <w:rPr>
                <w:sz w:val="28"/>
                <w:szCs w:val="28"/>
              </w:rPr>
              <w:lastRenderedPageBreak/>
              <w:t xml:space="preserve">полученных в результате </w:t>
            </w:r>
            <w:proofErr w:type="spellStart"/>
            <w:r w:rsidRPr="00262FDE">
              <w:rPr>
                <w:sz w:val="28"/>
                <w:szCs w:val="28"/>
              </w:rPr>
              <w:t>разукомплектации</w:t>
            </w:r>
            <w:proofErr w:type="spellEnd"/>
            <w:r w:rsidRPr="00262FDE">
              <w:rPr>
                <w:sz w:val="28"/>
                <w:szCs w:val="28"/>
              </w:rPr>
              <w:t xml:space="preserve"> новых инвентарных </w:t>
            </w:r>
            <w:r w:rsidR="00DC2763" w:rsidRPr="00262FDE">
              <w:rPr>
                <w:sz w:val="28"/>
                <w:szCs w:val="28"/>
              </w:rPr>
              <w:t xml:space="preserve">объектов имущества  казны муниципального района </w:t>
            </w:r>
            <w:proofErr w:type="spellStart"/>
            <w:r w:rsidR="00DC2763" w:rsidRPr="00262FDE">
              <w:rPr>
                <w:sz w:val="28"/>
                <w:szCs w:val="28"/>
              </w:rPr>
              <w:t>Сызранский</w:t>
            </w:r>
            <w:proofErr w:type="spellEnd"/>
          </w:p>
        </w:tc>
        <w:tc>
          <w:tcPr>
            <w:tcW w:w="160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lastRenderedPageBreak/>
              <w:t>040110172</w:t>
            </w:r>
          </w:p>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011400000</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040110172</w:t>
            </w:r>
          </w:p>
        </w:tc>
        <w:tc>
          <w:tcPr>
            <w:tcW w:w="1476"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010800000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01040000</w:t>
            </w:r>
            <w:r w:rsidRPr="00262FDE">
              <w:rPr>
                <w:sz w:val="28"/>
                <w:szCs w:val="28"/>
              </w:rPr>
              <w:lastRenderedPageBreak/>
              <w:t>0</w:t>
            </w:r>
          </w:p>
          <w:p w:rsidR="007B21AA" w:rsidRPr="00262FDE" w:rsidRDefault="007B21AA" w:rsidP="00067993">
            <w:pPr>
              <w:tabs>
                <w:tab w:val="left" w:pos="0"/>
              </w:tabs>
              <w:ind w:firstLine="19"/>
              <w:jc w:val="both"/>
              <w:rPr>
                <w:sz w:val="28"/>
                <w:szCs w:val="28"/>
              </w:rPr>
            </w:pPr>
            <w:r w:rsidRPr="00262FDE">
              <w:rPr>
                <w:sz w:val="28"/>
                <w:szCs w:val="28"/>
              </w:rPr>
              <w:t>011400000</w:t>
            </w:r>
          </w:p>
        </w:tc>
        <w:tc>
          <w:tcPr>
            <w:tcW w:w="266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lastRenderedPageBreak/>
              <w:t xml:space="preserve">Инвентарная карточка учета нефинансовых активов            (ф. 0504031) или Инвентарная карточка группового учета нефинансовых активов            (ф. </w:t>
            </w:r>
            <w:r w:rsidRPr="00262FDE">
              <w:rPr>
                <w:sz w:val="28"/>
                <w:szCs w:val="28"/>
              </w:rPr>
              <w:lastRenderedPageBreak/>
              <w:t>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(ф.0504833)</w:t>
            </w:r>
          </w:p>
        </w:tc>
      </w:tr>
      <w:tr w:rsidR="007B21AA" w:rsidRPr="00262FDE" w:rsidTr="00302003">
        <w:tc>
          <w:tcPr>
            <w:tcW w:w="548" w:type="dxa"/>
            <w:shd w:val="clear" w:color="auto" w:fill="FFFFFF"/>
          </w:tcPr>
          <w:p w:rsidR="007B21AA" w:rsidRPr="00262FDE" w:rsidRDefault="00DC2763" w:rsidP="00067993">
            <w:pPr>
              <w:tabs>
                <w:tab w:val="left" w:pos="0"/>
              </w:tabs>
              <w:ind w:firstLine="709"/>
              <w:jc w:val="both"/>
              <w:rPr>
                <w:sz w:val="28"/>
                <w:szCs w:val="28"/>
              </w:rPr>
            </w:pPr>
            <w:r w:rsidRPr="00262FDE">
              <w:rPr>
                <w:sz w:val="28"/>
                <w:szCs w:val="28"/>
              </w:rPr>
              <w:lastRenderedPageBreak/>
              <w:t>20</w:t>
            </w:r>
          </w:p>
        </w:tc>
        <w:tc>
          <w:tcPr>
            <w:tcW w:w="3495"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 xml:space="preserve">ликвидация </w:t>
            </w:r>
            <w:proofErr w:type="gramStart"/>
            <w:r w:rsidRPr="00262FDE">
              <w:rPr>
                <w:sz w:val="28"/>
                <w:szCs w:val="28"/>
              </w:rPr>
              <w:t xml:space="preserve">части </w:t>
            </w:r>
            <w:r w:rsidR="00DC2763" w:rsidRPr="00262FDE">
              <w:rPr>
                <w:sz w:val="28"/>
                <w:szCs w:val="28"/>
              </w:rPr>
              <w:t>объектов имущества  казны муниципального района</w:t>
            </w:r>
            <w:proofErr w:type="gramEnd"/>
            <w:r w:rsidR="00DC2763" w:rsidRPr="00262FDE">
              <w:rPr>
                <w:sz w:val="28"/>
                <w:szCs w:val="28"/>
              </w:rPr>
              <w:t xml:space="preserve"> </w:t>
            </w:r>
            <w:proofErr w:type="spellStart"/>
            <w:r w:rsidR="00DC2763" w:rsidRPr="00262FDE">
              <w:rPr>
                <w:sz w:val="28"/>
                <w:szCs w:val="28"/>
              </w:rPr>
              <w:t>Сызранский</w:t>
            </w:r>
            <w:proofErr w:type="spellEnd"/>
            <w:r w:rsidRPr="00262FDE">
              <w:rPr>
                <w:sz w:val="28"/>
                <w:szCs w:val="28"/>
              </w:rPr>
              <w:t>, являющегося единицей инвентарного учета</w:t>
            </w:r>
          </w:p>
        </w:tc>
        <w:tc>
          <w:tcPr>
            <w:tcW w:w="160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010400000</w:t>
            </w:r>
          </w:p>
          <w:p w:rsidR="007B21AA" w:rsidRPr="00262FDE" w:rsidRDefault="007B21AA" w:rsidP="00067993">
            <w:pPr>
              <w:tabs>
                <w:tab w:val="left" w:pos="0"/>
              </w:tabs>
              <w:ind w:firstLine="19"/>
              <w:jc w:val="both"/>
              <w:rPr>
                <w:sz w:val="28"/>
                <w:szCs w:val="28"/>
              </w:rPr>
            </w:pPr>
            <w:r w:rsidRPr="00262FDE">
              <w:rPr>
                <w:sz w:val="28"/>
                <w:szCs w:val="28"/>
              </w:rPr>
              <w:t>040110172</w:t>
            </w:r>
          </w:p>
          <w:p w:rsidR="007B21AA" w:rsidRPr="00262FDE" w:rsidRDefault="007B21AA" w:rsidP="00067993">
            <w:pPr>
              <w:tabs>
                <w:tab w:val="left" w:pos="0"/>
              </w:tabs>
              <w:ind w:firstLine="19"/>
              <w:jc w:val="both"/>
              <w:rPr>
                <w:sz w:val="28"/>
                <w:szCs w:val="28"/>
              </w:rPr>
            </w:pPr>
            <w:r w:rsidRPr="00262FDE">
              <w:rPr>
                <w:sz w:val="28"/>
                <w:szCs w:val="28"/>
              </w:rPr>
              <w:t>011400000</w:t>
            </w:r>
          </w:p>
        </w:tc>
        <w:tc>
          <w:tcPr>
            <w:tcW w:w="1476"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010800000</w:t>
            </w:r>
          </w:p>
        </w:tc>
        <w:tc>
          <w:tcPr>
            <w:tcW w:w="2661" w:type="dxa"/>
            <w:shd w:val="clear" w:color="auto" w:fill="FFFFFF"/>
          </w:tcPr>
          <w:p w:rsidR="007B21AA" w:rsidRPr="00262FDE" w:rsidRDefault="007B21AA" w:rsidP="00067993">
            <w:pPr>
              <w:tabs>
                <w:tab w:val="left" w:pos="0"/>
              </w:tabs>
              <w:ind w:firstLine="19"/>
              <w:jc w:val="both"/>
              <w:rPr>
                <w:sz w:val="28"/>
                <w:szCs w:val="28"/>
              </w:rPr>
            </w:pPr>
            <w:r w:rsidRPr="00262FDE">
              <w:rPr>
                <w:sz w:val="28"/>
                <w:szCs w:val="28"/>
              </w:rPr>
              <w:t>Инвентарная карточка учета нефинансовых активов            (ф. 0504031) или Инвентарная карточка группового учета нефинансовых активов            (ф. 0504032);</w:t>
            </w:r>
          </w:p>
          <w:p w:rsidR="007B21AA" w:rsidRPr="00262FDE" w:rsidRDefault="007B21AA" w:rsidP="00067993">
            <w:pPr>
              <w:tabs>
                <w:tab w:val="left" w:pos="0"/>
              </w:tabs>
              <w:ind w:firstLine="19"/>
              <w:jc w:val="both"/>
              <w:rPr>
                <w:sz w:val="28"/>
                <w:szCs w:val="28"/>
              </w:rPr>
            </w:pPr>
            <w:r w:rsidRPr="00262FDE">
              <w:rPr>
                <w:sz w:val="28"/>
                <w:szCs w:val="28"/>
              </w:rPr>
              <w:t>Бухгалтерская справка (ф.0504833)</w:t>
            </w:r>
          </w:p>
        </w:tc>
      </w:tr>
    </w:tbl>
    <w:p w:rsidR="007B21AA" w:rsidRPr="00262FDE" w:rsidRDefault="007B21AA" w:rsidP="00262FDE">
      <w:pPr>
        <w:ind w:firstLine="709"/>
        <w:jc w:val="both"/>
        <w:rPr>
          <w:sz w:val="28"/>
          <w:szCs w:val="28"/>
        </w:rPr>
      </w:pPr>
    </w:p>
    <w:p w:rsidR="007B21AA" w:rsidRPr="00262FDE" w:rsidRDefault="007B21AA" w:rsidP="00262FDE">
      <w:pPr>
        <w:ind w:firstLine="709"/>
        <w:jc w:val="both"/>
        <w:rPr>
          <w:b/>
          <w:sz w:val="28"/>
          <w:szCs w:val="28"/>
        </w:rPr>
      </w:pPr>
      <w:r w:rsidRPr="00262FDE">
        <w:rPr>
          <w:b/>
          <w:sz w:val="28"/>
          <w:szCs w:val="28"/>
        </w:rPr>
        <w:t>Непроизведенные активы</w:t>
      </w:r>
    </w:p>
    <w:p w:rsidR="007B21AA" w:rsidRPr="00262FDE" w:rsidRDefault="007B21AA" w:rsidP="00262FDE">
      <w:pPr>
        <w:ind w:firstLine="709"/>
        <w:jc w:val="both"/>
        <w:rPr>
          <w:b/>
          <w:sz w:val="28"/>
          <w:szCs w:val="28"/>
        </w:r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781"/>
        <w:gridCol w:w="1476"/>
        <w:gridCol w:w="1476"/>
        <w:gridCol w:w="2397"/>
      </w:tblGrid>
      <w:tr w:rsidR="007B21AA" w:rsidRPr="00262FDE" w:rsidTr="00302003">
        <w:tc>
          <w:tcPr>
            <w:tcW w:w="851" w:type="dxa"/>
            <w:shd w:val="clear" w:color="auto" w:fill="BFBFBF"/>
          </w:tcPr>
          <w:p w:rsidR="007B21AA" w:rsidRPr="00262FDE" w:rsidRDefault="007B21AA" w:rsidP="00302003">
            <w:pPr>
              <w:jc w:val="both"/>
              <w:rPr>
                <w:sz w:val="28"/>
                <w:szCs w:val="28"/>
              </w:rPr>
            </w:pPr>
            <w:r w:rsidRPr="00262FDE">
              <w:rPr>
                <w:sz w:val="28"/>
                <w:szCs w:val="28"/>
              </w:rPr>
              <w:t>№</w:t>
            </w:r>
          </w:p>
        </w:tc>
        <w:tc>
          <w:tcPr>
            <w:tcW w:w="3781" w:type="dxa"/>
            <w:shd w:val="clear" w:color="auto" w:fill="BFBFBF"/>
          </w:tcPr>
          <w:p w:rsidR="007B21AA" w:rsidRPr="00262FDE" w:rsidRDefault="007B21AA" w:rsidP="00067993">
            <w:pPr>
              <w:jc w:val="both"/>
              <w:rPr>
                <w:b/>
                <w:sz w:val="28"/>
                <w:szCs w:val="28"/>
              </w:rPr>
            </w:pPr>
            <w:r w:rsidRPr="00262FDE">
              <w:rPr>
                <w:b/>
                <w:sz w:val="28"/>
                <w:szCs w:val="28"/>
              </w:rPr>
              <w:t>Факт хозяйственной жизни</w:t>
            </w:r>
          </w:p>
          <w:p w:rsidR="007B21AA" w:rsidRPr="00262FDE" w:rsidRDefault="007B21AA" w:rsidP="00067993">
            <w:pPr>
              <w:jc w:val="both"/>
              <w:rPr>
                <w:b/>
                <w:sz w:val="28"/>
                <w:szCs w:val="28"/>
              </w:rPr>
            </w:pPr>
            <w:r w:rsidRPr="00262FDE">
              <w:rPr>
                <w:b/>
                <w:sz w:val="28"/>
                <w:szCs w:val="28"/>
              </w:rPr>
              <w:t>комитета</w:t>
            </w:r>
          </w:p>
        </w:tc>
        <w:tc>
          <w:tcPr>
            <w:tcW w:w="1476" w:type="dxa"/>
            <w:shd w:val="clear" w:color="auto" w:fill="BFBFBF"/>
          </w:tcPr>
          <w:p w:rsidR="007B21AA" w:rsidRPr="00262FDE" w:rsidRDefault="007B21AA" w:rsidP="00067993">
            <w:pPr>
              <w:jc w:val="both"/>
              <w:rPr>
                <w:b/>
                <w:sz w:val="28"/>
                <w:szCs w:val="28"/>
              </w:rPr>
            </w:pPr>
            <w:r w:rsidRPr="00262FDE">
              <w:rPr>
                <w:b/>
                <w:sz w:val="28"/>
                <w:szCs w:val="28"/>
              </w:rPr>
              <w:t>Дебет</w:t>
            </w:r>
          </w:p>
        </w:tc>
        <w:tc>
          <w:tcPr>
            <w:tcW w:w="1476" w:type="dxa"/>
            <w:shd w:val="clear" w:color="auto" w:fill="BFBFBF"/>
          </w:tcPr>
          <w:p w:rsidR="007B21AA" w:rsidRPr="00262FDE" w:rsidRDefault="007B21AA" w:rsidP="00067993">
            <w:pPr>
              <w:jc w:val="both"/>
              <w:rPr>
                <w:b/>
                <w:sz w:val="28"/>
                <w:szCs w:val="28"/>
              </w:rPr>
            </w:pPr>
            <w:r w:rsidRPr="00262FDE">
              <w:rPr>
                <w:b/>
                <w:sz w:val="28"/>
                <w:szCs w:val="28"/>
              </w:rPr>
              <w:t>Кредит</w:t>
            </w:r>
          </w:p>
        </w:tc>
        <w:tc>
          <w:tcPr>
            <w:tcW w:w="2397" w:type="dxa"/>
            <w:shd w:val="clear" w:color="auto" w:fill="BFBFBF"/>
          </w:tcPr>
          <w:p w:rsidR="007B21AA" w:rsidRPr="00262FDE" w:rsidRDefault="007B21AA" w:rsidP="00067993">
            <w:pPr>
              <w:jc w:val="both"/>
              <w:rPr>
                <w:b/>
                <w:sz w:val="28"/>
                <w:szCs w:val="28"/>
              </w:rPr>
            </w:pPr>
            <w:r w:rsidRPr="00262FDE">
              <w:rPr>
                <w:b/>
                <w:sz w:val="28"/>
                <w:szCs w:val="28"/>
              </w:rPr>
              <w:t>Первичный документ</w:t>
            </w:r>
          </w:p>
        </w:tc>
      </w:tr>
      <w:tr w:rsidR="007B21AA" w:rsidRPr="00262FDE" w:rsidTr="00302003">
        <w:tc>
          <w:tcPr>
            <w:tcW w:w="851" w:type="dxa"/>
            <w:shd w:val="clear" w:color="auto" w:fill="D9D9D9"/>
          </w:tcPr>
          <w:p w:rsidR="007B21AA" w:rsidRPr="00262FDE" w:rsidRDefault="007B21AA" w:rsidP="00262FDE">
            <w:pPr>
              <w:ind w:firstLine="709"/>
              <w:jc w:val="both"/>
              <w:rPr>
                <w:sz w:val="28"/>
                <w:szCs w:val="28"/>
              </w:rPr>
            </w:pPr>
          </w:p>
        </w:tc>
        <w:tc>
          <w:tcPr>
            <w:tcW w:w="3781" w:type="dxa"/>
            <w:shd w:val="clear" w:color="auto" w:fill="D9D9D9"/>
          </w:tcPr>
          <w:p w:rsidR="007B21AA" w:rsidRPr="00262FDE" w:rsidRDefault="007B21AA" w:rsidP="00067993">
            <w:pPr>
              <w:jc w:val="both"/>
              <w:rPr>
                <w:b/>
                <w:sz w:val="28"/>
                <w:szCs w:val="28"/>
              </w:rPr>
            </w:pPr>
            <w:r w:rsidRPr="00262FDE">
              <w:rPr>
                <w:b/>
                <w:sz w:val="28"/>
                <w:szCs w:val="28"/>
              </w:rPr>
              <w:t>Непроизведенные активы</w:t>
            </w:r>
          </w:p>
        </w:tc>
        <w:tc>
          <w:tcPr>
            <w:tcW w:w="1476" w:type="dxa"/>
            <w:shd w:val="clear" w:color="auto" w:fill="D9D9D9"/>
          </w:tcPr>
          <w:p w:rsidR="007B21AA" w:rsidRPr="00262FDE" w:rsidRDefault="007B21AA" w:rsidP="00067993">
            <w:pPr>
              <w:jc w:val="both"/>
              <w:rPr>
                <w:b/>
                <w:sz w:val="28"/>
                <w:szCs w:val="28"/>
              </w:rPr>
            </w:pPr>
          </w:p>
        </w:tc>
        <w:tc>
          <w:tcPr>
            <w:tcW w:w="1476" w:type="dxa"/>
            <w:shd w:val="clear" w:color="auto" w:fill="D9D9D9"/>
          </w:tcPr>
          <w:p w:rsidR="007B21AA" w:rsidRPr="00262FDE" w:rsidRDefault="007B21AA" w:rsidP="00067993">
            <w:pPr>
              <w:jc w:val="both"/>
              <w:rPr>
                <w:b/>
                <w:sz w:val="28"/>
                <w:szCs w:val="28"/>
              </w:rPr>
            </w:pPr>
          </w:p>
        </w:tc>
        <w:tc>
          <w:tcPr>
            <w:tcW w:w="2397" w:type="dxa"/>
            <w:shd w:val="clear" w:color="auto" w:fill="D9D9D9"/>
          </w:tcPr>
          <w:p w:rsidR="007B21AA" w:rsidRPr="00262FDE" w:rsidRDefault="007B21AA" w:rsidP="00067993">
            <w:pPr>
              <w:jc w:val="both"/>
              <w:rPr>
                <w:b/>
                <w:sz w:val="28"/>
                <w:szCs w:val="28"/>
              </w:rPr>
            </w:pPr>
          </w:p>
        </w:tc>
      </w:tr>
      <w:tr w:rsidR="00E209FB" w:rsidRPr="00262FDE" w:rsidTr="00302003">
        <w:trPr>
          <w:trHeight w:val="822"/>
        </w:trPr>
        <w:tc>
          <w:tcPr>
            <w:tcW w:w="851" w:type="dxa"/>
            <w:shd w:val="clear" w:color="auto" w:fill="F2F2F2"/>
          </w:tcPr>
          <w:p w:rsidR="00E209FB" w:rsidRPr="00262FDE" w:rsidRDefault="00E209FB" w:rsidP="00262FDE">
            <w:pPr>
              <w:ind w:firstLine="709"/>
              <w:jc w:val="both"/>
              <w:rPr>
                <w:sz w:val="28"/>
                <w:szCs w:val="28"/>
              </w:rPr>
            </w:pPr>
          </w:p>
        </w:tc>
        <w:tc>
          <w:tcPr>
            <w:tcW w:w="3781" w:type="dxa"/>
            <w:shd w:val="clear" w:color="auto" w:fill="F2F2F2"/>
          </w:tcPr>
          <w:p w:rsidR="00E209FB" w:rsidRPr="00262FDE" w:rsidRDefault="00E209FB" w:rsidP="00067993">
            <w:pPr>
              <w:jc w:val="both"/>
              <w:rPr>
                <w:b/>
                <w:sz w:val="28"/>
                <w:szCs w:val="28"/>
              </w:rPr>
            </w:pPr>
            <w:r w:rsidRPr="00262FDE">
              <w:rPr>
                <w:b/>
                <w:sz w:val="28"/>
                <w:szCs w:val="28"/>
              </w:rPr>
              <w:t>Поступление объектов непроизведенных активов</w:t>
            </w:r>
          </w:p>
        </w:tc>
        <w:tc>
          <w:tcPr>
            <w:tcW w:w="1476" w:type="dxa"/>
            <w:shd w:val="clear" w:color="auto" w:fill="F2F2F2"/>
          </w:tcPr>
          <w:p w:rsidR="00E209FB" w:rsidRPr="00262FDE" w:rsidRDefault="00E209FB" w:rsidP="00067993">
            <w:pPr>
              <w:jc w:val="both"/>
              <w:rPr>
                <w:b/>
                <w:sz w:val="28"/>
                <w:szCs w:val="28"/>
              </w:rPr>
            </w:pPr>
          </w:p>
        </w:tc>
        <w:tc>
          <w:tcPr>
            <w:tcW w:w="1476" w:type="dxa"/>
            <w:shd w:val="clear" w:color="auto" w:fill="F2F2F2"/>
          </w:tcPr>
          <w:p w:rsidR="00E209FB" w:rsidRPr="00262FDE" w:rsidRDefault="00E209FB" w:rsidP="00067993">
            <w:pPr>
              <w:jc w:val="both"/>
              <w:rPr>
                <w:b/>
                <w:sz w:val="28"/>
                <w:szCs w:val="28"/>
              </w:rPr>
            </w:pPr>
          </w:p>
        </w:tc>
        <w:tc>
          <w:tcPr>
            <w:tcW w:w="2397" w:type="dxa"/>
            <w:shd w:val="clear" w:color="auto" w:fill="F2F2F2"/>
          </w:tcPr>
          <w:p w:rsidR="00E209FB" w:rsidRPr="00262FDE" w:rsidRDefault="00E209FB" w:rsidP="00067993">
            <w:pPr>
              <w:jc w:val="both"/>
              <w:rPr>
                <w:b/>
                <w:sz w:val="28"/>
                <w:szCs w:val="28"/>
              </w:rPr>
            </w:pP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1</w:t>
            </w:r>
          </w:p>
        </w:tc>
        <w:tc>
          <w:tcPr>
            <w:tcW w:w="3781" w:type="dxa"/>
          </w:tcPr>
          <w:p w:rsidR="00E209FB" w:rsidRPr="00262FDE" w:rsidRDefault="00E209FB" w:rsidP="00067993">
            <w:pPr>
              <w:jc w:val="both"/>
              <w:rPr>
                <w:sz w:val="28"/>
                <w:szCs w:val="28"/>
              </w:rPr>
            </w:pPr>
            <w:r w:rsidRPr="00262FDE">
              <w:rPr>
                <w:sz w:val="28"/>
                <w:szCs w:val="28"/>
              </w:rP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w:t>
            </w:r>
          </w:p>
        </w:tc>
        <w:tc>
          <w:tcPr>
            <w:tcW w:w="1476" w:type="dxa"/>
          </w:tcPr>
          <w:p w:rsidR="00E209FB" w:rsidRPr="00262FDE" w:rsidRDefault="00E209FB" w:rsidP="00067993">
            <w:pPr>
              <w:jc w:val="both"/>
              <w:rPr>
                <w:sz w:val="28"/>
                <w:szCs w:val="28"/>
              </w:rPr>
            </w:pPr>
            <w:r w:rsidRPr="00262FDE">
              <w:rPr>
                <w:sz w:val="28"/>
                <w:szCs w:val="28"/>
              </w:rPr>
              <w:t>010300000</w:t>
            </w:r>
          </w:p>
        </w:tc>
        <w:tc>
          <w:tcPr>
            <w:tcW w:w="1476" w:type="dxa"/>
          </w:tcPr>
          <w:p w:rsidR="00E209FB" w:rsidRPr="00262FDE" w:rsidRDefault="00E209FB" w:rsidP="00067993">
            <w:pPr>
              <w:jc w:val="both"/>
              <w:rPr>
                <w:sz w:val="28"/>
                <w:szCs w:val="28"/>
              </w:rPr>
            </w:pPr>
            <w:r w:rsidRPr="00262FDE">
              <w:rPr>
                <w:sz w:val="28"/>
                <w:szCs w:val="28"/>
              </w:rPr>
              <w:t>010613330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2</w:t>
            </w:r>
          </w:p>
        </w:tc>
        <w:tc>
          <w:tcPr>
            <w:tcW w:w="3781" w:type="dxa"/>
          </w:tcPr>
          <w:p w:rsidR="00E209FB" w:rsidRPr="00262FDE" w:rsidRDefault="00E209FB" w:rsidP="00067993">
            <w:pPr>
              <w:jc w:val="both"/>
              <w:rPr>
                <w:sz w:val="28"/>
                <w:szCs w:val="28"/>
              </w:rPr>
            </w:pPr>
            <w:r w:rsidRPr="00262FDE">
              <w:rPr>
                <w:sz w:val="28"/>
                <w:szCs w:val="28"/>
              </w:rPr>
              <w:t>При получении земельных участков на праве постоянного (бессрочного) пользования, в том числе расположенных под объектами недвижимости</w:t>
            </w:r>
          </w:p>
        </w:tc>
        <w:tc>
          <w:tcPr>
            <w:tcW w:w="1476" w:type="dxa"/>
          </w:tcPr>
          <w:p w:rsidR="00E209FB" w:rsidRPr="00262FDE" w:rsidRDefault="00E209FB" w:rsidP="00067993">
            <w:pPr>
              <w:jc w:val="both"/>
              <w:rPr>
                <w:sz w:val="28"/>
                <w:szCs w:val="28"/>
              </w:rPr>
            </w:pPr>
            <w:r w:rsidRPr="00262FDE">
              <w:rPr>
                <w:sz w:val="28"/>
                <w:szCs w:val="28"/>
              </w:rPr>
              <w:t>010311330</w:t>
            </w:r>
          </w:p>
        </w:tc>
        <w:tc>
          <w:tcPr>
            <w:tcW w:w="1476" w:type="dxa"/>
          </w:tcPr>
          <w:p w:rsidR="00E209FB" w:rsidRPr="00262FDE" w:rsidRDefault="00E209FB" w:rsidP="00067993">
            <w:pPr>
              <w:jc w:val="both"/>
              <w:rPr>
                <w:sz w:val="28"/>
                <w:szCs w:val="28"/>
              </w:rPr>
            </w:pPr>
            <w:r w:rsidRPr="00262FDE">
              <w:rPr>
                <w:sz w:val="28"/>
                <w:szCs w:val="28"/>
              </w:rPr>
              <w:t>040110195</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3</w:t>
            </w:r>
          </w:p>
        </w:tc>
        <w:tc>
          <w:tcPr>
            <w:tcW w:w="3781" w:type="dxa"/>
          </w:tcPr>
          <w:p w:rsidR="00E209FB" w:rsidRPr="00262FDE" w:rsidRDefault="00E209FB" w:rsidP="00067993">
            <w:pPr>
              <w:jc w:val="both"/>
              <w:rPr>
                <w:sz w:val="28"/>
                <w:szCs w:val="28"/>
              </w:rPr>
            </w:pPr>
            <w:r w:rsidRPr="00262FDE">
              <w:rPr>
                <w:sz w:val="28"/>
                <w:szCs w:val="28"/>
              </w:rPr>
              <w:t xml:space="preserve">принятие к бюджетному учету по сформированной </w:t>
            </w:r>
            <w:r w:rsidRPr="00262FDE">
              <w:rPr>
                <w:sz w:val="28"/>
                <w:szCs w:val="28"/>
              </w:rPr>
              <w:lastRenderedPageBreak/>
              <w:t>стоимости безвозмездно полученных непроизведенных активов</w:t>
            </w:r>
          </w:p>
        </w:tc>
        <w:tc>
          <w:tcPr>
            <w:tcW w:w="1476" w:type="dxa"/>
          </w:tcPr>
          <w:p w:rsidR="00E209FB" w:rsidRPr="00262FDE" w:rsidRDefault="00E209FB" w:rsidP="00067993">
            <w:pPr>
              <w:jc w:val="both"/>
              <w:rPr>
                <w:sz w:val="28"/>
                <w:szCs w:val="28"/>
              </w:rPr>
            </w:pPr>
            <w:r w:rsidRPr="00262FDE">
              <w:rPr>
                <w:sz w:val="28"/>
                <w:szCs w:val="28"/>
              </w:rPr>
              <w:lastRenderedPageBreak/>
              <w:t>010300000</w:t>
            </w:r>
          </w:p>
          <w:p w:rsidR="00E209FB" w:rsidRPr="00262FDE" w:rsidRDefault="00E209FB" w:rsidP="00067993">
            <w:pPr>
              <w:jc w:val="both"/>
              <w:rPr>
                <w:sz w:val="28"/>
                <w:szCs w:val="28"/>
              </w:rPr>
            </w:pPr>
            <w:r w:rsidRPr="00262FDE">
              <w:rPr>
                <w:sz w:val="28"/>
                <w:szCs w:val="28"/>
              </w:rPr>
              <w:t>010800000</w:t>
            </w:r>
          </w:p>
        </w:tc>
        <w:tc>
          <w:tcPr>
            <w:tcW w:w="1476" w:type="dxa"/>
          </w:tcPr>
          <w:p w:rsidR="00E209FB" w:rsidRPr="00262FDE" w:rsidRDefault="00E209FB" w:rsidP="00067993">
            <w:pPr>
              <w:jc w:val="both"/>
              <w:rPr>
                <w:sz w:val="28"/>
                <w:szCs w:val="28"/>
              </w:rPr>
            </w:pPr>
            <w:r w:rsidRPr="00262FDE">
              <w:rPr>
                <w:sz w:val="28"/>
                <w:szCs w:val="28"/>
              </w:rPr>
              <w:t>030404330</w:t>
            </w:r>
          </w:p>
          <w:p w:rsidR="00E209FB" w:rsidRPr="00262FDE" w:rsidRDefault="00E209FB" w:rsidP="00067993">
            <w:pPr>
              <w:jc w:val="both"/>
              <w:rPr>
                <w:sz w:val="28"/>
                <w:szCs w:val="28"/>
              </w:rPr>
            </w:pPr>
            <w:r w:rsidRPr="00262FDE">
              <w:rPr>
                <w:sz w:val="28"/>
                <w:szCs w:val="28"/>
              </w:rPr>
              <w:t>040110190</w:t>
            </w:r>
          </w:p>
        </w:tc>
        <w:tc>
          <w:tcPr>
            <w:tcW w:w="2397" w:type="dxa"/>
          </w:tcPr>
          <w:p w:rsidR="00E209FB" w:rsidRPr="00262FDE" w:rsidRDefault="00E209FB" w:rsidP="00067993">
            <w:pPr>
              <w:jc w:val="both"/>
              <w:rPr>
                <w:sz w:val="28"/>
                <w:szCs w:val="28"/>
              </w:rPr>
            </w:pPr>
            <w:r w:rsidRPr="00262FDE">
              <w:rPr>
                <w:sz w:val="28"/>
                <w:szCs w:val="28"/>
              </w:rPr>
              <w:t xml:space="preserve">Инвентарная карточка учета </w:t>
            </w:r>
            <w:r w:rsidRPr="00262FDE">
              <w:rPr>
                <w:sz w:val="28"/>
                <w:szCs w:val="28"/>
              </w:rPr>
              <w:lastRenderedPageBreak/>
              <w:t>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lastRenderedPageBreak/>
              <w:t>4</w:t>
            </w:r>
          </w:p>
        </w:tc>
        <w:tc>
          <w:tcPr>
            <w:tcW w:w="3781" w:type="dxa"/>
          </w:tcPr>
          <w:p w:rsidR="00E209FB" w:rsidRPr="00262FDE" w:rsidRDefault="00E209FB" w:rsidP="00067993">
            <w:pPr>
              <w:jc w:val="both"/>
              <w:rPr>
                <w:sz w:val="28"/>
                <w:szCs w:val="28"/>
              </w:rPr>
            </w:pPr>
            <w:r w:rsidRPr="00262FDE">
              <w:rPr>
                <w:sz w:val="28"/>
                <w:szCs w:val="28"/>
              </w:rPr>
              <w:t>оприходование неучтенных объектов непроизведенных активов, выявленных при инвентаризации</w:t>
            </w:r>
          </w:p>
        </w:tc>
        <w:tc>
          <w:tcPr>
            <w:tcW w:w="1476" w:type="dxa"/>
          </w:tcPr>
          <w:p w:rsidR="00E209FB" w:rsidRPr="00262FDE" w:rsidRDefault="00E209FB" w:rsidP="00067993">
            <w:pPr>
              <w:jc w:val="both"/>
              <w:rPr>
                <w:sz w:val="28"/>
                <w:szCs w:val="28"/>
              </w:rPr>
            </w:pPr>
            <w:r w:rsidRPr="00262FDE">
              <w:rPr>
                <w:sz w:val="28"/>
                <w:szCs w:val="28"/>
              </w:rPr>
              <w:t>010300000</w:t>
            </w:r>
          </w:p>
        </w:tc>
        <w:tc>
          <w:tcPr>
            <w:tcW w:w="1476" w:type="dxa"/>
          </w:tcPr>
          <w:p w:rsidR="00E209FB" w:rsidRPr="00262FDE" w:rsidRDefault="00E209FB" w:rsidP="00067993">
            <w:pPr>
              <w:jc w:val="both"/>
              <w:rPr>
                <w:sz w:val="28"/>
                <w:szCs w:val="28"/>
              </w:rPr>
            </w:pPr>
            <w:r w:rsidRPr="00262FDE">
              <w:rPr>
                <w:sz w:val="28"/>
                <w:szCs w:val="28"/>
              </w:rPr>
              <w:t>040110199</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результатах инвентаризации объектов непроизведенных активов;</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r w:rsidRPr="00262FDE">
              <w:rPr>
                <w:sz w:val="28"/>
                <w:szCs w:val="28"/>
              </w:rPr>
              <w:t>и (или)</w:t>
            </w:r>
          </w:p>
          <w:p w:rsidR="00E209FB" w:rsidRPr="00262FDE" w:rsidRDefault="00E209FB" w:rsidP="00067993">
            <w:pPr>
              <w:jc w:val="both"/>
              <w:rPr>
                <w:sz w:val="28"/>
                <w:szCs w:val="28"/>
              </w:rPr>
            </w:pPr>
            <w:r w:rsidRPr="00262FDE">
              <w:rPr>
                <w:sz w:val="28"/>
                <w:szCs w:val="28"/>
              </w:rPr>
              <w:t>Бухгалтерская справка             (ф. 0504833)</w:t>
            </w: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5</w:t>
            </w:r>
          </w:p>
        </w:tc>
        <w:tc>
          <w:tcPr>
            <w:tcW w:w="3781" w:type="dxa"/>
          </w:tcPr>
          <w:p w:rsidR="00E209FB" w:rsidRPr="00262FDE" w:rsidRDefault="00E209FB" w:rsidP="00067993">
            <w:pPr>
              <w:jc w:val="both"/>
              <w:rPr>
                <w:sz w:val="28"/>
                <w:szCs w:val="28"/>
              </w:rPr>
            </w:pPr>
            <w:r w:rsidRPr="00262FDE">
              <w:rPr>
                <w:sz w:val="28"/>
                <w:szCs w:val="28"/>
              </w:rP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w:t>
            </w:r>
          </w:p>
        </w:tc>
        <w:tc>
          <w:tcPr>
            <w:tcW w:w="1476" w:type="dxa"/>
          </w:tcPr>
          <w:p w:rsidR="00E209FB" w:rsidRPr="00262FDE" w:rsidRDefault="00E209FB" w:rsidP="00067993">
            <w:pPr>
              <w:jc w:val="both"/>
              <w:rPr>
                <w:sz w:val="28"/>
                <w:szCs w:val="28"/>
              </w:rPr>
            </w:pPr>
            <w:r w:rsidRPr="00262FDE">
              <w:rPr>
                <w:sz w:val="28"/>
                <w:szCs w:val="28"/>
              </w:rPr>
              <w:t>010300000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Бухгалтерская справка             (ф. 0504833)</w:t>
            </w:r>
          </w:p>
        </w:tc>
      </w:tr>
      <w:tr w:rsidR="00E209FB" w:rsidRPr="00262FDE" w:rsidTr="00302003">
        <w:tc>
          <w:tcPr>
            <w:tcW w:w="851" w:type="dxa"/>
          </w:tcPr>
          <w:p w:rsidR="00E209FB" w:rsidRPr="00262FDE" w:rsidRDefault="00E209FB" w:rsidP="00302003">
            <w:pPr>
              <w:jc w:val="both"/>
              <w:rPr>
                <w:sz w:val="28"/>
                <w:szCs w:val="28"/>
              </w:rPr>
            </w:pPr>
            <w:r w:rsidRPr="00262FDE">
              <w:rPr>
                <w:sz w:val="28"/>
                <w:szCs w:val="28"/>
              </w:rPr>
              <w:t>6</w:t>
            </w:r>
          </w:p>
        </w:tc>
        <w:tc>
          <w:tcPr>
            <w:tcW w:w="3781" w:type="dxa"/>
          </w:tcPr>
          <w:p w:rsidR="00E209FB" w:rsidRPr="00262FDE" w:rsidRDefault="00E209FB" w:rsidP="00067993">
            <w:pPr>
              <w:jc w:val="both"/>
              <w:rPr>
                <w:sz w:val="28"/>
                <w:szCs w:val="28"/>
              </w:rPr>
            </w:pPr>
            <w:r w:rsidRPr="00262FDE">
              <w:rPr>
                <w:sz w:val="28"/>
                <w:szCs w:val="28"/>
              </w:rPr>
              <w:t>изменение стоимости земельных участков, ранее принятых к бюджетному учету, в связи с изменением их кадастровой стоимости</w:t>
            </w:r>
          </w:p>
        </w:tc>
        <w:tc>
          <w:tcPr>
            <w:tcW w:w="1476" w:type="dxa"/>
          </w:tcPr>
          <w:p w:rsidR="00E209FB" w:rsidRPr="00262FDE" w:rsidRDefault="00E209FB" w:rsidP="00067993">
            <w:pPr>
              <w:jc w:val="both"/>
              <w:rPr>
                <w:sz w:val="28"/>
                <w:szCs w:val="28"/>
              </w:rPr>
            </w:pPr>
            <w:r w:rsidRPr="00262FDE">
              <w:rPr>
                <w:sz w:val="28"/>
                <w:szCs w:val="28"/>
              </w:rPr>
              <w:t>010300000</w:t>
            </w:r>
          </w:p>
          <w:p w:rsidR="00E209FB" w:rsidRPr="00262FDE" w:rsidRDefault="00E209FB" w:rsidP="00067993">
            <w:pPr>
              <w:jc w:val="both"/>
              <w:rPr>
                <w:sz w:val="28"/>
                <w:szCs w:val="28"/>
              </w:rPr>
            </w:pPr>
            <w:r w:rsidRPr="00262FDE">
              <w:rPr>
                <w:sz w:val="28"/>
                <w:szCs w:val="28"/>
              </w:rPr>
              <w:t>010800000</w:t>
            </w:r>
          </w:p>
          <w:p w:rsidR="00E209FB" w:rsidRPr="00262FDE" w:rsidRDefault="00E209FB" w:rsidP="00067993">
            <w:pPr>
              <w:jc w:val="both"/>
              <w:rPr>
                <w:sz w:val="28"/>
                <w:szCs w:val="28"/>
              </w:rPr>
            </w:pPr>
          </w:p>
          <w:p w:rsidR="00E209FB" w:rsidRPr="00262FDE" w:rsidRDefault="00E209FB" w:rsidP="00067993">
            <w:pPr>
              <w:jc w:val="both"/>
              <w:rPr>
                <w:sz w:val="28"/>
                <w:szCs w:val="28"/>
              </w:rPr>
            </w:pPr>
          </w:p>
        </w:tc>
        <w:tc>
          <w:tcPr>
            <w:tcW w:w="1476" w:type="dxa"/>
          </w:tcPr>
          <w:p w:rsidR="00E209FB" w:rsidRPr="00262FDE" w:rsidRDefault="00E209FB" w:rsidP="00067993">
            <w:pPr>
              <w:jc w:val="both"/>
              <w:rPr>
                <w:sz w:val="28"/>
                <w:szCs w:val="28"/>
              </w:rPr>
            </w:pPr>
            <w:r w:rsidRPr="00262FDE">
              <w:rPr>
                <w:sz w:val="28"/>
                <w:szCs w:val="28"/>
              </w:rPr>
              <w:t>040110199</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Бухгалтерская справка             (ф. 0504833)</w:t>
            </w:r>
          </w:p>
        </w:tc>
      </w:tr>
      <w:tr w:rsidR="00E209FB" w:rsidRPr="00262FDE" w:rsidTr="00302003">
        <w:tc>
          <w:tcPr>
            <w:tcW w:w="851" w:type="dxa"/>
            <w:shd w:val="clear" w:color="auto" w:fill="auto"/>
          </w:tcPr>
          <w:p w:rsidR="00E209FB" w:rsidRPr="00262FDE" w:rsidRDefault="00E209FB" w:rsidP="00302003">
            <w:pPr>
              <w:jc w:val="both"/>
              <w:rPr>
                <w:sz w:val="28"/>
                <w:szCs w:val="28"/>
              </w:rPr>
            </w:pPr>
            <w:r w:rsidRPr="00262FDE">
              <w:rPr>
                <w:sz w:val="28"/>
                <w:szCs w:val="28"/>
              </w:rPr>
              <w:t>7</w:t>
            </w:r>
          </w:p>
        </w:tc>
        <w:tc>
          <w:tcPr>
            <w:tcW w:w="3781" w:type="dxa"/>
            <w:shd w:val="clear" w:color="auto" w:fill="auto"/>
          </w:tcPr>
          <w:p w:rsidR="00E209FB" w:rsidRPr="00262FDE" w:rsidRDefault="00E209FB" w:rsidP="00067993">
            <w:pPr>
              <w:jc w:val="both"/>
              <w:rPr>
                <w:sz w:val="28"/>
                <w:szCs w:val="28"/>
              </w:rPr>
            </w:pPr>
            <w:r w:rsidRPr="00262FDE">
              <w:rPr>
                <w:sz w:val="28"/>
                <w:szCs w:val="28"/>
              </w:rPr>
              <w:t xml:space="preserve">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w:t>
            </w:r>
            <w:r w:rsidRPr="00262FDE">
              <w:rPr>
                <w:sz w:val="28"/>
                <w:szCs w:val="28"/>
              </w:rPr>
              <w:lastRenderedPageBreak/>
              <w:t>разделения, выделения</w:t>
            </w:r>
          </w:p>
        </w:tc>
        <w:tc>
          <w:tcPr>
            <w:tcW w:w="1476" w:type="dxa"/>
            <w:shd w:val="clear" w:color="auto" w:fill="auto"/>
          </w:tcPr>
          <w:p w:rsidR="00E209FB" w:rsidRPr="00262FDE" w:rsidRDefault="00E209FB" w:rsidP="00067993">
            <w:pPr>
              <w:jc w:val="both"/>
              <w:rPr>
                <w:sz w:val="28"/>
                <w:szCs w:val="28"/>
              </w:rPr>
            </w:pPr>
            <w:r w:rsidRPr="00262FDE">
              <w:rPr>
                <w:sz w:val="28"/>
                <w:szCs w:val="28"/>
              </w:rPr>
              <w:lastRenderedPageBreak/>
              <w:t>010300000</w:t>
            </w:r>
          </w:p>
        </w:tc>
        <w:tc>
          <w:tcPr>
            <w:tcW w:w="1476" w:type="dxa"/>
            <w:shd w:val="clear" w:color="auto" w:fill="auto"/>
          </w:tcPr>
          <w:p w:rsidR="00E209FB" w:rsidRPr="00262FDE" w:rsidRDefault="00E209FB" w:rsidP="00067993">
            <w:pPr>
              <w:jc w:val="both"/>
              <w:rPr>
                <w:sz w:val="28"/>
                <w:szCs w:val="28"/>
              </w:rPr>
            </w:pPr>
            <w:r w:rsidRPr="00262FDE">
              <w:rPr>
                <w:sz w:val="28"/>
                <w:szCs w:val="28"/>
              </w:rPr>
              <w:t>030406000</w:t>
            </w:r>
          </w:p>
        </w:tc>
        <w:tc>
          <w:tcPr>
            <w:tcW w:w="2397" w:type="dxa"/>
            <w:shd w:val="clear" w:color="auto" w:fill="auto"/>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 xml:space="preserve">Бухгалтерская справка             </w:t>
            </w:r>
            <w:r w:rsidRPr="00262FDE">
              <w:rPr>
                <w:sz w:val="28"/>
                <w:szCs w:val="28"/>
              </w:rPr>
              <w:lastRenderedPageBreak/>
              <w:t>(ф. 0504833)</w:t>
            </w:r>
          </w:p>
        </w:tc>
      </w:tr>
      <w:tr w:rsidR="00E209FB" w:rsidRPr="00262FDE" w:rsidTr="00302003">
        <w:tc>
          <w:tcPr>
            <w:tcW w:w="851" w:type="dxa"/>
          </w:tcPr>
          <w:p w:rsidR="00E209FB" w:rsidRPr="00262FDE" w:rsidRDefault="00E209FB" w:rsidP="00262FDE">
            <w:pPr>
              <w:ind w:firstLine="709"/>
              <w:jc w:val="both"/>
              <w:rPr>
                <w:color w:val="D9D9D9"/>
                <w:sz w:val="28"/>
                <w:szCs w:val="28"/>
              </w:rPr>
            </w:pPr>
          </w:p>
        </w:tc>
        <w:tc>
          <w:tcPr>
            <w:tcW w:w="3781" w:type="dxa"/>
          </w:tcPr>
          <w:p w:rsidR="00E209FB" w:rsidRPr="00262FDE" w:rsidRDefault="00E209FB" w:rsidP="00067993">
            <w:pPr>
              <w:jc w:val="both"/>
              <w:rPr>
                <w:b/>
                <w:sz w:val="28"/>
                <w:szCs w:val="28"/>
              </w:rPr>
            </w:pPr>
            <w:r w:rsidRPr="00262FDE">
              <w:rPr>
                <w:b/>
                <w:sz w:val="28"/>
                <w:szCs w:val="28"/>
              </w:rPr>
              <w:t>Выбытие объектов непроизведенных активов</w:t>
            </w:r>
          </w:p>
        </w:tc>
        <w:tc>
          <w:tcPr>
            <w:tcW w:w="1476" w:type="dxa"/>
          </w:tcPr>
          <w:p w:rsidR="00E209FB" w:rsidRPr="00262FDE" w:rsidRDefault="00E209FB" w:rsidP="00067993">
            <w:pPr>
              <w:jc w:val="both"/>
              <w:rPr>
                <w:color w:val="D9D9D9"/>
                <w:sz w:val="28"/>
                <w:szCs w:val="28"/>
              </w:rPr>
            </w:pPr>
          </w:p>
        </w:tc>
        <w:tc>
          <w:tcPr>
            <w:tcW w:w="1476" w:type="dxa"/>
          </w:tcPr>
          <w:p w:rsidR="00E209FB" w:rsidRPr="00262FDE" w:rsidRDefault="00E209FB" w:rsidP="00067993">
            <w:pPr>
              <w:jc w:val="both"/>
              <w:rPr>
                <w:color w:val="D9D9D9"/>
                <w:sz w:val="28"/>
                <w:szCs w:val="28"/>
              </w:rPr>
            </w:pPr>
          </w:p>
        </w:tc>
        <w:tc>
          <w:tcPr>
            <w:tcW w:w="2397" w:type="dxa"/>
          </w:tcPr>
          <w:p w:rsidR="00E209FB" w:rsidRPr="00262FDE" w:rsidRDefault="00E209FB" w:rsidP="00067993">
            <w:pPr>
              <w:jc w:val="both"/>
              <w:rPr>
                <w:color w:val="D9D9D9"/>
                <w:sz w:val="28"/>
                <w:szCs w:val="28"/>
              </w:rPr>
            </w:pPr>
          </w:p>
        </w:tc>
      </w:tr>
      <w:tr w:rsidR="00E209FB" w:rsidRPr="00262FDE" w:rsidTr="00302003">
        <w:tc>
          <w:tcPr>
            <w:tcW w:w="851" w:type="dxa"/>
          </w:tcPr>
          <w:p w:rsidR="00E209FB" w:rsidRPr="00262FDE" w:rsidRDefault="00302003" w:rsidP="00302003">
            <w:pPr>
              <w:jc w:val="both"/>
              <w:rPr>
                <w:sz w:val="28"/>
                <w:szCs w:val="28"/>
              </w:rPr>
            </w:pPr>
            <w:r>
              <w:rPr>
                <w:sz w:val="28"/>
                <w:szCs w:val="28"/>
              </w:rPr>
              <w:t>8</w:t>
            </w:r>
          </w:p>
        </w:tc>
        <w:tc>
          <w:tcPr>
            <w:tcW w:w="3781" w:type="dxa"/>
          </w:tcPr>
          <w:p w:rsidR="00E209FB" w:rsidRPr="00262FDE" w:rsidRDefault="00E209FB" w:rsidP="00067993">
            <w:pPr>
              <w:jc w:val="both"/>
              <w:rPr>
                <w:sz w:val="28"/>
                <w:szCs w:val="28"/>
              </w:rPr>
            </w:pPr>
            <w:r w:rsidRPr="00262FDE">
              <w:rPr>
                <w:sz w:val="28"/>
                <w:szCs w:val="28"/>
              </w:rPr>
              <w:t>безвозмездная передача объектов непроизведенных активов</w:t>
            </w:r>
          </w:p>
        </w:tc>
        <w:tc>
          <w:tcPr>
            <w:tcW w:w="1476" w:type="dxa"/>
          </w:tcPr>
          <w:p w:rsidR="00E209FB" w:rsidRPr="00262FDE" w:rsidRDefault="00E209FB" w:rsidP="00067993">
            <w:pPr>
              <w:jc w:val="both"/>
              <w:rPr>
                <w:sz w:val="28"/>
                <w:szCs w:val="28"/>
              </w:rPr>
            </w:pPr>
            <w:r w:rsidRPr="00262FDE">
              <w:rPr>
                <w:sz w:val="28"/>
                <w:szCs w:val="28"/>
              </w:rPr>
              <w:t>030404330</w:t>
            </w:r>
          </w:p>
          <w:p w:rsidR="00E209FB" w:rsidRPr="00262FDE" w:rsidRDefault="00E209FB" w:rsidP="00067993">
            <w:pPr>
              <w:jc w:val="both"/>
              <w:rPr>
                <w:sz w:val="28"/>
                <w:szCs w:val="28"/>
              </w:rPr>
            </w:pPr>
            <w:r w:rsidRPr="00262FDE">
              <w:rPr>
                <w:sz w:val="28"/>
                <w:szCs w:val="28"/>
              </w:rPr>
              <w:t>040120280</w:t>
            </w:r>
          </w:p>
          <w:p w:rsidR="00E209FB" w:rsidRPr="00262FDE" w:rsidRDefault="00E209FB" w:rsidP="00067993">
            <w:pPr>
              <w:jc w:val="both"/>
              <w:rPr>
                <w:sz w:val="28"/>
                <w:szCs w:val="28"/>
              </w:rPr>
            </w:pPr>
            <w:r w:rsidRPr="00262FDE">
              <w:rPr>
                <w:sz w:val="28"/>
                <w:szCs w:val="28"/>
              </w:rPr>
              <w:t>040120250</w:t>
            </w:r>
          </w:p>
          <w:p w:rsidR="00E209FB" w:rsidRPr="00262FDE" w:rsidRDefault="00E209FB" w:rsidP="00067993">
            <w:pPr>
              <w:jc w:val="both"/>
              <w:rPr>
                <w:sz w:val="28"/>
                <w:szCs w:val="28"/>
              </w:rPr>
            </w:pPr>
          </w:p>
        </w:tc>
        <w:tc>
          <w:tcPr>
            <w:tcW w:w="1476" w:type="dxa"/>
          </w:tcPr>
          <w:p w:rsidR="00E209FB" w:rsidRPr="00262FDE" w:rsidRDefault="00E209FB" w:rsidP="00067993">
            <w:pPr>
              <w:jc w:val="both"/>
              <w:rPr>
                <w:sz w:val="28"/>
                <w:szCs w:val="28"/>
              </w:rPr>
            </w:pPr>
            <w:r w:rsidRPr="00262FDE">
              <w:rPr>
                <w:sz w:val="28"/>
                <w:szCs w:val="28"/>
              </w:rPr>
              <w:t>010300000</w:t>
            </w:r>
          </w:p>
          <w:p w:rsidR="00E209FB" w:rsidRPr="00262FDE" w:rsidRDefault="00E209FB" w:rsidP="00067993">
            <w:pPr>
              <w:jc w:val="both"/>
              <w:rPr>
                <w:sz w:val="28"/>
                <w:szCs w:val="28"/>
              </w:rPr>
            </w:pPr>
            <w:r w:rsidRPr="00262FDE">
              <w:rPr>
                <w:sz w:val="28"/>
                <w:szCs w:val="28"/>
              </w:rPr>
              <w:t>010800000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r w:rsidRPr="00262FDE">
              <w:rPr>
                <w:sz w:val="28"/>
                <w:szCs w:val="28"/>
              </w:rPr>
              <w:t>Извещение (ф.0504805)</w:t>
            </w:r>
          </w:p>
        </w:tc>
      </w:tr>
      <w:tr w:rsidR="00E209FB" w:rsidRPr="00262FDE" w:rsidTr="00302003">
        <w:tc>
          <w:tcPr>
            <w:tcW w:w="851" w:type="dxa"/>
          </w:tcPr>
          <w:p w:rsidR="00E209FB" w:rsidRPr="00262FDE" w:rsidRDefault="00302003" w:rsidP="00302003">
            <w:pPr>
              <w:jc w:val="both"/>
              <w:rPr>
                <w:sz w:val="28"/>
                <w:szCs w:val="28"/>
              </w:rPr>
            </w:pPr>
            <w:r>
              <w:rPr>
                <w:sz w:val="28"/>
                <w:szCs w:val="28"/>
              </w:rPr>
              <w:t>9</w:t>
            </w:r>
          </w:p>
        </w:tc>
        <w:tc>
          <w:tcPr>
            <w:tcW w:w="3781" w:type="dxa"/>
          </w:tcPr>
          <w:p w:rsidR="00E209FB" w:rsidRPr="00262FDE" w:rsidRDefault="00E209FB" w:rsidP="00067993">
            <w:pPr>
              <w:jc w:val="both"/>
              <w:rPr>
                <w:sz w:val="28"/>
                <w:szCs w:val="28"/>
              </w:rPr>
            </w:pPr>
            <w:r w:rsidRPr="00262FDE">
              <w:rPr>
                <w:sz w:val="28"/>
                <w:szCs w:val="28"/>
              </w:rPr>
              <w:t>выбытие объектов непроизведенных активов, пришедших в негодность, а также выбытие объектов непроизведенных активов при их реализации</w:t>
            </w:r>
          </w:p>
        </w:tc>
        <w:tc>
          <w:tcPr>
            <w:tcW w:w="1476" w:type="dxa"/>
          </w:tcPr>
          <w:p w:rsidR="00E209FB" w:rsidRPr="00262FDE" w:rsidRDefault="00E209FB" w:rsidP="00067993">
            <w:pPr>
              <w:jc w:val="both"/>
              <w:rPr>
                <w:sz w:val="28"/>
                <w:szCs w:val="28"/>
              </w:rPr>
            </w:pPr>
            <w:r w:rsidRPr="00262FDE">
              <w:rPr>
                <w:sz w:val="28"/>
                <w:szCs w:val="28"/>
              </w:rPr>
              <w:t>040110172</w:t>
            </w:r>
          </w:p>
          <w:p w:rsidR="00E209FB" w:rsidRPr="00262FDE" w:rsidRDefault="00E209FB" w:rsidP="00067993">
            <w:pPr>
              <w:jc w:val="both"/>
              <w:rPr>
                <w:sz w:val="28"/>
                <w:szCs w:val="28"/>
              </w:rPr>
            </w:pPr>
            <w:r w:rsidRPr="00262FDE">
              <w:rPr>
                <w:sz w:val="28"/>
                <w:szCs w:val="28"/>
              </w:rPr>
              <w:t>011400000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b/>
                <w:sz w:val="28"/>
                <w:szCs w:val="28"/>
              </w:rPr>
            </w:pPr>
            <w:r w:rsidRPr="00262FDE">
              <w:rPr>
                <w:b/>
                <w:sz w:val="28"/>
                <w:szCs w:val="28"/>
              </w:rPr>
              <w:t>При выбытии, пришедших в негодность</w:t>
            </w:r>
          </w:p>
          <w:p w:rsidR="00E209FB" w:rsidRPr="00262FDE" w:rsidRDefault="00E209FB" w:rsidP="00067993">
            <w:pPr>
              <w:jc w:val="both"/>
              <w:rPr>
                <w:sz w:val="28"/>
                <w:szCs w:val="28"/>
              </w:rPr>
            </w:pPr>
            <w:r w:rsidRPr="00262FDE">
              <w:rPr>
                <w:sz w:val="28"/>
                <w:szCs w:val="28"/>
              </w:rPr>
              <w:t>Акт о списании объектов нефинансовых активов (кроме транспортных средств)             (ф. 0504104);</w:t>
            </w:r>
          </w:p>
          <w:p w:rsidR="00E209FB" w:rsidRPr="00262FDE" w:rsidRDefault="00E209FB" w:rsidP="00067993">
            <w:pPr>
              <w:jc w:val="both"/>
              <w:rPr>
                <w:b/>
                <w:sz w:val="28"/>
                <w:szCs w:val="28"/>
              </w:rPr>
            </w:pPr>
            <w:r w:rsidRPr="00262FDE">
              <w:rPr>
                <w:b/>
                <w:sz w:val="28"/>
                <w:szCs w:val="28"/>
              </w:rPr>
              <w:t>При реализации</w:t>
            </w:r>
          </w:p>
          <w:p w:rsidR="00E209FB" w:rsidRPr="00262FDE" w:rsidRDefault="00E209FB" w:rsidP="00067993">
            <w:pPr>
              <w:jc w:val="both"/>
              <w:rPr>
                <w:sz w:val="28"/>
                <w:szCs w:val="28"/>
              </w:rPr>
            </w:pPr>
            <w:r w:rsidRPr="00262FDE">
              <w:rPr>
                <w:sz w:val="28"/>
                <w:szCs w:val="28"/>
              </w:rPr>
              <w:t>Акт о приеме-передаче объектов нефинансовых активов (ф. 0504101);</w:t>
            </w:r>
          </w:p>
          <w:p w:rsidR="00E209FB" w:rsidRPr="00262FDE" w:rsidRDefault="00E209FB" w:rsidP="00067993">
            <w:pPr>
              <w:jc w:val="both"/>
              <w:rPr>
                <w:sz w:val="28"/>
                <w:szCs w:val="28"/>
              </w:rPr>
            </w:pPr>
          </w:p>
        </w:tc>
      </w:tr>
      <w:tr w:rsidR="00E209FB" w:rsidRPr="00262FDE" w:rsidTr="00302003">
        <w:tc>
          <w:tcPr>
            <w:tcW w:w="851" w:type="dxa"/>
          </w:tcPr>
          <w:p w:rsidR="00E209FB" w:rsidRPr="00262FDE" w:rsidRDefault="00302003" w:rsidP="00302003">
            <w:pPr>
              <w:jc w:val="both"/>
              <w:rPr>
                <w:sz w:val="28"/>
                <w:szCs w:val="28"/>
              </w:rPr>
            </w:pPr>
            <w:r>
              <w:rPr>
                <w:sz w:val="28"/>
                <w:szCs w:val="28"/>
              </w:rPr>
              <w:t>10</w:t>
            </w:r>
          </w:p>
        </w:tc>
        <w:tc>
          <w:tcPr>
            <w:tcW w:w="3781" w:type="dxa"/>
          </w:tcPr>
          <w:p w:rsidR="00E209FB" w:rsidRPr="00262FDE" w:rsidRDefault="00E209FB" w:rsidP="00067993">
            <w:pPr>
              <w:jc w:val="both"/>
              <w:rPr>
                <w:sz w:val="28"/>
                <w:szCs w:val="28"/>
              </w:rPr>
            </w:pPr>
            <w:r w:rsidRPr="00262FDE">
              <w:rPr>
                <w:sz w:val="28"/>
                <w:szCs w:val="28"/>
              </w:rPr>
              <w:t>выбытие объектов непроизведенных активов, пришедших в негодность вследствие стихийных бедствий и других чрезвычайных ситуаций</w:t>
            </w:r>
          </w:p>
        </w:tc>
        <w:tc>
          <w:tcPr>
            <w:tcW w:w="1476" w:type="dxa"/>
          </w:tcPr>
          <w:p w:rsidR="00E209FB" w:rsidRPr="00262FDE" w:rsidRDefault="00E209FB" w:rsidP="00067993">
            <w:pPr>
              <w:jc w:val="both"/>
              <w:rPr>
                <w:sz w:val="28"/>
                <w:szCs w:val="28"/>
              </w:rPr>
            </w:pPr>
            <w:r w:rsidRPr="00262FDE">
              <w:rPr>
                <w:sz w:val="28"/>
                <w:szCs w:val="28"/>
              </w:rPr>
              <w:t>040120273</w:t>
            </w:r>
          </w:p>
          <w:p w:rsidR="00E209FB" w:rsidRPr="00262FDE" w:rsidRDefault="00E209FB" w:rsidP="00067993">
            <w:pPr>
              <w:jc w:val="both"/>
              <w:rPr>
                <w:sz w:val="28"/>
                <w:szCs w:val="28"/>
              </w:rPr>
            </w:pPr>
            <w:r w:rsidRPr="00262FDE">
              <w:rPr>
                <w:sz w:val="28"/>
                <w:szCs w:val="28"/>
              </w:rPr>
              <w:t>011400000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списании объектов нефинансовых активов (кроме транспортных средств)             (ф. 0504104)</w:t>
            </w:r>
          </w:p>
        </w:tc>
      </w:tr>
      <w:tr w:rsidR="00E209FB" w:rsidRPr="00262FDE" w:rsidTr="00302003">
        <w:tc>
          <w:tcPr>
            <w:tcW w:w="851" w:type="dxa"/>
          </w:tcPr>
          <w:p w:rsidR="00E209FB" w:rsidRPr="00262FDE" w:rsidRDefault="00302003" w:rsidP="00302003">
            <w:pPr>
              <w:jc w:val="both"/>
              <w:rPr>
                <w:sz w:val="28"/>
                <w:szCs w:val="28"/>
              </w:rPr>
            </w:pPr>
            <w:r>
              <w:rPr>
                <w:sz w:val="28"/>
                <w:szCs w:val="28"/>
              </w:rPr>
              <w:lastRenderedPageBreak/>
              <w:t>11</w:t>
            </w:r>
          </w:p>
        </w:tc>
        <w:tc>
          <w:tcPr>
            <w:tcW w:w="3781" w:type="dxa"/>
          </w:tcPr>
          <w:p w:rsidR="00E209FB" w:rsidRPr="00262FDE" w:rsidRDefault="00E209FB" w:rsidP="00067993">
            <w:pPr>
              <w:jc w:val="both"/>
              <w:rPr>
                <w:sz w:val="28"/>
                <w:szCs w:val="28"/>
              </w:rPr>
            </w:pPr>
            <w:r w:rsidRPr="00262FDE">
              <w:rPr>
                <w:sz w:val="28"/>
                <w:szCs w:val="28"/>
              </w:rP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w:t>
            </w:r>
          </w:p>
        </w:tc>
        <w:tc>
          <w:tcPr>
            <w:tcW w:w="1476" w:type="dxa"/>
          </w:tcPr>
          <w:p w:rsidR="00E209FB" w:rsidRPr="00262FDE" w:rsidRDefault="00E209FB" w:rsidP="00067993">
            <w:pPr>
              <w:jc w:val="both"/>
              <w:rPr>
                <w:sz w:val="28"/>
                <w:szCs w:val="28"/>
              </w:rPr>
            </w:pPr>
            <w:r w:rsidRPr="00262FDE">
              <w:rPr>
                <w:sz w:val="28"/>
                <w:szCs w:val="28"/>
              </w:rPr>
              <w:t>021530000</w:t>
            </w:r>
          </w:p>
        </w:tc>
        <w:tc>
          <w:tcPr>
            <w:tcW w:w="1476" w:type="dxa"/>
          </w:tcPr>
          <w:p w:rsidR="00E209FB" w:rsidRPr="00262FDE" w:rsidRDefault="00E209FB" w:rsidP="00067993">
            <w:pPr>
              <w:jc w:val="both"/>
              <w:rPr>
                <w:sz w:val="28"/>
                <w:szCs w:val="28"/>
              </w:rPr>
            </w:pPr>
            <w:r w:rsidRPr="00262FDE">
              <w:rPr>
                <w:sz w:val="28"/>
                <w:szCs w:val="28"/>
              </w:rPr>
              <w:t>010300000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tc>
      </w:tr>
      <w:tr w:rsidR="00E209FB" w:rsidRPr="00262FDE" w:rsidTr="00302003">
        <w:tc>
          <w:tcPr>
            <w:tcW w:w="851" w:type="dxa"/>
          </w:tcPr>
          <w:p w:rsidR="00E209FB" w:rsidRPr="00262FDE" w:rsidRDefault="00302003" w:rsidP="00302003">
            <w:pPr>
              <w:jc w:val="both"/>
              <w:rPr>
                <w:sz w:val="28"/>
                <w:szCs w:val="28"/>
              </w:rPr>
            </w:pPr>
            <w:r>
              <w:rPr>
                <w:sz w:val="28"/>
                <w:szCs w:val="28"/>
              </w:rPr>
              <w:t>12</w:t>
            </w:r>
          </w:p>
        </w:tc>
        <w:tc>
          <w:tcPr>
            <w:tcW w:w="3781" w:type="dxa"/>
          </w:tcPr>
          <w:p w:rsidR="00E209FB" w:rsidRPr="00262FDE" w:rsidRDefault="00E209FB" w:rsidP="00067993">
            <w:pPr>
              <w:jc w:val="both"/>
              <w:rPr>
                <w:sz w:val="28"/>
                <w:szCs w:val="28"/>
              </w:rPr>
            </w:pPr>
            <w:r w:rsidRPr="00262FDE">
              <w:rPr>
                <w:sz w:val="28"/>
                <w:szCs w:val="28"/>
              </w:rPr>
              <w:t>возврат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w:t>
            </w:r>
          </w:p>
        </w:tc>
        <w:tc>
          <w:tcPr>
            <w:tcW w:w="1476" w:type="dxa"/>
          </w:tcPr>
          <w:p w:rsidR="00E209FB" w:rsidRPr="00262FDE" w:rsidRDefault="00E209FB" w:rsidP="00067993">
            <w:pPr>
              <w:jc w:val="both"/>
              <w:rPr>
                <w:sz w:val="28"/>
                <w:szCs w:val="28"/>
              </w:rPr>
            </w:pPr>
            <w:r w:rsidRPr="00262FDE">
              <w:rPr>
                <w:sz w:val="28"/>
                <w:szCs w:val="28"/>
              </w:rPr>
              <w:t>040110195</w:t>
            </w:r>
          </w:p>
        </w:tc>
        <w:tc>
          <w:tcPr>
            <w:tcW w:w="1476" w:type="dxa"/>
          </w:tcPr>
          <w:p w:rsidR="00E209FB" w:rsidRPr="00262FDE" w:rsidRDefault="00E209FB" w:rsidP="00067993">
            <w:pPr>
              <w:jc w:val="both"/>
              <w:rPr>
                <w:sz w:val="28"/>
                <w:szCs w:val="28"/>
              </w:rPr>
            </w:pPr>
            <w:r w:rsidRPr="00262FDE">
              <w:rPr>
                <w:sz w:val="28"/>
                <w:szCs w:val="28"/>
              </w:rPr>
              <w:t>010311430</w:t>
            </w:r>
          </w:p>
        </w:tc>
        <w:tc>
          <w:tcPr>
            <w:tcW w:w="2397" w:type="dxa"/>
          </w:tcPr>
          <w:p w:rsidR="00E209FB" w:rsidRPr="00262FDE" w:rsidRDefault="00E209FB" w:rsidP="00067993">
            <w:pPr>
              <w:jc w:val="both"/>
              <w:rPr>
                <w:sz w:val="28"/>
                <w:szCs w:val="28"/>
              </w:rPr>
            </w:pPr>
            <w:r w:rsidRPr="00262FDE">
              <w:rPr>
                <w:sz w:val="28"/>
                <w:szCs w:val="28"/>
              </w:rPr>
              <w:t>Инвентарная карточка учета нефинансовых активов</w:t>
            </w:r>
          </w:p>
          <w:p w:rsidR="00E209FB" w:rsidRPr="00262FDE" w:rsidRDefault="00E209FB" w:rsidP="00067993">
            <w:pPr>
              <w:jc w:val="both"/>
              <w:rPr>
                <w:sz w:val="28"/>
                <w:szCs w:val="28"/>
              </w:rPr>
            </w:pPr>
            <w:r w:rsidRPr="00262FDE">
              <w:rPr>
                <w:sz w:val="28"/>
                <w:szCs w:val="28"/>
              </w:rPr>
              <w:t>(ф. 0504031);</w:t>
            </w:r>
          </w:p>
          <w:p w:rsidR="00E209FB" w:rsidRPr="00262FDE" w:rsidRDefault="00E209FB" w:rsidP="00067993">
            <w:pPr>
              <w:jc w:val="both"/>
              <w:rPr>
                <w:sz w:val="28"/>
                <w:szCs w:val="28"/>
              </w:rPr>
            </w:pPr>
            <w:r w:rsidRPr="00262FDE">
              <w:rPr>
                <w:sz w:val="28"/>
                <w:szCs w:val="28"/>
              </w:rPr>
              <w:t>Акт о приеме-передаче объектов НФА (ф. 0504101);</w:t>
            </w:r>
          </w:p>
          <w:p w:rsidR="00E209FB" w:rsidRPr="00262FDE" w:rsidRDefault="00E209FB" w:rsidP="00067993">
            <w:pPr>
              <w:jc w:val="both"/>
              <w:rPr>
                <w:sz w:val="28"/>
                <w:szCs w:val="28"/>
              </w:rPr>
            </w:pPr>
          </w:p>
        </w:tc>
      </w:tr>
    </w:tbl>
    <w:p w:rsidR="007B21AA" w:rsidRPr="00262FDE" w:rsidRDefault="007B21AA" w:rsidP="00262FDE">
      <w:pPr>
        <w:ind w:firstLine="709"/>
        <w:jc w:val="both"/>
        <w:rPr>
          <w:b/>
          <w:sz w:val="28"/>
          <w:szCs w:val="28"/>
        </w:rPr>
      </w:pPr>
    </w:p>
    <w:p w:rsidR="007B21AA" w:rsidRPr="00262FDE" w:rsidRDefault="007B21AA" w:rsidP="00262FDE">
      <w:pPr>
        <w:ind w:firstLine="709"/>
        <w:jc w:val="both"/>
        <w:rPr>
          <w:b/>
          <w:sz w:val="28"/>
          <w:szCs w:val="28"/>
        </w:rPr>
      </w:pPr>
      <w:r w:rsidRPr="00262FDE">
        <w:rPr>
          <w:b/>
          <w:sz w:val="28"/>
          <w:szCs w:val="28"/>
        </w:rPr>
        <w:t>Амортизация</w:t>
      </w:r>
    </w:p>
    <w:p w:rsidR="007B21AA" w:rsidRPr="00262FDE" w:rsidRDefault="007B21AA" w:rsidP="00262FDE">
      <w:pPr>
        <w:ind w:firstLine="709"/>
        <w:jc w:val="both"/>
        <w:rPr>
          <w:b/>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898"/>
        <w:gridCol w:w="1476"/>
        <w:gridCol w:w="1476"/>
        <w:gridCol w:w="3335"/>
      </w:tblGrid>
      <w:tr w:rsidR="007B21AA" w:rsidRPr="00262FDE" w:rsidTr="00067993">
        <w:tc>
          <w:tcPr>
            <w:tcW w:w="596" w:type="dxa"/>
            <w:shd w:val="clear" w:color="auto" w:fill="BFBFBF"/>
          </w:tcPr>
          <w:p w:rsidR="007B21AA" w:rsidRPr="00262FDE" w:rsidRDefault="007B21AA" w:rsidP="00067993">
            <w:pPr>
              <w:jc w:val="both"/>
              <w:rPr>
                <w:sz w:val="28"/>
                <w:szCs w:val="28"/>
              </w:rPr>
            </w:pPr>
            <w:r w:rsidRPr="00262FDE">
              <w:rPr>
                <w:sz w:val="28"/>
                <w:szCs w:val="28"/>
              </w:rPr>
              <w:t>№</w:t>
            </w:r>
          </w:p>
        </w:tc>
        <w:tc>
          <w:tcPr>
            <w:tcW w:w="2898" w:type="dxa"/>
            <w:shd w:val="clear" w:color="auto" w:fill="BFBFBF"/>
          </w:tcPr>
          <w:p w:rsidR="007B21AA" w:rsidRPr="00262FDE" w:rsidRDefault="007B21AA" w:rsidP="00067993">
            <w:pPr>
              <w:jc w:val="both"/>
              <w:rPr>
                <w:b/>
                <w:sz w:val="28"/>
                <w:szCs w:val="28"/>
              </w:rPr>
            </w:pPr>
            <w:r w:rsidRPr="00262FDE">
              <w:rPr>
                <w:b/>
                <w:sz w:val="28"/>
                <w:szCs w:val="28"/>
              </w:rPr>
              <w:t>Факт хозяйственной жизни</w:t>
            </w:r>
          </w:p>
          <w:p w:rsidR="007B21AA" w:rsidRPr="00262FDE" w:rsidRDefault="007B21AA" w:rsidP="00067993">
            <w:pPr>
              <w:jc w:val="both"/>
              <w:rPr>
                <w:b/>
                <w:sz w:val="28"/>
                <w:szCs w:val="28"/>
              </w:rPr>
            </w:pPr>
            <w:r w:rsidRPr="00262FDE">
              <w:rPr>
                <w:b/>
                <w:sz w:val="28"/>
                <w:szCs w:val="28"/>
              </w:rPr>
              <w:t>комитета</w:t>
            </w:r>
          </w:p>
        </w:tc>
        <w:tc>
          <w:tcPr>
            <w:tcW w:w="1476" w:type="dxa"/>
            <w:shd w:val="clear" w:color="auto" w:fill="BFBFBF"/>
          </w:tcPr>
          <w:p w:rsidR="007B21AA" w:rsidRPr="00262FDE" w:rsidRDefault="007B21AA" w:rsidP="00067993">
            <w:pPr>
              <w:jc w:val="both"/>
              <w:rPr>
                <w:b/>
                <w:sz w:val="28"/>
                <w:szCs w:val="28"/>
              </w:rPr>
            </w:pPr>
            <w:r w:rsidRPr="00262FDE">
              <w:rPr>
                <w:b/>
                <w:sz w:val="28"/>
                <w:szCs w:val="28"/>
              </w:rPr>
              <w:t>Дебет</w:t>
            </w:r>
          </w:p>
        </w:tc>
        <w:tc>
          <w:tcPr>
            <w:tcW w:w="1476" w:type="dxa"/>
            <w:shd w:val="clear" w:color="auto" w:fill="BFBFBF"/>
          </w:tcPr>
          <w:p w:rsidR="007B21AA" w:rsidRPr="00262FDE" w:rsidRDefault="007B21AA" w:rsidP="00067993">
            <w:pPr>
              <w:jc w:val="both"/>
              <w:rPr>
                <w:b/>
                <w:sz w:val="28"/>
                <w:szCs w:val="28"/>
              </w:rPr>
            </w:pPr>
            <w:r w:rsidRPr="00262FDE">
              <w:rPr>
                <w:b/>
                <w:sz w:val="28"/>
                <w:szCs w:val="28"/>
              </w:rPr>
              <w:t>Кредит</w:t>
            </w:r>
          </w:p>
        </w:tc>
        <w:tc>
          <w:tcPr>
            <w:tcW w:w="3335" w:type="dxa"/>
            <w:shd w:val="clear" w:color="auto" w:fill="BFBFBF"/>
          </w:tcPr>
          <w:p w:rsidR="007B21AA" w:rsidRPr="00262FDE" w:rsidRDefault="007B21AA" w:rsidP="00067993">
            <w:pPr>
              <w:jc w:val="both"/>
              <w:rPr>
                <w:b/>
                <w:sz w:val="28"/>
                <w:szCs w:val="28"/>
              </w:rPr>
            </w:pPr>
            <w:r w:rsidRPr="00262FDE">
              <w:rPr>
                <w:b/>
                <w:sz w:val="28"/>
                <w:szCs w:val="28"/>
              </w:rPr>
              <w:t>Первичный документ</w:t>
            </w:r>
          </w:p>
        </w:tc>
      </w:tr>
      <w:tr w:rsidR="007B21AA" w:rsidRPr="00262FDE" w:rsidTr="00067993">
        <w:tc>
          <w:tcPr>
            <w:tcW w:w="596" w:type="dxa"/>
            <w:shd w:val="clear" w:color="auto" w:fill="D9D9D9"/>
          </w:tcPr>
          <w:p w:rsidR="007B21AA" w:rsidRPr="00262FDE" w:rsidRDefault="007B21AA" w:rsidP="00067993">
            <w:pPr>
              <w:jc w:val="both"/>
              <w:rPr>
                <w:sz w:val="28"/>
                <w:szCs w:val="28"/>
              </w:rPr>
            </w:pPr>
          </w:p>
        </w:tc>
        <w:tc>
          <w:tcPr>
            <w:tcW w:w="2898" w:type="dxa"/>
            <w:shd w:val="clear" w:color="auto" w:fill="D9D9D9"/>
          </w:tcPr>
          <w:p w:rsidR="007B21AA" w:rsidRPr="00262FDE" w:rsidRDefault="007B21AA" w:rsidP="00067993">
            <w:pPr>
              <w:jc w:val="both"/>
              <w:rPr>
                <w:b/>
                <w:sz w:val="28"/>
                <w:szCs w:val="28"/>
              </w:rPr>
            </w:pPr>
            <w:r w:rsidRPr="00262FDE">
              <w:rPr>
                <w:b/>
                <w:sz w:val="28"/>
                <w:szCs w:val="28"/>
              </w:rPr>
              <w:t>Амортизация</w:t>
            </w:r>
          </w:p>
        </w:tc>
        <w:tc>
          <w:tcPr>
            <w:tcW w:w="1476" w:type="dxa"/>
            <w:shd w:val="clear" w:color="auto" w:fill="D9D9D9"/>
          </w:tcPr>
          <w:p w:rsidR="007B21AA" w:rsidRPr="00262FDE" w:rsidRDefault="007B21AA" w:rsidP="00067993">
            <w:pPr>
              <w:jc w:val="both"/>
              <w:rPr>
                <w:b/>
                <w:sz w:val="28"/>
                <w:szCs w:val="28"/>
              </w:rPr>
            </w:pPr>
          </w:p>
        </w:tc>
        <w:tc>
          <w:tcPr>
            <w:tcW w:w="1476" w:type="dxa"/>
            <w:shd w:val="clear" w:color="auto" w:fill="D9D9D9"/>
          </w:tcPr>
          <w:p w:rsidR="007B21AA" w:rsidRPr="00262FDE" w:rsidRDefault="007B21AA" w:rsidP="00067993">
            <w:pPr>
              <w:jc w:val="both"/>
              <w:rPr>
                <w:b/>
                <w:sz w:val="28"/>
                <w:szCs w:val="28"/>
              </w:rPr>
            </w:pPr>
          </w:p>
        </w:tc>
        <w:tc>
          <w:tcPr>
            <w:tcW w:w="3335" w:type="dxa"/>
            <w:shd w:val="clear" w:color="auto" w:fill="D9D9D9"/>
          </w:tcPr>
          <w:p w:rsidR="007B21AA" w:rsidRPr="00262FDE" w:rsidRDefault="007B21AA" w:rsidP="00067993">
            <w:pPr>
              <w:jc w:val="both"/>
              <w:rPr>
                <w:b/>
                <w:sz w:val="28"/>
                <w:szCs w:val="28"/>
              </w:rPr>
            </w:pPr>
          </w:p>
        </w:tc>
      </w:tr>
      <w:tr w:rsidR="007B21AA" w:rsidRPr="00262FDE" w:rsidTr="00067993">
        <w:tc>
          <w:tcPr>
            <w:tcW w:w="596" w:type="dxa"/>
          </w:tcPr>
          <w:p w:rsidR="007B21AA" w:rsidRPr="00262FDE" w:rsidRDefault="007B21AA" w:rsidP="00067993">
            <w:pPr>
              <w:jc w:val="both"/>
              <w:rPr>
                <w:sz w:val="28"/>
                <w:szCs w:val="28"/>
              </w:rPr>
            </w:pPr>
            <w:r w:rsidRPr="00262FDE">
              <w:rPr>
                <w:sz w:val="28"/>
                <w:szCs w:val="28"/>
              </w:rPr>
              <w:t>1</w:t>
            </w:r>
          </w:p>
        </w:tc>
        <w:tc>
          <w:tcPr>
            <w:tcW w:w="2898" w:type="dxa"/>
          </w:tcPr>
          <w:p w:rsidR="007B21AA" w:rsidRPr="00262FDE" w:rsidRDefault="007B21AA" w:rsidP="00067993">
            <w:pPr>
              <w:jc w:val="both"/>
              <w:rPr>
                <w:sz w:val="28"/>
                <w:szCs w:val="28"/>
              </w:rPr>
            </w:pPr>
            <w:r w:rsidRPr="00262FDE">
              <w:rPr>
                <w:sz w:val="28"/>
                <w:szCs w:val="28"/>
              </w:rPr>
              <w:t xml:space="preserve">начисление амортизации на объекты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и нематериальных активов </w:t>
            </w:r>
            <w:r w:rsidRPr="00262FDE">
              <w:rPr>
                <w:bCs/>
                <w:sz w:val="28"/>
                <w:szCs w:val="28"/>
              </w:rPr>
              <w:t>не начисляется</w:t>
            </w:r>
          </w:p>
        </w:tc>
        <w:tc>
          <w:tcPr>
            <w:tcW w:w="1476" w:type="dxa"/>
          </w:tcPr>
          <w:p w:rsidR="007B21AA" w:rsidRPr="00262FDE" w:rsidRDefault="002F53B9" w:rsidP="00067993">
            <w:pPr>
              <w:jc w:val="both"/>
              <w:rPr>
                <w:sz w:val="28"/>
                <w:szCs w:val="28"/>
              </w:rPr>
            </w:pPr>
            <w:r w:rsidRPr="00262FDE">
              <w:rPr>
                <w:sz w:val="28"/>
                <w:szCs w:val="28"/>
              </w:rPr>
              <w:t>-</w:t>
            </w:r>
          </w:p>
        </w:tc>
        <w:tc>
          <w:tcPr>
            <w:tcW w:w="1476" w:type="dxa"/>
          </w:tcPr>
          <w:p w:rsidR="007B21AA" w:rsidRPr="00262FDE" w:rsidRDefault="002F53B9" w:rsidP="00067993">
            <w:pPr>
              <w:jc w:val="both"/>
              <w:rPr>
                <w:sz w:val="28"/>
                <w:szCs w:val="28"/>
              </w:rPr>
            </w:pPr>
            <w:r w:rsidRPr="00262FDE">
              <w:rPr>
                <w:sz w:val="28"/>
                <w:szCs w:val="28"/>
              </w:rPr>
              <w:t>-</w:t>
            </w:r>
          </w:p>
        </w:tc>
        <w:tc>
          <w:tcPr>
            <w:tcW w:w="3335" w:type="dxa"/>
          </w:tcPr>
          <w:p w:rsidR="007B21AA" w:rsidRPr="00262FDE" w:rsidRDefault="007B21AA" w:rsidP="00067993">
            <w:pPr>
              <w:jc w:val="both"/>
              <w:rPr>
                <w:sz w:val="28"/>
                <w:szCs w:val="28"/>
              </w:rPr>
            </w:pPr>
            <w:r w:rsidRPr="00262FDE">
              <w:rPr>
                <w:bCs/>
                <w:color w:val="auto"/>
                <w:sz w:val="28"/>
                <w:szCs w:val="28"/>
              </w:rPr>
              <w:t xml:space="preserve">Распоряжение администрации </w:t>
            </w:r>
            <w:proofErr w:type="spellStart"/>
            <w:r w:rsidRPr="00262FDE">
              <w:rPr>
                <w:bCs/>
                <w:color w:val="auto"/>
                <w:sz w:val="28"/>
                <w:szCs w:val="28"/>
              </w:rPr>
              <w:t>Сызранского</w:t>
            </w:r>
            <w:proofErr w:type="spellEnd"/>
            <w:r w:rsidRPr="00262FDE">
              <w:rPr>
                <w:bCs/>
                <w:color w:val="auto"/>
                <w:sz w:val="28"/>
                <w:szCs w:val="28"/>
              </w:rPr>
              <w:t xml:space="preserve"> района </w:t>
            </w:r>
            <w:r w:rsidR="00A409D1">
              <w:rPr>
                <w:bCs/>
                <w:color w:val="auto"/>
                <w:sz w:val="28"/>
                <w:szCs w:val="28"/>
              </w:rPr>
              <w:t>«</w:t>
            </w:r>
            <w:r w:rsidRPr="00262FDE">
              <w:rPr>
                <w:bCs/>
                <w:color w:val="auto"/>
                <w:sz w:val="28"/>
                <w:szCs w:val="28"/>
              </w:rPr>
              <w:t xml:space="preserve">Об утверждении </w:t>
            </w:r>
            <w:proofErr w:type="gramStart"/>
            <w:r w:rsidRPr="00262FDE">
              <w:rPr>
                <w:bCs/>
                <w:color w:val="auto"/>
                <w:sz w:val="28"/>
                <w:szCs w:val="28"/>
              </w:rPr>
              <w:t xml:space="preserve">Порядка учета объектов </w:t>
            </w:r>
            <w:r w:rsidR="00595A24" w:rsidRPr="00262FDE">
              <w:rPr>
                <w:bCs/>
                <w:color w:val="auto"/>
                <w:sz w:val="28"/>
                <w:szCs w:val="28"/>
              </w:rPr>
              <w:t xml:space="preserve">имущества </w:t>
            </w:r>
            <w:r w:rsidRPr="00262FDE">
              <w:rPr>
                <w:bCs/>
                <w:color w:val="auto"/>
                <w:sz w:val="28"/>
                <w:szCs w:val="28"/>
              </w:rPr>
              <w:t xml:space="preserve"> казны муниципального района</w:t>
            </w:r>
            <w:proofErr w:type="gramEnd"/>
            <w:r w:rsidRPr="00262FDE">
              <w:rPr>
                <w:bCs/>
                <w:color w:val="auto"/>
                <w:sz w:val="28"/>
                <w:szCs w:val="28"/>
              </w:rPr>
              <w:t xml:space="preserve"> </w:t>
            </w:r>
            <w:proofErr w:type="spellStart"/>
            <w:r w:rsidRPr="00262FDE">
              <w:rPr>
                <w:bCs/>
                <w:color w:val="auto"/>
                <w:sz w:val="28"/>
                <w:szCs w:val="28"/>
              </w:rPr>
              <w:t>Сызранский</w:t>
            </w:r>
            <w:proofErr w:type="spellEnd"/>
            <w:r w:rsidR="00A409D1">
              <w:rPr>
                <w:color w:val="auto"/>
                <w:sz w:val="28"/>
                <w:szCs w:val="28"/>
              </w:rPr>
              <w:t>»</w:t>
            </w:r>
            <w:r w:rsidRPr="00262FDE">
              <w:rPr>
                <w:color w:val="auto"/>
                <w:sz w:val="28"/>
                <w:szCs w:val="28"/>
              </w:rPr>
              <w:t xml:space="preserve"> </w:t>
            </w:r>
            <w:r w:rsidRPr="00262FDE">
              <w:rPr>
                <w:bCs/>
                <w:color w:val="auto"/>
                <w:sz w:val="28"/>
                <w:szCs w:val="28"/>
              </w:rPr>
              <w:t>от 18.05.2016г. № 173-р</w:t>
            </w:r>
            <w:r w:rsidRPr="00262FDE">
              <w:rPr>
                <w:sz w:val="28"/>
                <w:szCs w:val="28"/>
              </w:rPr>
              <w:t xml:space="preserve"> </w:t>
            </w:r>
          </w:p>
          <w:p w:rsidR="007B21AA" w:rsidRPr="00262FDE" w:rsidRDefault="007B21AA" w:rsidP="00067993">
            <w:pPr>
              <w:jc w:val="both"/>
              <w:rPr>
                <w:sz w:val="28"/>
                <w:szCs w:val="28"/>
              </w:rPr>
            </w:pP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2</w:t>
            </w:r>
          </w:p>
        </w:tc>
        <w:tc>
          <w:tcPr>
            <w:tcW w:w="2898" w:type="dxa"/>
          </w:tcPr>
          <w:p w:rsidR="00A15256" w:rsidRPr="00262FDE" w:rsidRDefault="00A15256" w:rsidP="00067993">
            <w:pPr>
              <w:jc w:val="both"/>
              <w:rPr>
                <w:sz w:val="28"/>
                <w:szCs w:val="28"/>
              </w:rPr>
            </w:pPr>
            <w:r w:rsidRPr="00262FDE">
              <w:rPr>
                <w:sz w:val="28"/>
                <w:szCs w:val="28"/>
              </w:rPr>
              <w:t>при поступлении нефинансовых активов в состав имущества казны ранее начисленная по ним амортизация отражается</w:t>
            </w:r>
          </w:p>
        </w:tc>
        <w:tc>
          <w:tcPr>
            <w:tcW w:w="1476" w:type="dxa"/>
          </w:tcPr>
          <w:p w:rsidR="00A15256" w:rsidRPr="00262FDE" w:rsidRDefault="00A15256" w:rsidP="00067993">
            <w:pPr>
              <w:jc w:val="both"/>
              <w:rPr>
                <w:sz w:val="28"/>
                <w:szCs w:val="28"/>
              </w:rPr>
            </w:pPr>
            <w:r w:rsidRPr="00262FDE">
              <w:rPr>
                <w:sz w:val="28"/>
                <w:szCs w:val="28"/>
              </w:rPr>
              <w:t xml:space="preserve">030404000 </w:t>
            </w:r>
          </w:p>
          <w:p w:rsidR="00A15256" w:rsidRPr="00262FDE" w:rsidRDefault="00A15256" w:rsidP="00067993">
            <w:pPr>
              <w:jc w:val="both"/>
              <w:rPr>
                <w:sz w:val="28"/>
                <w:szCs w:val="28"/>
              </w:rPr>
            </w:pPr>
            <w:r w:rsidRPr="00262FDE">
              <w:rPr>
                <w:sz w:val="28"/>
                <w:szCs w:val="28"/>
              </w:rPr>
              <w:t>040110190</w:t>
            </w:r>
          </w:p>
        </w:tc>
        <w:tc>
          <w:tcPr>
            <w:tcW w:w="1476" w:type="dxa"/>
          </w:tcPr>
          <w:p w:rsidR="00A15256" w:rsidRPr="00262FDE" w:rsidRDefault="00A15256" w:rsidP="00067993">
            <w:pPr>
              <w:jc w:val="both"/>
              <w:rPr>
                <w:sz w:val="28"/>
                <w:szCs w:val="28"/>
              </w:rPr>
            </w:pPr>
            <w:r w:rsidRPr="00262FDE">
              <w:rPr>
                <w:sz w:val="28"/>
                <w:szCs w:val="28"/>
              </w:rPr>
              <w:t>010450000</w:t>
            </w:r>
          </w:p>
          <w:p w:rsidR="00A15256" w:rsidRPr="00262FDE" w:rsidRDefault="00A15256" w:rsidP="00067993">
            <w:pPr>
              <w:jc w:val="both"/>
              <w:rPr>
                <w:sz w:val="28"/>
                <w:szCs w:val="28"/>
              </w:rPr>
            </w:pPr>
          </w:p>
          <w:p w:rsidR="00A15256" w:rsidRPr="00262FDE" w:rsidRDefault="00A15256" w:rsidP="00067993">
            <w:pPr>
              <w:jc w:val="both"/>
              <w:rPr>
                <w:sz w:val="28"/>
                <w:szCs w:val="28"/>
              </w:rPr>
            </w:pPr>
          </w:p>
          <w:p w:rsidR="00A15256" w:rsidRPr="00262FDE" w:rsidRDefault="00A15256" w:rsidP="00067993">
            <w:pPr>
              <w:jc w:val="both"/>
              <w:rPr>
                <w:sz w:val="28"/>
                <w:szCs w:val="28"/>
              </w:rPr>
            </w:pP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3</w:t>
            </w:r>
          </w:p>
        </w:tc>
        <w:tc>
          <w:tcPr>
            <w:tcW w:w="2898" w:type="dxa"/>
          </w:tcPr>
          <w:p w:rsidR="00A15256" w:rsidRPr="00262FDE" w:rsidRDefault="00A15256" w:rsidP="00067993">
            <w:pPr>
              <w:jc w:val="both"/>
              <w:rPr>
                <w:sz w:val="28"/>
                <w:szCs w:val="28"/>
              </w:rPr>
            </w:pPr>
            <w:r w:rsidRPr="00262FDE">
              <w:rPr>
                <w:sz w:val="28"/>
                <w:szCs w:val="28"/>
              </w:rPr>
              <w:t xml:space="preserve">при безвозмездном получении нефинансовых активов в состав имущества казны </w:t>
            </w:r>
            <w:r w:rsidRPr="00262FDE">
              <w:rPr>
                <w:sz w:val="28"/>
                <w:szCs w:val="28"/>
              </w:rPr>
              <w:lastRenderedPageBreak/>
              <w:t>ранее начисленная по ним амортизация отражается</w:t>
            </w:r>
          </w:p>
        </w:tc>
        <w:tc>
          <w:tcPr>
            <w:tcW w:w="1476" w:type="dxa"/>
          </w:tcPr>
          <w:p w:rsidR="00A15256" w:rsidRPr="00262FDE" w:rsidRDefault="00A15256" w:rsidP="00067993">
            <w:pPr>
              <w:jc w:val="both"/>
              <w:rPr>
                <w:sz w:val="28"/>
                <w:szCs w:val="28"/>
              </w:rPr>
            </w:pPr>
            <w:r w:rsidRPr="00262FDE">
              <w:rPr>
                <w:sz w:val="28"/>
                <w:szCs w:val="28"/>
              </w:rPr>
              <w:lastRenderedPageBreak/>
              <w:t>040110190</w:t>
            </w:r>
          </w:p>
          <w:p w:rsidR="00A15256" w:rsidRPr="00262FDE" w:rsidRDefault="00A15256" w:rsidP="00067993">
            <w:pPr>
              <w:jc w:val="both"/>
              <w:rPr>
                <w:sz w:val="28"/>
                <w:szCs w:val="28"/>
              </w:rPr>
            </w:pPr>
          </w:p>
        </w:tc>
        <w:tc>
          <w:tcPr>
            <w:tcW w:w="1476" w:type="dxa"/>
          </w:tcPr>
          <w:p w:rsidR="00A15256" w:rsidRPr="00262FDE" w:rsidRDefault="00A15256" w:rsidP="00067993">
            <w:pPr>
              <w:jc w:val="both"/>
              <w:rPr>
                <w:sz w:val="28"/>
                <w:szCs w:val="28"/>
              </w:rPr>
            </w:pPr>
            <w:r w:rsidRPr="00262FDE">
              <w:rPr>
                <w:sz w:val="28"/>
                <w:szCs w:val="28"/>
              </w:rPr>
              <w:t>010450000</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lastRenderedPageBreak/>
              <w:t>4</w:t>
            </w:r>
          </w:p>
        </w:tc>
        <w:tc>
          <w:tcPr>
            <w:tcW w:w="2898" w:type="dxa"/>
          </w:tcPr>
          <w:p w:rsidR="00A15256" w:rsidRPr="00262FDE" w:rsidRDefault="00A15256" w:rsidP="00067993">
            <w:pPr>
              <w:jc w:val="both"/>
              <w:rPr>
                <w:sz w:val="28"/>
                <w:szCs w:val="28"/>
              </w:rPr>
            </w:pPr>
            <w:r w:rsidRPr="00262FDE">
              <w:rPr>
                <w:sz w:val="28"/>
                <w:szCs w:val="28"/>
              </w:rPr>
              <w:t>при выбытии нефинансовых активов из состава имущества казны ранее начисленная по амортизируемым объектам сумма амортизации отражается</w:t>
            </w:r>
          </w:p>
        </w:tc>
        <w:tc>
          <w:tcPr>
            <w:tcW w:w="1476" w:type="dxa"/>
          </w:tcPr>
          <w:p w:rsidR="00A15256" w:rsidRPr="00262FDE" w:rsidRDefault="00A15256" w:rsidP="00067993">
            <w:pPr>
              <w:jc w:val="both"/>
              <w:rPr>
                <w:sz w:val="28"/>
                <w:szCs w:val="28"/>
              </w:rPr>
            </w:pPr>
            <w:r w:rsidRPr="00262FDE">
              <w:rPr>
                <w:sz w:val="28"/>
                <w:szCs w:val="28"/>
              </w:rPr>
              <w:t>010450000</w:t>
            </w:r>
          </w:p>
        </w:tc>
        <w:tc>
          <w:tcPr>
            <w:tcW w:w="1476" w:type="dxa"/>
          </w:tcPr>
          <w:p w:rsidR="00A15256" w:rsidRPr="00262FDE" w:rsidRDefault="00A15256" w:rsidP="00067993">
            <w:pPr>
              <w:jc w:val="both"/>
              <w:rPr>
                <w:sz w:val="28"/>
                <w:szCs w:val="28"/>
              </w:rPr>
            </w:pPr>
            <w:r w:rsidRPr="00262FDE">
              <w:rPr>
                <w:sz w:val="28"/>
                <w:szCs w:val="28"/>
              </w:rPr>
              <w:t>030404000</w:t>
            </w:r>
          </w:p>
          <w:p w:rsidR="00A15256" w:rsidRPr="00262FDE" w:rsidRDefault="00A15256" w:rsidP="00067993">
            <w:pPr>
              <w:jc w:val="both"/>
              <w:rPr>
                <w:sz w:val="28"/>
                <w:szCs w:val="28"/>
              </w:rPr>
            </w:pPr>
            <w:r w:rsidRPr="00262FDE">
              <w:rPr>
                <w:sz w:val="28"/>
                <w:szCs w:val="28"/>
              </w:rPr>
              <w:t>040120280</w:t>
            </w:r>
          </w:p>
          <w:p w:rsidR="00A15256" w:rsidRPr="00262FDE" w:rsidRDefault="00A15256" w:rsidP="00067993">
            <w:pPr>
              <w:jc w:val="both"/>
              <w:rPr>
                <w:sz w:val="28"/>
                <w:szCs w:val="28"/>
              </w:rPr>
            </w:pPr>
            <w:r w:rsidRPr="00262FDE">
              <w:rPr>
                <w:sz w:val="28"/>
                <w:szCs w:val="28"/>
              </w:rPr>
              <w:t>040120250</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5</w:t>
            </w:r>
          </w:p>
        </w:tc>
        <w:tc>
          <w:tcPr>
            <w:tcW w:w="2898" w:type="dxa"/>
          </w:tcPr>
          <w:p w:rsidR="00A15256" w:rsidRPr="00262FDE" w:rsidRDefault="00A15256" w:rsidP="00067993">
            <w:pPr>
              <w:jc w:val="both"/>
              <w:rPr>
                <w:sz w:val="28"/>
                <w:szCs w:val="28"/>
              </w:rPr>
            </w:pPr>
            <w:r w:rsidRPr="00262FDE">
              <w:rPr>
                <w:sz w:val="28"/>
                <w:szCs w:val="28"/>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w:t>
            </w:r>
          </w:p>
        </w:tc>
        <w:tc>
          <w:tcPr>
            <w:tcW w:w="1476" w:type="dxa"/>
          </w:tcPr>
          <w:p w:rsidR="00A15256" w:rsidRPr="00262FDE" w:rsidRDefault="00A15256" w:rsidP="00067993">
            <w:pPr>
              <w:jc w:val="both"/>
              <w:rPr>
                <w:sz w:val="28"/>
                <w:szCs w:val="28"/>
              </w:rPr>
            </w:pPr>
            <w:r w:rsidRPr="00262FDE">
              <w:rPr>
                <w:sz w:val="28"/>
                <w:szCs w:val="28"/>
              </w:rPr>
              <w:t>010450000</w:t>
            </w:r>
          </w:p>
        </w:tc>
        <w:tc>
          <w:tcPr>
            <w:tcW w:w="1476" w:type="dxa"/>
          </w:tcPr>
          <w:p w:rsidR="00A15256" w:rsidRPr="00262FDE" w:rsidRDefault="00A15256" w:rsidP="00067993">
            <w:pPr>
              <w:jc w:val="both"/>
              <w:rPr>
                <w:sz w:val="28"/>
                <w:szCs w:val="28"/>
              </w:rPr>
            </w:pPr>
            <w:r w:rsidRPr="00262FDE">
              <w:rPr>
                <w:sz w:val="28"/>
                <w:szCs w:val="28"/>
              </w:rPr>
              <w:t>040120251</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r w:rsidR="00A15256" w:rsidRPr="00262FDE" w:rsidTr="00067993">
        <w:tc>
          <w:tcPr>
            <w:tcW w:w="596" w:type="dxa"/>
          </w:tcPr>
          <w:p w:rsidR="00A15256" w:rsidRPr="00262FDE" w:rsidRDefault="00A15256" w:rsidP="00067993">
            <w:pPr>
              <w:jc w:val="both"/>
              <w:rPr>
                <w:sz w:val="28"/>
                <w:szCs w:val="28"/>
              </w:rPr>
            </w:pPr>
            <w:r w:rsidRPr="00262FDE">
              <w:rPr>
                <w:sz w:val="28"/>
                <w:szCs w:val="28"/>
              </w:rPr>
              <w:t>6</w:t>
            </w:r>
          </w:p>
        </w:tc>
        <w:tc>
          <w:tcPr>
            <w:tcW w:w="2898" w:type="dxa"/>
          </w:tcPr>
          <w:p w:rsidR="00A15256" w:rsidRPr="00262FDE" w:rsidRDefault="00A15256" w:rsidP="00067993">
            <w:pPr>
              <w:jc w:val="both"/>
              <w:rPr>
                <w:sz w:val="28"/>
                <w:szCs w:val="28"/>
              </w:rPr>
            </w:pPr>
            <w:r w:rsidRPr="00262FDE">
              <w:rPr>
                <w:sz w:val="28"/>
                <w:szCs w:val="28"/>
              </w:rPr>
              <w:t xml:space="preserve">списание </w:t>
            </w:r>
            <w:proofErr w:type="gramStart"/>
            <w:r w:rsidRPr="00262FDE">
              <w:rPr>
                <w:sz w:val="28"/>
                <w:szCs w:val="28"/>
              </w:rPr>
              <w:t>суммы амортизации амортизируемых объектов имущества казны</w:t>
            </w:r>
            <w:proofErr w:type="gramEnd"/>
            <w:r w:rsidRPr="00262FDE">
              <w:rPr>
                <w:sz w:val="28"/>
                <w:szCs w:val="28"/>
              </w:rPr>
              <w:t xml:space="preserve">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w:t>
            </w:r>
          </w:p>
        </w:tc>
        <w:tc>
          <w:tcPr>
            <w:tcW w:w="1476" w:type="dxa"/>
          </w:tcPr>
          <w:p w:rsidR="00A15256" w:rsidRPr="00262FDE" w:rsidRDefault="00A15256" w:rsidP="00067993">
            <w:pPr>
              <w:jc w:val="both"/>
              <w:rPr>
                <w:sz w:val="28"/>
                <w:szCs w:val="28"/>
              </w:rPr>
            </w:pPr>
            <w:r w:rsidRPr="00262FDE">
              <w:rPr>
                <w:sz w:val="28"/>
                <w:szCs w:val="28"/>
              </w:rPr>
              <w:t>010450000</w:t>
            </w:r>
          </w:p>
        </w:tc>
        <w:tc>
          <w:tcPr>
            <w:tcW w:w="1476" w:type="dxa"/>
          </w:tcPr>
          <w:p w:rsidR="00A15256" w:rsidRPr="00262FDE" w:rsidRDefault="00A15256" w:rsidP="00067993">
            <w:pPr>
              <w:jc w:val="both"/>
              <w:rPr>
                <w:sz w:val="28"/>
                <w:szCs w:val="28"/>
              </w:rPr>
            </w:pPr>
            <w:r w:rsidRPr="00262FDE">
              <w:rPr>
                <w:sz w:val="28"/>
                <w:szCs w:val="28"/>
              </w:rPr>
              <w:t>010800000</w:t>
            </w:r>
          </w:p>
        </w:tc>
        <w:tc>
          <w:tcPr>
            <w:tcW w:w="3335" w:type="dxa"/>
          </w:tcPr>
          <w:p w:rsidR="00A15256" w:rsidRPr="00262FDE" w:rsidRDefault="00A15256" w:rsidP="00067993">
            <w:pPr>
              <w:jc w:val="both"/>
              <w:rPr>
                <w:sz w:val="28"/>
                <w:szCs w:val="28"/>
              </w:rPr>
            </w:pPr>
            <w:r w:rsidRPr="00262FDE">
              <w:rPr>
                <w:sz w:val="28"/>
                <w:szCs w:val="28"/>
              </w:rPr>
              <w:t>Акт о приеме-передаче объектов НФА (ф. 0504101);</w:t>
            </w:r>
          </w:p>
          <w:p w:rsidR="00A15256" w:rsidRPr="00262FDE" w:rsidRDefault="00A15256" w:rsidP="00067993">
            <w:pPr>
              <w:jc w:val="both"/>
              <w:rPr>
                <w:sz w:val="28"/>
                <w:szCs w:val="28"/>
              </w:rPr>
            </w:pPr>
            <w:r w:rsidRPr="00262FDE">
              <w:rPr>
                <w:sz w:val="28"/>
                <w:szCs w:val="28"/>
              </w:rPr>
              <w:t>Бухгалтерская справка             (ф. 0504833)</w:t>
            </w:r>
          </w:p>
        </w:tc>
      </w:tr>
    </w:tbl>
    <w:p w:rsidR="00CE5D0E" w:rsidRPr="00262FDE" w:rsidRDefault="00CE5D0E" w:rsidP="00067993">
      <w:pPr>
        <w:contextualSpacing/>
        <w:jc w:val="both"/>
        <w:rPr>
          <w:sz w:val="28"/>
          <w:szCs w:val="28"/>
        </w:rPr>
      </w:pPr>
    </w:p>
    <w:p w:rsidR="007B21AA" w:rsidRPr="00262FDE" w:rsidRDefault="007B21AA" w:rsidP="00262FDE">
      <w:pPr>
        <w:ind w:firstLine="709"/>
        <w:contextualSpacing/>
        <w:jc w:val="both"/>
        <w:rPr>
          <w:b/>
          <w:sz w:val="28"/>
          <w:szCs w:val="28"/>
        </w:rPr>
      </w:pPr>
      <w:r w:rsidRPr="00262FDE">
        <w:rPr>
          <w:b/>
          <w:sz w:val="28"/>
          <w:szCs w:val="28"/>
        </w:rPr>
        <w:lastRenderedPageBreak/>
        <w:t>6.1</w:t>
      </w:r>
      <w:r w:rsidR="00CE5D0E" w:rsidRPr="00262FDE">
        <w:rPr>
          <w:b/>
          <w:sz w:val="28"/>
          <w:szCs w:val="28"/>
        </w:rPr>
        <w:t>3</w:t>
      </w:r>
      <w:r w:rsidRPr="00262FDE">
        <w:rPr>
          <w:b/>
          <w:sz w:val="28"/>
          <w:szCs w:val="28"/>
        </w:rPr>
        <w:t xml:space="preserve"> Положение о внутреннем финансовом контроле комитета</w:t>
      </w:r>
    </w:p>
    <w:p w:rsidR="007B21AA" w:rsidRPr="00262FDE" w:rsidRDefault="007B21AA" w:rsidP="00262FDE">
      <w:pPr>
        <w:ind w:firstLine="709"/>
        <w:contextualSpacing/>
        <w:jc w:val="both"/>
        <w:rPr>
          <w:b/>
          <w:sz w:val="28"/>
          <w:szCs w:val="28"/>
        </w:rPr>
      </w:pPr>
    </w:p>
    <w:p w:rsidR="007B21AA" w:rsidRPr="00262FDE" w:rsidRDefault="007B21AA" w:rsidP="003020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right"/>
        <w:rPr>
          <w:sz w:val="28"/>
          <w:szCs w:val="28"/>
        </w:rPr>
      </w:pPr>
      <w:r w:rsidRPr="00262FDE">
        <w:rPr>
          <w:sz w:val="28"/>
          <w:szCs w:val="28"/>
        </w:rPr>
        <w:t>Приложение №</w:t>
      </w:r>
      <w:r w:rsidR="00CE5D0E" w:rsidRPr="00262FDE">
        <w:rPr>
          <w:sz w:val="28"/>
          <w:szCs w:val="28"/>
        </w:rPr>
        <w:t xml:space="preserve"> </w:t>
      </w:r>
      <w:r w:rsidRPr="00262FDE">
        <w:rPr>
          <w:sz w:val="28"/>
          <w:szCs w:val="28"/>
        </w:rPr>
        <w:t>6.1</w:t>
      </w:r>
      <w:r w:rsidR="00CE5D0E" w:rsidRPr="00262FDE">
        <w:rPr>
          <w:sz w:val="28"/>
          <w:szCs w:val="28"/>
        </w:rPr>
        <w:t>3</w:t>
      </w:r>
      <w:r w:rsidRPr="00262FDE">
        <w:rPr>
          <w:sz w:val="28"/>
          <w:szCs w:val="28"/>
        </w:rPr>
        <w:br/>
      </w:r>
      <w:bookmarkStart w:id="73" w:name="dfasyqyqpo"/>
      <w:bookmarkEnd w:id="73"/>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bookmarkStart w:id="74" w:name="dfas72vvza"/>
      <w:bookmarkEnd w:id="74"/>
      <w:r w:rsidRPr="00262FDE">
        <w:rPr>
          <w:b/>
          <w:bCs/>
          <w:sz w:val="28"/>
          <w:szCs w:val="28"/>
        </w:rPr>
        <w:t>Положение о внутреннем финансовом контроле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5" w:name="dfaseoo9h5"/>
      <w:bookmarkEnd w:id="75"/>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6" w:name="dfas3599ii"/>
      <w:bookmarkEnd w:id="76"/>
      <w:r w:rsidRPr="00262FDE">
        <w:rPr>
          <w:bCs/>
          <w:sz w:val="28"/>
          <w:szCs w:val="28"/>
        </w:rPr>
        <w:t>1. Общие положения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7" w:name="dfas3hhgal"/>
      <w:bookmarkEnd w:id="77"/>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8" w:name="dfasg7aeve"/>
      <w:bookmarkEnd w:id="78"/>
      <w:r w:rsidRPr="00262FDE">
        <w:rPr>
          <w:sz w:val="28"/>
          <w:szCs w:val="28"/>
        </w:rPr>
        <w:t>1.1. Настоящее положение разработано в соответствии с законодательством Р</w:t>
      </w:r>
      <w:r w:rsidR="002F53B9" w:rsidRPr="00262FDE">
        <w:rPr>
          <w:sz w:val="28"/>
          <w:szCs w:val="28"/>
        </w:rPr>
        <w:t>Ф</w:t>
      </w:r>
      <w:r w:rsidRPr="00262FDE">
        <w:rPr>
          <w:sz w:val="28"/>
          <w:szCs w:val="28"/>
        </w:rPr>
        <w:t xml:space="preserve"> (включая внутриведомственные нормативно-правовые акты) и </w:t>
      </w:r>
      <w:r w:rsidR="002F53B9" w:rsidRPr="00262FDE">
        <w:rPr>
          <w:sz w:val="28"/>
          <w:szCs w:val="28"/>
        </w:rPr>
        <w:t>положением о  комитете, которое</w:t>
      </w:r>
      <w:r w:rsidRPr="00262FDE">
        <w:rPr>
          <w:sz w:val="28"/>
          <w:szCs w:val="28"/>
        </w:rPr>
        <w:t xml:space="preserve"> устанавливает единые цели, правила и принципы проведения внутреннего финансового контроля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79" w:name="dfasthgtek"/>
      <w:bookmarkEnd w:id="79"/>
      <w:r w:rsidRPr="00262FDE">
        <w:rPr>
          <w:sz w:val="28"/>
          <w:szCs w:val="28"/>
        </w:rPr>
        <w:t xml:space="preserve">1.2. Внутренний финансовый контроль направлен </w:t>
      </w:r>
      <w:proofErr w:type="gramStart"/>
      <w:r w:rsidRPr="00262FDE">
        <w:rPr>
          <w:sz w:val="28"/>
          <w:szCs w:val="28"/>
        </w:rPr>
        <w:t>на</w:t>
      </w:r>
      <w:proofErr w:type="gramEnd"/>
      <w:r w:rsidRPr="00262FDE">
        <w:rPr>
          <w:sz w:val="28"/>
          <w:szCs w:val="28"/>
        </w:rPr>
        <w:t>:</w:t>
      </w:r>
    </w:p>
    <w:p w:rsidR="007B21AA" w:rsidRPr="00262FDE" w:rsidRDefault="007B21AA" w:rsidP="002E2F7D">
      <w:pPr>
        <w:pStyle w:val="HTML"/>
        <w:numPr>
          <w:ilvl w:val="0"/>
          <w:numId w:val="6"/>
        </w:numPr>
        <w:ind w:left="0" w:firstLine="709"/>
        <w:jc w:val="both"/>
        <w:rPr>
          <w:rFonts w:ascii="Times New Roman" w:hAnsi="Times New Roman"/>
          <w:sz w:val="28"/>
          <w:szCs w:val="28"/>
        </w:rPr>
      </w:pPr>
      <w:bookmarkStart w:id="80" w:name="dfaslz284o"/>
      <w:bookmarkEnd w:id="80"/>
      <w:r w:rsidRPr="00262FDE">
        <w:rPr>
          <w:rFonts w:ascii="Times New Roman" w:hAnsi="Times New Roman"/>
          <w:sz w:val="28"/>
          <w:szCs w:val="28"/>
        </w:rPr>
        <w:t>создание системы соблюдения законодательства</w:t>
      </w:r>
      <w:r w:rsidR="002F53B9" w:rsidRPr="00262FDE">
        <w:rPr>
          <w:rFonts w:ascii="Times New Roman" w:hAnsi="Times New Roman"/>
          <w:sz w:val="28"/>
          <w:szCs w:val="28"/>
        </w:rPr>
        <w:t xml:space="preserve"> РФ</w:t>
      </w:r>
      <w:r w:rsidRPr="00262FDE">
        <w:rPr>
          <w:rFonts w:ascii="Times New Roman" w:hAnsi="Times New Roman"/>
          <w:sz w:val="28"/>
          <w:szCs w:val="28"/>
        </w:rPr>
        <w:t xml:space="preserve"> в сфере финансовой деятельности, а также внутренних процедур финансово-хозяйственной деятельности</w:t>
      </w:r>
      <w:r w:rsidR="00440C38" w:rsidRPr="00262FDE">
        <w:rPr>
          <w:rFonts w:ascii="Times New Roman" w:hAnsi="Times New Roman"/>
          <w:sz w:val="28"/>
          <w:szCs w:val="28"/>
        </w:rPr>
        <w:t xml:space="preserve"> </w:t>
      </w:r>
      <w:r w:rsidRPr="00262FDE">
        <w:rPr>
          <w:rFonts w:ascii="Times New Roman" w:hAnsi="Times New Roman"/>
          <w:sz w:val="28"/>
          <w:szCs w:val="28"/>
        </w:rPr>
        <w:t>комитета;</w:t>
      </w:r>
    </w:p>
    <w:p w:rsidR="007B21AA" w:rsidRPr="00262FDE" w:rsidRDefault="007B21AA" w:rsidP="002E2F7D">
      <w:pPr>
        <w:pStyle w:val="HTML"/>
        <w:numPr>
          <w:ilvl w:val="0"/>
          <w:numId w:val="6"/>
        </w:numPr>
        <w:ind w:left="0" w:firstLine="709"/>
        <w:jc w:val="both"/>
        <w:rPr>
          <w:rFonts w:ascii="Times New Roman" w:hAnsi="Times New Roman"/>
          <w:sz w:val="28"/>
          <w:szCs w:val="28"/>
        </w:rPr>
      </w:pPr>
      <w:r w:rsidRPr="00262FDE">
        <w:rPr>
          <w:rFonts w:ascii="Times New Roman" w:hAnsi="Times New Roman"/>
          <w:sz w:val="28"/>
          <w:szCs w:val="28"/>
        </w:rPr>
        <w:t>повышение качества составления и достоверности бухгалтерской (бюджетной) отчетности и ведения бухгалтерского учета.</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1" w:name="dfas3gvpa7"/>
      <w:bookmarkEnd w:id="81"/>
      <w:r w:rsidRPr="00262FDE">
        <w:rPr>
          <w:sz w:val="28"/>
          <w:szCs w:val="28"/>
        </w:rPr>
        <w:t xml:space="preserve">1.3. Внутренний контроль в </w:t>
      </w:r>
      <w:r w:rsidR="002F53B9" w:rsidRPr="00262FDE">
        <w:rPr>
          <w:sz w:val="28"/>
          <w:szCs w:val="28"/>
        </w:rPr>
        <w:t>комитете</w:t>
      </w:r>
      <w:r w:rsidRPr="00262FDE">
        <w:rPr>
          <w:sz w:val="28"/>
          <w:szCs w:val="28"/>
        </w:rPr>
        <w:t xml:space="preserve"> могут осуществлять:</w:t>
      </w:r>
    </w:p>
    <w:p w:rsidR="007B21AA" w:rsidRPr="00262FDE" w:rsidRDefault="007B21AA" w:rsidP="002E2F7D">
      <w:pPr>
        <w:pStyle w:val="HTML"/>
        <w:numPr>
          <w:ilvl w:val="0"/>
          <w:numId w:val="7"/>
        </w:numPr>
        <w:ind w:left="0" w:firstLine="709"/>
        <w:jc w:val="both"/>
        <w:rPr>
          <w:rFonts w:ascii="Times New Roman" w:hAnsi="Times New Roman"/>
          <w:sz w:val="28"/>
          <w:szCs w:val="28"/>
        </w:rPr>
      </w:pPr>
      <w:bookmarkStart w:id="82" w:name="dfasc30sue"/>
      <w:bookmarkEnd w:id="82"/>
      <w:r w:rsidRPr="00262FDE">
        <w:rPr>
          <w:rFonts w:ascii="Times New Roman" w:hAnsi="Times New Roman"/>
          <w:sz w:val="28"/>
          <w:szCs w:val="28"/>
        </w:rPr>
        <w:t>созданная приказом руководителя комиссия;</w:t>
      </w:r>
    </w:p>
    <w:p w:rsidR="007B21AA" w:rsidRPr="00262FDE" w:rsidRDefault="007B21AA" w:rsidP="002E2F7D">
      <w:pPr>
        <w:pStyle w:val="HTML"/>
        <w:numPr>
          <w:ilvl w:val="0"/>
          <w:numId w:val="7"/>
        </w:numPr>
        <w:ind w:left="0" w:firstLine="709"/>
        <w:jc w:val="both"/>
        <w:rPr>
          <w:rFonts w:ascii="Times New Roman" w:hAnsi="Times New Roman"/>
          <w:sz w:val="28"/>
          <w:szCs w:val="28"/>
        </w:rPr>
      </w:pPr>
      <w:r w:rsidRPr="00262FDE">
        <w:rPr>
          <w:rFonts w:ascii="Times New Roman" w:hAnsi="Times New Roman"/>
          <w:sz w:val="28"/>
          <w:szCs w:val="28"/>
        </w:rPr>
        <w:t>сотрудники комитета.</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3" w:name="dfasbyfrxc"/>
      <w:bookmarkEnd w:id="83"/>
      <w:r w:rsidRPr="00262FDE">
        <w:rPr>
          <w:sz w:val="28"/>
          <w:szCs w:val="28"/>
        </w:rPr>
        <w:t>1.4. Целями внутреннего финансового контроля комитета являются:</w:t>
      </w:r>
    </w:p>
    <w:p w:rsidR="007B21AA" w:rsidRPr="00262FDE" w:rsidRDefault="007B21AA" w:rsidP="002E2F7D">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подтверждение достоверности бухгалтерского учета и отчетности комитета и соблюдения порядка ведения учета методологии и стандартам бухгалтерского учета, установленным Минфином России;</w:t>
      </w:r>
    </w:p>
    <w:p w:rsidR="007B21AA" w:rsidRPr="00262FDE" w:rsidRDefault="007B21AA" w:rsidP="002E2F7D">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соблюдение другого действующего законодательства </w:t>
      </w:r>
      <w:r w:rsidR="002F53B9" w:rsidRPr="00262FDE">
        <w:rPr>
          <w:sz w:val="28"/>
          <w:szCs w:val="28"/>
        </w:rPr>
        <w:t>РФ</w:t>
      </w:r>
      <w:r w:rsidRPr="00262FDE">
        <w:rPr>
          <w:sz w:val="28"/>
          <w:szCs w:val="28"/>
        </w:rPr>
        <w:t>, регулирующего порядок осуществления финансово-хозяйственной деятельности;</w:t>
      </w:r>
    </w:p>
    <w:p w:rsidR="007B21AA" w:rsidRPr="00262FDE" w:rsidRDefault="007B21AA" w:rsidP="002E2F7D">
      <w:pPr>
        <w:pStyle w:val="af"/>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подготовка предложений по повышению экономности и результативности использования средств бюджета.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4" w:name="dfas02ferl"/>
      <w:bookmarkEnd w:id="84"/>
      <w:r w:rsidRPr="00262FDE">
        <w:rPr>
          <w:sz w:val="28"/>
          <w:szCs w:val="28"/>
        </w:rPr>
        <w:t>1.5. Основные задачи внутреннего контроля:</w:t>
      </w:r>
    </w:p>
    <w:p w:rsidR="007B21AA" w:rsidRPr="00262FDE" w:rsidRDefault="007B21AA" w:rsidP="002E2F7D">
      <w:pPr>
        <w:pStyle w:val="HTML"/>
        <w:numPr>
          <w:ilvl w:val="0"/>
          <w:numId w:val="9"/>
        </w:numPr>
        <w:ind w:left="0" w:firstLine="709"/>
        <w:jc w:val="both"/>
        <w:rPr>
          <w:rFonts w:ascii="Times New Roman" w:hAnsi="Times New Roman"/>
          <w:sz w:val="28"/>
          <w:szCs w:val="28"/>
        </w:rPr>
      </w:pPr>
      <w:bookmarkStart w:id="85" w:name="dfaskoq4cv"/>
      <w:bookmarkEnd w:id="85"/>
      <w:r w:rsidRPr="00262FDE">
        <w:rPr>
          <w:rFonts w:ascii="Times New Roman" w:hAnsi="Times New Roman"/>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7B21AA" w:rsidRPr="00262FDE" w:rsidRDefault="007B21AA" w:rsidP="002E2F7D">
      <w:pPr>
        <w:pStyle w:val="HTML"/>
        <w:numPr>
          <w:ilvl w:val="0"/>
          <w:numId w:val="9"/>
        </w:numPr>
        <w:ind w:left="0" w:firstLine="709"/>
        <w:jc w:val="both"/>
        <w:rPr>
          <w:rFonts w:ascii="Times New Roman" w:hAnsi="Times New Roman"/>
          <w:sz w:val="28"/>
          <w:szCs w:val="28"/>
        </w:rPr>
      </w:pPr>
      <w:r w:rsidRPr="00262FDE">
        <w:rPr>
          <w:rFonts w:ascii="Times New Roman" w:hAnsi="Times New Roman"/>
          <w:sz w:val="28"/>
          <w:szCs w:val="28"/>
        </w:rPr>
        <w:t>установление соответствия осуществляемых операций регламентам, полномочиям сотрудников;</w:t>
      </w:r>
    </w:p>
    <w:p w:rsidR="007B21AA" w:rsidRPr="00262FDE" w:rsidRDefault="007B21AA" w:rsidP="002E2F7D">
      <w:pPr>
        <w:pStyle w:val="HTML"/>
        <w:numPr>
          <w:ilvl w:val="0"/>
          <w:numId w:val="9"/>
        </w:numPr>
        <w:ind w:left="0" w:firstLine="709"/>
        <w:jc w:val="both"/>
        <w:rPr>
          <w:rFonts w:ascii="Times New Roman" w:hAnsi="Times New Roman"/>
          <w:sz w:val="28"/>
          <w:szCs w:val="28"/>
        </w:rPr>
      </w:pPr>
      <w:r w:rsidRPr="00262FDE">
        <w:rPr>
          <w:rFonts w:ascii="Times New Roman" w:hAnsi="Times New Roman"/>
          <w:sz w:val="28"/>
          <w:szCs w:val="28"/>
        </w:rPr>
        <w:t xml:space="preserve">соблюдение установленных технологических процессов и операций при осуществлении </w:t>
      </w:r>
      <w:r w:rsidRPr="00262FDE">
        <w:rPr>
          <w:rFonts w:ascii="Times New Roman" w:hAnsi="Times New Roman"/>
          <w:sz w:val="28"/>
          <w:szCs w:val="28"/>
        </w:rPr>
        <w:br/>
        <w:t>деятельности;</w:t>
      </w:r>
    </w:p>
    <w:p w:rsidR="007B21AA" w:rsidRPr="00262FDE" w:rsidRDefault="007B21AA" w:rsidP="002E2F7D">
      <w:pPr>
        <w:pStyle w:val="HTML"/>
        <w:numPr>
          <w:ilvl w:val="0"/>
          <w:numId w:val="9"/>
        </w:numPr>
        <w:ind w:left="0" w:firstLine="709"/>
        <w:jc w:val="both"/>
        <w:rPr>
          <w:rFonts w:ascii="Times New Roman" w:hAnsi="Times New Roman"/>
          <w:sz w:val="28"/>
          <w:szCs w:val="28"/>
        </w:rPr>
      </w:pPr>
      <w:r w:rsidRPr="00262FDE">
        <w:rPr>
          <w:rFonts w:ascii="Times New Roman" w:hAnsi="Times New Roman"/>
          <w:sz w:val="28"/>
          <w:szCs w:val="28"/>
        </w:rPr>
        <w:t>анализ системы внутреннего контроля комитета, позволяющий выявить существенные аспекты, влияющие на ее эффективность.</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6" w:name="dfasubatiz"/>
      <w:bookmarkEnd w:id="86"/>
      <w:r w:rsidRPr="00262FDE">
        <w:rPr>
          <w:sz w:val="28"/>
          <w:szCs w:val="28"/>
        </w:rPr>
        <w:t>1.6. Принципы внутреннего финансового контроля комитета:</w:t>
      </w:r>
    </w:p>
    <w:p w:rsidR="007B21AA" w:rsidRPr="00262FDE" w:rsidRDefault="007B21AA" w:rsidP="002E2F7D">
      <w:pPr>
        <w:pStyle w:val="HTML"/>
        <w:numPr>
          <w:ilvl w:val="0"/>
          <w:numId w:val="10"/>
        </w:numPr>
        <w:ind w:left="0" w:firstLine="709"/>
        <w:jc w:val="both"/>
        <w:rPr>
          <w:rFonts w:ascii="Times New Roman" w:hAnsi="Times New Roman"/>
          <w:sz w:val="28"/>
          <w:szCs w:val="28"/>
        </w:rPr>
      </w:pPr>
      <w:bookmarkStart w:id="87" w:name="dfas5g0ig5"/>
      <w:bookmarkEnd w:id="87"/>
      <w:r w:rsidRPr="00262FDE">
        <w:rPr>
          <w:rFonts w:ascii="Times New Roman" w:hAnsi="Times New Roman"/>
          <w:sz w:val="28"/>
          <w:szCs w:val="28"/>
        </w:rPr>
        <w:lastRenderedPageBreak/>
        <w:t>принцип законности. Неуклонное и точное соблюдение всеми субъектами внутреннего контроля норм и правил, установленных законодательством Р</w:t>
      </w:r>
      <w:r w:rsidR="002F53B9" w:rsidRPr="00262FDE">
        <w:rPr>
          <w:rFonts w:ascii="Times New Roman" w:hAnsi="Times New Roman"/>
          <w:sz w:val="28"/>
          <w:szCs w:val="28"/>
        </w:rPr>
        <w:t>Ф</w:t>
      </w:r>
      <w:r w:rsidRPr="00262FDE">
        <w:rPr>
          <w:rFonts w:ascii="Times New Roman" w:hAnsi="Times New Roman"/>
          <w:sz w:val="28"/>
          <w:szCs w:val="28"/>
        </w:rPr>
        <w:t>;</w:t>
      </w:r>
    </w:p>
    <w:p w:rsidR="007B21AA" w:rsidRPr="00262FDE" w:rsidRDefault="007B21AA" w:rsidP="002E2F7D">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w:t>
      </w:r>
      <w:r w:rsidR="002F53B9" w:rsidRPr="00262FDE">
        <w:rPr>
          <w:rFonts w:ascii="Times New Roman" w:hAnsi="Times New Roman"/>
          <w:sz w:val="28"/>
          <w:szCs w:val="28"/>
        </w:rPr>
        <w:t>Ф</w:t>
      </w:r>
      <w:r w:rsidRPr="00262FDE">
        <w:rPr>
          <w:rFonts w:ascii="Times New Roman" w:hAnsi="Times New Roman"/>
          <w:sz w:val="28"/>
          <w:szCs w:val="28"/>
        </w:rPr>
        <w:t>, путем применения методов, обеспечивающих получение полной и достоверной информации;</w:t>
      </w:r>
    </w:p>
    <w:p w:rsidR="007B21AA" w:rsidRPr="00262FDE" w:rsidRDefault="007B21AA" w:rsidP="002E2F7D">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7B21AA" w:rsidRPr="00262FDE" w:rsidRDefault="007B21AA" w:rsidP="002E2F7D">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t xml:space="preserve">принцип системности. Проведение контрольных </w:t>
      </w:r>
      <w:proofErr w:type="gramStart"/>
      <w:r w:rsidRPr="00262FDE">
        <w:rPr>
          <w:rFonts w:ascii="Times New Roman" w:hAnsi="Times New Roman"/>
          <w:sz w:val="28"/>
          <w:szCs w:val="28"/>
        </w:rPr>
        <w:t>мероприятий всех сторон деятельности объекта внутреннего контроля</w:t>
      </w:r>
      <w:proofErr w:type="gramEnd"/>
      <w:r w:rsidRPr="00262FDE">
        <w:rPr>
          <w:rFonts w:ascii="Times New Roman" w:hAnsi="Times New Roman"/>
          <w:sz w:val="28"/>
          <w:szCs w:val="28"/>
        </w:rPr>
        <w:t xml:space="preserve"> и его взаимосвязей в структуре управления;</w:t>
      </w:r>
    </w:p>
    <w:p w:rsidR="007B21AA" w:rsidRPr="00262FDE" w:rsidRDefault="007B21AA" w:rsidP="002E2F7D">
      <w:pPr>
        <w:pStyle w:val="HTML"/>
        <w:numPr>
          <w:ilvl w:val="0"/>
          <w:numId w:val="10"/>
        </w:numPr>
        <w:ind w:left="0" w:firstLine="709"/>
        <w:jc w:val="both"/>
        <w:rPr>
          <w:rFonts w:ascii="Times New Roman" w:hAnsi="Times New Roman"/>
          <w:sz w:val="28"/>
          <w:szCs w:val="28"/>
        </w:rPr>
      </w:pPr>
      <w:r w:rsidRPr="00262FDE">
        <w:rPr>
          <w:rFonts w:ascii="Times New Roman" w:hAnsi="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w:t>
      </w:r>
      <w:r w:rsidR="002F53B9" w:rsidRPr="00262FDE">
        <w:rPr>
          <w:rFonts w:ascii="Times New Roman" w:hAnsi="Times New Roman"/>
          <w:sz w:val="28"/>
          <w:szCs w:val="28"/>
        </w:rPr>
        <w:t>Ф</w:t>
      </w:r>
      <w:r w:rsidRPr="00262FDE">
        <w:rPr>
          <w:rFonts w:ascii="Times New Roman" w:hAnsi="Times New Roman"/>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8" w:name="dfaslmvhxe"/>
      <w:bookmarkEnd w:id="88"/>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89" w:name="dfasr15xcx"/>
      <w:bookmarkEnd w:id="89"/>
      <w:r w:rsidRPr="00262FDE">
        <w:rPr>
          <w:bCs/>
          <w:sz w:val="28"/>
          <w:szCs w:val="28"/>
        </w:rPr>
        <w:t>2. Система внутреннего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0" w:name="dfas5hqlyr"/>
      <w:bookmarkEnd w:id="90"/>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1" w:name="dfasaold12"/>
      <w:bookmarkEnd w:id="91"/>
      <w:r w:rsidRPr="00262FDE">
        <w:rPr>
          <w:sz w:val="28"/>
          <w:szCs w:val="28"/>
        </w:rPr>
        <w:t>2.1. Система внутреннего контроля обеспечивает:</w:t>
      </w:r>
    </w:p>
    <w:p w:rsidR="007B21AA" w:rsidRPr="00262FDE" w:rsidRDefault="007B21AA" w:rsidP="002E2F7D">
      <w:pPr>
        <w:pStyle w:val="HTML"/>
        <w:numPr>
          <w:ilvl w:val="0"/>
          <w:numId w:val="11"/>
        </w:numPr>
        <w:ind w:left="0" w:firstLine="709"/>
        <w:jc w:val="both"/>
        <w:rPr>
          <w:rFonts w:ascii="Times New Roman" w:hAnsi="Times New Roman"/>
          <w:sz w:val="28"/>
          <w:szCs w:val="28"/>
        </w:rPr>
      </w:pPr>
      <w:bookmarkStart w:id="92" w:name="dfasglfxs6"/>
      <w:bookmarkEnd w:id="92"/>
      <w:r w:rsidRPr="00262FDE">
        <w:rPr>
          <w:rFonts w:ascii="Times New Roman" w:hAnsi="Times New Roman"/>
          <w:sz w:val="28"/>
          <w:szCs w:val="28"/>
        </w:rPr>
        <w:t>точность и полноту документации бухгалтерского учета;</w:t>
      </w:r>
    </w:p>
    <w:p w:rsidR="007B21AA" w:rsidRPr="00262FDE" w:rsidRDefault="007B21AA" w:rsidP="002E2F7D">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соблюдение требований законодательства;</w:t>
      </w:r>
    </w:p>
    <w:p w:rsidR="007B21AA" w:rsidRPr="00262FDE" w:rsidRDefault="007B21AA" w:rsidP="002E2F7D">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своевременность подготовки достоверной бухгалтерской (финансовой) отчетности;</w:t>
      </w:r>
    </w:p>
    <w:p w:rsidR="007B21AA" w:rsidRPr="00262FDE" w:rsidRDefault="007B21AA" w:rsidP="002E2F7D">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предотвращение ошибок и искажений;</w:t>
      </w:r>
    </w:p>
    <w:p w:rsidR="007B21AA" w:rsidRPr="00262FDE" w:rsidRDefault="007B21AA" w:rsidP="002E2F7D">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исполнение приказов и распоряжений руководителя комитета;</w:t>
      </w:r>
    </w:p>
    <w:p w:rsidR="007B21AA" w:rsidRPr="00262FDE" w:rsidRDefault="007B21AA" w:rsidP="002E2F7D">
      <w:pPr>
        <w:pStyle w:val="HTML"/>
        <w:numPr>
          <w:ilvl w:val="0"/>
          <w:numId w:val="11"/>
        </w:numPr>
        <w:ind w:left="0" w:firstLine="709"/>
        <w:jc w:val="both"/>
        <w:rPr>
          <w:rFonts w:ascii="Times New Roman" w:hAnsi="Times New Roman"/>
          <w:sz w:val="28"/>
          <w:szCs w:val="28"/>
        </w:rPr>
      </w:pPr>
      <w:r w:rsidRPr="00262FDE">
        <w:rPr>
          <w:rFonts w:ascii="Times New Roman" w:hAnsi="Times New Roman"/>
          <w:sz w:val="28"/>
          <w:szCs w:val="28"/>
        </w:rPr>
        <w:t xml:space="preserve">сохранность </w:t>
      </w:r>
      <w:r w:rsidR="00595A24" w:rsidRPr="00262FDE">
        <w:rPr>
          <w:rFonts w:ascii="Times New Roman" w:hAnsi="Times New Roman"/>
          <w:sz w:val="28"/>
          <w:szCs w:val="28"/>
        </w:rPr>
        <w:t xml:space="preserve">имущества </w:t>
      </w:r>
      <w:r w:rsidRPr="00262FDE">
        <w:rPr>
          <w:rFonts w:ascii="Times New Roman" w:hAnsi="Times New Roman"/>
          <w:sz w:val="28"/>
          <w:szCs w:val="28"/>
        </w:rPr>
        <w:t xml:space="preserve"> комитета.</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3" w:name="dfast96ora"/>
      <w:bookmarkEnd w:id="93"/>
      <w:r w:rsidRPr="00262FDE">
        <w:rPr>
          <w:sz w:val="28"/>
          <w:szCs w:val="28"/>
        </w:rPr>
        <w:t>2.2. Система внутреннего контроля позволяет следить за эффективностью работы</w:t>
      </w:r>
      <w:r w:rsidR="002F53B9" w:rsidRPr="00262FDE">
        <w:rPr>
          <w:sz w:val="28"/>
          <w:szCs w:val="28"/>
        </w:rPr>
        <w:t xml:space="preserve"> комитета</w:t>
      </w:r>
      <w:r w:rsidRPr="00262FDE">
        <w:rPr>
          <w:sz w:val="28"/>
          <w:szCs w:val="28"/>
        </w:rPr>
        <w:t>, отделов, добросовестностью выполнения сотрудниками возложенных на них должностных обязанностей.</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 xml:space="preserve">2.3. Методы проведения внутреннего контроля: </w:t>
      </w:r>
    </w:p>
    <w:p w:rsidR="007B21AA" w:rsidRPr="00262FDE" w:rsidRDefault="007B21AA" w:rsidP="002E2F7D">
      <w:pPr>
        <w:pStyle w:val="af"/>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 xml:space="preserve">документальное оформление: </w:t>
      </w:r>
      <w:r w:rsidRPr="00262FDE">
        <w:rPr>
          <w:sz w:val="28"/>
          <w:szCs w:val="28"/>
        </w:rPr>
        <w:br/>
      </w:r>
      <w:r w:rsidR="00302003">
        <w:rPr>
          <w:sz w:val="28"/>
          <w:szCs w:val="28"/>
        </w:rPr>
        <w:t xml:space="preserve">         </w:t>
      </w:r>
      <w:r w:rsidRPr="00262FDE">
        <w:rPr>
          <w:sz w:val="28"/>
          <w:szCs w:val="28"/>
        </w:rPr>
        <w:t>– записи в регистрах бухгалтерского учета проводятся на основе первичных учетных документов (в т. ч. бухгалтерских справок);</w:t>
      </w:r>
      <w:r w:rsidRPr="00262FDE">
        <w:rPr>
          <w:sz w:val="28"/>
          <w:szCs w:val="28"/>
        </w:rPr>
        <w:br/>
      </w:r>
      <w:r w:rsidR="00302003">
        <w:rPr>
          <w:sz w:val="28"/>
          <w:szCs w:val="28"/>
        </w:rPr>
        <w:t xml:space="preserve">         </w:t>
      </w:r>
      <w:r w:rsidRPr="00262FDE">
        <w:rPr>
          <w:sz w:val="28"/>
          <w:szCs w:val="28"/>
        </w:rPr>
        <w:t>– включение в бухгалтерскую (финансовую) отчетность существенных оценочных значений;</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 xml:space="preserve">подтверждение соответствия между объектами (документами) и их соответствия установленным требованиям; </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соотнесение оплаты материальных активов с их поступлением в комитет;</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санкционирование сделок и операций;</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сверка расчетов комитета с поставщиками и покупателями и прочими дебиторами и кредиторами для подтверждения сумм дебиторской и кредиторской задолженности;</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сверка остатков по счетам бухгалтерского учета;</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разграничение полномочий и ротация обязанностей;</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lastRenderedPageBreak/>
        <w:t>процедуры контроля фактического наличия и состояния объектов (в т. ч. инвентаризация);</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контроль правильности сделок, учетных операций;</w:t>
      </w:r>
    </w:p>
    <w:p w:rsidR="007B21AA" w:rsidRPr="00262FDE" w:rsidRDefault="007B21AA" w:rsidP="002E2F7D">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r w:rsidRPr="00262FDE">
        <w:rPr>
          <w:sz w:val="28"/>
          <w:szCs w:val="28"/>
        </w:rPr>
        <w:t xml:space="preserve">связанные с компьютерной обработкой информации: </w:t>
      </w:r>
      <w:r w:rsidRPr="00262FDE">
        <w:rPr>
          <w:sz w:val="28"/>
          <w:szCs w:val="28"/>
        </w:rPr>
        <w:br/>
      </w:r>
      <w:r w:rsidR="00302003">
        <w:rPr>
          <w:sz w:val="28"/>
          <w:szCs w:val="28"/>
        </w:rPr>
        <w:t xml:space="preserve">         </w:t>
      </w:r>
      <w:r w:rsidRPr="00262FDE">
        <w:rPr>
          <w:sz w:val="28"/>
          <w:szCs w:val="28"/>
        </w:rPr>
        <w:t>– регламент доступа к компьютерным программам, информационным системам, данным и справочникам;</w:t>
      </w:r>
      <w:r w:rsidRPr="00262FDE">
        <w:rPr>
          <w:sz w:val="28"/>
          <w:szCs w:val="28"/>
        </w:rPr>
        <w:br/>
      </w:r>
      <w:r w:rsidR="00302003">
        <w:rPr>
          <w:sz w:val="28"/>
          <w:szCs w:val="28"/>
        </w:rPr>
        <w:t xml:space="preserve">         </w:t>
      </w:r>
      <w:r w:rsidRPr="00262FDE">
        <w:rPr>
          <w:sz w:val="28"/>
          <w:szCs w:val="28"/>
        </w:rPr>
        <w:t>– порядок восстановления данных;</w:t>
      </w:r>
      <w:r w:rsidRPr="00262FDE">
        <w:rPr>
          <w:sz w:val="28"/>
          <w:szCs w:val="28"/>
        </w:rPr>
        <w:br/>
      </w:r>
      <w:r w:rsidR="00302003">
        <w:rPr>
          <w:sz w:val="28"/>
          <w:szCs w:val="28"/>
        </w:rPr>
        <w:t xml:space="preserve">         </w:t>
      </w:r>
      <w:r w:rsidRPr="00262FDE">
        <w:rPr>
          <w:sz w:val="28"/>
          <w:szCs w:val="28"/>
        </w:rPr>
        <w:t xml:space="preserve">– обеспечение бесперебойного использования компьютерных программ (информационных систем); </w:t>
      </w:r>
      <w:r w:rsidRPr="00262FDE">
        <w:rPr>
          <w:sz w:val="28"/>
          <w:szCs w:val="28"/>
        </w:rPr>
        <w:br/>
      </w:r>
      <w:r w:rsidR="00302003">
        <w:rPr>
          <w:sz w:val="28"/>
          <w:szCs w:val="28"/>
        </w:rPr>
        <w:t xml:space="preserve">         </w:t>
      </w:r>
      <w:r w:rsidRPr="00262FDE">
        <w:rPr>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4" w:name="dfascazlrb"/>
      <w:bookmarkStart w:id="95" w:name="dfas73xcea"/>
      <w:bookmarkEnd w:id="94"/>
      <w:bookmarkEnd w:id="95"/>
      <w:r w:rsidRPr="00262FDE">
        <w:rPr>
          <w:bCs/>
          <w:sz w:val="28"/>
          <w:szCs w:val="28"/>
        </w:rPr>
        <w:t>3. Организация внутреннего финансового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6" w:name="dfas73vawc"/>
      <w:bookmarkEnd w:id="96"/>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7" w:name="dfasunxohm"/>
      <w:bookmarkEnd w:id="97"/>
      <w:r w:rsidRPr="00262FDE">
        <w:rPr>
          <w:sz w:val="28"/>
          <w:szCs w:val="28"/>
        </w:rPr>
        <w:t xml:space="preserve">3.1. Внутренний финансовый контроль в </w:t>
      </w:r>
      <w:r w:rsidR="00D17357" w:rsidRPr="00262FDE">
        <w:rPr>
          <w:sz w:val="28"/>
          <w:szCs w:val="28"/>
        </w:rPr>
        <w:t>комитете</w:t>
      </w:r>
      <w:r w:rsidRPr="00262FDE">
        <w:rPr>
          <w:sz w:val="28"/>
          <w:szCs w:val="28"/>
        </w:rPr>
        <w:t xml:space="preserve"> подразделяется </w:t>
      </w:r>
      <w:proofErr w:type="gramStart"/>
      <w:r w:rsidRPr="00262FDE">
        <w:rPr>
          <w:sz w:val="28"/>
          <w:szCs w:val="28"/>
        </w:rPr>
        <w:t>на</w:t>
      </w:r>
      <w:proofErr w:type="gramEnd"/>
      <w:r w:rsidRPr="00262FDE">
        <w:rPr>
          <w:sz w:val="28"/>
          <w:szCs w:val="28"/>
        </w:rPr>
        <w:t xml:space="preserve"> предварительный, текущий и последующий.</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8" w:name="dfas5dxgvb"/>
      <w:bookmarkEnd w:id="98"/>
      <w:r w:rsidRPr="00262FDE">
        <w:rPr>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99" w:name="dfaswg22k9"/>
      <w:bookmarkEnd w:id="99"/>
      <w:r w:rsidRPr="00262FDE">
        <w:rPr>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0" w:name="dfashokcsm"/>
      <w:bookmarkEnd w:id="100"/>
      <w:r w:rsidRPr="00262FDE">
        <w:rPr>
          <w:sz w:val="28"/>
          <w:szCs w:val="28"/>
        </w:rPr>
        <w:t>Предварительный контроль осуществляют руководитель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1" w:name="dfas8ae66d"/>
      <w:bookmarkEnd w:id="101"/>
      <w:r w:rsidRPr="00262FDE">
        <w:rPr>
          <w:sz w:val="28"/>
          <w:szCs w:val="28"/>
        </w:rPr>
        <w:t>В рамках предварительного внутреннего финансового контроля проводится:</w:t>
      </w:r>
    </w:p>
    <w:p w:rsidR="007B21AA" w:rsidRPr="00262FDE" w:rsidRDefault="007B21AA" w:rsidP="002E2F7D">
      <w:pPr>
        <w:pStyle w:val="HTML"/>
        <w:numPr>
          <w:ilvl w:val="0"/>
          <w:numId w:val="14"/>
        </w:numPr>
        <w:ind w:left="0" w:firstLine="709"/>
        <w:jc w:val="both"/>
        <w:rPr>
          <w:rFonts w:ascii="Times New Roman" w:hAnsi="Times New Roman"/>
          <w:b/>
          <w:i/>
          <w:sz w:val="28"/>
          <w:szCs w:val="28"/>
        </w:rPr>
      </w:pPr>
      <w:bookmarkStart w:id="102" w:name="dfas7peqql"/>
      <w:bookmarkEnd w:id="102"/>
      <w:r w:rsidRPr="00262FDE">
        <w:rPr>
          <w:rFonts w:ascii="Times New Roman" w:hAnsi="Times New Roman"/>
          <w:sz w:val="28"/>
          <w:szCs w:val="28"/>
        </w:rPr>
        <w:t xml:space="preserve">проверка финансово-плановых документов </w:t>
      </w:r>
      <w:r w:rsidRPr="00262FDE">
        <w:rPr>
          <w:rStyle w:val="fill"/>
          <w:rFonts w:ascii="Times New Roman" w:hAnsi="Times New Roman"/>
          <w:b w:val="0"/>
          <w:i w:val="0"/>
          <w:color w:val="auto"/>
          <w:sz w:val="28"/>
          <w:szCs w:val="28"/>
        </w:rPr>
        <w:t>(расчетов потребности в денежных средствах, смет и др.)</w:t>
      </w:r>
      <w:r w:rsidRPr="00262FDE">
        <w:rPr>
          <w:rFonts w:ascii="Times New Roman" w:hAnsi="Times New Roman"/>
          <w:b/>
          <w:i/>
          <w:sz w:val="28"/>
          <w:szCs w:val="28"/>
        </w:rPr>
        <w:t xml:space="preserve"> </w:t>
      </w:r>
      <w:r w:rsidR="00A74D97" w:rsidRPr="00262FDE">
        <w:rPr>
          <w:rStyle w:val="fill"/>
          <w:rFonts w:ascii="Times New Roman" w:hAnsi="Times New Roman"/>
          <w:b w:val="0"/>
          <w:i w:val="0"/>
          <w:color w:val="auto"/>
          <w:sz w:val="28"/>
          <w:szCs w:val="28"/>
        </w:rPr>
        <w:t>бухгалтером</w:t>
      </w:r>
      <w:r w:rsidRPr="00262FDE">
        <w:rPr>
          <w:rFonts w:ascii="Times New Roman" w:hAnsi="Times New Roman"/>
          <w:b/>
          <w:i/>
          <w:sz w:val="28"/>
          <w:szCs w:val="28"/>
        </w:rPr>
        <w:t>;</w:t>
      </w:r>
    </w:p>
    <w:p w:rsidR="007B21AA" w:rsidRPr="00262FDE" w:rsidRDefault="007B21AA" w:rsidP="002E2F7D">
      <w:pPr>
        <w:pStyle w:val="HTML"/>
        <w:numPr>
          <w:ilvl w:val="0"/>
          <w:numId w:val="14"/>
        </w:numPr>
        <w:ind w:left="0" w:firstLine="709"/>
        <w:jc w:val="both"/>
        <w:rPr>
          <w:rFonts w:ascii="Times New Roman" w:hAnsi="Times New Roman"/>
          <w:sz w:val="28"/>
          <w:szCs w:val="28"/>
        </w:rPr>
      </w:pPr>
      <w:r w:rsidRPr="00262FDE">
        <w:rPr>
          <w:rFonts w:ascii="Times New Roman" w:hAnsi="Times New Roman"/>
          <w:sz w:val="28"/>
          <w:szCs w:val="28"/>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262FDE">
        <w:rPr>
          <w:rStyle w:val="fill"/>
          <w:rFonts w:ascii="Times New Roman" w:hAnsi="Times New Roman"/>
          <w:b w:val="0"/>
          <w:i w:val="0"/>
          <w:color w:val="auto"/>
          <w:sz w:val="28"/>
          <w:szCs w:val="28"/>
        </w:rPr>
        <w:t xml:space="preserve">специалистами </w:t>
      </w:r>
      <w:r w:rsidR="00A74D97" w:rsidRPr="00262FDE">
        <w:rPr>
          <w:rStyle w:val="fill"/>
          <w:rFonts w:ascii="Times New Roman" w:hAnsi="Times New Roman"/>
          <w:b w:val="0"/>
          <w:i w:val="0"/>
          <w:color w:val="auto"/>
          <w:sz w:val="28"/>
          <w:szCs w:val="28"/>
        </w:rPr>
        <w:t>комитета</w:t>
      </w:r>
      <w:r w:rsidRPr="00262FDE">
        <w:rPr>
          <w:rStyle w:val="fill"/>
          <w:rFonts w:ascii="Times New Roman" w:hAnsi="Times New Roman"/>
          <w:b w:val="0"/>
          <w:i w:val="0"/>
          <w:color w:val="auto"/>
          <w:sz w:val="28"/>
          <w:szCs w:val="28"/>
        </w:rPr>
        <w:t xml:space="preserve"> и</w:t>
      </w:r>
      <w:r w:rsidR="00A74D97" w:rsidRPr="00262FDE">
        <w:rPr>
          <w:rFonts w:ascii="Times New Roman" w:hAnsi="Times New Roman"/>
          <w:sz w:val="28"/>
          <w:szCs w:val="28"/>
        </w:rPr>
        <w:t xml:space="preserve"> </w:t>
      </w:r>
      <w:r w:rsidR="00D17357" w:rsidRPr="00262FDE">
        <w:rPr>
          <w:rFonts w:ascii="Times New Roman" w:hAnsi="Times New Roman"/>
          <w:sz w:val="28"/>
          <w:szCs w:val="28"/>
        </w:rPr>
        <w:t xml:space="preserve">главным </w:t>
      </w:r>
      <w:proofErr w:type="gramStart"/>
      <w:r w:rsidR="00D17357" w:rsidRPr="00262FDE">
        <w:rPr>
          <w:rFonts w:ascii="Times New Roman" w:hAnsi="Times New Roman"/>
          <w:sz w:val="28"/>
          <w:szCs w:val="28"/>
        </w:rPr>
        <w:t>специалистом</w:t>
      </w:r>
      <w:proofErr w:type="gramEnd"/>
      <w:r w:rsidR="00D17357" w:rsidRPr="00262FDE">
        <w:rPr>
          <w:rFonts w:ascii="Times New Roman" w:hAnsi="Times New Roman"/>
          <w:sz w:val="28"/>
          <w:szCs w:val="28"/>
        </w:rPr>
        <w:t xml:space="preserve"> ведущим бухгалтерский учет в комитете</w:t>
      </w:r>
      <w:r w:rsidRPr="00262FDE">
        <w:rPr>
          <w:rFonts w:ascii="Times New Roman" w:hAnsi="Times New Roman"/>
          <w:sz w:val="28"/>
          <w:szCs w:val="28"/>
        </w:rPr>
        <w:t>;</w:t>
      </w:r>
    </w:p>
    <w:p w:rsidR="007B21AA" w:rsidRPr="00262FDE" w:rsidRDefault="007B21AA" w:rsidP="002E2F7D">
      <w:pPr>
        <w:pStyle w:val="aff2"/>
        <w:widowControl/>
        <w:numPr>
          <w:ilvl w:val="0"/>
          <w:numId w:val="14"/>
        </w:numPr>
        <w:suppressAutoHyphens w:val="0"/>
        <w:ind w:left="0" w:firstLine="709"/>
        <w:jc w:val="both"/>
        <w:rPr>
          <w:sz w:val="28"/>
          <w:szCs w:val="28"/>
        </w:rPr>
      </w:pPr>
      <w:proofErr w:type="gramStart"/>
      <w:r w:rsidRPr="00262FDE">
        <w:rPr>
          <w:sz w:val="28"/>
          <w:szCs w:val="28"/>
        </w:rPr>
        <w:t>контроль за</w:t>
      </w:r>
      <w:proofErr w:type="gramEnd"/>
      <w:r w:rsidRPr="00262FDE">
        <w:rPr>
          <w:sz w:val="28"/>
          <w:szCs w:val="28"/>
        </w:rPr>
        <w:t xml:space="preserve"> принятием обязательств комитета;</w:t>
      </w:r>
    </w:p>
    <w:p w:rsidR="007B21AA" w:rsidRPr="00262FDE" w:rsidRDefault="007B21AA" w:rsidP="002E2F7D">
      <w:pPr>
        <w:pStyle w:val="HTML"/>
        <w:numPr>
          <w:ilvl w:val="0"/>
          <w:numId w:val="14"/>
        </w:numPr>
        <w:ind w:left="0" w:firstLine="709"/>
        <w:jc w:val="both"/>
        <w:rPr>
          <w:rFonts w:ascii="Times New Roman" w:hAnsi="Times New Roman"/>
          <w:sz w:val="28"/>
          <w:szCs w:val="28"/>
        </w:rPr>
      </w:pPr>
      <w:r w:rsidRPr="00262FDE">
        <w:rPr>
          <w:rFonts w:ascii="Times New Roman" w:hAnsi="Times New Roman"/>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r w:rsidR="00A74D97" w:rsidRPr="00262FDE">
        <w:rPr>
          <w:rFonts w:ascii="Times New Roman" w:hAnsi="Times New Roman"/>
          <w:sz w:val="28"/>
          <w:szCs w:val="28"/>
        </w:rPr>
        <w:t xml:space="preserve"> до утверждения или подписания</w:t>
      </w:r>
      <w:r w:rsidRPr="00262FDE">
        <w:rPr>
          <w:rFonts w:ascii="Times New Roman" w:hAnsi="Times New Roman"/>
          <w:sz w:val="28"/>
          <w:szCs w:val="28"/>
        </w:rPr>
        <w:t>;</w:t>
      </w:r>
    </w:p>
    <w:p w:rsidR="007B21AA" w:rsidRPr="00262FDE" w:rsidRDefault="007B21AA" w:rsidP="00262FDE">
      <w:pPr>
        <w:pStyle w:val="HTML"/>
        <w:ind w:firstLine="709"/>
        <w:jc w:val="both"/>
        <w:rPr>
          <w:rFonts w:ascii="Times New Roman" w:hAnsi="Times New Roman"/>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3" w:name="dfas8hn5eu"/>
      <w:bookmarkEnd w:id="103"/>
      <w:r w:rsidRPr="00262FDE">
        <w:rPr>
          <w:sz w:val="28"/>
          <w:szCs w:val="28"/>
        </w:rPr>
        <w:t>3.1.2. В рамках текущего внутреннего финансового контроля проводится:</w:t>
      </w:r>
    </w:p>
    <w:p w:rsidR="007B21AA" w:rsidRPr="00262FDE" w:rsidRDefault="007B21AA" w:rsidP="002E2F7D">
      <w:pPr>
        <w:pStyle w:val="HTML"/>
        <w:numPr>
          <w:ilvl w:val="0"/>
          <w:numId w:val="15"/>
        </w:numPr>
        <w:ind w:left="0" w:firstLine="709"/>
        <w:jc w:val="both"/>
        <w:rPr>
          <w:rFonts w:ascii="Times New Roman" w:hAnsi="Times New Roman"/>
          <w:sz w:val="28"/>
          <w:szCs w:val="28"/>
        </w:rPr>
      </w:pPr>
      <w:bookmarkStart w:id="104" w:name="dfas6bwqvz"/>
      <w:bookmarkStart w:id="105" w:name="dfasi563h2"/>
      <w:bookmarkEnd w:id="104"/>
      <w:bookmarkEnd w:id="105"/>
      <w:r w:rsidRPr="00262FDE">
        <w:rPr>
          <w:rFonts w:ascii="Times New Roman" w:hAnsi="Times New Roman"/>
          <w:sz w:val="28"/>
          <w:szCs w:val="28"/>
        </w:rPr>
        <w:t xml:space="preserve">проверка расходных денежных документов до их оплаты </w:t>
      </w:r>
      <w:r w:rsidRPr="00262FDE">
        <w:rPr>
          <w:rStyle w:val="fill"/>
          <w:rFonts w:ascii="Times New Roman" w:hAnsi="Times New Roman"/>
          <w:b w:val="0"/>
          <w:i w:val="0"/>
          <w:color w:val="auto"/>
          <w:sz w:val="28"/>
          <w:szCs w:val="28"/>
        </w:rPr>
        <w:t>(расчетно-платежных ведомостей, платежных поручений, счетов и т. п.)</w:t>
      </w:r>
      <w:r w:rsidRPr="00262FDE">
        <w:rPr>
          <w:rFonts w:ascii="Times New Roman" w:hAnsi="Times New Roman"/>
          <w:sz w:val="28"/>
          <w:szCs w:val="28"/>
        </w:rPr>
        <w:t xml:space="preserve"> Фактом контроля является разрешение документов к оплате;</w:t>
      </w:r>
    </w:p>
    <w:p w:rsidR="007B21AA" w:rsidRPr="00262FDE" w:rsidRDefault="007B21AA" w:rsidP="002E2F7D">
      <w:pPr>
        <w:pStyle w:val="HTML"/>
        <w:numPr>
          <w:ilvl w:val="0"/>
          <w:numId w:val="15"/>
        </w:numPr>
        <w:ind w:left="0" w:firstLine="709"/>
        <w:jc w:val="both"/>
        <w:rPr>
          <w:rFonts w:ascii="Times New Roman" w:hAnsi="Times New Roman"/>
          <w:sz w:val="28"/>
          <w:szCs w:val="28"/>
        </w:rPr>
      </w:pPr>
      <w:r w:rsidRPr="00262FDE">
        <w:rPr>
          <w:rFonts w:ascii="Times New Roman" w:hAnsi="Times New Roman"/>
          <w:sz w:val="28"/>
          <w:szCs w:val="28"/>
        </w:rPr>
        <w:t xml:space="preserve">проверка наличия денежных средств, в том числе </w:t>
      </w:r>
      <w:proofErr w:type="gramStart"/>
      <w:r w:rsidRPr="00262FDE">
        <w:rPr>
          <w:rFonts w:ascii="Times New Roman" w:hAnsi="Times New Roman"/>
          <w:sz w:val="28"/>
          <w:szCs w:val="28"/>
        </w:rPr>
        <w:t>контроль за</w:t>
      </w:r>
      <w:proofErr w:type="gramEnd"/>
      <w:r w:rsidRPr="00262FDE">
        <w:rPr>
          <w:rFonts w:ascii="Times New Roman" w:hAnsi="Times New Roman"/>
          <w:sz w:val="28"/>
          <w:szCs w:val="28"/>
        </w:rPr>
        <w:t xml:space="preserve"> соблюдением правил осуществления </w:t>
      </w:r>
      <w:r w:rsidR="00D902CA" w:rsidRPr="00262FDE">
        <w:rPr>
          <w:rFonts w:ascii="Times New Roman" w:hAnsi="Times New Roman"/>
          <w:sz w:val="28"/>
          <w:szCs w:val="28"/>
        </w:rPr>
        <w:t xml:space="preserve">финансовых </w:t>
      </w:r>
      <w:r w:rsidRPr="00262FDE">
        <w:rPr>
          <w:rFonts w:ascii="Times New Roman" w:hAnsi="Times New Roman"/>
          <w:sz w:val="28"/>
          <w:szCs w:val="28"/>
        </w:rPr>
        <w:t>операций</w:t>
      </w:r>
      <w:r w:rsidR="00D902CA" w:rsidRPr="00262FDE">
        <w:rPr>
          <w:rFonts w:ascii="Times New Roman" w:hAnsi="Times New Roman"/>
          <w:sz w:val="28"/>
          <w:szCs w:val="28"/>
        </w:rPr>
        <w:t xml:space="preserve"> в пределах</w:t>
      </w:r>
      <w:r w:rsidRPr="00262FDE">
        <w:rPr>
          <w:rFonts w:ascii="Times New Roman" w:hAnsi="Times New Roman"/>
          <w:sz w:val="28"/>
          <w:szCs w:val="28"/>
        </w:rPr>
        <w:t xml:space="preserve"> установленн</w:t>
      </w:r>
      <w:r w:rsidR="00D902CA" w:rsidRPr="00262FDE">
        <w:rPr>
          <w:rFonts w:ascii="Times New Roman" w:hAnsi="Times New Roman"/>
          <w:sz w:val="28"/>
          <w:szCs w:val="28"/>
        </w:rPr>
        <w:t>ых</w:t>
      </w:r>
      <w:r w:rsidRPr="00262FDE">
        <w:rPr>
          <w:rFonts w:ascii="Times New Roman" w:hAnsi="Times New Roman"/>
          <w:sz w:val="28"/>
          <w:szCs w:val="28"/>
        </w:rPr>
        <w:t xml:space="preserve"> лимит</w:t>
      </w:r>
      <w:r w:rsidR="00D902CA" w:rsidRPr="00262FDE">
        <w:rPr>
          <w:rFonts w:ascii="Times New Roman" w:hAnsi="Times New Roman"/>
          <w:sz w:val="28"/>
          <w:szCs w:val="28"/>
        </w:rPr>
        <w:t>ов</w:t>
      </w:r>
      <w:r w:rsidRPr="00262FDE">
        <w:rPr>
          <w:rFonts w:ascii="Times New Roman" w:hAnsi="Times New Roman"/>
          <w:sz w:val="28"/>
          <w:szCs w:val="28"/>
        </w:rPr>
        <w:t>;</w:t>
      </w:r>
    </w:p>
    <w:p w:rsidR="007B21AA" w:rsidRPr="00262FDE" w:rsidRDefault="007B21AA" w:rsidP="002E2F7D">
      <w:pPr>
        <w:pStyle w:val="HTML"/>
        <w:numPr>
          <w:ilvl w:val="0"/>
          <w:numId w:val="15"/>
        </w:numPr>
        <w:ind w:left="0" w:firstLine="709"/>
        <w:jc w:val="both"/>
        <w:rPr>
          <w:rFonts w:ascii="Times New Roman" w:hAnsi="Times New Roman"/>
          <w:sz w:val="28"/>
          <w:szCs w:val="28"/>
        </w:rPr>
      </w:pPr>
      <w:proofErr w:type="gramStart"/>
      <w:r w:rsidRPr="00262FDE">
        <w:rPr>
          <w:rFonts w:ascii="Times New Roman" w:hAnsi="Times New Roman"/>
          <w:sz w:val="28"/>
          <w:szCs w:val="28"/>
        </w:rPr>
        <w:t>контроль за</w:t>
      </w:r>
      <w:proofErr w:type="gramEnd"/>
      <w:r w:rsidRPr="00262FDE">
        <w:rPr>
          <w:rFonts w:ascii="Times New Roman" w:hAnsi="Times New Roman"/>
          <w:sz w:val="28"/>
          <w:szCs w:val="28"/>
        </w:rPr>
        <w:t xml:space="preserve"> взысканием дебиторской и погашением кредиторской задолженности;</w:t>
      </w:r>
    </w:p>
    <w:p w:rsidR="007B21AA" w:rsidRPr="00262FDE" w:rsidRDefault="007B21AA" w:rsidP="002E2F7D">
      <w:pPr>
        <w:pStyle w:val="HTML"/>
        <w:numPr>
          <w:ilvl w:val="0"/>
          <w:numId w:val="15"/>
        </w:numPr>
        <w:ind w:left="0" w:firstLine="709"/>
        <w:jc w:val="both"/>
        <w:rPr>
          <w:rFonts w:ascii="Times New Roman" w:hAnsi="Times New Roman"/>
          <w:sz w:val="28"/>
          <w:szCs w:val="28"/>
        </w:rPr>
      </w:pPr>
      <w:r w:rsidRPr="00262FDE">
        <w:rPr>
          <w:rFonts w:ascii="Times New Roman" w:hAnsi="Times New Roman"/>
          <w:sz w:val="28"/>
          <w:szCs w:val="28"/>
        </w:rPr>
        <w:t xml:space="preserve">сверка аналитического учета с </w:t>
      </w:r>
      <w:proofErr w:type="gramStart"/>
      <w:r w:rsidRPr="00262FDE">
        <w:rPr>
          <w:rFonts w:ascii="Times New Roman" w:hAnsi="Times New Roman"/>
          <w:sz w:val="28"/>
          <w:szCs w:val="28"/>
        </w:rPr>
        <w:t>синтетическим</w:t>
      </w:r>
      <w:proofErr w:type="gramEnd"/>
      <w:r w:rsidRPr="00262FDE">
        <w:rPr>
          <w:rFonts w:ascii="Times New Roman" w:hAnsi="Times New Roman"/>
          <w:sz w:val="28"/>
          <w:szCs w:val="28"/>
        </w:rPr>
        <w:t xml:space="preserve"> (оборотная ведомость);</w:t>
      </w:r>
    </w:p>
    <w:p w:rsidR="007B21AA" w:rsidRPr="00262FDE" w:rsidRDefault="007B21AA" w:rsidP="002E2F7D">
      <w:pPr>
        <w:pStyle w:val="aff2"/>
        <w:widowControl/>
        <w:numPr>
          <w:ilvl w:val="0"/>
          <w:numId w:val="15"/>
        </w:numPr>
        <w:suppressAutoHyphens w:val="0"/>
        <w:ind w:left="0" w:firstLine="709"/>
        <w:jc w:val="both"/>
        <w:rPr>
          <w:sz w:val="28"/>
          <w:szCs w:val="28"/>
        </w:rPr>
      </w:pPr>
      <w:r w:rsidRPr="00262FDE">
        <w:rPr>
          <w:sz w:val="28"/>
          <w:szCs w:val="28"/>
        </w:rPr>
        <w:lastRenderedPageBreak/>
        <w:t>мониторинг расходования средств по назначению, оценка эффективности и результативности их расходования;</w:t>
      </w:r>
    </w:p>
    <w:p w:rsidR="007B21AA" w:rsidRPr="00262FDE" w:rsidRDefault="007B21AA" w:rsidP="002E2F7D">
      <w:pPr>
        <w:pStyle w:val="aff2"/>
        <w:widowControl/>
        <w:numPr>
          <w:ilvl w:val="0"/>
          <w:numId w:val="15"/>
        </w:numPr>
        <w:suppressAutoHyphens w:val="0"/>
        <w:ind w:left="0" w:firstLine="709"/>
        <w:jc w:val="both"/>
        <w:rPr>
          <w:sz w:val="28"/>
          <w:szCs w:val="28"/>
        </w:rPr>
      </w:pPr>
      <w:r w:rsidRPr="00262FDE">
        <w:rPr>
          <w:sz w:val="28"/>
          <w:szCs w:val="28"/>
        </w:rPr>
        <w:t>анализ бухгалтером конкретных журналов операций</w:t>
      </w:r>
      <w:r w:rsidRPr="00262FDE">
        <w:rPr>
          <w:rStyle w:val="fill"/>
          <w:color w:val="auto"/>
          <w:sz w:val="28"/>
          <w:szCs w:val="28"/>
        </w:rPr>
        <w:t xml:space="preserve">, </w:t>
      </w:r>
      <w:r w:rsidRPr="00262FDE">
        <w:rPr>
          <w:sz w:val="28"/>
          <w:szCs w:val="28"/>
        </w:rPr>
        <w:t>на соответствие методологии учета и положениям учетной политики комитета</w:t>
      </w:r>
      <w:r w:rsidRPr="00262FDE">
        <w:rPr>
          <w:sz w:val="28"/>
          <w:szCs w:val="28"/>
          <w:shd w:val="clear" w:color="auto" w:fill="FFFFFF"/>
        </w:rPr>
        <w:t>;</w:t>
      </w:r>
    </w:p>
    <w:p w:rsidR="007B21AA" w:rsidRPr="00262FDE" w:rsidRDefault="007B21AA" w:rsidP="00262FDE">
      <w:pPr>
        <w:pStyle w:val="aff2"/>
        <w:widowControl/>
        <w:suppressAutoHyphens w:val="0"/>
        <w:ind w:left="0"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6" w:name="dfase7bpng"/>
      <w:bookmarkEnd w:id="106"/>
      <w:r w:rsidRPr="00262FDE">
        <w:rPr>
          <w:sz w:val="28"/>
          <w:szCs w:val="28"/>
        </w:rPr>
        <w:t xml:space="preserve">Ведение текущего контроля осуществляется на постоянной основе </w:t>
      </w:r>
      <w:r w:rsidR="00D17357" w:rsidRPr="00262FDE">
        <w:rPr>
          <w:sz w:val="28"/>
          <w:szCs w:val="28"/>
        </w:rPr>
        <w:t xml:space="preserve">главным </w:t>
      </w:r>
      <w:proofErr w:type="gramStart"/>
      <w:r w:rsidR="00D17357" w:rsidRPr="00262FDE">
        <w:rPr>
          <w:sz w:val="28"/>
          <w:szCs w:val="28"/>
        </w:rPr>
        <w:t>специалистом</w:t>
      </w:r>
      <w:proofErr w:type="gramEnd"/>
      <w:r w:rsidR="00D17357" w:rsidRPr="00262FDE">
        <w:rPr>
          <w:sz w:val="28"/>
          <w:szCs w:val="28"/>
        </w:rPr>
        <w:t xml:space="preserve"> ведущим бухгалтерский учет в комитете</w:t>
      </w:r>
      <w:r w:rsidRPr="00262FDE">
        <w:rPr>
          <w:b/>
          <w:bCs/>
          <w:i/>
          <w:iCs/>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7" w:name="dfasmtcxwr"/>
      <w:bookmarkEnd w:id="107"/>
      <w:r w:rsidRPr="00262FDE">
        <w:rPr>
          <w:sz w:val="28"/>
          <w:szCs w:val="28"/>
        </w:rPr>
        <w:t xml:space="preserve">3.1.3. </w:t>
      </w:r>
      <w:r w:rsidRPr="00262FDE">
        <w:rPr>
          <w:sz w:val="28"/>
          <w:szCs w:val="28"/>
          <w:highlight w:val="yellow"/>
        </w:rPr>
        <w:t>Последующий</w:t>
      </w:r>
      <w:r w:rsidRPr="00262FDE">
        <w:rPr>
          <w:sz w:val="28"/>
          <w:szCs w:val="28"/>
        </w:rPr>
        <w:t xml:space="preserve"> контроль проводится по итогам совершения хозяйственных операций. </w:t>
      </w:r>
      <w:r w:rsidRPr="00262FDE">
        <w:rPr>
          <w:sz w:val="28"/>
          <w:szCs w:val="28"/>
        </w:rPr>
        <w:br/>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8" w:name="dfasty4dc6"/>
      <w:bookmarkEnd w:id="108"/>
      <w:r w:rsidRPr="00262FDE">
        <w:rPr>
          <w:sz w:val="28"/>
          <w:szCs w:val="28"/>
        </w:rPr>
        <w:t>Целью последующего внутреннего финансового контроля является обнаружение фактов нецелесообразного расходования денежных и материальных средств и вскрытие причин нарушений.</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09" w:name="dfasl3cfyw"/>
      <w:bookmarkEnd w:id="109"/>
      <w:r w:rsidRPr="00262FDE">
        <w:rPr>
          <w:sz w:val="28"/>
          <w:szCs w:val="28"/>
        </w:rPr>
        <w:t>В рамках последующего внутреннего финансового контроля проводятся:</w:t>
      </w:r>
    </w:p>
    <w:p w:rsidR="007B21AA" w:rsidRPr="00262FDE" w:rsidRDefault="007B21AA" w:rsidP="002E2F7D">
      <w:pPr>
        <w:pStyle w:val="HTML"/>
        <w:numPr>
          <w:ilvl w:val="0"/>
          <w:numId w:val="17"/>
        </w:numPr>
        <w:ind w:left="0" w:firstLine="709"/>
        <w:jc w:val="both"/>
        <w:rPr>
          <w:rFonts w:ascii="Times New Roman" w:hAnsi="Times New Roman"/>
          <w:sz w:val="28"/>
          <w:szCs w:val="28"/>
        </w:rPr>
      </w:pPr>
      <w:bookmarkStart w:id="110" w:name="dfaszltaps"/>
      <w:bookmarkEnd w:id="110"/>
      <w:r w:rsidRPr="00262FDE">
        <w:rPr>
          <w:rFonts w:ascii="Times New Roman" w:hAnsi="Times New Roman"/>
          <w:sz w:val="28"/>
          <w:szCs w:val="28"/>
        </w:rPr>
        <w:t xml:space="preserve">проверка </w:t>
      </w:r>
      <w:proofErr w:type="gramStart"/>
      <w:r w:rsidRPr="00262FDE">
        <w:rPr>
          <w:rFonts w:ascii="Times New Roman" w:hAnsi="Times New Roman"/>
          <w:sz w:val="28"/>
          <w:szCs w:val="28"/>
        </w:rPr>
        <w:t xml:space="preserve">наличия </w:t>
      </w:r>
      <w:r w:rsidR="00D17357" w:rsidRPr="00262FDE">
        <w:rPr>
          <w:rFonts w:ascii="Times New Roman" w:hAnsi="Times New Roman"/>
          <w:sz w:val="28"/>
          <w:szCs w:val="28"/>
        </w:rPr>
        <w:t xml:space="preserve">объектов </w:t>
      </w:r>
      <w:r w:rsidR="00595A24" w:rsidRPr="00262FDE">
        <w:rPr>
          <w:rFonts w:ascii="Times New Roman" w:hAnsi="Times New Roman"/>
          <w:sz w:val="28"/>
          <w:szCs w:val="28"/>
        </w:rPr>
        <w:t>имущества</w:t>
      </w:r>
      <w:r w:rsidR="00D17357" w:rsidRPr="00262FDE">
        <w:rPr>
          <w:rFonts w:ascii="Times New Roman" w:hAnsi="Times New Roman"/>
          <w:sz w:val="28"/>
          <w:szCs w:val="28"/>
        </w:rPr>
        <w:t xml:space="preserve"> казны муниципального района</w:t>
      </w:r>
      <w:proofErr w:type="gramEnd"/>
      <w:r w:rsidR="00D17357" w:rsidRPr="00262FDE">
        <w:rPr>
          <w:rFonts w:ascii="Times New Roman" w:hAnsi="Times New Roman"/>
          <w:sz w:val="28"/>
          <w:szCs w:val="28"/>
        </w:rPr>
        <w:t xml:space="preserve"> </w:t>
      </w:r>
      <w:proofErr w:type="spellStart"/>
      <w:r w:rsidR="00D17357" w:rsidRPr="00262FDE">
        <w:rPr>
          <w:rFonts w:ascii="Times New Roman" w:hAnsi="Times New Roman"/>
          <w:sz w:val="28"/>
          <w:szCs w:val="28"/>
        </w:rPr>
        <w:t>Сызранский</w:t>
      </w:r>
      <w:proofErr w:type="spellEnd"/>
      <w:r w:rsidRPr="00262FDE">
        <w:rPr>
          <w:rFonts w:ascii="Times New Roman" w:hAnsi="Times New Roman"/>
          <w:sz w:val="28"/>
          <w:szCs w:val="28"/>
        </w:rPr>
        <w:t>, в том числе: инвентаризация</w:t>
      </w:r>
      <w:r w:rsidR="00D902CA" w:rsidRPr="00262FDE">
        <w:rPr>
          <w:rFonts w:ascii="Times New Roman" w:hAnsi="Times New Roman"/>
          <w:sz w:val="28"/>
          <w:szCs w:val="28"/>
        </w:rPr>
        <w:t>.</w:t>
      </w:r>
    </w:p>
    <w:p w:rsidR="007B21AA" w:rsidRPr="00262FDE" w:rsidRDefault="007B21AA" w:rsidP="002E2F7D">
      <w:pPr>
        <w:pStyle w:val="HTML"/>
        <w:numPr>
          <w:ilvl w:val="0"/>
          <w:numId w:val="17"/>
        </w:numPr>
        <w:ind w:left="0" w:firstLine="709"/>
        <w:jc w:val="both"/>
        <w:rPr>
          <w:rFonts w:ascii="Times New Roman" w:hAnsi="Times New Roman"/>
          <w:sz w:val="28"/>
          <w:szCs w:val="28"/>
        </w:rPr>
      </w:pPr>
      <w:r w:rsidRPr="00262FDE">
        <w:rPr>
          <w:rFonts w:ascii="Times New Roman" w:hAnsi="Times New Roman"/>
          <w:sz w:val="28"/>
          <w:szCs w:val="28"/>
        </w:rPr>
        <w:t>анализ исполнения плановых документов;</w:t>
      </w:r>
    </w:p>
    <w:p w:rsidR="007B21AA" w:rsidRPr="00262FDE" w:rsidRDefault="007B21AA" w:rsidP="002E2F7D">
      <w:pPr>
        <w:pStyle w:val="HTML"/>
        <w:numPr>
          <w:ilvl w:val="0"/>
          <w:numId w:val="17"/>
        </w:numPr>
        <w:ind w:left="0" w:firstLine="709"/>
        <w:jc w:val="both"/>
        <w:rPr>
          <w:rFonts w:ascii="Times New Roman" w:hAnsi="Times New Roman"/>
          <w:sz w:val="28"/>
          <w:szCs w:val="28"/>
        </w:rPr>
      </w:pPr>
      <w:r w:rsidRPr="00262FDE">
        <w:rPr>
          <w:rFonts w:ascii="Times New Roman" w:hAnsi="Times New Roman"/>
          <w:sz w:val="28"/>
          <w:szCs w:val="28"/>
        </w:rPr>
        <w:t>документальные проверки финансово-хозяйственной деятельности комитета;</w:t>
      </w:r>
    </w:p>
    <w:p w:rsidR="007B21AA" w:rsidRPr="00262FDE" w:rsidRDefault="007B21AA" w:rsidP="002E2F7D">
      <w:pPr>
        <w:pStyle w:val="HTML"/>
        <w:numPr>
          <w:ilvl w:val="0"/>
          <w:numId w:val="17"/>
        </w:numPr>
        <w:ind w:left="0" w:firstLine="709"/>
        <w:jc w:val="both"/>
        <w:rPr>
          <w:rFonts w:ascii="Times New Roman" w:hAnsi="Times New Roman"/>
          <w:sz w:val="28"/>
          <w:szCs w:val="28"/>
        </w:rPr>
      </w:pPr>
      <w:r w:rsidRPr="00262FDE">
        <w:rPr>
          <w:rFonts w:ascii="Times New Roman" w:hAnsi="Times New Roman"/>
          <w:sz w:val="28"/>
          <w:szCs w:val="28"/>
        </w:rPr>
        <w:t>проверка достоверности отражения хозяйственных операций в учете и отчетности комитета</w:t>
      </w:r>
      <w:r w:rsidRPr="00262FDE">
        <w:rPr>
          <w:rFonts w:ascii="Times New Roman" w:hAnsi="Times New Roman"/>
          <w:sz w:val="28"/>
          <w:szCs w:val="28"/>
          <w:shd w:val="clear" w:color="auto" w:fill="FFFFFF"/>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1" w:name="dfass8e5pn"/>
      <w:bookmarkEnd w:id="111"/>
      <w:r w:rsidRPr="00262FDE">
        <w:rPr>
          <w:sz w:val="28"/>
          <w:szCs w:val="28"/>
        </w:rPr>
        <w:t xml:space="preserve">Последующий контроль осуществляется путем проведения плановых и внеплановых проверок. </w:t>
      </w:r>
      <w:r w:rsidRPr="00262FDE">
        <w:rPr>
          <w:sz w:val="28"/>
          <w:szCs w:val="28"/>
        </w:rPr>
        <w:b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7B21AA" w:rsidRPr="00262FDE" w:rsidRDefault="007B21AA" w:rsidP="002E2F7D">
      <w:pPr>
        <w:pStyle w:val="HTML"/>
        <w:numPr>
          <w:ilvl w:val="0"/>
          <w:numId w:val="16"/>
        </w:numPr>
        <w:ind w:left="0" w:firstLine="709"/>
        <w:jc w:val="both"/>
        <w:rPr>
          <w:rFonts w:ascii="Times New Roman" w:hAnsi="Times New Roman"/>
          <w:sz w:val="28"/>
          <w:szCs w:val="28"/>
        </w:rPr>
      </w:pPr>
      <w:bookmarkStart w:id="112" w:name="dfas5vvmvy"/>
      <w:bookmarkEnd w:id="112"/>
      <w:r w:rsidRPr="00262FDE">
        <w:rPr>
          <w:rFonts w:ascii="Times New Roman" w:hAnsi="Times New Roman"/>
          <w:sz w:val="28"/>
          <w:szCs w:val="28"/>
        </w:rPr>
        <w:t xml:space="preserve">объект проверки; </w:t>
      </w:r>
    </w:p>
    <w:p w:rsidR="007B21AA" w:rsidRPr="00262FDE" w:rsidRDefault="007B21AA" w:rsidP="002E2F7D">
      <w:pPr>
        <w:pStyle w:val="HTML"/>
        <w:numPr>
          <w:ilvl w:val="0"/>
          <w:numId w:val="16"/>
        </w:numPr>
        <w:ind w:left="0" w:firstLine="709"/>
        <w:jc w:val="both"/>
        <w:rPr>
          <w:rFonts w:ascii="Times New Roman" w:hAnsi="Times New Roman"/>
          <w:sz w:val="28"/>
          <w:szCs w:val="28"/>
        </w:rPr>
      </w:pPr>
      <w:bookmarkStart w:id="113" w:name="dfas9ghzav"/>
      <w:bookmarkEnd w:id="113"/>
      <w:r w:rsidRPr="00262FDE">
        <w:rPr>
          <w:rFonts w:ascii="Times New Roman" w:hAnsi="Times New Roman"/>
          <w:sz w:val="28"/>
          <w:szCs w:val="28"/>
        </w:rPr>
        <w:t xml:space="preserve">период, за который проводится проверка; </w:t>
      </w:r>
    </w:p>
    <w:p w:rsidR="007B21AA" w:rsidRPr="00262FDE" w:rsidRDefault="007B21AA" w:rsidP="002E2F7D">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 xml:space="preserve">срок проведения проверки; </w:t>
      </w:r>
    </w:p>
    <w:p w:rsidR="007B21AA" w:rsidRPr="00262FDE" w:rsidRDefault="007B21AA" w:rsidP="002E2F7D">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 xml:space="preserve">ответственных исполнителей. </w:t>
      </w:r>
    </w:p>
    <w:p w:rsidR="007B21AA" w:rsidRPr="00262FDE" w:rsidRDefault="007B21AA" w:rsidP="002E2F7D">
      <w:pPr>
        <w:pStyle w:val="af"/>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sz w:val="28"/>
          <w:szCs w:val="28"/>
        </w:rPr>
      </w:pPr>
      <w:bookmarkStart w:id="114" w:name="dfass9l4ny"/>
      <w:bookmarkEnd w:id="114"/>
      <w:r w:rsidRPr="00262FDE">
        <w:rPr>
          <w:sz w:val="28"/>
          <w:szCs w:val="28"/>
        </w:rPr>
        <w:t>Объектами плановой проверки являются:</w:t>
      </w:r>
    </w:p>
    <w:p w:rsidR="007B21AA" w:rsidRPr="00262FDE" w:rsidRDefault="007B21AA" w:rsidP="002E2F7D">
      <w:pPr>
        <w:pStyle w:val="HTML"/>
        <w:numPr>
          <w:ilvl w:val="0"/>
          <w:numId w:val="16"/>
        </w:numPr>
        <w:ind w:left="0" w:firstLine="709"/>
        <w:jc w:val="both"/>
        <w:rPr>
          <w:rFonts w:ascii="Times New Roman" w:hAnsi="Times New Roman"/>
          <w:sz w:val="28"/>
          <w:szCs w:val="28"/>
        </w:rPr>
      </w:pPr>
      <w:bookmarkStart w:id="115" w:name="dfasu8l7cn"/>
      <w:bookmarkEnd w:id="115"/>
      <w:r w:rsidRPr="00262FDE">
        <w:rPr>
          <w:rFonts w:ascii="Times New Roman" w:hAnsi="Times New Roman"/>
          <w:sz w:val="28"/>
          <w:szCs w:val="28"/>
        </w:rPr>
        <w:t>соблюдение законодательства Р</w:t>
      </w:r>
      <w:r w:rsidR="00D17357" w:rsidRPr="00262FDE">
        <w:rPr>
          <w:rFonts w:ascii="Times New Roman" w:hAnsi="Times New Roman"/>
          <w:sz w:val="28"/>
          <w:szCs w:val="28"/>
        </w:rPr>
        <w:t>Ф</w:t>
      </w:r>
      <w:r w:rsidRPr="00262FDE">
        <w:rPr>
          <w:rFonts w:ascii="Times New Roman" w:hAnsi="Times New Roman"/>
          <w:sz w:val="28"/>
          <w:szCs w:val="28"/>
        </w:rPr>
        <w:t>, регулирующего порядок ведения бухгалтерского учета и норм учетной политики;</w:t>
      </w:r>
    </w:p>
    <w:p w:rsidR="007B21AA" w:rsidRPr="00262FDE" w:rsidRDefault="007B21AA" w:rsidP="002E2F7D">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правильность и своевременность отражения всех хозяйственных операций в бухгалтерском учете;</w:t>
      </w:r>
    </w:p>
    <w:p w:rsidR="007B21AA" w:rsidRPr="00262FDE" w:rsidRDefault="007B21AA" w:rsidP="002E2F7D">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полнота и правильность документального оформления операций;</w:t>
      </w:r>
    </w:p>
    <w:p w:rsidR="007B21AA" w:rsidRPr="00262FDE" w:rsidRDefault="007B21AA" w:rsidP="002E2F7D">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своевременность и полнота проведения инвентаризаций;</w:t>
      </w:r>
    </w:p>
    <w:p w:rsidR="007B21AA" w:rsidRPr="00262FDE" w:rsidRDefault="007B21AA" w:rsidP="002E2F7D">
      <w:pPr>
        <w:pStyle w:val="HTML"/>
        <w:numPr>
          <w:ilvl w:val="0"/>
          <w:numId w:val="16"/>
        </w:numPr>
        <w:ind w:left="0" w:firstLine="709"/>
        <w:jc w:val="both"/>
        <w:rPr>
          <w:rFonts w:ascii="Times New Roman" w:hAnsi="Times New Roman"/>
          <w:sz w:val="28"/>
          <w:szCs w:val="28"/>
        </w:rPr>
      </w:pPr>
      <w:r w:rsidRPr="00262FDE">
        <w:rPr>
          <w:rFonts w:ascii="Times New Roman" w:hAnsi="Times New Roman"/>
          <w:sz w:val="28"/>
          <w:szCs w:val="28"/>
        </w:rPr>
        <w:t>достоверность отчетности.</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6" w:name="dfasmdxi0s"/>
      <w:bookmarkEnd w:id="116"/>
      <w:r w:rsidRPr="00262FDE">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7" w:name="dfasytgpvn"/>
      <w:bookmarkEnd w:id="117"/>
      <w:r w:rsidRPr="00262FDE">
        <w:rPr>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i/>
          <w:sz w:val="28"/>
          <w:szCs w:val="28"/>
        </w:rPr>
      </w:pPr>
      <w:bookmarkStart w:id="118" w:name="dfas69xo6w"/>
      <w:bookmarkEnd w:id="118"/>
      <w:r w:rsidRPr="00262FDE">
        <w:rPr>
          <w:sz w:val="28"/>
          <w:szCs w:val="28"/>
        </w:rPr>
        <w:lastRenderedPageBreak/>
        <w:t>Результаты проведения предварительного и текущего контроля оформляются в виде</w:t>
      </w:r>
      <w:r w:rsidRPr="00262FDE">
        <w:rPr>
          <w:b/>
          <w:sz w:val="28"/>
          <w:szCs w:val="28"/>
        </w:rPr>
        <w:t xml:space="preserve"> </w:t>
      </w:r>
      <w:r w:rsidRPr="00262FDE">
        <w:rPr>
          <w:rStyle w:val="fill"/>
          <w:b w:val="0"/>
          <w:i w:val="0"/>
          <w:color w:val="auto"/>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262FDE">
        <w:rPr>
          <w:b/>
          <w:i/>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19" w:name="dfask37zo0"/>
      <w:bookmarkEnd w:id="119"/>
      <w:r w:rsidRPr="00262FDE">
        <w:rPr>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7B21AA" w:rsidRPr="00262FDE" w:rsidRDefault="007B21AA" w:rsidP="002E2F7D">
      <w:pPr>
        <w:pStyle w:val="HTML"/>
        <w:numPr>
          <w:ilvl w:val="0"/>
          <w:numId w:val="18"/>
        </w:numPr>
        <w:tabs>
          <w:tab w:val="clear" w:pos="720"/>
          <w:tab w:val="num" w:pos="993"/>
        </w:tabs>
        <w:ind w:left="0" w:firstLine="709"/>
        <w:jc w:val="both"/>
        <w:rPr>
          <w:rFonts w:ascii="Times New Roman" w:hAnsi="Times New Roman"/>
          <w:sz w:val="28"/>
          <w:szCs w:val="28"/>
        </w:rPr>
      </w:pPr>
      <w:bookmarkStart w:id="120" w:name="dfaslpsnho"/>
      <w:bookmarkEnd w:id="120"/>
      <w:r w:rsidRPr="00262FDE">
        <w:rPr>
          <w:rFonts w:ascii="Times New Roman" w:hAnsi="Times New Roman"/>
          <w:sz w:val="28"/>
          <w:szCs w:val="28"/>
        </w:rPr>
        <w:t>программа проверки (утверждается руководителем комитета);</w:t>
      </w:r>
    </w:p>
    <w:p w:rsidR="007B21AA" w:rsidRPr="00262FDE" w:rsidRDefault="007B21AA" w:rsidP="002E2F7D">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характер и состояние систем бухгалтерского учета и отчетности;</w:t>
      </w:r>
    </w:p>
    <w:p w:rsidR="007B21AA" w:rsidRPr="00262FDE" w:rsidRDefault="007B21AA" w:rsidP="002E2F7D">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виды, методы и приемы, применяемые в процессе проведения контрольных мероприятий;</w:t>
      </w:r>
    </w:p>
    <w:p w:rsidR="007B21AA" w:rsidRPr="00262FDE" w:rsidRDefault="007B21AA" w:rsidP="002E2F7D">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анализ соблюдения законодательства Р</w:t>
      </w:r>
      <w:r w:rsidR="00D17357" w:rsidRPr="00262FDE">
        <w:rPr>
          <w:rFonts w:ascii="Times New Roman" w:hAnsi="Times New Roman"/>
          <w:sz w:val="28"/>
          <w:szCs w:val="28"/>
        </w:rPr>
        <w:t>Ф</w:t>
      </w:r>
      <w:r w:rsidRPr="00262FDE">
        <w:rPr>
          <w:rFonts w:ascii="Times New Roman" w:hAnsi="Times New Roman"/>
          <w:sz w:val="28"/>
          <w:szCs w:val="28"/>
        </w:rPr>
        <w:t>, регламентирующего порядок осуществления финансово-хозяйственной деятельности;</w:t>
      </w:r>
    </w:p>
    <w:p w:rsidR="007B21AA" w:rsidRPr="00262FDE" w:rsidRDefault="007B21AA" w:rsidP="002E2F7D">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выводы о результатах проведения контроля;</w:t>
      </w:r>
    </w:p>
    <w:p w:rsidR="007B21AA" w:rsidRPr="00262FDE" w:rsidRDefault="007B21AA" w:rsidP="002E2F7D">
      <w:pPr>
        <w:pStyle w:val="HTML"/>
        <w:numPr>
          <w:ilvl w:val="0"/>
          <w:numId w:val="18"/>
        </w:numPr>
        <w:tabs>
          <w:tab w:val="clear" w:pos="720"/>
          <w:tab w:val="num" w:pos="993"/>
        </w:tabs>
        <w:ind w:left="0" w:firstLine="709"/>
        <w:jc w:val="both"/>
        <w:rPr>
          <w:rFonts w:ascii="Times New Roman" w:hAnsi="Times New Roman"/>
          <w:sz w:val="28"/>
          <w:szCs w:val="28"/>
        </w:rPr>
      </w:pPr>
      <w:r w:rsidRPr="00262FDE">
        <w:rPr>
          <w:rFonts w:ascii="Times New Roman" w:hAnsi="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1" w:name="dfaswqdbv6"/>
      <w:bookmarkEnd w:id="121"/>
      <w:r w:rsidRPr="00262FDE">
        <w:rPr>
          <w:sz w:val="28"/>
          <w:szCs w:val="28"/>
        </w:rPr>
        <w:t>Работники комитета, допустившие недостатки, искажения и нарушения, в письменной форме представляют руководителю комитета объяснения по вопросам, относящимся к результатам проведения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2" w:name="dfas0xo009"/>
      <w:bookmarkEnd w:id="122"/>
      <w:r w:rsidRPr="00262FDE">
        <w:rPr>
          <w:sz w:val="28"/>
          <w:szCs w:val="28"/>
        </w:rPr>
        <w:t xml:space="preserve">3.4. По результатам проведения проверки </w:t>
      </w:r>
      <w:r w:rsidR="00D17357" w:rsidRPr="00262FDE">
        <w:rPr>
          <w:rStyle w:val="fill"/>
          <w:b w:val="0"/>
          <w:bCs w:val="0"/>
          <w:i w:val="0"/>
          <w:iCs w:val="0"/>
          <w:color w:val="auto"/>
          <w:sz w:val="28"/>
          <w:szCs w:val="28"/>
        </w:rPr>
        <w:t xml:space="preserve">главным </w:t>
      </w:r>
      <w:proofErr w:type="gramStart"/>
      <w:r w:rsidR="00D17357" w:rsidRPr="00262FDE">
        <w:rPr>
          <w:rStyle w:val="fill"/>
          <w:b w:val="0"/>
          <w:bCs w:val="0"/>
          <w:i w:val="0"/>
          <w:iCs w:val="0"/>
          <w:color w:val="auto"/>
          <w:sz w:val="28"/>
          <w:szCs w:val="28"/>
        </w:rPr>
        <w:t>специалистом</w:t>
      </w:r>
      <w:proofErr w:type="gramEnd"/>
      <w:r w:rsidR="00D17357" w:rsidRPr="00262FDE">
        <w:rPr>
          <w:rStyle w:val="fill"/>
          <w:b w:val="0"/>
          <w:bCs w:val="0"/>
          <w:i w:val="0"/>
          <w:iCs w:val="0"/>
          <w:color w:val="auto"/>
          <w:sz w:val="28"/>
          <w:szCs w:val="28"/>
        </w:rPr>
        <w:t xml:space="preserve"> ведущим бухгалтерский учет в комитете </w:t>
      </w:r>
      <w:r w:rsidRPr="00262FDE">
        <w:rPr>
          <w:sz w:val="28"/>
          <w:szCs w:val="28"/>
        </w:rPr>
        <w:t>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3" w:name="dfasnhv0b3"/>
      <w:bookmarkEnd w:id="123"/>
      <w:r w:rsidRPr="00262FDE">
        <w:rPr>
          <w:sz w:val="28"/>
          <w:szCs w:val="28"/>
        </w:rPr>
        <w:t xml:space="preserve">По истечении установленного срока </w:t>
      </w:r>
      <w:r w:rsidR="00D17357" w:rsidRPr="00262FDE">
        <w:rPr>
          <w:rStyle w:val="fill"/>
          <w:b w:val="0"/>
          <w:i w:val="0"/>
          <w:color w:val="auto"/>
          <w:sz w:val="28"/>
          <w:szCs w:val="28"/>
        </w:rPr>
        <w:t xml:space="preserve">главный специалист </w:t>
      </w:r>
      <w:proofErr w:type="gramStart"/>
      <w:r w:rsidR="00D17357" w:rsidRPr="00262FDE">
        <w:rPr>
          <w:rStyle w:val="fill"/>
          <w:b w:val="0"/>
          <w:i w:val="0"/>
          <w:color w:val="auto"/>
          <w:sz w:val="28"/>
          <w:szCs w:val="28"/>
        </w:rPr>
        <w:t>ведет бухгалтерский учет в комитете</w:t>
      </w:r>
      <w:r w:rsidRPr="00262FDE">
        <w:rPr>
          <w:b/>
          <w:i/>
          <w:sz w:val="28"/>
          <w:szCs w:val="28"/>
        </w:rPr>
        <w:t xml:space="preserve"> </w:t>
      </w:r>
      <w:r w:rsidRPr="00262FDE">
        <w:rPr>
          <w:sz w:val="28"/>
          <w:szCs w:val="28"/>
        </w:rPr>
        <w:t>незамедлительно информирует</w:t>
      </w:r>
      <w:proofErr w:type="gramEnd"/>
      <w:r w:rsidRPr="00262FDE">
        <w:rPr>
          <w:sz w:val="28"/>
          <w:szCs w:val="28"/>
        </w:rPr>
        <w:t xml:space="preserve"> руководителя комитета о выполнении мероприятий или их неисполнении с указанием причин.</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4" w:name="dfas3sntie"/>
      <w:bookmarkEnd w:id="124"/>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5" w:name="dfasgg2615"/>
      <w:bookmarkEnd w:id="125"/>
      <w:r w:rsidRPr="00262FDE">
        <w:rPr>
          <w:bCs/>
          <w:sz w:val="28"/>
          <w:szCs w:val="28"/>
        </w:rPr>
        <w:t>4. Субъекты внутреннего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6" w:name="dfas09960l"/>
      <w:bookmarkEnd w:id="126"/>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7" w:name="dfasvq9e8m"/>
      <w:bookmarkEnd w:id="127"/>
      <w:r w:rsidRPr="00262FDE">
        <w:rPr>
          <w:sz w:val="28"/>
          <w:szCs w:val="28"/>
        </w:rPr>
        <w:t>4.1. В систему субъектов внутреннего контроля входят:</w:t>
      </w:r>
    </w:p>
    <w:p w:rsidR="007B21AA" w:rsidRPr="00262FDE" w:rsidRDefault="007B21AA" w:rsidP="002E2F7D">
      <w:pPr>
        <w:pStyle w:val="HTML"/>
        <w:numPr>
          <w:ilvl w:val="0"/>
          <w:numId w:val="19"/>
        </w:numPr>
        <w:tabs>
          <w:tab w:val="num" w:pos="851"/>
        </w:tabs>
        <w:ind w:left="0" w:firstLine="709"/>
        <w:jc w:val="both"/>
        <w:rPr>
          <w:rFonts w:ascii="Times New Roman" w:hAnsi="Times New Roman"/>
          <w:sz w:val="28"/>
          <w:szCs w:val="28"/>
        </w:rPr>
      </w:pPr>
      <w:bookmarkStart w:id="128" w:name="dfas987sva"/>
      <w:bookmarkEnd w:id="128"/>
      <w:r w:rsidRPr="00262FDE">
        <w:rPr>
          <w:rFonts w:ascii="Times New Roman" w:hAnsi="Times New Roman"/>
          <w:sz w:val="28"/>
          <w:szCs w:val="28"/>
        </w:rPr>
        <w:t>руководитель комитета и его заместители;</w:t>
      </w:r>
    </w:p>
    <w:p w:rsidR="007B21AA" w:rsidRPr="00262FDE" w:rsidRDefault="007B21AA" w:rsidP="002E2F7D">
      <w:pPr>
        <w:pStyle w:val="HTML"/>
        <w:numPr>
          <w:ilvl w:val="0"/>
          <w:numId w:val="19"/>
        </w:numPr>
        <w:tabs>
          <w:tab w:val="num" w:pos="851"/>
        </w:tabs>
        <w:ind w:left="0" w:firstLine="709"/>
        <w:jc w:val="both"/>
        <w:rPr>
          <w:rFonts w:ascii="Times New Roman" w:hAnsi="Times New Roman"/>
          <w:sz w:val="28"/>
          <w:szCs w:val="28"/>
        </w:rPr>
      </w:pPr>
      <w:r w:rsidRPr="00262FDE">
        <w:rPr>
          <w:rFonts w:ascii="Times New Roman" w:hAnsi="Times New Roman"/>
          <w:sz w:val="28"/>
          <w:szCs w:val="28"/>
        </w:rPr>
        <w:t>комиссия по внутреннему контролю;</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29" w:name="dfashu28v2"/>
      <w:bookmarkStart w:id="130" w:name="dfasgsmvb6"/>
      <w:bookmarkEnd w:id="129"/>
      <w:bookmarkEnd w:id="130"/>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1" w:name="dfas8du9og"/>
      <w:bookmarkEnd w:id="131"/>
      <w:r w:rsidRPr="00262FDE">
        <w:rPr>
          <w:bCs/>
          <w:sz w:val="28"/>
          <w:szCs w:val="28"/>
        </w:rPr>
        <w:t>5. Права комиссии по проведению внутренних проверок.</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2" w:name="dfast0ilkf"/>
      <w:bookmarkEnd w:id="132"/>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3" w:name="dfasm35qw7"/>
      <w:bookmarkEnd w:id="133"/>
      <w:r w:rsidRPr="00262FDE">
        <w:rPr>
          <w:sz w:val="28"/>
          <w:szCs w:val="28"/>
        </w:rPr>
        <w:t xml:space="preserve">5.1. Для обеспечения эффективности внутреннего контроля комиссия по проведению внутренних проверок имеет право: </w:t>
      </w:r>
    </w:p>
    <w:p w:rsidR="007B21AA" w:rsidRPr="00262FDE" w:rsidRDefault="007B21AA" w:rsidP="002E2F7D">
      <w:pPr>
        <w:pStyle w:val="HTML"/>
        <w:numPr>
          <w:ilvl w:val="0"/>
          <w:numId w:val="20"/>
        </w:numPr>
        <w:tabs>
          <w:tab w:val="num" w:pos="851"/>
        </w:tabs>
        <w:ind w:left="0" w:firstLine="709"/>
        <w:jc w:val="both"/>
        <w:rPr>
          <w:rFonts w:ascii="Times New Roman" w:hAnsi="Times New Roman"/>
          <w:sz w:val="28"/>
          <w:szCs w:val="28"/>
        </w:rPr>
      </w:pPr>
      <w:bookmarkStart w:id="134" w:name="dfasnyyc8k"/>
      <w:bookmarkEnd w:id="134"/>
      <w:r w:rsidRPr="00262FDE">
        <w:rPr>
          <w:rFonts w:ascii="Times New Roman" w:hAnsi="Times New Roman"/>
          <w:sz w:val="28"/>
          <w:szCs w:val="28"/>
        </w:rPr>
        <w:t xml:space="preserve">проверять соответствие финансово-хозяйственных операций действующему законодательству; </w:t>
      </w:r>
    </w:p>
    <w:p w:rsidR="007B21AA" w:rsidRPr="00262FDE" w:rsidRDefault="007B21AA" w:rsidP="002E2F7D">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проверять правильность составления бухгалтерских документов и своевременного их отражения в учете; </w:t>
      </w:r>
    </w:p>
    <w:p w:rsidR="007B21AA" w:rsidRPr="00262FDE" w:rsidRDefault="007B21AA" w:rsidP="002E2F7D">
      <w:pPr>
        <w:pStyle w:val="HTML"/>
        <w:numPr>
          <w:ilvl w:val="0"/>
          <w:numId w:val="20"/>
        </w:numPr>
        <w:ind w:left="0" w:firstLine="709"/>
        <w:jc w:val="both"/>
        <w:rPr>
          <w:rFonts w:ascii="Times New Roman" w:hAnsi="Times New Roman"/>
          <w:sz w:val="28"/>
          <w:szCs w:val="28"/>
        </w:rPr>
      </w:pPr>
      <w:r w:rsidRPr="00262FDE">
        <w:rPr>
          <w:rFonts w:ascii="Times New Roman" w:hAnsi="Times New Roman"/>
          <w:sz w:val="28"/>
          <w:szCs w:val="28"/>
        </w:rPr>
        <w:t xml:space="preserve">входить </w:t>
      </w:r>
      <w:r w:rsidRPr="00262FDE">
        <w:rPr>
          <w:rStyle w:val="fill"/>
          <w:rFonts w:ascii="Times New Roman" w:hAnsi="Times New Roman"/>
          <w:b w:val="0"/>
          <w:i w:val="0"/>
          <w:color w:val="auto"/>
          <w:sz w:val="28"/>
          <w:szCs w:val="28"/>
        </w:rPr>
        <w:t xml:space="preserve">(с обязательным привлечением </w:t>
      </w:r>
      <w:r w:rsidR="003C3414" w:rsidRPr="00262FDE">
        <w:rPr>
          <w:rStyle w:val="fill"/>
          <w:rFonts w:ascii="Times New Roman" w:hAnsi="Times New Roman"/>
          <w:b w:val="0"/>
          <w:i w:val="0"/>
          <w:color w:val="auto"/>
          <w:sz w:val="28"/>
          <w:szCs w:val="28"/>
        </w:rPr>
        <w:t>главного специалиста ведущего бухгалтерский учет в комитете</w:t>
      </w:r>
      <w:r w:rsidRPr="00262FDE">
        <w:rPr>
          <w:rStyle w:val="fill"/>
          <w:rFonts w:ascii="Times New Roman" w:hAnsi="Times New Roman"/>
          <w:b w:val="0"/>
          <w:i w:val="0"/>
          <w:color w:val="auto"/>
          <w:sz w:val="28"/>
          <w:szCs w:val="28"/>
        </w:rPr>
        <w:t>)</w:t>
      </w:r>
      <w:r w:rsidRPr="00262FDE">
        <w:rPr>
          <w:rFonts w:ascii="Times New Roman" w:hAnsi="Times New Roman"/>
          <w:sz w:val="28"/>
          <w:szCs w:val="28"/>
        </w:rPr>
        <w:t xml:space="preserve"> в помещение проверяемого объекта, в помещения, используемые для хранения документов (архивы), наличных денег </w:t>
      </w:r>
      <w:r w:rsidRPr="00262FDE">
        <w:rPr>
          <w:rFonts w:ascii="Times New Roman" w:hAnsi="Times New Roman"/>
          <w:sz w:val="28"/>
          <w:szCs w:val="28"/>
        </w:rPr>
        <w:lastRenderedPageBreak/>
        <w:t xml:space="preserve">и ценностей, компьютерной обработки данных и хранения данных на машинных носителях; </w:t>
      </w:r>
    </w:p>
    <w:p w:rsidR="007B21AA" w:rsidRPr="00262FDE" w:rsidRDefault="007B21AA" w:rsidP="002E2F7D">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проверять все учетные бухгалтерские регистры; </w:t>
      </w:r>
    </w:p>
    <w:p w:rsidR="007B21AA" w:rsidRPr="00262FDE" w:rsidRDefault="007B21AA" w:rsidP="002E2F7D">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комитета), регулирующими финансово-хозяйственную деятельность; </w:t>
      </w:r>
    </w:p>
    <w:p w:rsidR="007B21AA" w:rsidRPr="00262FDE" w:rsidRDefault="007B21AA" w:rsidP="002E2F7D">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7B21AA" w:rsidRPr="00262FDE" w:rsidRDefault="007B21AA" w:rsidP="002E2F7D">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проверять состояние, наличие и эффективность </w:t>
      </w:r>
      <w:proofErr w:type="gramStart"/>
      <w:r w:rsidRPr="00262FDE">
        <w:rPr>
          <w:rFonts w:ascii="Times New Roman" w:hAnsi="Times New Roman"/>
          <w:sz w:val="28"/>
          <w:szCs w:val="28"/>
        </w:rPr>
        <w:t xml:space="preserve">использования объектов </w:t>
      </w:r>
      <w:r w:rsidR="00595A24" w:rsidRPr="00262FDE">
        <w:rPr>
          <w:rFonts w:ascii="Times New Roman" w:hAnsi="Times New Roman"/>
          <w:sz w:val="28"/>
          <w:szCs w:val="28"/>
        </w:rPr>
        <w:t xml:space="preserve">имущества </w:t>
      </w:r>
      <w:r w:rsidRPr="00262FDE">
        <w:rPr>
          <w:rFonts w:ascii="Times New Roman" w:hAnsi="Times New Roman"/>
          <w:sz w:val="28"/>
          <w:szCs w:val="28"/>
        </w:rPr>
        <w:t xml:space="preserve"> казны муниципального района</w:t>
      </w:r>
      <w:proofErr w:type="gramEnd"/>
      <w:r w:rsidR="00765608" w:rsidRPr="00262FDE">
        <w:rPr>
          <w:rFonts w:ascii="Times New Roman" w:hAnsi="Times New Roman"/>
          <w:sz w:val="28"/>
          <w:szCs w:val="28"/>
        </w:rPr>
        <w:t xml:space="preserve"> </w:t>
      </w:r>
      <w:proofErr w:type="spellStart"/>
      <w:r w:rsidRPr="00262FDE">
        <w:rPr>
          <w:rFonts w:ascii="Times New Roman" w:hAnsi="Times New Roman"/>
          <w:sz w:val="28"/>
          <w:szCs w:val="28"/>
        </w:rPr>
        <w:t>Сызранский</w:t>
      </w:r>
      <w:proofErr w:type="spellEnd"/>
      <w:r w:rsidRPr="00262FDE">
        <w:rPr>
          <w:rFonts w:ascii="Times New Roman" w:hAnsi="Times New Roman"/>
          <w:sz w:val="28"/>
          <w:szCs w:val="28"/>
        </w:rPr>
        <w:t xml:space="preserve">; </w:t>
      </w:r>
    </w:p>
    <w:p w:rsidR="007B21AA" w:rsidRPr="00262FDE" w:rsidRDefault="007B21AA" w:rsidP="002E2F7D">
      <w:pPr>
        <w:pStyle w:val="HTML"/>
        <w:numPr>
          <w:ilvl w:val="0"/>
          <w:numId w:val="20"/>
        </w:numPr>
        <w:tabs>
          <w:tab w:val="num" w:pos="851"/>
        </w:tabs>
        <w:ind w:left="0" w:firstLine="709"/>
        <w:jc w:val="both"/>
        <w:rPr>
          <w:rFonts w:ascii="Times New Roman" w:hAnsi="Times New Roman"/>
          <w:sz w:val="28"/>
          <w:szCs w:val="28"/>
        </w:rPr>
      </w:pPr>
      <w:r w:rsidRPr="00262FDE">
        <w:rPr>
          <w:rFonts w:ascii="Times New Roman" w:hAnsi="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5" w:name="dfas60q9tv"/>
      <w:bookmarkEnd w:id="135"/>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6" w:name="dfasevnxpu"/>
      <w:bookmarkEnd w:id="136"/>
      <w:r w:rsidRPr="00262FDE">
        <w:rPr>
          <w:bCs/>
          <w:sz w:val="28"/>
          <w:szCs w:val="28"/>
        </w:rPr>
        <w:t xml:space="preserve">6. Ответственность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7" w:name="dfasfwtacn"/>
      <w:bookmarkEnd w:id="137"/>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8" w:name="dfas3cl6h5"/>
      <w:bookmarkEnd w:id="138"/>
      <w:r w:rsidRPr="00262FDE">
        <w:rPr>
          <w:sz w:val="28"/>
          <w:szCs w:val="28"/>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39" w:name="dfasbtta52"/>
      <w:bookmarkEnd w:id="139"/>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6.2. Ответственность за организацию и функционирование системы внутреннего контроля возлагается на</w:t>
      </w:r>
      <w:r w:rsidRPr="00262FDE">
        <w:rPr>
          <w:rStyle w:val="fill"/>
          <w:color w:val="auto"/>
          <w:sz w:val="28"/>
          <w:szCs w:val="28"/>
        </w:rPr>
        <w:t xml:space="preserve"> </w:t>
      </w:r>
      <w:r w:rsidRPr="00262FDE">
        <w:rPr>
          <w:rStyle w:val="fill"/>
          <w:b w:val="0"/>
          <w:bCs w:val="0"/>
          <w:i w:val="0"/>
          <w:iCs w:val="0"/>
          <w:color w:val="auto"/>
          <w:sz w:val="28"/>
          <w:szCs w:val="28"/>
        </w:rPr>
        <w:t>руководителя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0" w:name="dfasqe8d5s"/>
      <w:bookmarkEnd w:id="140"/>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1" w:name="dfassxxvwn"/>
      <w:bookmarkEnd w:id="141"/>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2" w:name="dfas2x0dvi"/>
      <w:bookmarkEnd w:id="142"/>
      <w:r w:rsidRPr="00262FDE">
        <w:rPr>
          <w:bCs/>
          <w:sz w:val="28"/>
          <w:szCs w:val="28"/>
        </w:rPr>
        <w:t>7. Оценка состояния системы финансового контроля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3" w:name="dfasf82soa"/>
      <w:bookmarkEnd w:id="143"/>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4" w:name="dfasg66kg9"/>
      <w:bookmarkEnd w:id="144"/>
      <w:r w:rsidRPr="00262FDE">
        <w:rPr>
          <w:sz w:val="28"/>
          <w:szCs w:val="28"/>
        </w:rPr>
        <w:t xml:space="preserve">7.1. Оценка эффективности системы внутреннего контроля в </w:t>
      </w:r>
      <w:r w:rsidR="007C61E2" w:rsidRPr="00262FDE">
        <w:rPr>
          <w:sz w:val="28"/>
          <w:szCs w:val="28"/>
        </w:rPr>
        <w:t>комитете</w:t>
      </w:r>
      <w:r w:rsidRPr="00262FDE">
        <w:rPr>
          <w:sz w:val="28"/>
          <w:szCs w:val="28"/>
        </w:rPr>
        <w:t xml:space="preserve"> осуществляется субъектами внутреннего контроля и рассматривается на специальных совещаниях, проводимых руководителем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5" w:name="dfasrpgilp"/>
      <w:bookmarkEnd w:id="145"/>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6" w:name="dfasuzzzqp"/>
      <w:bookmarkEnd w:id="146"/>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7" w:name="dfastanrdn"/>
      <w:bookmarkEnd w:id="147"/>
      <w:r w:rsidRPr="00262FDE">
        <w:rPr>
          <w:bCs/>
          <w:sz w:val="28"/>
          <w:szCs w:val="28"/>
        </w:rPr>
        <w:t>8. Заключительные положения</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8" w:name="dfasm5lfbx"/>
      <w:bookmarkEnd w:id="148"/>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49" w:name="dfasu0815t"/>
      <w:bookmarkEnd w:id="149"/>
      <w:r w:rsidRPr="00262FDE">
        <w:rPr>
          <w:sz w:val="28"/>
          <w:szCs w:val="28"/>
        </w:rPr>
        <w:t>8.1. Все изменения и дополнения к настоящему положению утверждаются руководителем комитета.</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50" w:name="dfas53q9v8"/>
      <w:bookmarkEnd w:id="150"/>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sidRPr="00262FDE">
        <w:rPr>
          <w:sz w:val="28"/>
          <w:szCs w:val="28"/>
        </w:rPr>
        <w:t>8.2. Если в результате изменения действующего законодательства Р</w:t>
      </w:r>
      <w:r w:rsidR="007C61E2" w:rsidRPr="00262FDE">
        <w:rPr>
          <w:sz w:val="28"/>
          <w:szCs w:val="28"/>
        </w:rPr>
        <w:t>Ф</w:t>
      </w:r>
      <w:r w:rsidRPr="00262FDE">
        <w:rPr>
          <w:sz w:val="28"/>
          <w:szCs w:val="28"/>
        </w:rPr>
        <w:t xml:space="preserve">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w:t>
      </w:r>
      <w:r w:rsidR="007C61E2" w:rsidRPr="00262FDE">
        <w:rPr>
          <w:sz w:val="28"/>
          <w:szCs w:val="28"/>
        </w:rPr>
        <w:t>Ф</w:t>
      </w:r>
      <w:r w:rsidRPr="00262FDE">
        <w:rPr>
          <w:sz w:val="28"/>
          <w:szCs w:val="28"/>
        </w:rPr>
        <w:t>.</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51" w:name="dfas9d91yo"/>
      <w:bookmarkEnd w:id="151"/>
      <w:r w:rsidRPr="00262FDE">
        <w:rPr>
          <w:sz w:val="28"/>
          <w:szCs w:val="28"/>
        </w:rPr>
        <w:t>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sz w:val="28"/>
          <w:szCs w:val="28"/>
        </w:rPr>
      </w:pPr>
      <w:bookmarkStart w:id="152" w:name="dfasln4c6i"/>
      <w:bookmarkStart w:id="153" w:name="dfasi57z80"/>
      <w:bookmarkEnd w:id="152"/>
      <w:bookmarkEnd w:id="153"/>
      <w:r w:rsidRPr="00262FDE">
        <w:rPr>
          <w:b/>
          <w:bCs/>
          <w:sz w:val="28"/>
          <w:szCs w:val="28"/>
        </w:rPr>
        <w:t xml:space="preserve">График проведения внутренних проверок финансово-хозяйственной деятельности </w:t>
      </w:r>
    </w:p>
    <w:p w:rsidR="007B21AA" w:rsidRPr="00262FDE" w:rsidRDefault="007B21AA" w:rsidP="00262FDE">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bookmarkStart w:id="154" w:name="dfaslua5lh"/>
      <w:bookmarkEnd w:id="154"/>
      <w:r w:rsidRPr="00262FDE">
        <w:rPr>
          <w:sz w:val="28"/>
          <w:szCs w:val="28"/>
        </w:rPr>
        <w:t>.</w:t>
      </w:r>
    </w:p>
    <w:tbl>
      <w:tblPr>
        <w:tblW w:w="9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A0" w:firstRow="1" w:lastRow="0" w:firstColumn="1" w:lastColumn="0" w:noHBand="0" w:noVBand="0"/>
      </w:tblPr>
      <w:tblGrid>
        <w:gridCol w:w="388"/>
        <w:gridCol w:w="2267"/>
        <w:gridCol w:w="1690"/>
        <w:gridCol w:w="1490"/>
        <w:gridCol w:w="4006"/>
      </w:tblGrid>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color w:val="auto"/>
                <w:sz w:val="28"/>
                <w:szCs w:val="28"/>
              </w:rPr>
            </w:pPr>
            <w:bookmarkStart w:id="155" w:name="dfasg2zzzl"/>
            <w:bookmarkEnd w:id="155"/>
            <w:r w:rsidRPr="00262FDE">
              <w:rPr>
                <w:color w:val="auto"/>
                <w:sz w:val="28"/>
                <w:szCs w:val="28"/>
              </w:rPr>
              <w:lastRenderedPageBreak/>
              <w:t>№</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r w:rsidRPr="00262FDE">
              <w:rPr>
                <w:color w:val="auto"/>
                <w:sz w:val="28"/>
                <w:szCs w:val="28"/>
              </w:rPr>
              <w:t>Объект проверки</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r w:rsidRPr="00262FDE">
              <w:rPr>
                <w:color w:val="auto"/>
                <w:sz w:val="28"/>
                <w:szCs w:val="28"/>
              </w:rPr>
              <w:t xml:space="preserve">Срок проведения </w:t>
            </w:r>
            <w:r w:rsidRPr="00262FDE">
              <w:rPr>
                <w:color w:val="auto"/>
                <w:sz w:val="28"/>
                <w:szCs w:val="28"/>
              </w:rPr>
              <w:br/>
              <w:t>проверки</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bookmarkStart w:id="156" w:name="dfasoe1s1t"/>
            <w:bookmarkEnd w:id="156"/>
            <w:r w:rsidRPr="00262FDE">
              <w:rPr>
                <w:color w:val="auto"/>
                <w:sz w:val="28"/>
                <w:szCs w:val="28"/>
              </w:rPr>
              <w:t xml:space="preserve">Период, за </w:t>
            </w:r>
            <w:r w:rsidRPr="00262FDE">
              <w:rPr>
                <w:color w:val="auto"/>
                <w:sz w:val="28"/>
                <w:szCs w:val="28"/>
              </w:rPr>
              <w:br/>
              <w:t xml:space="preserve">который </w:t>
            </w:r>
            <w:r w:rsidRPr="00262FDE">
              <w:rPr>
                <w:color w:val="auto"/>
                <w:sz w:val="28"/>
                <w:szCs w:val="28"/>
              </w:rPr>
              <w:br/>
              <w:t xml:space="preserve">проводится </w:t>
            </w:r>
            <w:r w:rsidRPr="00262FDE">
              <w:rPr>
                <w:color w:val="auto"/>
                <w:sz w:val="28"/>
                <w:szCs w:val="28"/>
              </w:rPr>
              <w:br/>
              <w:t>проверка</w:t>
            </w:r>
          </w:p>
        </w:tc>
        <w:tc>
          <w:tcPr>
            <w:tcW w:w="4006" w:type="dxa"/>
            <w:shd w:val="clear" w:color="auto" w:fill="FFFF00"/>
            <w:tcMar>
              <w:top w:w="60" w:type="dxa"/>
              <w:left w:w="60" w:type="dxa"/>
              <w:bottom w:w="60" w:type="dxa"/>
              <w:right w:w="60" w:type="dxa"/>
            </w:tcMar>
          </w:tcPr>
          <w:p w:rsidR="007B21AA" w:rsidRPr="00262FDE" w:rsidRDefault="007B21AA" w:rsidP="00302003">
            <w:pPr>
              <w:ind w:firstLine="38"/>
              <w:jc w:val="both"/>
              <w:rPr>
                <w:color w:val="auto"/>
                <w:sz w:val="28"/>
                <w:szCs w:val="28"/>
              </w:rPr>
            </w:pPr>
            <w:r w:rsidRPr="00262FDE">
              <w:rPr>
                <w:color w:val="auto"/>
                <w:sz w:val="28"/>
                <w:szCs w:val="28"/>
              </w:rPr>
              <w:t xml:space="preserve">Ответственный </w:t>
            </w:r>
            <w:r w:rsidRPr="00262FDE">
              <w:rPr>
                <w:color w:val="auto"/>
                <w:sz w:val="28"/>
                <w:szCs w:val="28"/>
              </w:rPr>
              <w:br/>
              <w:t>исполнитель</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57" w:name="dfas728gnh"/>
            <w:bookmarkStart w:id="158" w:name="dfasua2ed1"/>
            <w:bookmarkStart w:id="159" w:name="dfascti7mv"/>
            <w:bookmarkEnd w:id="157"/>
            <w:bookmarkEnd w:id="158"/>
            <w:bookmarkEnd w:id="159"/>
            <w:r w:rsidRPr="00262FDE">
              <w:rPr>
                <w:rStyle w:val="fill"/>
                <w:b w:val="0"/>
                <w:i w:val="0"/>
                <w:color w:val="auto"/>
                <w:sz w:val="28"/>
                <w:szCs w:val="28"/>
              </w:rPr>
              <w:t>2</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Проверка соблюдения</w:t>
            </w:r>
            <w:r w:rsidRPr="00262FDE">
              <w:rPr>
                <w:b/>
                <w:i/>
                <w:color w:val="auto"/>
                <w:sz w:val="28"/>
                <w:szCs w:val="28"/>
              </w:rPr>
              <w:br/>
            </w:r>
            <w:r w:rsidRPr="00262FDE">
              <w:rPr>
                <w:rStyle w:val="fill"/>
                <w:b w:val="0"/>
                <w:i w:val="0"/>
                <w:color w:val="auto"/>
                <w:sz w:val="28"/>
                <w:szCs w:val="28"/>
              </w:rPr>
              <w:t>лимита денежных</w:t>
            </w:r>
            <w:r w:rsidRPr="00262FDE">
              <w:rPr>
                <w:b/>
                <w:i/>
                <w:color w:val="auto"/>
                <w:sz w:val="28"/>
                <w:szCs w:val="28"/>
              </w:rPr>
              <w:br/>
            </w:r>
            <w:r w:rsidRPr="00262FDE">
              <w:rPr>
                <w:rStyle w:val="fill"/>
                <w:b w:val="0"/>
                <w:i w:val="0"/>
                <w:color w:val="auto"/>
                <w:sz w:val="28"/>
                <w:szCs w:val="28"/>
              </w:rPr>
              <w:t>сре</w:t>
            </w:r>
            <w:proofErr w:type="gramStart"/>
            <w:r w:rsidRPr="00262FDE">
              <w:rPr>
                <w:rStyle w:val="fill"/>
                <w:b w:val="0"/>
                <w:i w:val="0"/>
                <w:color w:val="auto"/>
                <w:sz w:val="28"/>
                <w:szCs w:val="28"/>
              </w:rPr>
              <w:t>дств в к</w:t>
            </w:r>
            <w:proofErr w:type="gramEnd"/>
            <w:r w:rsidRPr="00262FDE">
              <w:rPr>
                <w:rStyle w:val="fill"/>
                <w:b w:val="0"/>
                <w:i w:val="0"/>
                <w:color w:val="auto"/>
                <w:sz w:val="28"/>
                <w:szCs w:val="28"/>
              </w:rPr>
              <w:t>ассе</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Ежемесячно</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Месяц</w:t>
            </w:r>
          </w:p>
        </w:tc>
        <w:tc>
          <w:tcPr>
            <w:tcW w:w="4006" w:type="dxa"/>
            <w:shd w:val="clear" w:color="auto" w:fill="FFFF00"/>
            <w:tcMar>
              <w:top w:w="60" w:type="dxa"/>
              <w:left w:w="60" w:type="dxa"/>
              <w:bottom w:w="60" w:type="dxa"/>
              <w:right w:w="60" w:type="dxa"/>
            </w:tcMar>
          </w:tcPr>
          <w:p w:rsidR="007B21AA" w:rsidRPr="00262FDE" w:rsidRDefault="00C97ADC" w:rsidP="00302003">
            <w:pPr>
              <w:ind w:firstLine="38"/>
              <w:jc w:val="both"/>
              <w:rPr>
                <w:b/>
                <w:i/>
                <w:color w:val="auto"/>
                <w:sz w:val="28"/>
                <w:szCs w:val="28"/>
              </w:rPr>
            </w:pPr>
            <w:r w:rsidRPr="00262FDE">
              <w:rPr>
                <w:rStyle w:val="fill"/>
                <w:b w:val="0"/>
                <w:i w:val="0"/>
                <w:color w:val="auto"/>
                <w:sz w:val="28"/>
                <w:szCs w:val="28"/>
              </w:rPr>
              <w:t xml:space="preserve">главный </w:t>
            </w:r>
            <w:proofErr w:type="gramStart"/>
            <w:r w:rsidRPr="00262FDE">
              <w:rPr>
                <w:rStyle w:val="fill"/>
                <w:b w:val="0"/>
                <w:i w:val="0"/>
                <w:color w:val="auto"/>
                <w:sz w:val="28"/>
                <w:szCs w:val="28"/>
              </w:rPr>
              <w:t>специалист</w:t>
            </w:r>
            <w:proofErr w:type="gramEnd"/>
            <w:r w:rsidRPr="00262FDE">
              <w:rPr>
                <w:rStyle w:val="fill"/>
                <w:b w:val="0"/>
                <w:i w:val="0"/>
                <w:color w:val="auto"/>
                <w:sz w:val="28"/>
                <w:szCs w:val="28"/>
              </w:rPr>
              <w:t xml:space="preserve"> ведущий бухгалтерский учет в комитете</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60" w:name="dfaszsw2o6"/>
            <w:bookmarkStart w:id="161" w:name="dfasxtclru"/>
            <w:bookmarkEnd w:id="160"/>
            <w:bookmarkEnd w:id="161"/>
            <w:r w:rsidRPr="00262FDE">
              <w:rPr>
                <w:rStyle w:val="fill"/>
                <w:b w:val="0"/>
                <w:i w:val="0"/>
                <w:color w:val="auto"/>
                <w:sz w:val="28"/>
                <w:szCs w:val="28"/>
              </w:rPr>
              <w:t>3</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bookmarkStart w:id="162" w:name="dfaslh4vi9"/>
            <w:bookmarkEnd w:id="162"/>
            <w:r w:rsidRPr="00262FDE">
              <w:rPr>
                <w:rStyle w:val="fill"/>
                <w:b w:val="0"/>
                <w:i w:val="0"/>
                <w:color w:val="auto"/>
                <w:sz w:val="28"/>
                <w:szCs w:val="28"/>
              </w:rPr>
              <w:t>Проверка наличия</w:t>
            </w:r>
            <w:r w:rsidRPr="00262FDE">
              <w:rPr>
                <w:b/>
                <w:i/>
                <w:color w:val="auto"/>
                <w:sz w:val="28"/>
                <w:szCs w:val="28"/>
              </w:rPr>
              <w:br/>
            </w:r>
            <w:r w:rsidRPr="00262FDE">
              <w:rPr>
                <w:rStyle w:val="fill"/>
                <w:b w:val="0"/>
                <w:i w:val="0"/>
                <w:color w:val="auto"/>
                <w:sz w:val="28"/>
                <w:szCs w:val="28"/>
              </w:rPr>
              <w:t>актов сверки с</w:t>
            </w:r>
            <w:r w:rsidRPr="00262FDE">
              <w:rPr>
                <w:b/>
                <w:i/>
                <w:color w:val="auto"/>
                <w:sz w:val="28"/>
                <w:szCs w:val="28"/>
              </w:rPr>
              <w:br/>
            </w:r>
            <w:r w:rsidRPr="00262FDE">
              <w:rPr>
                <w:rStyle w:val="fill"/>
                <w:b w:val="0"/>
                <w:i w:val="0"/>
                <w:color w:val="auto"/>
                <w:sz w:val="28"/>
                <w:szCs w:val="28"/>
              </w:rPr>
              <w:t>поставщиками и</w:t>
            </w:r>
            <w:r w:rsidRPr="00262FDE">
              <w:rPr>
                <w:b/>
                <w:i/>
                <w:color w:val="auto"/>
                <w:sz w:val="28"/>
                <w:szCs w:val="28"/>
              </w:rPr>
              <w:br/>
            </w:r>
            <w:r w:rsidRPr="00262FDE">
              <w:rPr>
                <w:rStyle w:val="fill"/>
                <w:b w:val="0"/>
                <w:i w:val="0"/>
                <w:color w:val="auto"/>
                <w:sz w:val="28"/>
                <w:szCs w:val="28"/>
              </w:rPr>
              <w:t>подрядчиками</w:t>
            </w:r>
          </w:p>
        </w:tc>
        <w:tc>
          <w:tcPr>
            <w:tcW w:w="0" w:type="auto"/>
            <w:shd w:val="clear" w:color="auto" w:fill="FFFF00"/>
            <w:tcMar>
              <w:top w:w="60" w:type="dxa"/>
              <w:left w:w="60" w:type="dxa"/>
              <w:bottom w:w="60" w:type="dxa"/>
              <w:right w:w="60" w:type="dxa"/>
            </w:tcMar>
          </w:tcPr>
          <w:p w:rsidR="007B21AA" w:rsidRPr="00262FDE" w:rsidRDefault="007B21AA" w:rsidP="00302003">
            <w:pPr>
              <w:pStyle w:val="af"/>
              <w:spacing w:before="0" w:after="0"/>
              <w:ind w:firstLine="38"/>
              <w:jc w:val="both"/>
              <w:rPr>
                <w:b/>
                <w:i/>
                <w:sz w:val="28"/>
                <w:szCs w:val="28"/>
              </w:rPr>
            </w:pPr>
            <w:bookmarkStart w:id="163" w:name="dfashm3lr9"/>
            <w:bookmarkEnd w:id="163"/>
            <w:r w:rsidRPr="00262FDE">
              <w:rPr>
                <w:rStyle w:val="fill"/>
                <w:b w:val="0"/>
                <w:i w:val="0"/>
                <w:color w:val="auto"/>
                <w:sz w:val="28"/>
                <w:szCs w:val="28"/>
              </w:rPr>
              <w:t>На 1 января</w:t>
            </w:r>
          </w:p>
          <w:p w:rsidR="007B21AA" w:rsidRPr="00262FDE" w:rsidRDefault="007B21AA" w:rsidP="00302003">
            <w:pPr>
              <w:pStyle w:val="af"/>
              <w:spacing w:before="0" w:after="0"/>
              <w:ind w:firstLine="38"/>
              <w:jc w:val="both"/>
              <w:rPr>
                <w:b/>
                <w:i/>
                <w:sz w:val="28"/>
                <w:szCs w:val="28"/>
              </w:rPr>
            </w:pPr>
            <w:bookmarkStart w:id="164" w:name="dfaswosn84"/>
            <w:bookmarkEnd w:id="164"/>
            <w:r w:rsidRPr="00262FDE">
              <w:rPr>
                <w:rStyle w:val="fill"/>
                <w:b w:val="0"/>
                <w:i w:val="0"/>
                <w:color w:val="auto"/>
                <w:sz w:val="28"/>
                <w:szCs w:val="28"/>
              </w:rPr>
              <w:t>На 1 июля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Полугодие</w:t>
            </w:r>
          </w:p>
        </w:tc>
        <w:tc>
          <w:tcPr>
            <w:tcW w:w="4006" w:type="dxa"/>
            <w:shd w:val="clear" w:color="auto" w:fill="FFFF00"/>
            <w:tcMar>
              <w:top w:w="60" w:type="dxa"/>
              <w:left w:w="60" w:type="dxa"/>
              <w:bottom w:w="60" w:type="dxa"/>
              <w:right w:w="60" w:type="dxa"/>
            </w:tcMar>
          </w:tcPr>
          <w:p w:rsidR="007B21AA" w:rsidRPr="00262FDE" w:rsidRDefault="00C97ADC" w:rsidP="00302003">
            <w:pPr>
              <w:pStyle w:val="af"/>
              <w:spacing w:before="0" w:after="0"/>
              <w:ind w:firstLine="38"/>
              <w:jc w:val="both"/>
              <w:rPr>
                <w:b/>
                <w:i/>
                <w:sz w:val="28"/>
                <w:szCs w:val="28"/>
              </w:rPr>
            </w:pPr>
            <w:bookmarkStart w:id="165" w:name="dfasvvzuyo"/>
            <w:bookmarkEnd w:id="165"/>
            <w:r w:rsidRPr="00262FDE">
              <w:rPr>
                <w:rStyle w:val="fill"/>
                <w:b w:val="0"/>
                <w:i w:val="0"/>
                <w:color w:val="auto"/>
                <w:sz w:val="28"/>
                <w:szCs w:val="28"/>
              </w:rPr>
              <w:t xml:space="preserve">главный </w:t>
            </w:r>
            <w:proofErr w:type="gramStart"/>
            <w:r w:rsidRPr="00262FDE">
              <w:rPr>
                <w:rStyle w:val="fill"/>
                <w:b w:val="0"/>
                <w:i w:val="0"/>
                <w:color w:val="auto"/>
                <w:sz w:val="28"/>
                <w:szCs w:val="28"/>
              </w:rPr>
              <w:t>специалист</w:t>
            </w:r>
            <w:proofErr w:type="gramEnd"/>
            <w:r w:rsidRPr="00262FDE">
              <w:rPr>
                <w:rStyle w:val="fill"/>
                <w:b w:val="0"/>
                <w:i w:val="0"/>
                <w:color w:val="auto"/>
                <w:sz w:val="28"/>
                <w:szCs w:val="28"/>
              </w:rPr>
              <w:t xml:space="preserve"> ведущий бухгалтерский учет в комитете</w:t>
            </w:r>
            <w:bookmarkStart w:id="166" w:name="dfas8cixua"/>
            <w:bookmarkEnd w:id="166"/>
            <w:r w:rsidRPr="00262FDE">
              <w:rPr>
                <w:rStyle w:val="fill"/>
                <w:b w:val="0"/>
                <w:i w:val="0"/>
                <w:color w:val="auto"/>
                <w:sz w:val="28"/>
                <w:szCs w:val="28"/>
              </w:rPr>
              <w:t xml:space="preserve"> </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67" w:name="dfas6yvrm9"/>
            <w:bookmarkStart w:id="168" w:name="dfass566qq"/>
            <w:bookmarkEnd w:id="167"/>
            <w:bookmarkEnd w:id="168"/>
            <w:r w:rsidRPr="00262FDE">
              <w:rPr>
                <w:rStyle w:val="fill"/>
                <w:b w:val="0"/>
                <w:i w:val="0"/>
                <w:color w:val="auto"/>
                <w:sz w:val="28"/>
                <w:szCs w:val="28"/>
              </w:rPr>
              <w:t>4</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bookmarkStart w:id="169" w:name="dfas4ib8gr"/>
            <w:bookmarkEnd w:id="169"/>
            <w:r w:rsidRPr="00262FDE">
              <w:rPr>
                <w:rStyle w:val="fill"/>
                <w:b w:val="0"/>
                <w:i w:val="0"/>
                <w:color w:val="auto"/>
                <w:sz w:val="28"/>
                <w:szCs w:val="28"/>
              </w:rPr>
              <w:t>Проверка правильности</w:t>
            </w:r>
            <w:r w:rsidRPr="00262FDE">
              <w:rPr>
                <w:b/>
                <w:i/>
                <w:color w:val="auto"/>
                <w:sz w:val="28"/>
                <w:szCs w:val="28"/>
              </w:rPr>
              <w:br/>
            </w:r>
            <w:r w:rsidRPr="00262FDE">
              <w:rPr>
                <w:rStyle w:val="fill"/>
                <w:b w:val="0"/>
                <w:i w:val="0"/>
                <w:color w:val="auto"/>
                <w:sz w:val="28"/>
                <w:szCs w:val="28"/>
              </w:rPr>
              <w:t>расчетов с</w:t>
            </w:r>
            <w:r w:rsidRPr="00262FDE">
              <w:rPr>
                <w:b/>
                <w:i/>
                <w:color w:val="auto"/>
                <w:sz w:val="28"/>
                <w:szCs w:val="28"/>
              </w:rPr>
              <w:br/>
            </w:r>
            <w:r w:rsidRPr="00262FDE">
              <w:rPr>
                <w:rStyle w:val="fill"/>
                <w:b w:val="0"/>
                <w:i w:val="0"/>
                <w:color w:val="auto"/>
                <w:sz w:val="28"/>
                <w:szCs w:val="28"/>
              </w:rPr>
              <w:t>Казначейством России,</w:t>
            </w:r>
            <w:r w:rsidRPr="00262FDE">
              <w:rPr>
                <w:b/>
                <w:i/>
                <w:color w:val="auto"/>
                <w:sz w:val="28"/>
                <w:szCs w:val="28"/>
              </w:rPr>
              <w:br/>
            </w:r>
            <w:r w:rsidRPr="00262FDE">
              <w:rPr>
                <w:rStyle w:val="fill"/>
                <w:b w:val="0"/>
                <w:i w:val="0"/>
                <w:color w:val="auto"/>
                <w:sz w:val="28"/>
                <w:szCs w:val="28"/>
              </w:rPr>
              <w:t>финансовыми,</w:t>
            </w:r>
            <w:r w:rsidRPr="00262FDE">
              <w:rPr>
                <w:b/>
                <w:i/>
                <w:color w:val="auto"/>
                <w:sz w:val="28"/>
                <w:szCs w:val="28"/>
              </w:rPr>
              <w:br/>
            </w:r>
            <w:r w:rsidRPr="00262FDE">
              <w:rPr>
                <w:rStyle w:val="fill"/>
                <w:b w:val="0"/>
                <w:i w:val="0"/>
                <w:color w:val="auto"/>
                <w:sz w:val="28"/>
                <w:szCs w:val="28"/>
              </w:rPr>
              <w:t>налоговыми органами,</w:t>
            </w:r>
            <w:r w:rsidRPr="00262FDE">
              <w:rPr>
                <w:b/>
                <w:i/>
                <w:color w:val="auto"/>
                <w:sz w:val="28"/>
                <w:szCs w:val="28"/>
              </w:rPr>
              <w:br/>
            </w:r>
            <w:r w:rsidRPr="00262FDE">
              <w:rPr>
                <w:rStyle w:val="fill"/>
                <w:b w:val="0"/>
                <w:i w:val="0"/>
                <w:color w:val="auto"/>
                <w:sz w:val="28"/>
                <w:szCs w:val="28"/>
              </w:rPr>
              <w:t>внебюджетными</w:t>
            </w:r>
            <w:r w:rsidRPr="00262FDE">
              <w:rPr>
                <w:b/>
                <w:i/>
                <w:color w:val="auto"/>
                <w:sz w:val="28"/>
                <w:szCs w:val="28"/>
              </w:rPr>
              <w:br/>
            </w:r>
            <w:r w:rsidRPr="00262FDE">
              <w:rPr>
                <w:rStyle w:val="fill"/>
                <w:b w:val="0"/>
                <w:i w:val="0"/>
                <w:color w:val="auto"/>
                <w:sz w:val="28"/>
                <w:szCs w:val="28"/>
              </w:rPr>
              <w:t>фондами, другими</w:t>
            </w:r>
            <w:r w:rsidRPr="00262FDE">
              <w:rPr>
                <w:b/>
                <w:i/>
                <w:color w:val="auto"/>
                <w:sz w:val="28"/>
                <w:szCs w:val="28"/>
              </w:rPr>
              <w:br/>
            </w:r>
            <w:r w:rsidRPr="00262FDE">
              <w:rPr>
                <w:rStyle w:val="fill"/>
                <w:b w:val="0"/>
                <w:i w:val="0"/>
                <w:color w:val="auto"/>
                <w:sz w:val="28"/>
                <w:szCs w:val="28"/>
              </w:rPr>
              <w:t>организациями</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Ежегодно на</w:t>
            </w:r>
            <w:r w:rsidRPr="00262FDE">
              <w:rPr>
                <w:b/>
                <w:i/>
                <w:color w:val="auto"/>
                <w:sz w:val="28"/>
                <w:szCs w:val="28"/>
              </w:rPr>
              <w:br/>
            </w:r>
            <w:r w:rsidRPr="00262FDE">
              <w:rPr>
                <w:rStyle w:val="fill"/>
                <w:b w:val="0"/>
                <w:i w:val="0"/>
                <w:color w:val="auto"/>
                <w:sz w:val="28"/>
                <w:szCs w:val="28"/>
              </w:rPr>
              <w:t>1 января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Год</w:t>
            </w:r>
          </w:p>
        </w:tc>
        <w:tc>
          <w:tcPr>
            <w:tcW w:w="4006" w:type="dxa"/>
            <w:shd w:val="clear" w:color="auto" w:fill="FFFF00"/>
            <w:tcMar>
              <w:top w:w="60" w:type="dxa"/>
              <w:left w:w="60" w:type="dxa"/>
              <w:bottom w:w="60" w:type="dxa"/>
              <w:right w:w="60" w:type="dxa"/>
            </w:tcMar>
          </w:tcPr>
          <w:p w:rsidR="007B21AA" w:rsidRPr="00262FDE" w:rsidRDefault="00C97ADC" w:rsidP="00302003">
            <w:pPr>
              <w:pStyle w:val="af"/>
              <w:spacing w:before="0" w:after="0"/>
              <w:ind w:firstLine="38"/>
              <w:jc w:val="both"/>
              <w:rPr>
                <w:b/>
                <w:i/>
                <w:sz w:val="28"/>
                <w:szCs w:val="28"/>
              </w:rPr>
            </w:pPr>
            <w:bookmarkStart w:id="170" w:name="dfas2p4rms"/>
            <w:bookmarkEnd w:id="170"/>
            <w:r w:rsidRPr="00262FDE">
              <w:rPr>
                <w:rStyle w:val="fill"/>
                <w:b w:val="0"/>
                <w:i w:val="0"/>
                <w:color w:val="auto"/>
                <w:sz w:val="28"/>
                <w:szCs w:val="28"/>
              </w:rPr>
              <w:t xml:space="preserve">Главный </w:t>
            </w:r>
            <w:proofErr w:type="gramStart"/>
            <w:r w:rsidRPr="00262FDE">
              <w:rPr>
                <w:rStyle w:val="fill"/>
                <w:b w:val="0"/>
                <w:i w:val="0"/>
                <w:color w:val="auto"/>
                <w:sz w:val="28"/>
                <w:szCs w:val="28"/>
              </w:rPr>
              <w:t>специалист</w:t>
            </w:r>
            <w:proofErr w:type="gramEnd"/>
            <w:r w:rsidRPr="00262FDE">
              <w:rPr>
                <w:rStyle w:val="fill"/>
                <w:b w:val="0"/>
                <w:i w:val="0"/>
                <w:color w:val="auto"/>
                <w:sz w:val="28"/>
                <w:szCs w:val="28"/>
              </w:rPr>
              <w:t xml:space="preserve"> ведущий бухгалтерский учет в комитете</w:t>
            </w:r>
            <w:bookmarkStart w:id="171" w:name="dfas1hx335"/>
            <w:bookmarkEnd w:id="171"/>
            <w:r w:rsidRPr="00262FDE">
              <w:rPr>
                <w:rStyle w:val="fill"/>
                <w:b w:val="0"/>
                <w:i w:val="0"/>
                <w:color w:val="auto"/>
                <w:sz w:val="28"/>
                <w:szCs w:val="28"/>
              </w:rPr>
              <w:t xml:space="preserve"> </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72" w:name="dfassqckp3"/>
            <w:bookmarkEnd w:id="172"/>
            <w:r w:rsidRPr="00262FDE">
              <w:rPr>
                <w:rStyle w:val="fill"/>
                <w:b w:val="0"/>
                <w:i w:val="0"/>
                <w:color w:val="auto"/>
                <w:sz w:val="28"/>
                <w:szCs w:val="28"/>
              </w:rPr>
              <w:t>5</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Инвентаризация</w:t>
            </w:r>
            <w:r w:rsidRPr="00262FDE">
              <w:rPr>
                <w:b/>
                <w:i/>
                <w:color w:val="auto"/>
                <w:sz w:val="28"/>
                <w:szCs w:val="28"/>
              </w:rPr>
              <w:br/>
            </w:r>
            <w:r w:rsidRPr="00262FDE">
              <w:rPr>
                <w:rStyle w:val="fill"/>
                <w:b w:val="0"/>
                <w:i w:val="0"/>
                <w:color w:val="auto"/>
                <w:sz w:val="28"/>
                <w:szCs w:val="28"/>
              </w:rPr>
              <w:t>нефинансовых активов</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Ежегодно на</w:t>
            </w:r>
            <w:r w:rsidRPr="00262FDE">
              <w:rPr>
                <w:b/>
                <w:i/>
                <w:color w:val="auto"/>
                <w:sz w:val="28"/>
                <w:szCs w:val="28"/>
              </w:rPr>
              <w:br/>
            </w:r>
            <w:r w:rsidRPr="00262FDE">
              <w:rPr>
                <w:rStyle w:val="fill"/>
                <w:b w:val="0"/>
                <w:i w:val="0"/>
                <w:color w:val="auto"/>
                <w:sz w:val="28"/>
                <w:szCs w:val="28"/>
              </w:rPr>
              <w:t>1 </w:t>
            </w:r>
            <w:r w:rsidR="00440C38" w:rsidRPr="00262FDE">
              <w:rPr>
                <w:rStyle w:val="fill"/>
                <w:b w:val="0"/>
                <w:i w:val="0"/>
                <w:color w:val="auto"/>
                <w:sz w:val="28"/>
                <w:szCs w:val="28"/>
              </w:rPr>
              <w:t>ноября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Год</w:t>
            </w:r>
          </w:p>
        </w:tc>
        <w:tc>
          <w:tcPr>
            <w:tcW w:w="4006" w:type="dxa"/>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Председатель</w:t>
            </w:r>
            <w:r w:rsidRPr="00262FDE">
              <w:rPr>
                <w:b/>
                <w:i/>
                <w:color w:val="auto"/>
                <w:sz w:val="28"/>
                <w:szCs w:val="28"/>
              </w:rPr>
              <w:br/>
            </w:r>
            <w:r w:rsidRPr="00262FDE">
              <w:rPr>
                <w:rStyle w:val="fill"/>
                <w:b w:val="0"/>
                <w:i w:val="0"/>
                <w:color w:val="auto"/>
                <w:sz w:val="28"/>
                <w:szCs w:val="28"/>
              </w:rPr>
              <w:t>инвентаризационной</w:t>
            </w:r>
            <w:r w:rsidRPr="00262FDE">
              <w:rPr>
                <w:b/>
                <w:i/>
                <w:color w:val="auto"/>
                <w:sz w:val="28"/>
                <w:szCs w:val="28"/>
              </w:rPr>
              <w:br/>
            </w:r>
            <w:r w:rsidRPr="00262FDE">
              <w:rPr>
                <w:rStyle w:val="fill"/>
                <w:b w:val="0"/>
                <w:i w:val="0"/>
                <w:color w:val="auto"/>
                <w:sz w:val="28"/>
                <w:szCs w:val="28"/>
              </w:rPr>
              <w:t>комиссии</w:t>
            </w:r>
          </w:p>
        </w:tc>
      </w:tr>
      <w:tr w:rsidR="007B21AA" w:rsidRPr="00262FDE" w:rsidTr="000F1323">
        <w:tc>
          <w:tcPr>
            <w:tcW w:w="0" w:type="auto"/>
            <w:shd w:val="clear" w:color="auto" w:fill="FFFF00"/>
            <w:tcMar>
              <w:top w:w="60" w:type="dxa"/>
              <w:left w:w="60" w:type="dxa"/>
              <w:bottom w:w="60" w:type="dxa"/>
              <w:right w:w="60" w:type="dxa"/>
            </w:tcMar>
          </w:tcPr>
          <w:p w:rsidR="007B21AA" w:rsidRPr="00262FDE" w:rsidRDefault="007B21AA" w:rsidP="00262FDE">
            <w:pPr>
              <w:ind w:firstLine="709"/>
              <w:jc w:val="both"/>
              <w:rPr>
                <w:b/>
                <w:i/>
                <w:color w:val="auto"/>
                <w:sz w:val="28"/>
                <w:szCs w:val="28"/>
              </w:rPr>
            </w:pPr>
            <w:bookmarkStart w:id="173" w:name="dfasnueebr"/>
            <w:bookmarkEnd w:id="173"/>
            <w:r w:rsidRPr="00262FDE">
              <w:rPr>
                <w:rStyle w:val="fill"/>
                <w:b w:val="0"/>
                <w:i w:val="0"/>
                <w:color w:val="auto"/>
                <w:sz w:val="28"/>
                <w:szCs w:val="28"/>
              </w:rPr>
              <w:t>6</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Инвентаризация</w:t>
            </w:r>
            <w:r w:rsidRPr="00262FDE">
              <w:rPr>
                <w:b/>
                <w:i/>
                <w:color w:val="auto"/>
                <w:sz w:val="28"/>
                <w:szCs w:val="28"/>
              </w:rPr>
              <w:br/>
            </w:r>
            <w:r w:rsidRPr="00262FDE">
              <w:rPr>
                <w:rStyle w:val="fill"/>
                <w:b w:val="0"/>
                <w:i w:val="0"/>
                <w:color w:val="auto"/>
                <w:sz w:val="28"/>
                <w:szCs w:val="28"/>
              </w:rPr>
              <w:t>финансовых активов</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Ежегодно на</w:t>
            </w:r>
            <w:r w:rsidRPr="00262FDE">
              <w:rPr>
                <w:b/>
                <w:i/>
                <w:color w:val="auto"/>
                <w:sz w:val="28"/>
                <w:szCs w:val="28"/>
              </w:rPr>
              <w:br/>
            </w:r>
            <w:r w:rsidRPr="00262FDE">
              <w:rPr>
                <w:rStyle w:val="fill"/>
                <w:b w:val="0"/>
                <w:i w:val="0"/>
                <w:color w:val="auto"/>
                <w:sz w:val="28"/>
                <w:szCs w:val="28"/>
              </w:rPr>
              <w:t>1 января</w:t>
            </w:r>
          </w:p>
        </w:tc>
        <w:tc>
          <w:tcPr>
            <w:tcW w:w="0" w:type="auto"/>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Год</w:t>
            </w:r>
          </w:p>
        </w:tc>
        <w:tc>
          <w:tcPr>
            <w:tcW w:w="4006" w:type="dxa"/>
            <w:shd w:val="clear" w:color="auto" w:fill="FFFF00"/>
            <w:tcMar>
              <w:top w:w="60" w:type="dxa"/>
              <w:left w:w="60" w:type="dxa"/>
              <w:bottom w:w="60" w:type="dxa"/>
              <w:right w:w="60" w:type="dxa"/>
            </w:tcMar>
          </w:tcPr>
          <w:p w:rsidR="007B21AA" w:rsidRPr="00262FDE" w:rsidRDefault="007B21AA" w:rsidP="00302003">
            <w:pPr>
              <w:ind w:firstLine="38"/>
              <w:jc w:val="both"/>
              <w:rPr>
                <w:b/>
                <w:i/>
                <w:color w:val="auto"/>
                <w:sz w:val="28"/>
                <w:szCs w:val="28"/>
              </w:rPr>
            </w:pPr>
            <w:r w:rsidRPr="00262FDE">
              <w:rPr>
                <w:rStyle w:val="fill"/>
                <w:b w:val="0"/>
                <w:i w:val="0"/>
                <w:color w:val="auto"/>
                <w:sz w:val="28"/>
                <w:szCs w:val="28"/>
              </w:rPr>
              <w:t>Председатель</w:t>
            </w:r>
            <w:r w:rsidRPr="00262FDE">
              <w:rPr>
                <w:b/>
                <w:i/>
                <w:color w:val="auto"/>
                <w:sz w:val="28"/>
                <w:szCs w:val="28"/>
              </w:rPr>
              <w:br/>
            </w:r>
            <w:r w:rsidRPr="00262FDE">
              <w:rPr>
                <w:rStyle w:val="fill"/>
                <w:b w:val="0"/>
                <w:i w:val="0"/>
                <w:color w:val="auto"/>
                <w:sz w:val="28"/>
                <w:szCs w:val="28"/>
              </w:rPr>
              <w:t>инвентаризационной</w:t>
            </w:r>
            <w:r w:rsidRPr="00262FDE">
              <w:rPr>
                <w:b/>
                <w:i/>
                <w:color w:val="auto"/>
                <w:sz w:val="28"/>
                <w:szCs w:val="28"/>
              </w:rPr>
              <w:br/>
            </w:r>
            <w:r w:rsidRPr="00262FDE">
              <w:rPr>
                <w:rStyle w:val="fill"/>
                <w:b w:val="0"/>
                <w:i w:val="0"/>
                <w:color w:val="auto"/>
                <w:sz w:val="28"/>
                <w:szCs w:val="28"/>
              </w:rPr>
              <w:t>комиссии</w:t>
            </w:r>
          </w:p>
        </w:tc>
      </w:tr>
    </w:tbl>
    <w:p w:rsidR="007B21AA" w:rsidRPr="00262FDE" w:rsidRDefault="007B21AA" w:rsidP="00262FDE">
      <w:pPr>
        <w:ind w:firstLine="709"/>
        <w:jc w:val="both"/>
        <w:rPr>
          <w:vanish/>
          <w:sz w:val="28"/>
          <w:szCs w:val="28"/>
        </w:rPr>
      </w:pPr>
      <w:bookmarkStart w:id="174" w:name="dfaslecfqd"/>
      <w:bookmarkEnd w:id="174"/>
    </w:p>
    <w:tbl>
      <w:tblPr>
        <w:tblW w:w="9090" w:type="dxa"/>
        <w:tblCellMar>
          <w:top w:w="15" w:type="dxa"/>
          <w:left w:w="15" w:type="dxa"/>
          <w:bottom w:w="15" w:type="dxa"/>
          <w:right w:w="15" w:type="dxa"/>
        </w:tblCellMar>
        <w:tblLook w:val="00A0" w:firstRow="1" w:lastRow="0" w:firstColumn="1" w:lastColumn="0" w:noHBand="0" w:noVBand="0"/>
      </w:tblPr>
      <w:tblGrid>
        <w:gridCol w:w="3179"/>
        <w:gridCol w:w="425"/>
        <w:gridCol w:w="1927"/>
        <w:gridCol w:w="3559"/>
      </w:tblGrid>
      <w:tr w:rsidR="007B21AA" w:rsidRPr="00262FDE" w:rsidTr="002D6BA7">
        <w:tc>
          <w:tcPr>
            <w:tcW w:w="3179" w:type="dxa"/>
            <w:tcMar>
              <w:top w:w="60" w:type="dxa"/>
              <w:left w:w="60" w:type="dxa"/>
              <w:bottom w:w="60" w:type="dxa"/>
              <w:right w:w="60" w:type="dxa"/>
            </w:tcMar>
            <w:vAlign w:val="bottom"/>
          </w:tcPr>
          <w:p w:rsidR="007B21AA" w:rsidRPr="00262FDE" w:rsidRDefault="007B21AA" w:rsidP="00262FDE">
            <w:pPr>
              <w:ind w:firstLine="709"/>
              <w:jc w:val="both"/>
              <w:rPr>
                <w:sz w:val="28"/>
                <w:szCs w:val="28"/>
              </w:rPr>
            </w:pPr>
            <w:bookmarkStart w:id="175" w:name="dfasbl0tw0"/>
            <w:bookmarkStart w:id="176" w:name="dfas1h9aag"/>
            <w:bookmarkEnd w:id="175"/>
            <w:bookmarkEnd w:id="176"/>
          </w:p>
        </w:tc>
        <w:tc>
          <w:tcPr>
            <w:tcW w:w="425" w:type="dxa"/>
            <w:tcMar>
              <w:top w:w="60" w:type="dxa"/>
              <w:left w:w="60" w:type="dxa"/>
              <w:bottom w:w="60" w:type="dxa"/>
              <w:right w:w="60" w:type="dxa"/>
            </w:tcMar>
          </w:tcPr>
          <w:p w:rsidR="007B21AA" w:rsidRPr="00262FDE" w:rsidRDefault="007B21AA" w:rsidP="00262FDE">
            <w:pPr>
              <w:ind w:firstLine="709"/>
              <w:jc w:val="both"/>
              <w:rPr>
                <w:sz w:val="28"/>
                <w:szCs w:val="28"/>
              </w:rPr>
            </w:pPr>
          </w:p>
        </w:tc>
        <w:tc>
          <w:tcPr>
            <w:tcW w:w="1927" w:type="dxa"/>
            <w:tcMar>
              <w:top w:w="60" w:type="dxa"/>
              <w:left w:w="60" w:type="dxa"/>
              <w:bottom w:w="60" w:type="dxa"/>
              <w:right w:w="60" w:type="dxa"/>
            </w:tcMar>
          </w:tcPr>
          <w:p w:rsidR="007B21AA" w:rsidRPr="00262FDE" w:rsidRDefault="007B21AA" w:rsidP="00262FDE">
            <w:pPr>
              <w:ind w:firstLine="709"/>
              <w:jc w:val="both"/>
              <w:rPr>
                <w:sz w:val="28"/>
                <w:szCs w:val="28"/>
              </w:rPr>
            </w:pPr>
          </w:p>
        </w:tc>
        <w:tc>
          <w:tcPr>
            <w:tcW w:w="0" w:type="auto"/>
            <w:tcMar>
              <w:top w:w="60" w:type="dxa"/>
              <w:left w:w="60" w:type="dxa"/>
              <w:bottom w:w="60" w:type="dxa"/>
              <w:right w:w="60" w:type="dxa"/>
            </w:tcMar>
            <w:vAlign w:val="bottom"/>
          </w:tcPr>
          <w:p w:rsidR="007B21AA" w:rsidRPr="00262FDE" w:rsidRDefault="007B21AA" w:rsidP="00262FDE">
            <w:pPr>
              <w:ind w:firstLine="709"/>
              <w:jc w:val="both"/>
              <w:rPr>
                <w:sz w:val="28"/>
                <w:szCs w:val="28"/>
              </w:rPr>
            </w:pPr>
          </w:p>
        </w:tc>
      </w:tr>
    </w:tbl>
    <w:p w:rsidR="0007702E" w:rsidRPr="00262FDE" w:rsidRDefault="0007702E" w:rsidP="00262FDE">
      <w:pPr>
        <w:pStyle w:val="4"/>
        <w:spacing w:before="0" w:after="0"/>
        <w:ind w:firstLine="709"/>
        <w:jc w:val="both"/>
      </w:pPr>
    </w:p>
    <w:p w:rsidR="007B21AA" w:rsidRPr="00262FDE" w:rsidRDefault="007C61E2" w:rsidP="00262FDE">
      <w:pPr>
        <w:pStyle w:val="4"/>
        <w:spacing w:before="0" w:after="0"/>
        <w:ind w:firstLine="709"/>
        <w:jc w:val="both"/>
      </w:pPr>
      <w:r w:rsidRPr="00262FDE">
        <w:t>6</w:t>
      </w:r>
      <w:r w:rsidR="007B21AA" w:rsidRPr="00262FDE">
        <w:t>.1</w:t>
      </w:r>
      <w:r w:rsidR="00CE5D0E" w:rsidRPr="00262FDE">
        <w:t>4</w:t>
      </w:r>
      <w:r w:rsidR="007B21AA" w:rsidRPr="00262FDE">
        <w:t xml:space="preserve"> Порядок признания дебиторской задолженности безнадежной </w:t>
      </w:r>
      <w:proofErr w:type="gramStart"/>
      <w:r w:rsidR="007B21AA" w:rsidRPr="00262FDE">
        <w:t>ко</w:t>
      </w:r>
      <w:proofErr w:type="gramEnd"/>
      <w:r w:rsidR="007B21AA" w:rsidRPr="00262FDE">
        <w:t xml:space="preserve"> взысканию (нереальной ко взысканию) для целей списания дебиторской задолженности в бухгалтерском учете</w:t>
      </w:r>
    </w:p>
    <w:p w:rsidR="00C93CB6" w:rsidRPr="00262FDE" w:rsidRDefault="00C93CB6" w:rsidP="00262FDE">
      <w:pPr>
        <w:ind w:firstLine="709"/>
        <w:jc w:val="both"/>
        <w:rPr>
          <w:sz w:val="28"/>
          <w:szCs w:val="28"/>
        </w:rPr>
      </w:pPr>
    </w:p>
    <w:p w:rsidR="00C93CB6" w:rsidRPr="00262FDE" w:rsidRDefault="00C93CB6" w:rsidP="00262FDE">
      <w:pPr>
        <w:ind w:firstLine="709"/>
        <w:jc w:val="both"/>
        <w:rPr>
          <w:sz w:val="28"/>
          <w:szCs w:val="28"/>
        </w:rPr>
      </w:pPr>
      <w:r w:rsidRPr="00262FDE">
        <w:rPr>
          <w:sz w:val="28"/>
          <w:szCs w:val="28"/>
        </w:rPr>
        <w:t xml:space="preserve">В соответствии с Гражданским кодексом Российской Федерации, Бюджетным кодексом Российской Федерации от 31.07.1998 </w:t>
      </w:r>
      <w:r w:rsidR="00A409D1">
        <w:rPr>
          <w:sz w:val="28"/>
          <w:szCs w:val="28"/>
        </w:rPr>
        <w:t xml:space="preserve">№ </w:t>
      </w:r>
      <w:r w:rsidRPr="00262FDE">
        <w:rPr>
          <w:sz w:val="28"/>
          <w:szCs w:val="28"/>
        </w:rPr>
        <w:t xml:space="preserve"> 145-ФЗ, Приказом Минфина Российской Федерации от 01.12.2010 </w:t>
      </w:r>
      <w:r w:rsidR="00A409D1">
        <w:rPr>
          <w:sz w:val="28"/>
          <w:szCs w:val="28"/>
        </w:rPr>
        <w:t xml:space="preserve">№ </w:t>
      </w:r>
      <w:r w:rsidRPr="00262FDE">
        <w:rPr>
          <w:sz w:val="28"/>
          <w:szCs w:val="28"/>
        </w:rPr>
        <w:t xml:space="preserve"> 157н, отражении в бухгалтерском учете операций по списанию дебиторской задолженности используется следующий механизм:</w:t>
      </w:r>
    </w:p>
    <w:p w:rsidR="00C93CB6" w:rsidRPr="00262FDE" w:rsidRDefault="00C93CB6" w:rsidP="00262FDE">
      <w:pPr>
        <w:ind w:firstLine="709"/>
        <w:jc w:val="both"/>
        <w:rPr>
          <w:sz w:val="28"/>
          <w:szCs w:val="28"/>
        </w:rPr>
      </w:pPr>
    </w:p>
    <w:p w:rsidR="00C93CB6" w:rsidRPr="00302003" w:rsidRDefault="00C93CB6" w:rsidP="002E2F7D">
      <w:pPr>
        <w:pStyle w:val="aff2"/>
        <w:numPr>
          <w:ilvl w:val="0"/>
          <w:numId w:val="59"/>
        </w:numPr>
        <w:ind w:left="0" w:firstLine="709"/>
        <w:jc w:val="both"/>
        <w:rPr>
          <w:sz w:val="28"/>
          <w:szCs w:val="28"/>
        </w:rPr>
      </w:pPr>
      <w:r w:rsidRPr="00302003">
        <w:rPr>
          <w:sz w:val="28"/>
          <w:szCs w:val="28"/>
        </w:rPr>
        <w:t xml:space="preserve">дебиторская задолженность, числящаяся на балансовых счетах (205, 206, 207, 208, 209, 210 05, 303, 304) и признанная </w:t>
      </w:r>
      <w:r w:rsidRPr="00302003">
        <w:rPr>
          <w:sz w:val="28"/>
          <w:szCs w:val="28"/>
          <w:u w:val="single"/>
        </w:rPr>
        <w:t xml:space="preserve">нереальной </w:t>
      </w:r>
      <w:proofErr w:type="gramStart"/>
      <w:r w:rsidRPr="00302003">
        <w:rPr>
          <w:sz w:val="28"/>
          <w:szCs w:val="28"/>
          <w:u w:val="single"/>
        </w:rPr>
        <w:t>ко</w:t>
      </w:r>
      <w:proofErr w:type="gramEnd"/>
      <w:r w:rsidRPr="00302003">
        <w:rPr>
          <w:sz w:val="28"/>
          <w:szCs w:val="28"/>
          <w:u w:val="single"/>
        </w:rPr>
        <w:t xml:space="preserve"> взысканию</w:t>
      </w:r>
      <w:r w:rsidRPr="00302003">
        <w:rPr>
          <w:sz w:val="28"/>
          <w:szCs w:val="28"/>
        </w:rPr>
        <w:t xml:space="preserve">, подлежит списанию с балансовых счетов с одновременным отражением </w:t>
      </w:r>
      <w:r w:rsidRPr="00302003">
        <w:rPr>
          <w:sz w:val="28"/>
          <w:szCs w:val="28"/>
        </w:rPr>
        <w:lastRenderedPageBreak/>
        <w:t xml:space="preserve">списанной задолженности на за балансовом счете 04 </w:t>
      </w:r>
      <w:r w:rsidR="00A409D1" w:rsidRPr="00302003">
        <w:rPr>
          <w:sz w:val="28"/>
          <w:szCs w:val="28"/>
        </w:rPr>
        <w:t>«</w:t>
      </w:r>
      <w:r w:rsidRPr="00302003">
        <w:rPr>
          <w:sz w:val="28"/>
          <w:szCs w:val="28"/>
        </w:rPr>
        <w:t>Задолженность неплатежеспособных дебиторов</w:t>
      </w:r>
      <w:r w:rsidR="00A409D1" w:rsidRPr="00302003">
        <w:rPr>
          <w:sz w:val="28"/>
          <w:szCs w:val="28"/>
        </w:rPr>
        <w:t>»</w:t>
      </w:r>
      <w:r w:rsidRPr="00302003">
        <w:rPr>
          <w:sz w:val="28"/>
          <w:szCs w:val="28"/>
        </w:rPr>
        <w:t>;</w:t>
      </w:r>
    </w:p>
    <w:p w:rsidR="00C93CB6" w:rsidRPr="00302003" w:rsidRDefault="00C93CB6" w:rsidP="002E2F7D">
      <w:pPr>
        <w:pStyle w:val="aff2"/>
        <w:numPr>
          <w:ilvl w:val="0"/>
          <w:numId w:val="59"/>
        </w:numPr>
        <w:ind w:left="0" w:firstLine="709"/>
        <w:jc w:val="both"/>
        <w:rPr>
          <w:sz w:val="28"/>
          <w:szCs w:val="28"/>
        </w:rPr>
      </w:pPr>
      <w:r w:rsidRPr="00302003">
        <w:rPr>
          <w:sz w:val="28"/>
          <w:szCs w:val="28"/>
        </w:rPr>
        <w:t xml:space="preserve">дебиторская задолженность, числящаяся на балансовых счетах (205, 206, 207, 208, 209, 210 05, 303, 304) и признанная </w:t>
      </w:r>
      <w:r w:rsidRPr="00302003">
        <w:rPr>
          <w:sz w:val="28"/>
          <w:szCs w:val="28"/>
          <w:u w:val="single"/>
        </w:rPr>
        <w:t xml:space="preserve">безнадёжной </w:t>
      </w:r>
      <w:proofErr w:type="gramStart"/>
      <w:r w:rsidRPr="00302003">
        <w:rPr>
          <w:sz w:val="28"/>
          <w:szCs w:val="28"/>
          <w:u w:val="single"/>
        </w:rPr>
        <w:t>ко</w:t>
      </w:r>
      <w:proofErr w:type="gramEnd"/>
      <w:r w:rsidRPr="00302003">
        <w:rPr>
          <w:sz w:val="28"/>
          <w:szCs w:val="28"/>
          <w:u w:val="single"/>
        </w:rPr>
        <w:t xml:space="preserve"> взысканию</w:t>
      </w:r>
      <w:r w:rsidRPr="00302003">
        <w:rPr>
          <w:sz w:val="28"/>
          <w:szCs w:val="28"/>
        </w:rPr>
        <w:t xml:space="preserve">, подлежит списанию с балансовых счетов. При этом списанная с балансового учета задолженность к </w:t>
      </w:r>
      <w:proofErr w:type="gramStart"/>
      <w:r w:rsidRPr="00302003">
        <w:rPr>
          <w:sz w:val="28"/>
          <w:szCs w:val="28"/>
        </w:rPr>
        <w:t>за</w:t>
      </w:r>
      <w:proofErr w:type="gramEnd"/>
      <w:r w:rsidRPr="00302003">
        <w:rPr>
          <w:sz w:val="28"/>
          <w:szCs w:val="28"/>
        </w:rPr>
        <w:t xml:space="preserve"> балансовому учёту не принимается;</w:t>
      </w:r>
    </w:p>
    <w:p w:rsidR="00C93CB6" w:rsidRPr="00302003" w:rsidRDefault="00C93CB6" w:rsidP="002E2F7D">
      <w:pPr>
        <w:pStyle w:val="aff2"/>
        <w:numPr>
          <w:ilvl w:val="0"/>
          <w:numId w:val="59"/>
        </w:numPr>
        <w:ind w:left="0" w:firstLine="709"/>
        <w:jc w:val="both"/>
        <w:rPr>
          <w:sz w:val="28"/>
          <w:szCs w:val="28"/>
        </w:rPr>
      </w:pPr>
      <w:r w:rsidRPr="00302003">
        <w:rPr>
          <w:sz w:val="28"/>
          <w:szCs w:val="28"/>
        </w:rPr>
        <w:t xml:space="preserve">дебиторская задолженность, числящаяся на за балансовом счете 04 </w:t>
      </w:r>
      <w:r w:rsidR="00A409D1" w:rsidRPr="00302003">
        <w:rPr>
          <w:sz w:val="28"/>
          <w:szCs w:val="28"/>
        </w:rPr>
        <w:t>«</w:t>
      </w:r>
      <w:r w:rsidRPr="00302003">
        <w:rPr>
          <w:sz w:val="28"/>
          <w:szCs w:val="28"/>
        </w:rPr>
        <w:t>Задолженность неплатежеспособных дебиторов</w:t>
      </w:r>
      <w:r w:rsidR="00A409D1" w:rsidRPr="00302003">
        <w:rPr>
          <w:sz w:val="28"/>
          <w:szCs w:val="28"/>
        </w:rPr>
        <w:t>»</w:t>
      </w:r>
      <w:r w:rsidRPr="00302003">
        <w:rPr>
          <w:sz w:val="28"/>
          <w:szCs w:val="28"/>
        </w:rPr>
        <w:t xml:space="preserve">, подлежит списанию с </w:t>
      </w:r>
      <w:proofErr w:type="gramStart"/>
      <w:r w:rsidRPr="00302003">
        <w:rPr>
          <w:sz w:val="28"/>
          <w:szCs w:val="28"/>
        </w:rPr>
        <w:t>за</w:t>
      </w:r>
      <w:proofErr w:type="gramEnd"/>
      <w:r w:rsidRPr="00302003">
        <w:rPr>
          <w:sz w:val="28"/>
          <w:szCs w:val="28"/>
        </w:rPr>
        <w:t xml:space="preserve"> балансового учёта.</w:t>
      </w:r>
    </w:p>
    <w:p w:rsidR="007B21AA" w:rsidRPr="00262FDE" w:rsidRDefault="00C93CB6" w:rsidP="00262FDE">
      <w:pPr>
        <w:ind w:firstLine="709"/>
        <w:jc w:val="both"/>
        <w:rPr>
          <w:sz w:val="28"/>
          <w:szCs w:val="28"/>
        </w:rPr>
      </w:pPr>
      <w:r w:rsidRPr="00262FDE">
        <w:rPr>
          <w:sz w:val="28"/>
          <w:szCs w:val="28"/>
        </w:rPr>
        <w:t xml:space="preserve">В части сумм признанного дохода, по которым </w:t>
      </w:r>
      <w:r w:rsidR="00CD7E1B" w:rsidRPr="00262FDE">
        <w:rPr>
          <w:sz w:val="28"/>
          <w:szCs w:val="28"/>
        </w:rPr>
        <w:t>выявленная</w:t>
      </w:r>
      <w:r w:rsidRPr="00262FDE">
        <w:rPr>
          <w:sz w:val="28"/>
          <w:szCs w:val="28"/>
        </w:rPr>
        <w:t xml:space="preserve"> дебиторская задолженность, не исполненная должником (плательщиком) в срок и не соответствующая критериям признания актива (сомнительная задолженность) применяется </w:t>
      </w:r>
      <w:r w:rsidR="00CD7E1B" w:rsidRPr="00262FDE">
        <w:rPr>
          <w:sz w:val="28"/>
          <w:szCs w:val="28"/>
        </w:rPr>
        <w:t>порядок,</w:t>
      </w:r>
      <w:r w:rsidRPr="00262FDE">
        <w:rPr>
          <w:sz w:val="28"/>
          <w:szCs w:val="28"/>
        </w:rPr>
        <w:t xml:space="preserve"> установленный п.11 Приказа Минфина России от 27 февраля 2018 г. </w:t>
      </w:r>
      <w:r w:rsidR="00A409D1">
        <w:rPr>
          <w:sz w:val="28"/>
          <w:szCs w:val="28"/>
        </w:rPr>
        <w:t xml:space="preserve">№ </w:t>
      </w:r>
      <w:r w:rsidRPr="00262FDE">
        <w:rPr>
          <w:sz w:val="28"/>
          <w:szCs w:val="28"/>
        </w:rPr>
        <w:t xml:space="preserve"> 32н </w:t>
      </w:r>
      <w:r w:rsidR="00A409D1">
        <w:rPr>
          <w:sz w:val="28"/>
          <w:szCs w:val="28"/>
        </w:rPr>
        <w:t>«</w:t>
      </w:r>
      <w:r w:rsidRPr="00262FDE">
        <w:rPr>
          <w:sz w:val="28"/>
          <w:szCs w:val="28"/>
        </w:rPr>
        <w:t xml:space="preserve">Об утверждении федерального стандарта бухгалтерского учета для организаций государственного сектора </w:t>
      </w:r>
      <w:r w:rsidR="00A409D1">
        <w:rPr>
          <w:sz w:val="28"/>
          <w:szCs w:val="28"/>
        </w:rPr>
        <w:t>«</w:t>
      </w:r>
      <w:r w:rsidRPr="00262FDE">
        <w:rPr>
          <w:sz w:val="28"/>
          <w:szCs w:val="28"/>
        </w:rPr>
        <w:t>Доходы</w:t>
      </w:r>
      <w:r w:rsidR="00A409D1">
        <w:rPr>
          <w:sz w:val="28"/>
          <w:szCs w:val="28"/>
        </w:rPr>
        <w:t>»</w:t>
      </w:r>
      <w:r w:rsidRPr="00262FDE">
        <w:rPr>
          <w:sz w:val="28"/>
          <w:szCs w:val="28"/>
        </w:rPr>
        <w:t>.</w:t>
      </w:r>
    </w:p>
    <w:p w:rsidR="00EC6B76" w:rsidRPr="00262FDE" w:rsidRDefault="00EC6B76" w:rsidP="00262FDE">
      <w:pPr>
        <w:ind w:firstLine="709"/>
        <w:jc w:val="both"/>
        <w:rPr>
          <w:sz w:val="28"/>
          <w:szCs w:val="28"/>
        </w:rPr>
      </w:pPr>
      <w:r w:rsidRPr="00262FDE">
        <w:rPr>
          <w:sz w:val="28"/>
          <w:szCs w:val="28"/>
        </w:rPr>
        <w:t xml:space="preserve">В соответствие с требованиями Федерального закона от 06.12.2011 </w:t>
      </w:r>
      <w:r w:rsidR="00A409D1">
        <w:rPr>
          <w:sz w:val="28"/>
          <w:szCs w:val="28"/>
        </w:rPr>
        <w:t xml:space="preserve">№ </w:t>
      </w:r>
      <w:r w:rsidRPr="00262FDE">
        <w:rPr>
          <w:sz w:val="28"/>
          <w:szCs w:val="28"/>
        </w:rPr>
        <w:t xml:space="preserve"> 402-ФЗ </w:t>
      </w:r>
      <w:r w:rsidR="00A409D1">
        <w:rPr>
          <w:sz w:val="28"/>
          <w:szCs w:val="28"/>
        </w:rPr>
        <w:t>«</w:t>
      </w:r>
      <w:r w:rsidRPr="00262FDE">
        <w:rPr>
          <w:sz w:val="28"/>
          <w:szCs w:val="28"/>
        </w:rPr>
        <w:t>О бухгалтерском учете</w:t>
      </w:r>
      <w:r w:rsidR="00A409D1">
        <w:rPr>
          <w:sz w:val="28"/>
          <w:szCs w:val="28"/>
        </w:rPr>
        <w:t>»</w:t>
      </w:r>
      <w:r w:rsidR="00765608" w:rsidRPr="00262FDE">
        <w:rPr>
          <w:sz w:val="28"/>
          <w:szCs w:val="28"/>
        </w:rPr>
        <w:t xml:space="preserve"> применяются </w:t>
      </w:r>
      <w:r w:rsidRPr="00262FDE">
        <w:rPr>
          <w:sz w:val="28"/>
          <w:szCs w:val="28"/>
        </w:rPr>
        <w:t xml:space="preserve">подтверждающие документы дебиторской задолженности: </w:t>
      </w:r>
    </w:p>
    <w:p w:rsidR="00EC6B76" w:rsidRPr="00302003" w:rsidRDefault="00EC6B76" w:rsidP="002E2F7D">
      <w:pPr>
        <w:pStyle w:val="aff2"/>
        <w:numPr>
          <w:ilvl w:val="0"/>
          <w:numId w:val="60"/>
        </w:numPr>
        <w:ind w:left="0" w:firstLine="709"/>
        <w:jc w:val="both"/>
        <w:rPr>
          <w:sz w:val="28"/>
          <w:szCs w:val="28"/>
        </w:rPr>
      </w:pPr>
      <w:r w:rsidRPr="00302003">
        <w:rPr>
          <w:sz w:val="28"/>
          <w:szCs w:val="28"/>
        </w:rPr>
        <w:t>накладные на передачу ценностей, акты приемки-сдачи работ (услуг), платежные документы и др.;</w:t>
      </w:r>
    </w:p>
    <w:p w:rsidR="00EC6B76" w:rsidRPr="00302003" w:rsidRDefault="00EC6B76" w:rsidP="002E2F7D">
      <w:pPr>
        <w:pStyle w:val="aff2"/>
        <w:numPr>
          <w:ilvl w:val="0"/>
          <w:numId w:val="60"/>
        </w:numPr>
        <w:ind w:left="0" w:firstLine="709"/>
        <w:jc w:val="both"/>
        <w:rPr>
          <w:sz w:val="28"/>
          <w:szCs w:val="28"/>
        </w:rPr>
      </w:pPr>
      <w:r w:rsidRPr="00302003">
        <w:rPr>
          <w:sz w:val="28"/>
          <w:szCs w:val="28"/>
        </w:rPr>
        <w:t xml:space="preserve">документы (копии), подтверждающие факт возникновения задолженности – первичные документы о совершении хозяйственной операции, </w:t>
      </w:r>
    </w:p>
    <w:p w:rsidR="00EC6B76" w:rsidRPr="00302003" w:rsidRDefault="00EC6B76" w:rsidP="002E2F7D">
      <w:pPr>
        <w:pStyle w:val="aff2"/>
        <w:numPr>
          <w:ilvl w:val="0"/>
          <w:numId w:val="60"/>
        </w:numPr>
        <w:ind w:left="0" w:firstLine="709"/>
        <w:jc w:val="both"/>
        <w:rPr>
          <w:sz w:val="28"/>
          <w:szCs w:val="28"/>
        </w:rPr>
      </w:pPr>
      <w:r w:rsidRPr="00302003">
        <w:rPr>
          <w:sz w:val="28"/>
          <w:szCs w:val="28"/>
        </w:rPr>
        <w:t>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07702E" w:rsidRPr="00262FDE" w:rsidRDefault="007B21AA" w:rsidP="00262FDE">
      <w:pPr>
        <w:pStyle w:val="4"/>
        <w:spacing w:before="0" w:after="0"/>
        <w:ind w:firstLine="709"/>
        <w:jc w:val="both"/>
        <w:rPr>
          <w:b w:val="0"/>
          <w:bCs w:val="0"/>
          <w:color w:val="auto"/>
        </w:rPr>
      </w:pPr>
      <w:r w:rsidRPr="00262FDE">
        <w:rPr>
          <w:b w:val="0"/>
          <w:bCs w:val="0"/>
        </w:rPr>
        <w:t xml:space="preserve">Порядок признания дебиторской задолженности безнадежной к взысканию (нереальной </w:t>
      </w:r>
      <w:proofErr w:type="gramStart"/>
      <w:r w:rsidRPr="00262FDE">
        <w:rPr>
          <w:b w:val="0"/>
          <w:bCs w:val="0"/>
        </w:rPr>
        <w:t>ко</w:t>
      </w:r>
      <w:proofErr w:type="gramEnd"/>
      <w:r w:rsidRPr="00262FDE">
        <w:rPr>
          <w:b w:val="0"/>
          <w:bCs w:val="0"/>
        </w:rPr>
        <w:t xml:space="preserve"> взысканию) для целей списания </w:t>
      </w:r>
      <w:r w:rsidR="00CD7E1B" w:rsidRPr="00262FDE">
        <w:rPr>
          <w:b w:val="0"/>
          <w:bCs w:val="0"/>
        </w:rPr>
        <w:t>данной</w:t>
      </w:r>
      <w:r w:rsidRPr="00262FDE">
        <w:rPr>
          <w:b w:val="0"/>
          <w:bCs w:val="0"/>
        </w:rPr>
        <w:t xml:space="preserve"> задолженности </w:t>
      </w:r>
      <w:r w:rsidR="00CD7E1B" w:rsidRPr="00262FDE">
        <w:rPr>
          <w:b w:val="0"/>
          <w:bCs w:val="0"/>
        </w:rPr>
        <w:t xml:space="preserve">по неналоговым доходам, администрируемых комитетом и подлежащих зачислению в консолидированный бюджет муниципального района </w:t>
      </w:r>
      <w:proofErr w:type="spellStart"/>
      <w:r w:rsidR="00CD7E1B" w:rsidRPr="00262FDE">
        <w:rPr>
          <w:b w:val="0"/>
          <w:bCs w:val="0"/>
        </w:rPr>
        <w:t>Сызранский</w:t>
      </w:r>
      <w:proofErr w:type="spellEnd"/>
      <w:r w:rsidR="00CD7E1B" w:rsidRPr="00262FDE">
        <w:rPr>
          <w:b w:val="0"/>
          <w:bCs w:val="0"/>
        </w:rPr>
        <w:t xml:space="preserve"> </w:t>
      </w:r>
      <w:r w:rsidRPr="00262FDE">
        <w:rPr>
          <w:b w:val="0"/>
          <w:bCs w:val="0"/>
        </w:rPr>
        <w:t>у</w:t>
      </w:r>
      <w:r w:rsidRPr="00262FDE">
        <w:rPr>
          <w:b w:val="0"/>
          <w:bCs w:val="0"/>
          <w:color w:val="auto"/>
        </w:rPr>
        <w:t>твержден</w:t>
      </w:r>
      <w:r w:rsidR="00CD7E1B" w:rsidRPr="00262FDE">
        <w:rPr>
          <w:b w:val="0"/>
          <w:bCs w:val="0"/>
          <w:color w:val="auto"/>
        </w:rPr>
        <w:t>:</w:t>
      </w:r>
    </w:p>
    <w:p w:rsidR="0007702E" w:rsidRPr="00262FDE" w:rsidRDefault="007B21AA" w:rsidP="00262FDE">
      <w:pPr>
        <w:pStyle w:val="4"/>
        <w:spacing w:before="0" w:after="0"/>
        <w:ind w:firstLine="709"/>
        <w:jc w:val="both"/>
        <w:rPr>
          <w:b w:val="0"/>
          <w:bCs w:val="0"/>
          <w:color w:val="auto"/>
        </w:rPr>
      </w:pPr>
      <w:r w:rsidRPr="00262FDE">
        <w:rPr>
          <w:b w:val="0"/>
          <w:bCs w:val="0"/>
          <w:color w:val="auto"/>
        </w:rPr>
        <w:t xml:space="preserve"> Распоряжением комитета по управлению муниципальным имуществом </w:t>
      </w:r>
      <w:proofErr w:type="spellStart"/>
      <w:r w:rsidRPr="00262FDE">
        <w:rPr>
          <w:b w:val="0"/>
          <w:bCs w:val="0"/>
          <w:color w:val="auto"/>
        </w:rPr>
        <w:t>Сызранского</w:t>
      </w:r>
      <w:proofErr w:type="spellEnd"/>
      <w:r w:rsidRPr="00262FDE">
        <w:rPr>
          <w:b w:val="0"/>
          <w:bCs w:val="0"/>
          <w:color w:val="auto"/>
        </w:rPr>
        <w:t xml:space="preserve"> района </w:t>
      </w:r>
      <w:r w:rsidR="007C61E2" w:rsidRPr="00262FDE">
        <w:rPr>
          <w:b w:val="0"/>
          <w:bCs w:val="0"/>
          <w:color w:val="auto"/>
        </w:rPr>
        <w:t xml:space="preserve">от 07.07.2016 № 1-р </w:t>
      </w:r>
      <w:r w:rsidR="00A409D1">
        <w:rPr>
          <w:b w:val="0"/>
          <w:bCs w:val="0"/>
          <w:color w:val="auto"/>
        </w:rPr>
        <w:t>«</w:t>
      </w:r>
      <w:r w:rsidRPr="00262FDE">
        <w:rPr>
          <w:b w:val="0"/>
          <w:bCs w:val="0"/>
          <w:color w:val="auto"/>
        </w:rPr>
        <w:t xml:space="preserve">Об утверждении порядка принятия решений о признании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262FDE">
        <w:rPr>
          <w:b w:val="0"/>
          <w:bCs w:val="0"/>
          <w:color w:val="auto"/>
        </w:rPr>
        <w:t>Сызранского</w:t>
      </w:r>
      <w:proofErr w:type="spellEnd"/>
      <w:r w:rsidRPr="00262FDE">
        <w:rPr>
          <w:b w:val="0"/>
          <w:bCs w:val="0"/>
          <w:color w:val="auto"/>
        </w:rPr>
        <w:t xml:space="preserve"> района</w:t>
      </w:r>
      <w:r w:rsidR="00A409D1">
        <w:rPr>
          <w:b w:val="0"/>
          <w:bCs w:val="0"/>
          <w:color w:val="auto"/>
        </w:rPr>
        <w:t>»</w:t>
      </w:r>
      <w:r w:rsidRPr="00262FDE">
        <w:rPr>
          <w:b w:val="0"/>
          <w:bCs w:val="0"/>
          <w:color w:val="auto"/>
        </w:rPr>
        <w:t>;</w:t>
      </w:r>
    </w:p>
    <w:p w:rsidR="007B21AA" w:rsidRPr="00262FDE" w:rsidRDefault="007B21AA" w:rsidP="002E2F7D">
      <w:pPr>
        <w:pStyle w:val="4"/>
        <w:numPr>
          <w:ilvl w:val="0"/>
          <w:numId w:val="60"/>
        </w:numPr>
        <w:spacing w:before="0" w:after="0"/>
        <w:ind w:left="0" w:firstLine="709"/>
        <w:jc w:val="both"/>
        <w:rPr>
          <w:b w:val="0"/>
          <w:color w:val="auto"/>
        </w:rPr>
      </w:pPr>
      <w:r w:rsidRPr="00262FDE">
        <w:rPr>
          <w:b w:val="0"/>
          <w:color w:val="auto"/>
        </w:rPr>
        <w:t xml:space="preserve">Распоряжение комитета по управлению муниципальным имуществом </w:t>
      </w:r>
      <w:proofErr w:type="spellStart"/>
      <w:r w:rsidRPr="00262FDE">
        <w:rPr>
          <w:b w:val="0"/>
          <w:color w:val="auto"/>
        </w:rPr>
        <w:t>Сызранского</w:t>
      </w:r>
      <w:proofErr w:type="spellEnd"/>
      <w:r w:rsidRPr="00262FDE">
        <w:rPr>
          <w:b w:val="0"/>
          <w:color w:val="auto"/>
        </w:rPr>
        <w:t xml:space="preserve"> района </w:t>
      </w:r>
      <w:r w:rsidR="007C61E2" w:rsidRPr="00262FDE">
        <w:rPr>
          <w:b w:val="0"/>
          <w:color w:val="auto"/>
        </w:rPr>
        <w:t xml:space="preserve">от 07.07.02016 № 2-р </w:t>
      </w:r>
      <w:r w:rsidR="00A409D1">
        <w:rPr>
          <w:b w:val="0"/>
          <w:color w:val="auto"/>
        </w:rPr>
        <w:t>«</w:t>
      </w:r>
      <w:r w:rsidRPr="00262FDE">
        <w:rPr>
          <w:b w:val="0"/>
          <w:color w:val="auto"/>
        </w:rPr>
        <w:t xml:space="preserve">Об утверждении Положения о комиссии по признанию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262FDE">
        <w:rPr>
          <w:b w:val="0"/>
          <w:color w:val="auto"/>
        </w:rPr>
        <w:t>Сызранского</w:t>
      </w:r>
      <w:proofErr w:type="spellEnd"/>
      <w:r w:rsidRPr="00262FDE">
        <w:rPr>
          <w:b w:val="0"/>
          <w:color w:val="auto"/>
        </w:rPr>
        <w:t xml:space="preserve"> района, подлежащими зачислению в консолидированный бюджет муниципального района </w:t>
      </w:r>
      <w:proofErr w:type="spellStart"/>
      <w:r w:rsidRPr="00262FDE">
        <w:rPr>
          <w:b w:val="0"/>
          <w:color w:val="auto"/>
        </w:rPr>
        <w:t>Сызранский</w:t>
      </w:r>
      <w:proofErr w:type="spellEnd"/>
      <w:r w:rsidR="00A409D1">
        <w:rPr>
          <w:b w:val="0"/>
          <w:color w:val="auto"/>
        </w:rPr>
        <w:t>»</w:t>
      </w:r>
      <w:r w:rsidRPr="00262FDE">
        <w:rPr>
          <w:b w:val="0"/>
          <w:color w:val="auto"/>
        </w:rPr>
        <w:t>;</w:t>
      </w:r>
    </w:p>
    <w:p w:rsidR="007B21AA" w:rsidRPr="00302003" w:rsidRDefault="007B21AA" w:rsidP="002E2F7D">
      <w:pPr>
        <w:pStyle w:val="aff2"/>
        <w:numPr>
          <w:ilvl w:val="0"/>
          <w:numId w:val="60"/>
        </w:numPr>
        <w:tabs>
          <w:tab w:val="num" w:pos="0"/>
          <w:tab w:val="left" w:pos="142"/>
          <w:tab w:val="left" w:pos="993"/>
        </w:tabs>
        <w:ind w:left="0" w:firstLine="709"/>
        <w:jc w:val="both"/>
        <w:rPr>
          <w:color w:val="auto"/>
          <w:sz w:val="28"/>
          <w:szCs w:val="28"/>
        </w:rPr>
      </w:pPr>
      <w:r w:rsidRPr="00302003">
        <w:rPr>
          <w:color w:val="auto"/>
          <w:sz w:val="28"/>
          <w:szCs w:val="28"/>
        </w:rPr>
        <w:t xml:space="preserve">Распоряжение комитета по управлению муниципальным имуществом </w:t>
      </w:r>
      <w:proofErr w:type="spellStart"/>
      <w:r w:rsidRPr="00302003">
        <w:rPr>
          <w:color w:val="auto"/>
          <w:sz w:val="28"/>
          <w:szCs w:val="28"/>
        </w:rPr>
        <w:t>Сызранского</w:t>
      </w:r>
      <w:proofErr w:type="spellEnd"/>
      <w:r w:rsidRPr="00302003">
        <w:rPr>
          <w:color w:val="auto"/>
          <w:sz w:val="28"/>
          <w:szCs w:val="28"/>
        </w:rPr>
        <w:t xml:space="preserve"> района </w:t>
      </w:r>
      <w:r w:rsidR="007C61E2" w:rsidRPr="00302003">
        <w:rPr>
          <w:color w:val="auto"/>
          <w:sz w:val="28"/>
          <w:szCs w:val="28"/>
        </w:rPr>
        <w:t xml:space="preserve">от 07.07.02016 № 3-р </w:t>
      </w:r>
      <w:r w:rsidR="00A409D1" w:rsidRPr="00302003">
        <w:rPr>
          <w:color w:val="auto"/>
          <w:sz w:val="28"/>
          <w:szCs w:val="28"/>
        </w:rPr>
        <w:t>«</w:t>
      </w:r>
      <w:r w:rsidRPr="00302003">
        <w:rPr>
          <w:color w:val="auto"/>
          <w:sz w:val="28"/>
          <w:szCs w:val="28"/>
        </w:rPr>
        <w:t xml:space="preserve">О создании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302003">
        <w:rPr>
          <w:color w:val="auto"/>
          <w:sz w:val="28"/>
          <w:szCs w:val="28"/>
        </w:rPr>
        <w:t>Сызранского</w:t>
      </w:r>
      <w:proofErr w:type="spellEnd"/>
      <w:r w:rsidRPr="00302003">
        <w:rPr>
          <w:color w:val="auto"/>
          <w:sz w:val="28"/>
          <w:szCs w:val="28"/>
        </w:rPr>
        <w:t xml:space="preserve"> района подлежащим зачислению в консолидированный бюджет муниципального района </w:t>
      </w:r>
      <w:proofErr w:type="spellStart"/>
      <w:r w:rsidRPr="00302003">
        <w:rPr>
          <w:color w:val="auto"/>
          <w:sz w:val="28"/>
          <w:szCs w:val="28"/>
        </w:rPr>
        <w:t>Сызранский</w:t>
      </w:r>
      <w:proofErr w:type="spellEnd"/>
      <w:r w:rsidR="00A409D1" w:rsidRPr="00302003">
        <w:rPr>
          <w:color w:val="auto"/>
          <w:sz w:val="28"/>
          <w:szCs w:val="28"/>
        </w:rPr>
        <w:t>»</w:t>
      </w:r>
      <w:r w:rsidRPr="00302003">
        <w:rPr>
          <w:color w:val="auto"/>
          <w:sz w:val="28"/>
          <w:szCs w:val="28"/>
        </w:rPr>
        <w:t>.</w:t>
      </w:r>
    </w:p>
    <w:p w:rsidR="00CE5D0E" w:rsidRPr="00262FDE" w:rsidRDefault="00CE5D0E" w:rsidP="00262FDE">
      <w:pPr>
        <w:suppressAutoHyphens w:val="0"/>
        <w:autoSpaceDE w:val="0"/>
        <w:autoSpaceDN w:val="0"/>
        <w:adjustRightInd w:val="0"/>
        <w:ind w:firstLine="709"/>
        <w:jc w:val="both"/>
        <w:rPr>
          <w:bCs/>
          <w:color w:val="auto"/>
          <w:sz w:val="28"/>
          <w:szCs w:val="28"/>
          <w:lang w:eastAsia="en-US"/>
        </w:rPr>
      </w:pPr>
    </w:p>
    <w:p w:rsidR="00CE5D0E" w:rsidRPr="00262FDE" w:rsidRDefault="00C03555" w:rsidP="00302003">
      <w:pPr>
        <w:suppressAutoHyphens w:val="0"/>
        <w:autoSpaceDE w:val="0"/>
        <w:autoSpaceDN w:val="0"/>
        <w:adjustRightInd w:val="0"/>
        <w:ind w:left="709" w:firstLine="709"/>
        <w:jc w:val="right"/>
        <w:rPr>
          <w:bCs/>
          <w:color w:val="auto"/>
          <w:sz w:val="28"/>
          <w:szCs w:val="28"/>
          <w:lang w:eastAsia="en-US"/>
        </w:rPr>
      </w:pPr>
      <w:r w:rsidRPr="00262FDE">
        <w:rPr>
          <w:bCs/>
          <w:color w:val="auto"/>
          <w:sz w:val="28"/>
          <w:szCs w:val="28"/>
          <w:lang w:eastAsia="en-US"/>
        </w:rPr>
        <w:t xml:space="preserve">               </w:t>
      </w:r>
      <w:r w:rsidR="007C61E2" w:rsidRPr="00262FDE">
        <w:rPr>
          <w:bCs/>
          <w:color w:val="auto"/>
          <w:sz w:val="28"/>
          <w:szCs w:val="28"/>
          <w:lang w:eastAsia="en-US"/>
        </w:rPr>
        <w:t xml:space="preserve">                                                                                       Приложение № 6.14</w:t>
      </w:r>
      <w:r w:rsidR="0007702E" w:rsidRPr="00262FDE">
        <w:rPr>
          <w:bCs/>
          <w:color w:val="auto"/>
          <w:sz w:val="28"/>
          <w:szCs w:val="28"/>
          <w:lang w:eastAsia="en-US"/>
        </w:rPr>
        <w:t>.1</w:t>
      </w:r>
    </w:p>
    <w:p w:rsidR="00CE5D0E" w:rsidRPr="00262FDE" w:rsidRDefault="00CE5D0E" w:rsidP="00262FDE">
      <w:pPr>
        <w:suppressAutoHyphens w:val="0"/>
        <w:autoSpaceDE w:val="0"/>
        <w:autoSpaceDN w:val="0"/>
        <w:adjustRightInd w:val="0"/>
        <w:ind w:firstLine="709"/>
        <w:jc w:val="both"/>
        <w:rPr>
          <w:bCs/>
          <w:color w:val="auto"/>
          <w:sz w:val="28"/>
          <w:szCs w:val="28"/>
          <w:lang w:eastAsia="en-US"/>
        </w:rPr>
      </w:pPr>
    </w:p>
    <w:p w:rsidR="007C61E2" w:rsidRPr="00262FDE" w:rsidRDefault="007C61E2" w:rsidP="00302003">
      <w:pPr>
        <w:autoSpaceDE w:val="0"/>
        <w:autoSpaceDN w:val="0"/>
        <w:adjustRightInd w:val="0"/>
        <w:ind w:left="5245" w:firstLine="709"/>
        <w:jc w:val="both"/>
        <w:rPr>
          <w:sz w:val="28"/>
          <w:szCs w:val="28"/>
        </w:rPr>
      </w:pPr>
      <w:r w:rsidRPr="00262FDE">
        <w:rPr>
          <w:sz w:val="28"/>
          <w:szCs w:val="28"/>
        </w:rPr>
        <w:t xml:space="preserve">Утверждено  распоряжением </w:t>
      </w:r>
    </w:p>
    <w:p w:rsidR="007C61E2" w:rsidRPr="00262FDE" w:rsidRDefault="007C61E2" w:rsidP="00302003">
      <w:pPr>
        <w:autoSpaceDE w:val="0"/>
        <w:autoSpaceDN w:val="0"/>
        <w:adjustRightInd w:val="0"/>
        <w:ind w:left="5245" w:firstLine="709"/>
        <w:jc w:val="both"/>
        <w:rPr>
          <w:sz w:val="28"/>
          <w:szCs w:val="28"/>
        </w:rPr>
      </w:pPr>
      <w:r w:rsidRPr="00262FDE">
        <w:rPr>
          <w:sz w:val="28"/>
          <w:szCs w:val="28"/>
        </w:rPr>
        <w:t xml:space="preserve">Комитета по управлению </w:t>
      </w:r>
    </w:p>
    <w:p w:rsidR="007C61E2" w:rsidRPr="00262FDE" w:rsidRDefault="007C61E2" w:rsidP="00302003">
      <w:pPr>
        <w:autoSpaceDE w:val="0"/>
        <w:autoSpaceDN w:val="0"/>
        <w:adjustRightInd w:val="0"/>
        <w:ind w:left="5245" w:firstLine="709"/>
        <w:jc w:val="both"/>
        <w:rPr>
          <w:sz w:val="28"/>
          <w:szCs w:val="28"/>
        </w:rPr>
      </w:pPr>
      <w:r w:rsidRPr="00262FDE">
        <w:rPr>
          <w:sz w:val="28"/>
          <w:szCs w:val="28"/>
        </w:rPr>
        <w:t>муниципальным имуществом</w:t>
      </w:r>
    </w:p>
    <w:p w:rsidR="007C61E2" w:rsidRPr="00262FDE" w:rsidRDefault="007C61E2" w:rsidP="00302003">
      <w:pPr>
        <w:autoSpaceDE w:val="0"/>
        <w:autoSpaceDN w:val="0"/>
        <w:adjustRightInd w:val="0"/>
        <w:ind w:left="5245" w:firstLine="709"/>
        <w:jc w:val="both"/>
        <w:rPr>
          <w:sz w:val="28"/>
          <w:szCs w:val="28"/>
        </w:rPr>
      </w:pPr>
      <w:r w:rsidRPr="00262FDE">
        <w:rPr>
          <w:sz w:val="28"/>
          <w:szCs w:val="28"/>
        </w:rPr>
        <w:t xml:space="preserve"> </w:t>
      </w:r>
      <w:proofErr w:type="spellStart"/>
      <w:r w:rsidRPr="00262FDE">
        <w:rPr>
          <w:sz w:val="28"/>
          <w:szCs w:val="28"/>
        </w:rPr>
        <w:t>Сызранского</w:t>
      </w:r>
      <w:proofErr w:type="spellEnd"/>
      <w:r w:rsidRPr="00262FDE">
        <w:rPr>
          <w:sz w:val="28"/>
          <w:szCs w:val="28"/>
        </w:rPr>
        <w:t xml:space="preserve"> района</w:t>
      </w:r>
    </w:p>
    <w:p w:rsidR="007C61E2" w:rsidRPr="00262FDE" w:rsidRDefault="007C61E2" w:rsidP="00302003">
      <w:pPr>
        <w:autoSpaceDE w:val="0"/>
        <w:autoSpaceDN w:val="0"/>
        <w:adjustRightInd w:val="0"/>
        <w:ind w:left="5245" w:firstLine="709"/>
        <w:jc w:val="both"/>
        <w:rPr>
          <w:sz w:val="28"/>
          <w:szCs w:val="28"/>
        </w:rPr>
      </w:pPr>
      <w:r w:rsidRPr="00262FDE">
        <w:rPr>
          <w:sz w:val="28"/>
          <w:szCs w:val="28"/>
        </w:rPr>
        <w:t xml:space="preserve">От 07.07.2016 № </w:t>
      </w:r>
      <w:r w:rsidR="0007702E" w:rsidRPr="00262FDE">
        <w:rPr>
          <w:sz w:val="28"/>
          <w:szCs w:val="28"/>
        </w:rPr>
        <w:t>2-р</w:t>
      </w:r>
    </w:p>
    <w:p w:rsidR="007C61E2" w:rsidRPr="00262FDE" w:rsidRDefault="007C61E2" w:rsidP="00262FDE">
      <w:pPr>
        <w:ind w:firstLine="709"/>
        <w:jc w:val="both"/>
        <w:rPr>
          <w:rStyle w:val="af0"/>
          <w:sz w:val="28"/>
          <w:szCs w:val="28"/>
        </w:rPr>
      </w:pPr>
    </w:p>
    <w:p w:rsidR="007C61E2" w:rsidRPr="00262FDE" w:rsidRDefault="00302003" w:rsidP="00302003">
      <w:pPr>
        <w:ind w:firstLine="709"/>
        <w:rPr>
          <w:rStyle w:val="af0"/>
          <w:b/>
          <w:i w:val="0"/>
          <w:sz w:val="28"/>
          <w:szCs w:val="28"/>
        </w:rPr>
      </w:pPr>
      <w:r>
        <w:rPr>
          <w:rStyle w:val="af0"/>
          <w:b/>
          <w:i w:val="0"/>
          <w:sz w:val="28"/>
          <w:szCs w:val="28"/>
        </w:rPr>
        <w:t xml:space="preserve">                                               </w:t>
      </w:r>
      <w:r w:rsidR="007C61E2" w:rsidRPr="00262FDE">
        <w:rPr>
          <w:rStyle w:val="af0"/>
          <w:b/>
          <w:i w:val="0"/>
          <w:sz w:val="28"/>
          <w:szCs w:val="28"/>
        </w:rPr>
        <w:t>Положение</w:t>
      </w:r>
    </w:p>
    <w:p w:rsidR="007C61E2" w:rsidRPr="00262FDE" w:rsidRDefault="007C61E2" w:rsidP="00302003">
      <w:pPr>
        <w:ind w:firstLine="709"/>
        <w:jc w:val="center"/>
        <w:rPr>
          <w:rStyle w:val="af0"/>
          <w:b/>
          <w:i w:val="0"/>
          <w:sz w:val="28"/>
          <w:szCs w:val="28"/>
        </w:rPr>
      </w:pPr>
      <w:r w:rsidRPr="00262FDE">
        <w:rPr>
          <w:rStyle w:val="af0"/>
          <w:b/>
          <w:i w:val="0"/>
          <w:sz w:val="28"/>
          <w:szCs w:val="28"/>
        </w:rPr>
        <w:t xml:space="preserve">о комиссии по списанию безнадежной </w:t>
      </w:r>
      <w:r w:rsidR="00CD7E1B" w:rsidRPr="00262FDE">
        <w:rPr>
          <w:rStyle w:val="af0"/>
          <w:b/>
          <w:i w:val="0"/>
          <w:sz w:val="28"/>
          <w:szCs w:val="28"/>
        </w:rPr>
        <w:t>задолженности</w:t>
      </w:r>
      <w:r w:rsidRPr="00262FDE">
        <w:rPr>
          <w:rStyle w:val="af0"/>
          <w:b/>
          <w:i w:val="0"/>
          <w:sz w:val="28"/>
          <w:szCs w:val="28"/>
        </w:rPr>
        <w:t xml:space="preserve"> по неналоговым доходам, администрируемых Комитетом по управлению муниципальным имуществом </w:t>
      </w:r>
      <w:proofErr w:type="spellStart"/>
      <w:r w:rsidRPr="00262FDE">
        <w:rPr>
          <w:rStyle w:val="af0"/>
          <w:b/>
          <w:i w:val="0"/>
          <w:sz w:val="28"/>
          <w:szCs w:val="28"/>
        </w:rPr>
        <w:t>Сызраского</w:t>
      </w:r>
      <w:proofErr w:type="spellEnd"/>
      <w:r w:rsidRPr="00262FDE">
        <w:rPr>
          <w:rStyle w:val="af0"/>
          <w:b/>
          <w:i w:val="0"/>
          <w:sz w:val="28"/>
          <w:szCs w:val="28"/>
        </w:rPr>
        <w:t xml:space="preserve"> района подлежащим зачислению в консолидированный бюджет муниципального района </w:t>
      </w:r>
      <w:proofErr w:type="spellStart"/>
      <w:r w:rsidRPr="00262FDE">
        <w:rPr>
          <w:rStyle w:val="af0"/>
          <w:b/>
          <w:i w:val="0"/>
          <w:sz w:val="28"/>
          <w:szCs w:val="28"/>
        </w:rPr>
        <w:t>Сызранский</w:t>
      </w:r>
      <w:proofErr w:type="spellEnd"/>
    </w:p>
    <w:p w:rsidR="007C61E2" w:rsidRPr="00262FDE" w:rsidRDefault="007C61E2" w:rsidP="00262FDE">
      <w:pPr>
        <w:pStyle w:val="stylet1"/>
        <w:spacing w:before="0" w:beforeAutospacing="0" w:after="0" w:afterAutospacing="0"/>
        <w:ind w:firstLine="709"/>
        <w:jc w:val="both"/>
        <w:rPr>
          <w:rStyle w:val="aff5"/>
          <w:sz w:val="28"/>
          <w:szCs w:val="28"/>
        </w:rPr>
      </w:pP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1. </w:t>
      </w:r>
      <w:proofErr w:type="gramStart"/>
      <w:r w:rsidRPr="00262FDE">
        <w:rPr>
          <w:sz w:val="28"/>
          <w:szCs w:val="28"/>
        </w:rPr>
        <w:t xml:space="preserve">Комиссия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(далее  Комиссия) создается с целью принятия решения о возможности признания безнадежной к взысканию и списания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w:t>
      </w:r>
      <w:proofErr w:type="gramEnd"/>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2. </w:t>
      </w:r>
      <w:proofErr w:type="gramStart"/>
      <w:r w:rsidRPr="00262FDE">
        <w:rPr>
          <w:sz w:val="28"/>
          <w:szCs w:val="28"/>
        </w:rPr>
        <w:t xml:space="preserve">Комиссия в своей деятельности руководствуется нормативными правовыми актами Российской Федерации, Самарской области, Порядком принятия решений о признании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 зачислению в консолидированный бюджет муниципального района </w:t>
      </w:r>
      <w:proofErr w:type="spellStart"/>
      <w:r w:rsidRPr="00262FDE">
        <w:rPr>
          <w:sz w:val="28"/>
          <w:szCs w:val="28"/>
        </w:rPr>
        <w:t>Сызранкий</w:t>
      </w:r>
      <w:proofErr w:type="spellEnd"/>
      <w:r w:rsidRPr="00262FDE">
        <w:rPr>
          <w:sz w:val="28"/>
          <w:szCs w:val="28"/>
        </w:rPr>
        <w:t xml:space="preserve"> утвержденным распоряжением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от 06.07.2016г. № 1,  настоящим Положением.</w:t>
      </w:r>
      <w:proofErr w:type="gramEnd"/>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3. Основной задачей Комиссии является рассмотрение представленных документов по должникам и принятие решения о возможности списания с них задолженности.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4. Комиссия выполняет следующие функции: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а) рассматривает представленные документы на списание задолженности;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 б) определяет правильность отнесения задолженности </w:t>
      </w:r>
      <w:proofErr w:type="gramStart"/>
      <w:r w:rsidRPr="00262FDE">
        <w:rPr>
          <w:sz w:val="28"/>
          <w:szCs w:val="28"/>
        </w:rPr>
        <w:t>к</w:t>
      </w:r>
      <w:proofErr w:type="gramEnd"/>
      <w:r w:rsidRPr="00262FDE">
        <w:rPr>
          <w:sz w:val="28"/>
          <w:szCs w:val="28"/>
        </w:rPr>
        <w:t xml:space="preserve"> безнадежной;</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в) по итогам рассмотрения принимает решение о возможности или невозможности списания задолженности.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5. Комиссия по вопросам, входящим в ее компетенцию, имеет право:</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а) запрашивать в установленном порядке у организаций и физических лиц документы, необходимые для ее деятельности;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б) заслушивать в установленном порядке должностных лиц по вопросам, связанным со списанием задолженности;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lastRenderedPageBreak/>
        <w:t>в) принимать решение о возможности или невозможности списания задолженности.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6. Комиссия состоит из 4 членов, назначаемых из числа специалистов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Финансового управления администрации </w:t>
      </w:r>
      <w:proofErr w:type="spellStart"/>
      <w:r w:rsidRPr="00262FDE">
        <w:rPr>
          <w:sz w:val="28"/>
          <w:szCs w:val="28"/>
        </w:rPr>
        <w:t>Сызранского</w:t>
      </w:r>
      <w:proofErr w:type="spellEnd"/>
      <w:r w:rsidRPr="00262FDE">
        <w:rPr>
          <w:sz w:val="28"/>
          <w:szCs w:val="28"/>
        </w:rPr>
        <w:t xml:space="preserve"> района, юридического отдела администрации </w:t>
      </w:r>
      <w:proofErr w:type="spellStart"/>
      <w:r w:rsidRPr="00262FDE">
        <w:rPr>
          <w:sz w:val="28"/>
          <w:szCs w:val="28"/>
        </w:rPr>
        <w:t>Сызранского</w:t>
      </w:r>
      <w:proofErr w:type="spellEnd"/>
      <w:r w:rsidRPr="00262FDE">
        <w:rPr>
          <w:sz w:val="28"/>
          <w:szCs w:val="28"/>
        </w:rPr>
        <w:t xml:space="preserve"> района, глав городских (сельских) поселений.</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Председателем Комиссии является представитель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Заместителем председателя Комиссии является представитель Финансового управления администрации </w:t>
      </w:r>
      <w:proofErr w:type="spellStart"/>
      <w:r w:rsidRPr="00262FDE">
        <w:rPr>
          <w:sz w:val="28"/>
          <w:szCs w:val="28"/>
        </w:rPr>
        <w:t>Сызранского</w:t>
      </w:r>
      <w:proofErr w:type="spellEnd"/>
      <w:r w:rsidRPr="00262FDE">
        <w:rPr>
          <w:sz w:val="28"/>
          <w:szCs w:val="28"/>
        </w:rPr>
        <w:t xml:space="preserve"> района.</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Для решения организационных вопросов дополнительно назначается секретарь Комиссии.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7. Состав Комиссии утверждается распоряжением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8. Работой Комиссии руководит председатель, а во время его отсутствия - заместитель председателя.</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9. Заседания Комиссии считаются правомочными, если на них присутствует не менее трех членов. Решения Комиссии принимаются простым большинством голосов присутствующих членов путем открытого голосования. При равенстве голосов голос председателя является решающим. </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10. Заседания Комиссии проводятся по мере необходимости, но не реже одного раза в год. Секретарь Комиссии по указанию председателя Комиссии оповещает членов Комиссии о дате заседания и об изменении даты в случае переноса заседания.</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11. Заседание Комиссии открывает и ведет председатель Комиссии, в случае его отсутствия - заместитель председателя. Председатель оглашает повестку дня, ставит на обсуждение вопросы повестки.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12. Члены Комиссии рассматривают представленные документы, определяют достаточность и допустимость этих документов для принятия решения о возможности списания задолженности.</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13. В случае невозможности принятия решения на основе представленных документов, Комиссия вправе дать поручение о предоставлении дополнительных документов.</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14. В случае принятия решения о невозможности списания задолженности на основании представленных документов, Комиссия направляет на дополнительное рассмотрение для принятия мер по взысканию образовавшейся задолженности с должника.</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15. Секретарь Комиссии составляет протокол заседания Комиссии, в котором фиксирует мнение по рассматриваемому вопросу членов Комиссии и приглашенных лиц, присутствующих на заседании, а также решение о возможности списания задолженности с арендатора либо о невозможности такого списания.</w:t>
      </w: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Протокол заседания подписывается всеми членами Комиссии.</w:t>
      </w:r>
    </w:p>
    <w:p w:rsidR="007C61E2" w:rsidRPr="00262FDE" w:rsidRDefault="007C61E2" w:rsidP="00302003">
      <w:pPr>
        <w:pStyle w:val="stylet3"/>
        <w:spacing w:before="0" w:beforeAutospacing="0" w:after="0" w:afterAutospacing="0"/>
        <w:ind w:firstLine="709"/>
        <w:jc w:val="both"/>
        <w:rPr>
          <w:sz w:val="28"/>
          <w:szCs w:val="28"/>
        </w:rPr>
      </w:pPr>
      <w:r w:rsidRPr="00262FDE">
        <w:rPr>
          <w:sz w:val="28"/>
          <w:szCs w:val="28"/>
        </w:rPr>
        <w:t xml:space="preserve">16. Протокол заседания с решением Комиссии в течение 3 дней со дня подписания протокола направляется в Комитет по управлению имуществом администрации </w:t>
      </w:r>
      <w:proofErr w:type="spellStart"/>
      <w:r w:rsidRPr="00262FDE">
        <w:rPr>
          <w:sz w:val="28"/>
          <w:szCs w:val="28"/>
        </w:rPr>
        <w:t>Сызранского</w:t>
      </w:r>
      <w:proofErr w:type="spellEnd"/>
      <w:r w:rsidRPr="00262FDE">
        <w:rPr>
          <w:sz w:val="28"/>
          <w:szCs w:val="28"/>
        </w:rPr>
        <w:t xml:space="preserve"> района для решения вопроса о возможности списания задолженности по неналоговым доходам, подлежащими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w:t>
      </w:r>
    </w:p>
    <w:p w:rsidR="007C61E2" w:rsidRPr="00262FDE" w:rsidRDefault="007C61E2" w:rsidP="00262FDE">
      <w:pPr>
        <w:ind w:firstLine="709"/>
        <w:jc w:val="both"/>
        <w:rPr>
          <w:sz w:val="28"/>
          <w:szCs w:val="28"/>
        </w:rPr>
        <w:sectPr w:rsidR="007C61E2" w:rsidRPr="00262FDE" w:rsidSect="00302003">
          <w:pgSz w:w="11906" w:h="16838"/>
          <w:pgMar w:top="426" w:right="849" w:bottom="568" w:left="1418" w:header="708" w:footer="708" w:gutter="0"/>
          <w:cols w:space="720"/>
        </w:sectPr>
      </w:pPr>
    </w:p>
    <w:p w:rsidR="007C61E2" w:rsidRPr="00262FDE" w:rsidRDefault="007C61E2" w:rsidP="00302003">
      <w:pPr>
        <w:autoSpaceDE w:val="0"/>
        <w:autoSpaceDN w:val="0"/>
        <w:adjustRightInd w:val="0"/>
        <w:ind w:firstLine="709"/>
        <w:jc w:val="right"/>
        <w:rPr>
          <w:sz w:val="28"/>
          <w:szCs w:val="28"/>
        </w:rPr>
      </w:pPr>
      <w:bookmarkStart w:id="177" w:name="Par91"/>
      <w:bookmarkEnd w:id="177"/>
      <w:r w:rsidRPr="00262FDE">
        <w:rPr>
          <w:sz w:val="28"/>
          <w:szCs w:val="28"/>
        </w:rPr>
        <w:lastRenderedPageBreak/>
        <w:t>Приложение 1</w:t>
      </w:r>
    </w:p>
    <w:p w:rsidR="007C61E2" w:rsidRPr="00262FDE" w:rsidRDefault="007C61E2" w:rsidP="00302003">
      <w:pPr>
        <w:pStyle w:val="stylet3"/>
        <w:spacing w:before="0" w:beforeAutospacing="0" w:after="0" w:afterAutospacing="0"/>
        <w:ind w:firstLine="709"/>
        <w:jc w:val="right"/>
        <w:rPr>
          <w:sz w:val="28"/>
          <w:szCs w:val="28"/>
        </w:rPr>
      </w:pPr>
      <w:r w:rsidRPr="00262FDE">
        <w:rPr>
          <w:sz w:val="28"/>
          <w:szCs w:val="28"/>
        </w:rPr>
        <w:t xml:space="preserve">к Положению о комиссии по списанию безнадежной </w:t>
      </w:r>
    </w:p>
    <w:p w:rsidR="007C61E2" w:rsidRPr="00262FDE" w:rsidRDefault="007C61E2" w:rsidP="00302003">
      <w:pPr>
        <w:pStyle w:val="stylet3"/>
        <w:spacing w:before="0" w:beforeAutospacing="0" w:after="0" w:afterAutospacing="0"/>
        <w:ind w:firstLine="709"/>
        <w:jc w:val="right"/>
        <w:rPr>
          <w:sz w:val="28"/>
          <w:szCs w:val="28"/>
        </w:rPr>
      </w:pPr>
      <w:r w:rsidRPr="00262FDE">
        <w:rPr>
          <w:sz w:val="28"/>
          <w:szCs w:val="28"/>
        </w:rPr>
        <w:t xml:space="preserve">задолженности неналоговым доходам, администрируемых </w:t>
      </w:r>
    </w:p>
    <w:p w:rsidR="007C61E2" w:rsidRPr="00262FDE" w:rsidRDefault="007C61E2" w:rsidP="00302003">
      <w:pPr>
        <w:autoSpaceDE w:val="0"/>
        <w:autoSpaceDN w:val="0"/>
        <w:adjustRightInd w:val="0"/>
        <w:ind w:firstLine="709"/>
        <w:jc w:val="right"/>
        <w:rPr>
          <w:sz w:val="28"/>
          <w:szCs w:val="28"/>
        </w:rPr>
      </w:pPr>
      <w:r w:rsidRPr="00262FDE">
        <w:rPr>
          <w:sz w:val="28"/>
          <w:szCs w:val="28"/>
        </w:rPr>
        <w:t>Комитетом по управлению муниципальным</w:t>
      </w:r>
    </w:p>
    <w:p w:rsidR="007C61E2" w:rsidRPr="00262FDE" w:rsidRDefault="007C61E2" w:rsidP="00302003">
      <w:pPr>
        <w:pStyle w:val="stylet3"/>
        <w:spacing w:before="0" w:beforeAutospacing="0" w:after="0" w:afterAutospacing="0"/>
        <w:ind w:firstLine="709"/>
        <w:jc w:val="right"/>
        <w:rPr>
          <w:sz w:val="28"/>
          <w:szCs w:val="28"/>
        </w:rPr>
      </w:pPr>
      <w:r w:rsidRPr="00262FDE">
        <w:rPr>
          <w:sz w:val="28"/>
          <w:szCs w:val="28"/>
        </w:rPr>
        <w:t xml:space="preserve"> имуществом </w:t>
      </w:r>
      <w:proofErr w:type="spellStart"/>
      <w:r w:rsidRPr="00262FDE">
        <w:rPr>
          <w:sz w:val="28"/>
          <w:szCs w:val="28"/>
        </w:rPr>
        <w:t>Сызранского</w:t>
      </w:r>
      <w:proofErr w:type="spellEnd"/>
      <w:r w:rsidRPr="00262FDE">
        <w:rPr>
          <w:sz w:val="28"/>
          <w:szCs w:val="28"/>
        </w:rPr>
        <w:t xml:space="preserve"> района подлежащим</w:t>
      </w:r>
    </w:p>
    <w:p w:rsidR="007C61E2" w:rsidRPr="00262FDE" w:rsidRDefault="007C61E2" w:rsidP="00302003">
      <w:pPr>
        <w:pStyle w:val="stylet3"/>
        <w:spacing w:before="0" w:beforeAutospacing="0" w:after="0" w:afterAutospacing="0"/>
        <w:ind w:firstLine="709"/>
        <w:jc w:val="right"/>
        <w:rPr>
          <w:sz w:val="28"/>
          <w:szCs w:val="28"/>
        </w:rPr>
      </w:pPr>
      <w:r w:rsidRPr="00262FDE">
        <w:rPr>
          <w:sz w:val="28"/>
          <w:szCs w:val="28"/>
        </w:rPr>
        <w:t xml:space="preserve"> зачислению в консолидированный бюджет </w:t>
      </w:r>
    </w:p>
    <w:p w:rsidR="007C61E2" w:rsidRPr="00262FDE" w:rsidRDefault="007C61E2" w:rsidP="00302003">
      <w:pPr>
        <w:pStyle w:val="stylet3"/>
        <w:spacing w:before="0" w:beforeAutospacing="0" w:after="0" w:afterAutospacing="0"/>
        <w:ind w:firstLine="709"/>
        <w:jc w:val="right"/>
        <w:rPr>
          <w:sz w:val="28"/>
          <w:szCs w:val="28"/>
        </w:rPr>
      </w:pPr>
      <w:r w:rsidRPr="00262FDE">
        <w:rPr>
          <w:sz w:val="28"/>
          <w:szCs w:val="28"/>
        </w:rPr>
        <w:t xml:space="preserve">муниципального района </w:t>
      </w:r>
      <w:proofErr w:type="spellStart"/>
      <w:r w:rsidRPr="00262FDE">
        <w:rPr>
          <w:sz w:val="28"/>
          <w:szCs w:val="28"/>
        </w:rPr>
        <w:t>Сызранский</w:t>
      </w:r>
      <w:proofErr w:type="spellEnd"/>
    </w:p>
    <w:p w:rsidR="007C61E2" w:rsidRPr="00262FDE" w:rsidRDefault="007C61E2" w:rsidP="00262FDE">
      <w:pPr>
        <w:pStyle w:val="stylet3"/>
        <w:spacing w:before="0" w:beforeAutospacing="0" w:after="0" w:afterAutospacing="0"/>
        <w:ind w:firstLine="709"/>
        <w:jc w:val="both"/>
        <w:rPr>
          <w:sz w:val="28"/>
          <w:szCs w:val="28"/>
        </w:rPr>
      </w:pPr>
    </w:p>
    <w:p w:rsidR="007C61E2" w:rsidRPr="00262FDE" w:rsidRDefault="007C61E2" w:rsidP="00262FDE">
      <w:pPr>
        <w:pStyle w:val="stylet3"/>
        <w:spacing w:before="0" w:beforeAutospacing="0" w:after="0" w:afterAutospacing="0"/>
        <w:ind w:firstLine="709"/>
        <w:jc w:val="both"/>
        <w:rPr>
          <w:sz w:val="28"/>
          <w:szCs w:val="28"/>
        </w:rPr>
      </w:pPr>
      <w:r w:rsidRPr="00262FDE">
        <w:rPr>
          <w:sz w:val="28"/>
          <w:szCs w:val="28"/>
        </w:rPr>
        <w:t xml:space="preserve">Протокол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w:t>
      </w:r>
    </w:p>
    <w:tbl>
      <w:tblPr>
        <w:tblW w:w="15448" w:type="dxa"/>
        <w:tblInd w:w="-147" w:type="dxa"/>
        <w:tblLayout w:type="fixed"/>
        <w:tblCellMar>
          <w:top w:w="75" w:type="dxa"/>
          <w:left w:w="0" w:type="dxa"/>
          <w:bottom w:w="75" w:type="dxa"/>
          <w:right w:w="0" w:type="dxa"/>
        </w:tblCellMar>
        <w:tblLook w:val="04A0" w:firstRow="1" w:lastRow="0" w:firstColumn="1" w:lastColumn="0" w:noHBand="0" w:noVBand="1"/>
      </w:tblPr>
      <w:tblGrid>
        <w:gridCol w:w="622"/>
        <w:gridCol w:w="1646"/>
        <w:gridCol w:w="3686"/>
        <w:gridCol w:w="1843"/>
        <w:gridCol w:w="1984"/>
        <w:gridCol w:w="2127"/>
        <w:gridCol w:w="2409"/>
        <w:gridCol w:w="1131"/>
      </w:tblGrid>
      <w:tr w:rsidR="007C61E2" w:rsidRPr="00262FDE" w:rsidTr="00CD7E1B">
        <w:trPr>
          <w:trHeight w:val="370"/>
        </w:trPr>
        <w:tc>
          <w:tcPr>
            <w:tcW w:w="6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A409D1" w:rsidP="00262FDE">
            <w:pPr>
              <w:autoSpaceDE w:val="0"/>
              <w:autoSpaceDN w:val="0"/>
              <w:adjustRightInd w:val="0"/>
              <w:ind w:firstLine="709"/>
              <w:jc w:val="both"/>
              <w:rPr>
                <w:sz w:val="28"/>
                <w:szCs w:val="28"/>
                <w:lang w:eastAsia="en-US"/>
              </w:rPr>
            </w:pPr>
            <w:r>
              <w:rPr>
                <w:sz w:val="28"/>
                <w:szCs w:val="28"/>
                <w:lang w:eastAsia="en-US"/>
              </w:rPr>
              <w:t xml:space="preserve">№ </w:t>
            </w:r>
            <w:r w:rsidR="007C61E2" w:rsidRPr="00262FDE">
              <w:rPr>
                <w:sz w:val="28"/>
                <w:szCs w:val="28"/>
                <w:lang w:eastAsia="en-US"/>
              </w:rPr>
              <w:t xml:space="preserve"> </w:t>
            </w:r>
            <w:proofErr w:type="gramStart"/>
            <w:r w:rsidR="007C61E2" w:rsidRPr="00262FDE">
              <w:rPr>
                <w:sz w:val="28"/>
                <w:szCs w:val="28"/>
                <w:lang w:eastAsia="en-US"/>
              </w:rPr>
              <w:t>п</w:t>
            </w:r>
            <w:proofErr w:type="gramEnd"/>
            <w:r w:rsidR="007C61E2" w:rsidRPr="00262FDE">
              <w:rPr>
                <w:sz w:val="28"/>
                <w:szCs w:val="28"/>
                <w:lang w:eastAsia="en-US"/>
              </w:rPr>
              <w:t>/п</w:t>
            </w:r>
          </w:p>
        </w:tc>
        <w:tc>
          <w:tcPr>
            <w:tcW w:w="16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302003">
            <w:pPr>
              <w:autoSpaceDE w:val="0"/>
              <w:autoSpaceDN w:val="0"/>
              <w:adjustRightInd w:val="0"/>
              <w:jc w:val="both"/>
              <w:rPr>
                <w:sz w:val="28"/>
                <w:szCs w:val="28"/>
                <w:lang w:eastAsia="en-US"/>
              </w:rPr>
            </w:pPr>
            <w:r w:rsidRPr="00262FDE">
              <w:rPr>
                <w:sz w:val="28"/>
                <w:szCs w:val="28"/>
                <w:lang w:eastAsia="en-US"/>
              </w:rPr>
              <w:t>Наименование организации (Ф.И.О. физического лица)</w:t>
            </w: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302003">
            <w:pPr>
              <w:autoSpaceDE w:val="0"/>
              <w:autoSpaceDN w:val="0"/>
              <w:adjustRightInd w:val="0"/>
              <w:ind w:firstLine="6"/>
              <w:jc w:val="both"/>
              <w:rPr>
                <w:sz w:val="28"/>
                <w:szCs w:val="28"/>
                <w:lang w:eastAsia="en-US"/>
              </w:rPr>
            </w:pPr>
            <w:r w:rsidRPr="00262FDE">
              <w:rPr>
                <w:sz w:val="28"/>
                <w:szCs w:val="28"/>
                <w:lang w:eastAsia="en-US"/>
              </w:rPr>
              <w:t xml:space="preserve">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302003">
            <w:pPr>
              <w:autoSpaceDE w:val="0"/>
              <w:autoSpaceDN w:val="0"/>
              <w:adjustRightInd w:val="0"/>
              <w:ind w:firstLine="6"/>
              <w:jc w:val="both"/>
              <w:rPr>
                <w:sz w:val="28"/>
                <w:szCs w:val="28"/>
                <w:lang w:eastAsia="en-US"/>
              </w:rPr>
            </w:pPr>
            <w:r w:rsidRPr="00262FDE">
              <w:rPr>
                <w:sz w:val="28"/>
                <w:szCs w:val="28"/>
                <w:lang w:eastAsia="en-US"/>
              </w:rPr>
              <w:t xml:space="preserve">Код бюджетной классификации, по которому учитывается задолженность по платежам, его наименование </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302003">
            <w:pPr>
              <w:autoSpaceDE w:val="0"/>
              <w:autoSpaceDN w:val="0"/>
              <w:adjustRightInd w:val="0"/>
              <w:ind w:firstLine="6"/>
              <w:jc w:val="both"/>
              <w:rPr>
                <w:sz w:val="28"/>
                <w:szCs w:val="28"/>
                <w:lang w:eastAsia="en-US"/>
              </w:rPr>
            </w:pPr>
            <w:r w:rsidRPr="00262FDE">
              <w:rPr>
                <w:sz w:val="28"/>
                <w:szCs w:val="28"/>
                <w:lang w:eastAsia="en-US"/>
              </w:rPr>
              <w:t xml:space="preserve">Сумма задолженности по платежам в консолидированный бюджет муниципального района </w:t>
            </w:r>
            <w:proofErr w:type="spellStart"/>
            <w:r w:rsidRPr="00262FDE">
              <w:rPr>
                <w:sz w:val="28"/>
                <w:szCs w:val="28"/>
                <w:lang w:eastAsia="en-US"/>
              </w:rPr>
              <w:t>Сызранский</w:t>
            </w:r>
            <w:proofErr w:type="spellEnd"/>
          </w:p>
        </w:tc>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302003">
            <w:pPr>
              <w:autoSpaceDE w:val="0"/>
              <w:autoSpaceDN w:val="0"/>
              <w:adjustRightInd w:val="0"/>
              <w:ind w:firstLine="6"/>
              <w:jc w:val="both"/>
              <w:rPr>
                <w:sz w:val="28"/>
                <w:szCs w:val="28"/>
                <w:lang w:eastAsia="en-US"/>
              </w:rPr>
            </w:pPr>
            <w:r w:rsidRPr="00262FDE">
              <w:rPr>
                <w:sz w:val="28"/>
                <w:szCs w:val="28"/>
                <w:lang w:eastAsia="en-US"/>
              </w:rPr>
              <w:t xml:space="preserve">Сумма задолженности по пеням и штрафам по соответствующим платежам в консолидированный бюджет муниципального района </w:t>
            </w:r>
            <w:proofErr w:type="spellStart"/>
            <w:r w:rsidRPr="00262FDE">
              <w:rPr>
                <w:sz w:val="28"/>
                <w:szCs w:val="28"/>
                <w:lang w:eastAsia="en-US"/>
              </w:rPr>
              <w:t>Сызранский</w:t>
            </w:r>
            <w:proofErr w:type="spellEnd"/>
          </w:p>
        </w:tc>
        <w:tc>
          <w:tcPr>
            <w:tcW w:w="24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302003">
            <w:pPr>
              <w:autoSpaceDE w:val="0"/>
              <w:autoSpaceDN w:val="0"/>
              <w:adjustRightInd w:val="0"/>
              <w:ind w:firstLine="6"/>
              <w:jc w:val="both"/>
              <w:rPr>
                <w:sz w:val="28"/>
                <w:szCs w:val="28"/>
                <w:lang w:eastAsia="en-US"/>
              </w:rPr>
            </w:pPr>
            <w:r w:rsidRPr="00262FDE">
              <w:rPr>
                <w:sz w:val="28"/>
                <w:szCs w:val="28"/>
                <w:lang w:eastAsia="en-US"/>
              </w:rPr>
              <w:t xml:space="preserve">Дата принятия решения о признании безнадежной к взысканию задолженности по платежам в консолидированный бюджет муниципального района </w:t>
            </w:r>
            <w:proofErr w:type="spellStart"/>
            <w:r w:rsidRPr="00262FDE">
              <w:rPr>
                <w:sz w:val="28"/>
                <w:szCs w:val="28"/>
                <w:lang w:eastAsia="en-US"/>
              </w:rPr>
              <w:t>Сызранский</w:t>
            </w:r>
            <w:proofErr w:type="spellEnd"/>
          </w:p>
        </w:tc>
        <w:tc>
          <w:tcPr>
            <w:tcW w:w="11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302003">
            <w:pPr>
              <w:autoSpaceDE w:val="0"/>
              <w:autoSpaceDN w:val="0"/>
              <w:adjustRightInd w:val="0"/>
              <w:ind w:firstLine="6"/>
              <w:jc w:val="both"/>
              <w:rPr>
                <w:sz w:val="28"/>
                <w:szCs w:val="28"/>
                <w:lang w:eastAsia="en-US"/>
              </w:rPr>
            </w:pPr>
            <w:r w:rsidRPr="00262FDE">
              <w:rPr>
                <w:sz w:val="28"/>
                <w:szCs w:val="28"/>
                <w:lang w:eastAsia="en-US"/>
              </w:rPr>
              <w:t>Подписи членов комиссии</w:t>
            </w:r>
          </w:p>
        </w:tc>
      </w:tr>
      <w:tr w:rsidR="007C61E2" w:rsidRPr="00262FDE" w:rsidTr="00CD7E1B">
        <w:trPr>
          <w:trHeight w:val="322"/>
        </w:trPr>
        <w:tc>
          <w:tcPr>
            <w:tcW w:w="622"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r>
      <w:tr w:rsidR="007C61E2" w:rsidRPr="00262FDE" w:rsidTr="00CD7E1B">
        <w:trPr>
          <w:trHeight w:val="322"/>
        </w:trPr>
        <w:tc>
          <w:tcPr>
            <w:tcW w:w="622"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7C61E2" w:rsidRPr="00262FDE" w:rsidRDefault="007C61E2" w:rsidP="00262FDE">
            <w:pPr>
              <w:ind w:firstLine="709"/>
              <w:jc w:val="both"/>
              <w:rPr>
                <w:sz w:val="28"/>
                <w:szCs w:val="28"/>
                <w:lang w:eastAsia="en-US"/>
              </w:rPr>
            </w:pPr>
          </w:p>
        </w:tc>
      </w:tr>
      <w:tr w:rsidR="007C61E2" w:rsidRPr="00262FDE" w:rsidTr="00CD7E1B">
        <w:tc>
          <w:tcPr>
            <w:tcW w:w="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1</w:t>
            </w:r>
          </w:p>
        </w:tc>
        <w:tc>
          <w:tcPr>
            <w:tcW w:w="1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2</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6</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7</w:t>
            </w:r>
          </w:p>
        </w:tc>
        <w:tc>
          <w:tcPr>
            <w:tcW w:w="1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C61E2" w:rsidRPr="00262FDE" w:rsidRDefault="007C61E2" w:rsidP="00262FDE">
            <w:pPr>
              <w:autoSpaceDE w:val="0"/>
              <w:autoSpaceDN w:val="0"/>
              <w:adjustRightInd w:val="0"/>
              <w:ind w:firstLine="709"/>
              <w:jc w:val="both"/>
              <w:rPr>
                <w:sz w:val="28"/>
                <w:szCs w:val="28"/>
                <w:lang w:eastAsia="en-US"/>
              </w:rPr>
            </w:pPr>
            <w:r w:rsidRPr="00262FDE">
              <w:rPr>
                <w:sz w:val="28"/>
                <w:szCs w:val="28"/>
                <w:lang w:eastAsia="en-US"/>
              </w:rPr>
              <w:t>8</w:t>
            </w:r>
          </w:p>
        </w:tc>
      </w:tr>
    </w:tbl>
    <w:p w:rsidR="007C61E2" w:rsidRPr="00262FDE" w:rsidRDefault="007C61E2" w:rsidP="00302003">
      <w:pPr>
        <w:pStyle w:val="ConsPlusNonformat"/>
        <w:jc w:val="both"/>
        <w:rPr>
          <w:rFonts w:ascii="Times New Roman" w:eastAsia="Times New Roman" w:hAnsi="Times New Roman" w:cs="Times New Roman"/>
          <w:sz w:val="28"/>
          <w:szCs w:val="28"/>
        </w:rPr>
      </w:pPr>
      <w:r w:rsidRPr="00262FDE">
        <w:rPr>
          <w:rFonts w:ascii="Times New Roman" w:hAnsi="Times New Roman" w:cs="Times New Roman"/>
          <w:sz w:val="28"/>
          <w:szCs w:val="28"/>
        </w:rPr>
        <w:t>Руководитель комитета по управлению</w:t>
      </w:r>
    </w:p>
    <w:p w:rsidR="007C61E2" w:rsidRPr="00262FDE" w:rsidRDefault="007C61E2" w:rsidP="00302003">
      <w:pPr>
        <w:pStyle w:val="ConsPlusNonformat"/>
        <w:jc w:val="both"/>
        <w:rPr>
          <w:rFonts w:ascii="Times New Roman" w:hAnsi="Times New Roman" w:cs="Times New Roman"/>
          <w:sz w:val="28"/>
          <w:szCs w:val="28"/>
        </w:rPr>
      </w:pPr>
      <w:r w:rsidRPr="00262FDE">
        <w:rPr>
          <w:rFonts w:ascii="Times New Roman" w:hAnsi="Times New Roman" w:cs="Times New Roman"/>
          <w:sz w:val="28"/>
          <w:szCs w:val="28"/>
        </w:rPr>
        <w:t xml:space="preserve"> муниципальным имуществом </w:t>
      </w:r>
      <w:proofErr w:type="spellStart"/>
      <w:r w:rsidRPr="00262FDE">
        <w:rPr>
          <w:rFonts w:ascii="Times New Roman" w:hAnsi="Times New Roman" w:cs="Times New Roman"/>
          <w:sz w:val="28"/>
          <w:szCs w:val="28"/>
        </w:rPr>
        <w:t>Сызранского</w:t>
      </w:r>
      <w:proofErr w:type="spellEnd"/>
      <w:r w:rsidRPr="00262FDE">
        <w:rPr>
          <w:rFonts w:ascii="Times New Roman" w:hAnsi="Times New Roman" w:cs="Times New Roman"/>
          <w:sz w:val="28"/>
          <w:szCs w:val="28"/>
        </w:rPr>
        <w:t xml:space="preserve"> района                    ____________________                             _______________</w:t>
      </w:r>
    </w:p>
    <w:p w:rsidR="0007702E" w:rsidRPr="00262FDE" w:rsidRDefault="007C61E2" w:rsidP="00302003">
      <w:pPr>
        <w:pStyle w:val="ConsPlusNonformat"/>
        <w:jc w:val="both"/>
        <w:rPr>
          <w:rFonts w:ascii="Times New Roman" w:hAnsi="Times New Roman" w:cs="Times New Roman"/>
          <w:bCs/>
          <w:sz w:val="28"/>
          <w:szCs w:val="28"/>
          <w:lang w:eastAsia="en-US"/>
        </w:rPr>
        <w:sectPr w:rsidR="0007702E" w:rsidRPr="00262FDE" w:rsidSect="0007702E">
          <w:pgSz w:w="16838" w:h="11906" w:orient="landscape"/>
          <w:pgMar w:top="709" w:right="1134" w:bottom="1276" w:left="1134" w:header="709" w:footer="709" w:gutter="0"/>
          <w:cols w:space="720"/>
        </w:sectPr>
      </w:pPr>
      <w:r w:rsidRPr="00262FDE">
        <w:rPr>
          <w:rFonts w:ascii="Times New Roman" w:hAnsi="Times New Roman" w:cs="Times New Roman"/>
          <w:sz w:val="28"/>
          <w:szCs w:val="28"/>
        </w:rPr>
        <w:t xml:space="preserve">                                                                                                                       (подпись)                                                 (Ф.И.О)</w:t>
      </w:r>
    </w:p>
    <w:p w:rsidR="0007702E" w:rsidRPr="00262FDE" w:rsidRDefault="0007702E"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lastRenderedPageBreak/>
        <w:t xml:space="preserve">                                                                                          Приложение № 6.14.2</w:t>
      </w:r>
    </w:p>
    <w:p w:rsidR="00302003" w:rsidRDefault="00302003" w:rsidP="00302003">
      <w:pPr>
        <w:autoSpaceDE w:val="0"/>
        <w:autoSpaceDN w:val="0"/>
        <w:adjustRightInd w:val="0"/>
        <w:ind w:left="4536" w:firstLine="709"/>
        <w:jc w:val="both"/>
        <w:rPr>
          <w:sz w:val="28"/>
          <w:szCs w:val="28"/>
        </w:rPr>
      </w:pPr>
    </w:p>
    <w:p w:rsidR="0007702E" w:rsidRPr="00262FDE" w:rsidRDefault="0007702E" w:rsidP="00302003">
      <w:pPr>
        <w:autoSpaceDE w:val="0"/>
        <w:autoSpaceDN w:val="0"/>
        <w:adjustRightInd w:val="0"/>
        <w:ind w:left="4536" w:firstLine="709"/>
        <w:jc w:val="both"/>
        <w:rPr>
          <w:sz w:val="28"/>
          <w:szCs w:val="28"/>
        </w:rPr>
      </w:pPr>
      <w:r w:rsidRPr="00262FDE">
        <w:rPr>
          <w:sz w:val="28"/>
          <w:szCs w:val="28"/>
        </w:rPr>
        <w:t xml:space="preserve">Утверждено  распоряжением </w:t>
      </w:r>
    </w:p>
    <w:p w:rsidR="0007702E" w:rsidRPr="00262FDE" w:rsidRDefault="0007702E" w:rsidP="00302003">
      <w:pPr>
        <w:autoSpaceDE w:val="0"/>
        <w:autoSpaceDN w:val="0"/>
        <w:adjustRightInd w:val="0"/>
        <w:ind w:left="4536" w:firstLine="709"/>
        <w:jc w:val="both"/>
        <w:rPr>
          <w:sz w:val="28"/>
          <w:szCs w:val="28"/>
        </w:rPr>
      </w:pPr>
      <w:r w:rsidRPr="00262FDE">
        <w:rPr>
          <w:sz w:val="28"/>
          <w:szCs w:val="28"/>
        </w:rPr>
        <w:t xml:space="preserve">Комитета по управлению </w:t>
      </w:r>
    </w:p>
    <w:p w:rsidR="0007702E" w:rsidRPr="00262FDE" w:rsidRDefault="0007702E" w:rsidP="00302003">
      <w:pPr>
        <w:autoSpaceDE w:val="0"/>
        <w:autoSpaceDN w:val="0"/>
        <w:adjustRightInd w:val="0"/>
        <w:ind w:left="4536" w:firstLine="709"/>
        <w:jc w:val="both"/>
        <w:rPr>
          <w:sz w:val="28"/>
          <w:szCs w:val="28"/>
        </w:rPr>
      </w:pPr>
      <w:r w:rsidRPr="00262FDE">
        <w:rPr>
          <w:sz w:val="28"/>
          <w:szCs w:val="28"/>
        </w:rPr>
        <w:t>муниципальным имуществом</w:t>
      </w:r>
    </w:p>
    <w:p w:rsidR="0007702E" w:rsidRPr="00262FDE" w:rsidRDefault="0007702E" w:rsidP="00302003">
      <w:pPr>
        <w:autoSpaceDE w:val="0"/>
        <w:autoSpaceDN w:val="0"/>
        <w:adjustRightInd w:val="0"/>
        <w:ind w:left="4536" w:firstLine="709"/>
        <w:jc w:val="both"/>
        <w:rPr>
          <w:sz w:val="28"/>
          <w:szCs w:val="28"/>
        </w:rPr>
      </w:pPr>
      <w:r w:rsidRPr="00262FDE">
        <w:rPr>
          <w:sz w:val="28"/>
          <w:szCs w:val="28"/>
        </w:rPr>
        <w:t xml:space="preserve"> </w:t>
      </w:r>
      <w:proofErr w:type="spellStart"/>
      <w:r w:rsidRPr="00262FDE">
        <w:rPr>
          <w:sz w:val="28"/>
          <w:szCs w:val="28"/>
        </w:rPr>
        <w:t>Сызранского</w:t>
      </w:r>
      <w:proofErr w:type="spellEnd"/>
      <w:r w:rsidRPr="00262FDE">
        <w:rPr>
          <w:sz w:val="28"/>
          <w:szCs w:val="28"/>
        </w:rPr>
        <w:t xml:space="preserve"> района</w:t>
      </w:r>
    </w:p>
    <w:p w:rsidR="0007702E" w:rsidRPr="00262FDE" w:rsidRDefault="0007702E" w:rsidP="00302003">
      <w:pPr>
        <w:autoSpaceDE w:val="0"/>
        <w:autoSpaceDN w:val="0"/>
        <w:adjustRightInd w:val="0"/>
        <w:ind w:left="4536" w:firstLine="709"/>
        <w:jc w:val="both"/>
        <w:rPr>
          <w:sz w:val="28"/>
          <w:szCs w:val="28"/>
        </w:rPr>
      </w:pPr>
      <w:r w:rsidRPr="00262FDE">
        <w:rPr>
          <w:sz w:val="28"/>
          <w:szCs w:val="28"/>
        </w:rPr>
        <w:t>От 07.07.2016 № 1-р</w:t>
      </w:r>
    </w:p>
    <w:p w:rsidR="0007702E" w:rsidRPr="00262FDE" w:rsidRDefault="0007702E" w:rsidP="00262FDE">
      <w:pPr>
        <w:suppressAutoHyphens w:val="0"/>
        <w:autoSpaceDE w:val="0"/>
        <w:autoSpaceDN w:val="0"/>
        <w:adjustRightInd w:val="0"/>
        <w:ind w:firstLine="709"/>
        <w:jc w:val="both"/>
        <w:rPr>
          <w:bCs/>
          <w:color w:val="auto"/>
          <w:sz w:val="28"/>
          <w:szCs w:val="28"/>
          <w:lang w:eastAsia="en-US"/>
        </w:rPr>
      </w:pPr>
    </w:p>
    <w:p w:rsidR="00C97ADC" w:rsidRPr="00262FDE" w:rsidRDefault="00C97ADC" w:rsidP="00262FDE">
      <w:pPr>
        <w:suppressAutoHyphens w:val="0"/>
        <w:autoSpaceDE w:val="0"/>
        <w:autoSpaceDN w:val="0"/>
        <w:adjustRightInd w:val="0"/>
        <w:ind w:firstLine="709"/>
        <w:jc w:val="both"/>
        <w:rPr>
          <w:bCs/>
          <w:color w:val="auto"/>
          <w:sz w:val="28"/>
          <w:szCs w:val="28"/>
          <w:lang w:eastAsia="en-US"/>
        </w:rPr>
      </w:pPr>
    </w:p>
    <w:p w:rsidR="0007702E" w:rsidRPr="00262FDE" w:rsidRDefault="00302003" w:rsidP="00302003">
      <w:pPr>
        <w:ind w:firstLine="709"/>
        <w:rPr>
          <w:b/>
          <w:sz w:val="28"/>
          <w:szCs w:val="28"/>
        </w:rPr>
      </w:pPr>
      <w:r>
        <w:rPr>
          <w:b/>
          <w:sz w:val="28"/>
          <w:szCs w:val="28"/>
        </w:rPr>
        <w:t xml:space="preserve">                                                 </w:t>
      </w:r>
      <w:r w:rsidR="0007702E" w:rsidRPr="00262FDE">
        <w:rPr>
          <w:b/>
          <w:sz w:val="28"/>
          <w:szCs w:val="28"/>
        </w:rPr>
        <w:t>Порядок</w:t>
      </w:r>
    </w:p>
    <w:p w:rsidR="0007702E" w:rsidRPr="00262FDE" w:rsidRDefault="0007702E" w:rsidP="00302003">
      <w:pPr>
        <w:ind w:firstLine="709"/>
        <w:jc w:val="center"/>
        <w:rPr>
          <w:rStyle w:val="aff5"/>
          <w:b w:val="0"/>
          <w:color w:val="FF0000"/>
          <w:sz w:val="28"/>
          <w:szCs w:val="28"/>
        </w:rPr>
      </w:pPr>
      <w:r w:rsidRPr="00262FDE">
        <w:rPr>
          <w:b/>
          <w:sz w:val="28"/>
          <w:szCs w:val="28"/>
        </w:rPr>
        <w:t xml:space="preserve">принятия решений о признании безнадежной к взысканию </w:t>
      </w:r>
      <w:r w:rsidR="00302003" w:rsidRPr="00262FDE">
        <w:rPr>
          <w:b/>
          <w:sz w:val="28"/>
          <w:szCs w:val="28"/>
        </w:rPr>
        <w:t>задолженности</w:t>
      </w:r>
      <w:r w:rsidRPr="00262FDE">
        <w:rPr>
          <w:b/>
          <w:sz w:val="28"/>
          <w:szCs w:val="28"/>
        </w:rPr>
        <w:t xml:space="preserve"> по неналоговым доходам, администрируемых Комитетом по управлению муниципальным имуществом </w:t>
      </w:r>
      <w:proofErr w:type="spellStart"/>
      <w:r w:rsidRPr="00262FDE">
        <w:rPr>
          <w:b/>
          <w:sz w:val="28"/>
          <w:szCs w:val="28"/>
        </w:rPr>
        <w:t>Сызранского</w:t>
      </w:r>
      <w:proofErr w:type="spellEnd"/>
      <w:r w:rsidRPr="00262FDE">
        <w:rPr>
          <w:b/>
          <w:sz w:val="28"/>
          <w:szCs w:val="28"/>
        </w:rPr>
        <w:t xml:space="preserve"> района, подлежащим  зачислению в консолидированный </w:t>
      </w:r>
      <w:r w:rsidR="00302003" w:rsidRPr="00262FDE">
        <w:rPr>
          <w:b/>
          <w:sz w:val="28"/>
          <w:szCs w:val="28"/>
        </w:rPr>
        <w:t>бюджет</w:t>
      </w:r>
      <w:r w:rsidRPr="00262FDE">
        <w:rPr>
          <w:b/>
          <w:sz w:val="28"/>
          <w:szCs w:val="28"/>
        </w:rPr>
        <w:t xml:space="preserve"> муниципального района </w:t>
      </w:r>
      <w:proofErr w:type="spellStart"/>
      <w:r w:rsidRPr="00262FDE">
        <w:rPr>
          <w:b/>
          <w:sz w:val="28"/>
          <w:szCs w:val="28"/>
        </w:rPr>
        <w:t>Сызранский</w:t>
      </w:r>
      <w:proofErr w:type="spellEnd"/>
      <w:r w:rsidRPr="00262FDE">
        <w:rPr>
          <w:b/>
          <w:sz w:val="28"/>
          <w:szCs w:val="28"/>
        </w:rPr>
        <w:t>.</w:t>
      </w:r>
    </w:p>
    <w:p w:rsidR="0007702E" w:rsidRPr="00262FDE" w:rsidRDefault="0007702E" w:rsidP="00302003">
      <w:pPr>
        <w:autoSpaceDE w:val="0"/>
        <w:autoSpaceDN w:val="0"/>
        <w:adjustRightInd w:val="0"/>
        <w:ind w:firstLine="709"/>
        <w:jc w:val="center"/>
        <w:rPr>
          <w:color w:val="auto"/>
          <w:sz w:val="28"/>
          <w:szCs w:val="28"/>
        </w:rPr>
      </w:pP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1. </w:t>
      </w:r>
      <w:proofErr w:type="gramStart"/>
      <w:r w:rsidRPr="00262FDE">
        <w:rPr>
          <w:sz w:val="28"/>
          <w:szCs w:val="28"/>
        </w:rPr>
        <w:t xml:space="preserve">Порядок признания безнадежной к взысканию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подлежащими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(далее - Порядок), определяет основания и процедуру списания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подлежащими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w:t>
      </w:r>
      <w:proofErr w:type="gramEnd"/>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2. </w:t>
      </w:r>
      <w:proofErr w:type="gramStart"/>
      <w:r w:rsidRPr="00262FDE">
        <w:rPr>
          <w:sz w:val="28"/>
          <w:szCs w:val="28"/>
        </w:rPr>
        <w:t xml:space="preserve">Для целей настоящего Порядка под задолженностью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подлежащими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понимается задолженность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в том числе задолженность по пеням, числящаяся за юридическими и физическими лицами, индивидуальными предпринимателями,  взыскание которой невозможно (далее - задолженность).</w:t>
      </w:r>
      <w:proofErr w:type="gramEnd"/>
      <w:r w:rsidRPr="00262FDE">
        <w:rPr>
          <w:sz w:val="28"/>
          <w:szCs w:val="28"/>
        </w:rPr>
        <w:t xml:space="preserve"> При этом безнадежной к взысканию может признаваться задолженность, которая осталась не уплаченной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после применения всех предусмотренных законодательством мер взыскания.</w:t>
      </w:r>
      <w:bookmarkStart w:id="178" w:name="Par49"/>
      <w:bookmarkEnd w:id="178"/>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3. Задолженность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числящаяся за отдельными должниками, взыскание которой оказалось невозможным в силу причин экономического, социального или юридического характера, признается безнадежной и списывается в случае:</w:t>
      </w:r>
    </w:p>
    <w:p w:rsidR="0007702E" w:rsidRPr="00262FDE" w:rsidRDefault="0007702E" w:rsidP="00262FDE">
      <w:pPr>
        <w:autoSpaceDE w:val="0"/>
        <w:autoSpaceDN w:val="0"/>
        <w:adjustRightInd w:val="0"/>
        <w:ind w:firstLine="709"/>
        <w:jc w:val="both"/>
        <w:rPr>
          <w:sz w:val="28"/>
          <w:szCs w:val="28"/>
        </w:rPr>
      </w:pPr>
      <w:r w:rsidRPr="00262FDE">
        <w:rPr>
          <w:sz w:val="28"/>
          <w:szCs w:val="28"/>
        </w:rPr>
        <w:t>1) ликвидации организации в соответствии с законодательством Российской Федерации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7702E" w:rsidRPr="00262FDE" w:rsidRDefault="0007702E" w:rsidP="00262FDE">
      <w:pPr>
        <w:autoSpaceDE w:val="0"/>
        <w:autoSpaceDN w:val="0"/>
        <w:adjustRightInd w:val="0"/>
        <w:ind w:firstLine="709"/>
        <w:jc w:val="both"/>
        <w:rPr>
          <w:sz w:val="28"/>
          <w:szCs w:val="28"/>
        </w:rPr>
      </w:pPr>
      <w:r w:rsidRPr="00262FDE">
        <w:rPr>
          <w:sz w:val="28"/>
          <w:szCs w:val="28"/>
        </w:rPr>
        <w:lastRenderedPageBreak/>
        <w:t xml:space="preserve">2) признания банкротом индивидуального предпринимателя в соответствии с Федеральным </w:t>
      </w:r>
      <w:hyperlink r:id="rId17" w:history="1">
        <w:r w:rsidRPr="00262FDE">
          <w:rPr>
            <w:rStyle w:val="a6"/>
            <w:rFonts w:eastAsia="Arial Unicode MS"/>
            <w:color w:val="auto"/>
            <w:sz w:val="28"/>
            <w:szCs w:val="28"/>
          </w:rPr>
          <w:t>законом</w:t>
        </w:r>
      </w:hyperlink>
      <w:r w:rsidRPr="00262FDE">
        <w:rPr>
          <w:sz w:val="28"/>
          <w:szCs w:val="28"/>
        </w:rPr>
        <w:t xml:space="preserve"> от 26 октября 2002 года № 127-ФЗ </w:t>
      </w:r>
      <w:r w:rsidR="00A409D1">
        <w:rPr>
          <w:sz w:val="28"/>
          <w:szCs w:val="28"/>
        </w:rPr>
        <w:t>«</w:t>
      </w:r>
      <w:r w:rsidRPr="00262FDE">
        <w:rPr>
          <w:sz w:val="28"/>
          <w:szCs w:val="28"/>
        </w:rPr>
        <w:t>О несостоятельности (банкротстве)</w:t>
      </w:r>
      <w:r w:rsidR="00A409D1">
        <w:rPr>
          <w:sz w:val="28"/>
          <w:szCs w:val="28"/>
        </w:rPr>
        <w:t>»</w:t>
      </w:r>
      <w:r w:rsidRPr="00262FDE">
        <w:rPr>
          <w:sz w:val="28"/>
          <w:szCs w:val="28"/>
        </w:rPr>
        <w:t xml:space="preserve"> - в части задолженности, не погашенной по причине недостаточности имущества должника;</w:t>
      </w:r>
    </w:p>
    <w:p w:rsidR="0007702E" w:rsidRPr="00262FDE" w:rsidRDefault="0007702E" w:rsidP="00262FDE">
      <w:pPr>
        <w:autoSpaceDE w:val="0"/>
        <w:autoSpaceDN w:val="0"/>
        <w:adjustRightInd w:val="0"/>
        <w:ind w:firstLine="709"/>
        <w:jc w:val="both"/>
        <w:rPr>
          <w:sz w:val="28"/>
          <w:szCs w:val="28"/>
        </w:rPr>
      </w:pPr>
      <w:r w:rsidRPr="00262FDE">
        <w:rPr>
          <w:sz w:val="28"/>
          <w:szCs w:val="28"/>
        </w:rPr>
        <w:t>3) смерти физического лица или объявления его умершим в порядке, установленном гражданским процессуальным законодательством Российской Федерации;</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4) принятия судом акта, в соответствии с которым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доходов местного бюджета утрачивает возможность взыскания задолженности в связи с истечением установленного срока ее взыскания, в том числе вынесения им определения об отказе в восстановлении пропущенного срока подачи заявления в суд о взыскании задолженности;</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5)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02 октября 2007 года </w:t>
      </w:r>
      <w:r w:rsidR="00A409D1">
        <w:rPr>
          <w:sz w:val="28"/>
          <w:szCs w:val="28"/>
        </w:rPr>
        <w:t xml:space="preserve">№ </w:t>
      </w:r>
      <w:r w:rsidRPr="00262FDE">
        <w:rPr>
          <w:sz w:val="28"/>
          <w:szCs w:val="28"/>
        </w:rPr>
        <w:t xml:space="preserve"> 229-ФЗ </w:t>
      </w:r>
      <w:r w:rsidR="00A409D1">
        <w:rPr>
          <w:sz w:val="28"/>
          <w:szCs w:val="28"/>
        </w:rPr>
        <w:t>«</w:t>
      </w:r>
      <w:r w:rsidRPr="00262FDE">
        <w:rPr>
          <w:sz w:val="28"/>
          <w:szCs w:val="28"/>
        </w:rPr>
        <w:t>Об исполнительном производстве</w:t>
      </w:r>
      <w:r w:rsidR="00A409D1">
        <w:rPr>
          <w:sz w:val="28"/>
          <w:szCs w:val="28"/>
        </w:rPr>
        <w:t>»</w:t>
      </w:r>
      <w:r w:rsidRPr="00262FDE">
        <w:rPr>
          <w:sz w:val="28"/>
          <w:szCs w:val="28"/>
        </w:rPr>
        <w:t>.</w:t>
      </w:r>
    </w:p>
    <w:p w:rsidR="0007702E" w:rsidRPr="00262FDE" w:rsidRDefault="0007702E" w:rsidP="00262FDE">
      <w:pPr>
        <w:pStyle w:val="stylet3"/>
        <w:spacing w:before="0" w:beforeAutospacing="0" w:after="0" w:afterAutospacing="0"/>
        <w:ind w:firstLine="709"/>
        <w:jc w:val="both"/>
        <w:rPr>
          <w:color w:val="FF0000"/>
          <w:sz w:val="28"/>
          <w:szCs w:val="28"/>
        </w:rPr>
      </w:pPr>
      <w:r w:rsidRPr="00262FDE">
        <w:rPr>
          <w:sz w:val="28"/>
          <w:szCs w:val="28"/>
        </w:rPr>
        <w:t xml:space="preserve">4. </w:t>
      </w:r>
      <w:proofErr w:type="gramStart"/>
      <w:r w:rsidRPr="00262FDE">
        <w:rPr>
          <w:sz w:val="28"/>
          <w:szCs w:val="28"/>
        </w:rPr>
        <w:t xml:space="preserve">Задолженность признается безнадежной и списывается решение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на основании протокола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подлежащими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(далее - Комиссия) в порядке, установленном Положением о комиссии по признанию безнадежной к взысканию задолженности по неналоговым доходам, администрируемых Комитетом по</w:t>
      </w:r>
      <w:proofErr w:type="gramEnd"/>
      <w:r w:rsidRPr="00262FDE">
        <w:rPr>
          <w:sz w:val="28"/>
          <w:szCs w:val="28"/>
        </w:rPr>
        <w:t xml:space="preserve">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подлежащими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согласно приложению 2.</w:t>
      </w:r>
    </w:p>
    <w:p w:rsidR="0007702E" w:rsidRPr="00262FDE" w:rsidRDefault="0007702E" w:rsidP="00262FDE">
      <w:pPr>
        <w:pStyle w:val="stylet3"/>
        <w:spacing w:before="0" w:beforeAutospacing="0" w:after="0" w:afterAutospacing="0"/>
        <w:ind w:firstLine="709"/>
        <w:jc w:val="both"/>
        <w:rPr>
          <w:sz w:val="28"/>
          <w:szCs w:val="28"/>
        </w:rPr>
      </w:pPr>
      <w:r w:rsidRPr="00262FDE">
        <w:rPr>
          <w:sz w:val="28"/>
          <w:szCs w:val="28"/>
        </w:rPr>
        <w:t xml:space="preserve">5. Решение о возможности признания безнадежной к взысканию и списания задолженности или о невозможности ее списания принимается Комиссией на основании документов, представленных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или органом местного самоуправления городских и сельских поселений </w:t>
      </w:r>
      <w:proofErr w:type="spellStart"/>
      <w:r w:rsidRPr="00262FDE">
        <w:rPr>
          <w:sz w:val="28"/>
          <w:szCs w:val="28"/>
        </w:rPr>
        <w:t>Сызранского</w:t>
      </w:r>
      <w:proofErr w:type="spellEnd"/>
      <w:r w:rsidRPr="00262FDE">
        <w:rPr>
          <w:sz w:val="28"/>
          <w:szCs w:val="28"/>
        </w:rPr>
        <w:t xml:space="preserve"> района (по согласованию), осуществляющими учет неналоговых  доходов в соответствии с их компетенцией.</w:t>
      </w:r>
    </w:p>
    <w:p w:rsidR="0007702E" w:rsidRPr="00262FDE" w:rsidRDefault="0007702E" w:rsidP="00262FDE">
      <w:pPr>
        <w:autoSpaceDE w:val="0"/>
        <w:autoSpaceDN w:val="0"/>
        <w:adjustRightInd w:val="0"/>
        <w:ind w:firstLine="709"/>
        <w:jc w:val="both"/>
        <w:rPr>
          <w:sz w:val="28"/>
          <w:szCs w:val="28"/>
        </w:rPr>
      </w:pPr>
      <w:r w:rsidRPr="00262FDE">
        <w:rPr>
          <w:sz w:val="28"/>
          <w:szCs w:val="28"/>
        </w:rPr>
        <w:t>6. В случае ликвидации организации в соответствии с законодательством Российской Федерации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 признание задолженности безнадежной к взысканию осуществляется при наличии следующих документов:</w:t>
      </w:r>
    </w:p>
    <w:p w:rsidR="0007702E" w:rsidRPr="00262FDE" w:rsidRDefault="0007702E" w:rsidP="00262FDE">
      <w:pPr>
        <w:autoSpaceDE w:val="0"/>
        <w:autoSpaceDN w:val="0"/>
        <w:adjustRightInd w:val="0"/>
        <w:ind w:firstLine="709"/>
        <w:jc w:val="both"/>
        <w:rPr>
          <w:sz w:val="28"/>
          <w:szCs w:val="28"/>
        </w:rPr>
      </w:pPr>
      <w:proofErr w:type="gramStart"/>
      <w:r w:rsidRPr="00262FDE">
        <w:rPr>
          <w:sz w:val="28"/>
          <w:szCs w:val="28"/>
        </w:rPr>
        <w:t xml:space="preserve">1) выписки из Единого государственного реестра юридических лиц, содержащей сведения о государственной регистрации ликвидации юридического </w:t>
      </w:r>
      <w:r w:rsidRPr="00262FDE">
        <w:rPr>
          <w:sz w:val="28"/>
          <w:szCs w:val="28"/>
        </w:rPr>
        <w:lastRenderedPageBreak/>
        <w:t xml:space="preserve">лица, либо сведений, содержащихся в Едином государственном реестре юридических лиц, о государственной регистрации ликвидации юридического лица, полученных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w:t>
      </w:r>
      <w:proofErr w:type="spellStart"/>
      <w:r w:rsidRPr="00262FDE">
        <w:rPr>
          <w:sz w:val="28"/>
          <w:szCs w:val="28"/>
        </w:rPr>
        <w:t>районаом</w:t>
      </w:r>
      <w:proofErr w:type="spellEnd"/>
      <w:r w:rsidRPr="00262FDE">
        <w:rPr>
          <w:sz w:val="28"/>
          <w:szCs w:val="28"/>
        </w:rPr>
        <w:t xml:space="preserve"> доходов местного бюджета (далее -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на официальном сайте Федеральной налоговой службы России в информационно-телекоммуникационной сети</w:t>
      </w:r>
      <w:proofErr w:type="gramEnd"/>
      <w:r w:rsidRPr="00262FDE">
        <w:rPr>
          <w:sz w:val="28"/>
          <w:szCs w:val="28"/>
        </w:rPr>
        <w:t xml:space="preserve"> Интернет;</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2) справки о сумме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по форме согласно приложению 1 к настоящему Порядку.</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7. В случае признания банкротом индивидуального предпринимателя в соответствии с Федеральным </w:t>
      </w:r>
      <w:hyperlink r:id="rId18" w:history="1">
        <w:r w:rsidRPr="00262FDE">
          <w:rPr>
            <w:rStyle w:val="a6"/>
            <w:rFonts w:eastAsia="Arial Unicode MS"/>
            <w:color w:val="auto"/>
            <w:sz w:val="28"/>
            <w:szCs w:val="28"/>
          </w:rPr>
          <w:t>законом</w:t>
        </w:r>
      </w:hyperlink>
      <w:r w:rsidRPr="00262FDE">
        <w:rPr>
          <w:sz w:val="28"/>
          <w:szCs w:val="28"/>
        </w:rPr>
        <w:t xml:space="preserve"> от 26 октября 2002 года № 127-ФЗ </w:t>
      </w:r>
      <w:r w:rsidR="00A409D1">
        <w:rPr>
          <w:sz w:val="28"/>
          <w:szCs w:val="28"/>
        </w:rPr>
        <w:t>«</w:t>
      </w:r>
      <w:r w:rsidRPr="00262FDE">
        <w:rPr>
          <w:sz w:val="28"/>
          <w:szCs w:val="28"/>
        </w:rPr>
        <w:t>О несостоятельности (банкротстве)</w:t>
      </w:r>
      <w:r w:rsidR="00A409D1">
        <w:rPr>
          <w:sz w:val="28"/>
          <w:szCs w:val="28"/>
        </w:rPr>
        <w:t>»</w:t>
      </w:r>
      <w:r w:rsidRPr="00262FDE">
        <w:rPr>
          <w:sz w:val="28"/>
          <w:szCs w:val="28"/>
        </w:rPr>
        <w:t xml:space="preserve"> - в части задолженности, не погашенной по причине недостаточности имущества должника, признание задолженности безнадежной к взысканию осуществляется при наличии следующих документов:</w:t>
      </w:r>
    </w:p>
    <w:p w:rsidR="0007702E" w:rsidRPr="00262FDE" w:rsidRDefault="0007702E" w:rsidP="00262FDE">
      <w:pPr>
        <w:autoSpaceDE w:val="0"/>
        <w:autoSpaceDN w:val="0"/>
        <w:adjustRightInd w:val="0"/>
        <w:ind w:firstLine="709"/>
        <w:jc w:val="both"/>
        <w:rPr>
          <w:sz w:val="28"/>
          <w:szCs w:val="28"/>
        </w:rPr>
      </w:pPr>
      <w:r w:rsidRPr="00262FDE">
        <w:rPr>
          <w:sz w:val="28"/>
          <w:szCs w:val="28"/>
        </w:rPr>
        <w:t>1) копии решения арбитражного суда о признании должника банкротом, заверенной гербовой печатью соответствующего арбитражного суда;</w:t>
      </w:r>
    </w:p>
    <w:p w:rsidR="0007702E" w:rsidRPr="00262FDE" w:rsidRDefault="0007702E" w:rsidP="00262FDE">
      <w:pPr>
        <w:autoSpaceDE w:val="0"/>
        <w:autoSpaceDN w:val="0"/>
        <w:adjustRightInd w:val="0"/>
        <w:ind w:firstLine="709"/>
        <w:jc w:val="both"/>
        <w:rPr>
          <w:sz w:val="28"/>
          <w:szCs w:val="28"/>
        </w:rPr>
      </w:pPr>
      <w:r w:rsidRPr="00262FDE">
        <w:rPr>
          <w:sz w:val="28"/>
          <w:szCs w:val="28"/>
        </w:rPr>
        <w:t>2) копии определения арбитражного суда о завершении конкурсного производства, заверенной гербовой печатью соответствующего арбитражного суда;</w:t>
      </w:r>
    </w:p>
    <w:p w:rsidR="0007702E" w:rsidRPr="00262FDE" w:rsidRDefault="0007702E" w:rsidP="00262FDE">
      <w:pPr>
        <w:autoSpaceDE w:val="0"/>
        <w:autoSpaceDN w:val="0"/>
        <w:adjustRightInd w:val="0"/>
        <w:ind w:firstLine="709"/>
        <w:jc w:val="both"/>
        <w:rPr>
          <w:sz w:val="28"/>
          <w:szCs w:val="28"/>
        </w:rPr>
      </w:pPr>
      <w:proofErr w:type="gramStart"/>
      <w:r w:rsidRPr="00262FDE">
        <w:rPr>
          <w:sz w:val="28"/>
          <w:szCs w:val="28"/>
        </w:rPr>
        <w:t xml:space="preserve">3) выписки из Единого государственного реестра индивидуальных предпринимателей, содержащей сведения о прекращении физическим лицом деятельности в качестве индивидуального предпринимателя, либо сведений, содержащихся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полученных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на официальном сайте Федеральной налоговой службы России в информационно-телекоммуникационной сети Интернет;</w:t>
      </w:r>
      <w:proofErr w:type="gramEnd"/>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4) справки о сумме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по форме согласно приложению 1 к настоящему Порядку.</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8. </w:t>
      </w:r>
      <w:proofErr w:type="gramStart"/>
      <w:r w:rsidRPr="00262FDE">
        <w:rPr>
          <w:sz w:val="28"/>
          <w:szCs w:val="28"/>
        </w:rPr>
        <w:t>В случае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превышающей стоимость его наследственного имущества, признание задолженности безнадежной к взысканию осуществляется при наличии следующих документов:</w:t>
      </w:r>
      <w:proofErr w:type="gramEnd"/>
    </w:p>
    <w:p w:rsidR="0007702E" w:rsidRPr="00262FDE" w:rsidRDefault="0007702E" w:rsidP="00262FDE">
      <w:pPr>
        <w:autoSpaceDE w:val="0"/>
        <w:autoSpaceDN w:val="0"/>
        <w:adjustRightInd w:val="0"/>
        <w:ind w:firstLine="709"/>
        <w:jc w:val="both"/>
        <w:rPr>
          <w:sz w:val="28"/>
          <w:szCs w:val="28"/>
        </w:rPr>
      </w:pPr>
      <w:bookmarkStart w:id="179" w:name="Par59"/>
      <w:bookmarkEnd w:id="179"/>
      <w:proofErr w:type="gramStart"/>
      <w:r w:rsidRPr="00262FDE">
        <w:rPr>
          <w:sz w:val="28"/>
          <w:szCs w:val="28"/>
        </w:rPr>
        <w:t>1) копии свидетельства о смерти физического лица или копии решения суда об объявлении физического лица умершим;</w:t>
      </w:r>
      <w:proofErr w:type="gramEnd"/>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2) справки о сумме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по форме согласно приложению 1 к настоящему Порядку.</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9. </w:t>
      </w:r>
      <w:proofErr w:type="gramStart"/>
      <w:r w:rsidRPr="00262FDE">
        <w:rPr>
          <w:sz w:val="28"/>
          <w:szCs w:val="28"/>
        </w:rPr>
        <w:t xml:space="preserve">В случае принятия судом акта, в соответствии с которым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утрачивает возможность взыскания задолженности в связи с истечением установленного </w:t>
      </w:r>
      <w:r w:rsidRPr="00262FDE">
        <w:rPr>
          <w:sz w:val="28"/>
          <w:szCs w:val="28"/>
        </w:rPr>
        <w:lastRenderedPageBreak/>
        <w:t>срока ее взыскания, в том числе вынесения им определения об отказе в восстановлении пропущенного срока подачи заявления в суд о взыскании задолженности, признание задолженности безнадежной к взысканию осуществляется при наличии следующих документов:</w:t>
      </w:r>
      <w:proofErr w:type="gramEnd"/>
    </w:p>
    <w:p w:rsidR="0007702E" w:rsidRPr="00262FDE" w:rsidRDefault="0007702E" w:rsidP="00262FDE">
      <w:pPr>
        <w:autoSpaceDE w:val="0"/>
        <w:autoSpaceDN w:val="0"/>
        <w:adjustRightInd w:val="0"/>
        <w:ind w:firstLine="709"/>
        <w:jc w:val="both"/>
        <w:rPr>
          <w:sz w:val="28"/>
          <w:szCs w:val="28"/>
        </w:rPr>
      </w:pPr>
      <w:proofErr w:type="gramStart"/>
      <w:r w:rsidRPr="00262FDE">
        <w:rPr>
          <w:sz w:val="28"/>
          <w:szCs w:val="28"/>
        </w:rPr>
        <w:t xml:space="preserve">1) копии вступившего в законную силу акта суда, содержащего в мотивировочной или резолютивной части положение, в соответствии с которым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утрачивает возможность взыскания задолженности в связи с истечением установленного срока ее взыскания, в том числе копии определения об отказе в восстановлении пропущенного срока подачи заявления в суд о взыскании задолженности, заверенные гербовой печатью соответствующего</w:t>
      </w:r>
      <w:proofErr w:type="gramEnd"/>
      <w:r w:rsidRPr="00262FDE">
        <w:rPr>
          <w:sz w:val="28"/>
          <w:szCs w:val="28"/>
        </w:rPr>
        <w:t xml:space="preserve"> суда;</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2) справки о сумме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по форме согласно приложению 1 к настоящему Порядку. </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10. В случае вынесения судебным приставом-исполнителем постановления об окончании исполнительного производства по основаниям, предусмотренным </w:t>
      </w:r>
      <w:hyperlink r:id="rId19" w:history="1">
        <w:r w:rsidRPr="00262FDE">
          <w:rPr>
            <w:rStyle w:val="a6"/>
            <w:rFonts w:eastAsia="Arial Unicode MS"/>
            <w:color w:val="auto"/>
            <w:sz w:val="28"/>
            <w:szCs w:val="28"/>
          </w:rPr>
          <w:t>пунктами  3 и 4   части 1 статьи 4</w:t>
        </w:r>
      </w:hyperlink>
      <w:r w:rsidRPr="00262FDE">
        <w:rPr>
          <w:sz w:val="28"/>
          <w:szCs w:val="28"/>
        </w:rPr>
        <w:t xml:space="preserve">6 Федерального закона от 2 октября 2007 года № 229-ФЗ </w:t>
      </w:r>
      <w:r w:rsidR="00A409D1">
        <w:rPr>
          <w:sz w:val="28"/>
          <w:szCs w:val="28"/>
        </w:rPr>
        <w:t>«</w:t>
      </w:r>
      <w:r w:rsidRPr="00262FDE">
        <w:rPr>
          <w:sz w:val="28"/>
          <w:szCs w:val="28"/>
        </w:rPr>
        <w:t>Об исполнительном производстве</w:t>
      </w:r>
      <w:r w:rsidR="00A409D1">
        <w:rPr>
          <w:sz w:val="28"/>
          <w:szCs w:val="28"/>
        </w:rPr>
        <w:t>»</w:t>
      </w:r>
      <w:r w:rsidRPr="00262FDE">
        <w:rPr>
          <w:sz w:val="28"/>
          <w:szCs w:val="28"/>
        </w:rPr>
        <w:t>, признание задолженности безнадежной к взысканию осуществляется при наличии следующих документов:</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1) постановления судебного пристава – исполнителя об окончании исполнительного производства; </w:t>
      </w:r>
    </w:p>
    <w:p w:rsidR="0007702E" w:rsidRPr="00262FDE" w:rsidRDefault="0007702E" w:rsidP="00262FDE">
      <w:pPr>
        <w:autoSpaceDE w:val="0"/>
        <w:autoSpaceDN w:val="0"/>
        <w:adjustRightInd w:val="0"/>
        <w:ind w:firstLine="709"/>
        <w:jc w:val="both"/>
        <w:rPr>
          <w:sz w:val="28"/>
          <w:szCs w:val="28"/>
        </w:rPr>
      </w:pPr>
      <w:bookmarkStart w:id="180" w:name="Par76"/>
      <w:bookmarkEnd w:id="180"/>
      <w:r w:rsidRPr="00262FDE">
        <w:rPr>
          <w:sz w:val="28"/>
          <w:szCs w:val="28"/>
        </w:rPr>
        <w:t xml:space="preserve">2) справки о сумме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xml:space="preserve">, по форме согласно приложению 1 к настоящему Порядку. </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11. Сбор документов, указанных в </w:t>
      </w:r>
      <w:hyperlink r:id="rId20" w:anchor="Par49" w:history="1">
        <w:r w:rsidRPr="00262FDE">
          <w:rPr>
            <w:rStyle w:val="a6"/>
            <w:rFonts w:eastAsia="Arial Unicode MS"/>
            <w:color w:val="auto"/>
            <w:sz w:val="28"/>
            <w:szCs w:val="28"/>
          </w:rPr>
          <w:t xml:space="preserve">пунктах </w:t>
        </w:r>
      </w:hyperlink>
      <w:r w:rsidRPr="00262FDE">
        <w:rPr>
          <w:sz w:val="28"/>
          <w:szCs w:val="28"/>
        </w:rPr>
        <w:t>6-</w:t>
      </w:r>
      <w:hyperlink r:id="rId21" w:anchor="Par76" w:history="1">
        <w:r w:rsidRPr="00262FDE">
          <w:rPr>
            <w:rStyle w:val="a6"/>
            <w:rFonts w:eastAsia="Arial Unicode MS"/>
            <w:color w:val="auto"/>
            <w:sz w:val="28"/>
            <w:szCs w:val="28"/>
          </w:rPr>
          <w:t>10</w:t>
        </w:r>
      </w:hyperlink>
      <w:r w:rsidRPr="00262FDE">
        <w:rPr>
          <w:sz w:val="28"/>
          <w:szCs w:val="28"/>
        </w:rPr>
        <w:t xml:space="preserve"> настоящего Порядка, осуществляет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и сельские (городские) поселения муниципального района </w:t>
      </w:r>
      <w:proofErr w:type="spellStart"/>
      <w:r w:rsidRPr="00262FDE">
        <w:rPr>
          <w:sz w:val="28"/>
          <w:szCs w:val="28"/>
        </w:rPr>
        <w:t>Сызранский</w:t>
      </w:r>
      <w:proofErr w:type="spellEnd"/>
      <w:r w:rsidRPr="00262FDE">
        <w:rPr>
          <w:sz w:val="28"/>
          <w:szCs w:val="28"/>
        </w:rPr>
        <w:t>.</w:t>
      </w:r>
    </w:p>
    <w:p w:rsidR="0007702E" w:rsidRPr="00262FDE" w:rsidRDefault="00A409D1" w:rsidP="00262FDE">
      <w:pPr>
        <w:autoSpaceDE w:val="0"/>
        <w:autoSpaceDN w:val="0"/>
        <w:adjustRightInd w:val="0"/>
        <w:ind w:firstLine="709"/>
        <w:jc w:val="both"/>
        <w:rPr>
          <w:sz w:val="28"/>
          <w:szCs w:val="28"/>
        </w:rPr>
      </w:pPr>
      <w:hyperlink r:id="rId22" w:anchor="Par97" w:history="1">
        <w:r w:rsidR="0007702E" w:rsidRPr="00262FDE">
          <w:rPr>
            <w:rStyle w:val="a6"/>
            <w:rFonts w:eastAsia="Arial Unicode MS"/>
            <w:color w:val="auto"/>
            <w:sz w:val="28"/>
            <w:szCs w:val="28"/>
          </w:rPr>
          <w:t>Справка</w:t>
        </w:r>
      </w:hyperlink>
      <w:r w:rsidR="0007702E" w:rsidRPr="00262FDE">
        <w:rPr>
          <w:sz w:val="28"/>
          <w:szCs w:val="28"/>
        </w:rPr>
        <w:t xml:space="preserve"> о сумме задолженности по неналоговым доходам, подлежащим зачислению в консолидированный бюджет муниципального района </w:t>
      </w:r>
      <w:proofErr w:type="spellStart"/>
      <w:r w:rsidR="0007702E" w:rsidRPr="00262FDE">
        <w:rPr>
          <w:sz w:val="28"/>
          <w:szCs w:val="28"/>
        </w:rPr>
        <w:t>Сызранский</w:t>
      </w:r>
      <w:proofErr w:type="spellEnd"/>
      <w:r w:rsidR="0007702E" w:rsidRPr="00262FDE">
        <w:rPr>
          <w:sz w:val="28"/>
          <w:szCs w:val="28"/>
        </w:rPr>
        <w:t xml:space="preserve">, составляется Комитетом по управлению муниципальным имуществом </w:t>
      </w:r>
      <w:proofErr w:type="spellStart"/>
      <w:r w:rsidR="0007702E" w:rsidRPr="00262FDE">
        <w:rPr>
          <w:sz w:val="28"/>
          <w:szCs w:val="28"/>
        </w:rPr>
        <w:t>Сызранского</w:t>
      </w:r>
      <w:proofErr w:type="spellEnd"/>
      <w:r w:rsidR="0007702E" w:rsidRPr="00262FDE">
        <w:rPr>
          <w:sz w:val="28"/>
          <w:szCs w:val="28"/>
        </w:rPr>
        <w:t xml:space="preserve"> района по форме согласно приложению 1 к настоящему Порядку.</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10. 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на основании документов, указанных в </w:t>
      </w:r>
      <w:hyperlink r:id="rId23" w:anchor="Par49" w:history="1">
        <w:r w:rsidRPr="00262FDE">
          <w:rPr>
            <w:rStyle w:val="a6"/>
            <w:rFonts w:eastAsia="Arial Unicode MS"/>
            <w:color w:val="auto"/>
            <w:sz w:val="28"/>
            <w:szCs w:val="28"/>
          </w:rPr>
          <w:t xml:space="preserve">пунктах </w:t>
        </w:r>
      </w:hyperlink>
      <w:r w:rsidRPr="00262FDE">
        <w:rPr>
          <w:sz w:val="28"/>
          <w:szCs w:val="28"/>
        </w:rPr>
        <w:t>6-</w:t>
      </w:r>
      <w:hyperlink r:id="rId24" w:anchor="Par76" w:history="1">
        <w:r w:rsidRPr="00262FDE">
          <w:rPr>
            <w:rStyle w:val="a6"/>
            <w:rFonts w:eastAsia="Arial Unicode MS"/>
            <w:color w:val="auto"/>
            <w:sz w:val="28"/>
            <w:szCs w:val="28"/>
          </w:rPr>
          <w:t>10</w:t>
        </w:r>
      </w:hyperlink>
      <w:r w:rsidRPr="00262FDE">
        <w:rPr>
          <w:sz w:val="28"/>
          <w:szCs w:val="28"/>
        </w:rPr>
        <w:t xml:space="preserve"> Порядка и протокола комиссии  готовит решение о признании безнадежной к взысканию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и ее списании.</w:t>
      </w:r>
    </w:p>
    <w:p w:rsidR="0007702E" w:rsidRPr="00262FDE" w:rsidRDefault="0007702E" w:rsidP="00262FDE">
      <w:pPr>
        <w:autoSpaceDE w:val="0"/>
        <w:autoSpaceDN w:val="0"/>
        <w:adjustRightInd w:val="0"/>
        <w:ind w:firstLine="709"/>
        <w:jc w:val="both"/>
        <w:rPr>
          <w:sz w:val="28"/>
          <w:szCs w:val="28"/>
        </w:rPr>
      </w:pPr>
      <w:r w:rsidRPr="00262FDE">
        <w:rPr>
          <w:sz w:val="28"/>
          <w:szCs w:val="28"/>
        </w:rPr>
        <w:t xml:space="preserve">11. </w:t>
      </w:r>
      <w:proofErr w:type="gramStart"/>
      <w:r w:rsidRPr="00262FDE">
        <w:rPr>
          <w:sz w:val="28"/>
          <w:szCs w:val="28"/>
        </w:rPr>
        <w:t xml:space="preserve">Комитет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ежегодно, не позднее 10 числа месяца, следующего за отчетным годом, представляет в Финансовое управление администрации </w:t>
      </w:r>
      <w:proofErr w:type="spellStart"/>
      <w:r w:rsidRPr="00262FDE">
        <w:rPr>
          <w:sz w:val="28"/>
          <w:szCs w:val="28"/>
        </w:rPr>
        <w:t>Сызранского</w:t>
      </w:r>
      <w:proofErr w:type="spellEnd"/>
      <w:r w:rsidRPr="00262FDE">
        <w:rPr>
          <w:sz w:val="28"/>
          <w:szCs w:val="28"/>
        </w:rPr>
        <w:t xml:space="preserve"> района </w:t>
      </w:r>
      <w:hyperlink r:id="rId25" w:anchor="Par159" w:history="1">
        <w:r w:rsidRPr="00262FDE">
          <w:rPr>
            <w:rStyle w:val="a6"/>
            <w:rFonts w:eastAsia="Arial Unicode MS"/>
            <w:color w:val="auto"/>
            <w:sz w:val="28"/>
            <w:szCs w:val="28"/>
          </w:rPr>
          <w:t>отчет</w:t>
        </w:r>
      </w:hyperlink>
      <w:r w:rsidRPr="00262FDE">
        <w:rPr>
          <w:sz w:val="28"/>
          <w:szCs w:val="28"/>
        </w:rPr>
        <w:t xml:space="preserve"> о суммах списанной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Pr="00262FDE">
        <w:rPr>
          <w:sz w:val="28"/>
          <w:szCs w:val="28"/>
        </w:rPr>
        <w:t>, признанной безнадежной к взысканию, по форме согласно приложению  2 к настоящему Порядку.</w:t>
      </w:r>
      <w:proofErr w:type="gramEnd"/>
    </w:p>
    <w:p w:rsidR="0007702E" w:rsidRPr="00262FDE" w:rsidRDefault="0007702E" w:rsidP="00262FDE">
      <w:pPr>
        <w:autoSpaceDE w:val="0"/>
        <w:autoSpaceDN w:val="0"/>
        <w:adjustRightInd w:val="0"/>
        <w:ind w:firstLine="709"/>
        <w:jc w:val="both"/>
        <w:rPr>
          <w:sz w:val="28"/>
          <w:szCs w:val="28"/>
        </w:rPr>
      </w:pPr>
    </w:p>
    <w:p w:rsidR="0007702E" w:rsidRPr="00262FDE" w:rsidRDefault="0007702E" w:rsidP="00262FDE">
      <w:pPr>
        <w:autoSpaceDE w:val="0"/>
        <w:autoSpaceDN w:val="0"/>
        <w:adjustRightInd w:val="0"/>
        <w:ind w:firstLine="709"/>
        <w:jc w:val="both"/>
        <w:rPr>
          <w:sz w:val="28"/>
          <w:szCs w:val="28"/>
        </w:rPr>
      </w:pPr>
    </w:p>
    <w:p w:rsidR="0007702E" w:rsidRPr="00262FDE" w:rsidRDefault="0007702E" w:rsidP="00262FDE">
      <w:pPr>
        <w:ind w:firstLine="709"/>
        <w:jc w:val="both"/>
        <w:rPr>
          <w:sz w:val="28"/>
          <w:szCs w:val="28"/>
        </w:rPr>
        <w:sectPr w:rsidR="0007702E" w:rsidRPr="00262FDE" w:rsidSect="0007702E">
          <w:pgSz w:w="11906" w:h="16838"/>
          <w:pgMar w:top="1134" w:right="709" w:bottom="1134" w:left="1276" w:header="709" w:footer="709" w:gutter="0"/>
          <w:cols w:space="720"/>
        </w:sectPr>
      </w:pPr>
    </w:p>
    <w:p w:rsidR="0007702E" w:rsidRPr="00262FDE" w:rsidRDefault="0007702E" w:rsidP="00042BFD">
      <w:pPr>
        <w:autoSpaceDE w:val="0"/>
        <w:autoSpaceDN w:val="0"/>
        <w:adjustRightInd w:val="0"/>
        <w:ind w:left="8647" w:firstLine="709"/>
        <w:jc w:val="both"/>
        <w:rPr>
          <w:sz w:val="28"/>
          <w:szCs w:val="28"/>
        </w:rPr>
      </w:pPr>
      <w:r w:rsidRPr="00262FDE">
        <w:rPr>
          <w:sz w:val="28"/>
          <w:szCs w:val="28"/>
        </w:rPr>
        <w:lastRenderedPageBreak/>
        <w:t>Приложение  1</w:t>
      </w:r>
    </w:p>
    <w:p w:rsidR="0007702E" w:rsidRPr="00262FDE" w:rsidRDefault="0007702E" w:rsidP="00042BFD">
      <w:pPr>
        <w:autoSpaceDE w:val="0"/>
        <w:autoSpaceDN w:val="0"/>
        <w:adjustRightInd w:val="0"/>
        <w:ind w:left="8647" w:firstLine="709"/>
        <w:jc w:val="both"/>
        <w:rPr>
          <w:sz w:val="28"/>
          <w:szCs w:val="28"/>
        </w:rPr>
      </w:pPr>
      <w:r w:rsidRPr="00262FDE">
        <w:rPr>
          <w:sz w:val="28"/>
          <w:szCs w:val="28"/>
        </w:rPr>
        <w:t>к Порядку принятия решений о признании</w:t>
      </w:r>
    </w:p>
    <w:p w:rsidR="0007702E" w:rsidRPr="00262FDE" w:rsidRDefault="0007702E" w:rsidP="00042BFD">
      <w:pPr>
        <w:autoSpaceDE w:val="0"/>
        <w:autoSpaceDN w:val="0"/>
        <w:adjustRightInd w:val="0"/>
        <w:ind w:left="8647" w:firstLine="709"/>
        <w:jc w:val="both"/>
        <w:rPr>
          <w:sz w:val="28"/>
          <w:szCs w:val="28"/>
        </w:rPr>
      </w:pPr>
      <w:r w:rsidRPr="00262FDE">
        <w:rPr>
          <w:sz w:val="28"/>
          <w:szCs w:val="28"/>
        </w:rPr>
        <w:t xml:space="preserve"> безнадежной к взысканию задолженности</w:t>
      </w:r>
    </w:p>
    <w:p w:rsidR="0007702E" w:rsidRPr="00262FDE" w:rsidRDefault="0007702E" w:rsidP="00042BFD">
      <w:pPr>
        <w:autoSpaceDE w:val="0"/>
        <w:autoSpaceDN w:val="0"/>
        <w:adjustRightInd w:val="0"/>
        <w:ind w:left="8647" w:firstLine="709"/>
        <w:jc w:val="both"/>
        <w:rPr>
          <w:sz w:val="28"/>
          <w:szCs w:val="28"/>
        </w:rPr>
      </w:pPr>
      <w:r w:rsidRPr="00262FDE">
        <w:rPr>
          <w:sz w:val="28"/>
          <w:szCs w:val="28"/>
        </w:rPr>
        <w:t xml:space="preserve">по неналоговым доходам, администрируемых </w:t>
      </w:r>
    </w:p>
    <w:p w:rsidR="0007702E" w:rsidRPr="00262FDE" w:rsidRDefault="0007702E" w:rsidP="00042BFD">
      <w:pPr>
        <w:autoSpaceDE w:val="0"/>
        <w:autoSpaceDN w:val="0"/>
        <w:adjustRightInd w:val="0"/>
        <w:ind w:left="8647" w:firstLine="709"/>
        <w:jc w:val="both"/>
        <w:rPr>
          <w:sz w:val="28"/>
          <w:szCs w:val="28"/>
        </w:rPr>
      </w:pPr>
      <w:r w:rsidRPr="00262FDE">
        <w:rPr>
          <w:sz w:val="28"/>
          <w:szCs w:val="28"/>
        </w:rPr>
        <w:t>Комитетом по управлению муниципальным</w:t>
      </w:r>
    </w:p>
    <w:p w:rsidR="0007702E" w:rsidRPr="00262FDE" w:rsidRDefault="0007702E" w:rsidP="00042BFD">
      <w:pPr>
        <w:autoSpaceDE w:val="0"/>
        <w:autoSpaceDN w:val="0"/>
        <w:adjustRightInd w:val="0"/>
        <w:ind w:left="9356"/>
        <w:jc w:val="both"/>
        <w:rPr>
          <w:sz w:val="28"/>
          <w:szCs w:val="28"/>
        </w:rPr>
      </w:pPr>
      <w:r w:rsidRPr="00262FDE">
        <w:rPr>
          <w:sz w:val="28"/>
          <w:szCs w:val="28"/>
        </w:rPr>
        <w:t xml:space="preserve">имуществом </w:t>
      </w:r>
      <w:proofErr w:type="spellStart"/>
      <w:r w:rsidRPr="00262FDE">
        <w:rPr>
          <w:sz w:val="28"/>
          <w:szCs w:val="28"/>
        </w:rPr>
        <w:t>Сызранского</w:t>
      </w:r>
      <w:proofErr w:type="spellEnd"/>
      <w:r w:rsidRPr="00262FDE">
        <w:rPr>
          <w:sz w:val="28"/>
          <w:szCs w:val="28"/>
        </w:rPr>
        <w:t xml:space="preserve"> района, </w:t>
      </w:r>
      <w:r w:rsidR="00042BFD">
        <w:rPr>
          <w:sz w:val="28"/>
          <w:szCs w:val="28"/>
        </w:rPr>
        <w:t xml:space="preserve">                   </w:t>
      </w:r>
      <w:r w:rsidRPr="00262FDE">
        <w:rPr>
          <w:sz w:val="28"/>
          <w:szCs w:val="28"/>
        </w:rPr>
        <w:t xml:space="preserve">подлежащими зачислению в консолидированный бюджет муниципального района </w:t>
      </w:r>
      <w:proofErr w:type="spellStart"/>
      <w:r w:rsidRPr="00262FDE">
        <w:rPr>
          <w:sz w:val="28"/>
          <w:szCs w:val="28"/>
        </w:rPr>
        <w:t>Сызранский</w:t>
      </w:r>
      <w:proofErr w:type="spellEnd"/>
    </w:p>
    <w:p w:rsidR="0007702E" w:rsidRPr="00262FDE" w:rsidRDefault="0007702E" w:rsidP="00042BFD">
      <w:pPr>
        <w:autoSpaceDE w:val="0"/>
        <w:autoSpaceDN w:val="0"/>
        <w:adjustRightInd w:val="0"/>
        <w:ind w:firstLine="709"/>
        <w:jc w:val="center"/>
        <w:rPr>
          <w:sz w:val="28"/>
          <w:szCs w:val="28"/>
        </w:rPr>
      </w:pPr>
      <w:r w:rsidRPr="00262FDE">
        <w:rPr>
          <w:sz w:val="28"/>
          <w:szCs w:val="28"/>
        </w:rPr>
        <w:t>Справка</w:t>
      </w:r>
    </w:p>
    <w:p w:rsidR="0007702E" w:rsidRPr="00262FDE" w:rsidRDefault="0007702E" w:rsidP="00042BFD">
      <w:pPr>
        <w:autoSpaceDE w:val="0"/>
        <w:autoSpaceDN w:val="0"/>
        <w:adjustRightInd w:val="0"/>
        <w:ind w:firstLine="709"/>
        <w:jc w:val="center"/>
        <w:rPr>
          <w:sz w:val="28"/>
          <w:szCs w:val="28"/>
        </w:rPr>
      </w:pPr>
      <w:r w:rsidRPr="00262FDE">
        <w:rPr>
          <w:sz w:val="28"/>
          <w:szCs w:val="28"/>
        </w:rPr>
        <w:t>о сумме задолженности по неналоговым доходам,</w:t>
      </w:r>
    </w:p>
    <w:p w:rsidR="0007702E" w:rsidRPr="00262FDE" w:rsidRDefault="0007702E" w:rsidP="00042BFD">
      <w:pPr>
        <w:autoSpaceDE w:val="0"/>
        <w:autoSpaceDN w:val="0"/>
        <w:adjustRightInd w:val="0"/>
        <w:ind w:firstLine="709"/>
        <w:jc w:val="center"/>
        <w:rPr>
          <w:sz w:val="28"/>
          <w:szCs w:val="28"/>
        </w:rPr>
      </w:pPr>
      <w:r w:rsidRPr="00262FDE">
        <w:rPr>
          <w:sz w:val="28"/>
          <w:szCs w:val="28"/>
        </w:rPr>
        <w:t>подлежащим зачислению в консолидированный бюджет</w:t>
      </w:r>
    </w:p>
    <w:p w:rsidR="0007702E" w:rsidRPr="00262FDE" w:rsidRDefault="0007702E" w:rsidP="00042BFD">
      <w:pPr>
        <w:autoSpaceDE w:val="0"/>
        <w:autoSpaceDN w:val="0"/>
        <w:adjustRightInd w:val="0"/>
        <w:ind w:firstLine="709"/>
        <w:jc w:val="center"/>
        <w:rPr>
          <w:sz w:val="28"/>
          <w:szCs w:val="28"/>
        </w:rPr>
      </w:pPr>
      <w:r w:rsidRPr="00262FDE">
        <w:rPr>
          <w:sz w:val="28"/>
          <w:szCs w:val="28"/>
        </w:rPr>
        <w:t xml:space="preserve">муниципального района </w:t>
      </w:r>
      <w:proofErr w:type="spellStart"/>
      <w:r w:rsidRPr="00262FDE">
        <w:rPr>
          <w:sz w:val="28"/>
          <w:szCs w:val="28"/>
        </w:rPr>
        <w:t>Сызранский</w:t>
      </w:r>
      <w:proofErr w:type="spellEnd"/>
    </w:p>
    <w:p w:rsidR="0007702E" w:rsidRPr="00262FDE" w:rsidRDefault="0007702E" w:rsidP="00042BFD">
      <w:pPr>
        <w:autoSpaceDE w:val="0"/>
        <w:autoSpaceDN w:val="0"/>
        <w:adjustRightInd w:val="0"/>
        <w:ind w:firstLine="709"/>
        <w:jc w:val="center"/>
        <w:rPr>
          <w:sz w:val="28"/>
          <w:szCs w:val="28"/>
          <w:u w:val="single"/>
        </w:rPr>
      </w:pPr>
      <w:r w:rsidRPr="00262FDE">
        <w:rPr>
          <w:sz w:val="28"/>
          <w:szCs w:val="28"/>
          <w:u w:val="single"/>
        </w:rPr>
        <w:t xml:space="preserve">Комитет по управлению муниципальным имуществом </w:t>
      </w:r>
      <w:proofErr w:type="spellStart"/>
      <w:r w:rsidRPr="00262FDE">
        <w:rPr>
          <w:sz w:val="28"/>
          <w:szCs w:val="28"/>
          <w:u w:val="single"/>
        </w:rPr>
        <w:t>Сызранского</w:t>
      </w:r>
      <w:proofErr w:type="spellEnd"/>
      <w:r w:rsidRPr="00262FDE">
        <w:rPr>
          <w:sz w:val="28"/>
          <w:szCs w:val="28"/>
          <w:u w:val="single"/>
        </w:rPr>
        <w:t xml:space="preserve"> района</w:t>
      </w:r>
    </w:p>
    <w:p w:rsidR="0007702E" w:rsidRPr="00262FDE" w:rsidRDefault="0007702E" w:rsidP="00042BFD">
      <w:pPr>
        <w:autoSpaceDE w:val="0"/>
        <w:autoSpaceDN w:val="0"/>
        <w:adjustRightInd w:val="0"/>
        <w:ind w:firstLine="709"/>
        <w:jc w:val="center"/>
        <w:rPr>
          <w:sz w:val="28"/>
          <w:szCs w:val="28"/>
        </w:rPr>
      </w:pPr>
      <w:r w:rsidRPr="00262FDE">
        <w:rPr>
          <w:sz w:val="28"/>
          <w:szCs w:val="28"/>
        </w:rPr>
        <w:t>(наименование главного администратора)</w:t>
      </w:r>
    </w:p>
    <w:tbl>
      <w:tblPr>
        <w:tblpPr w:leftFromText="180" w:rightFromText="180" w:vertAnchor="text" w:horzAnchor="margin" w:tblpXSpec="center" w:tblpY="238"/>
        <w:tblW w:w="14805" w:type="dxa"/>
        <w:tblLayout w:type="fixed"/>
        <w:tblCellMar>
          <w:top w:w="75" w:type="dxa"/>
          <w:left w:w="0" w:type="dxa"/>
          <w:bottom w:w="75" w:type="dxa"/>
          <w:right w:w="0" w:type="dxa"/>
        </w:tblCellMar>
        <w:tblLook w:val="04A0" w:firstRow="1" w:lastRow="0" w:firstColumn="1" w:lastColumn="0" w:noHBand="0" w:noVBand="1"/>
      </w:tblPr>
      <w:tblGrid>
        <w:gridCol w:w="729"/>
        <w:gridCol w:w="3523"/>
        <w:gridCol w:w="3519"/>
        <w:gridCol w:w="2150"/>
        <w:gridCol w:w="1700"/>
        <w:gridCol w:w="1417"/>
        <w:gridCol w:w="1767"/>
      </w:tblGrid>
      <w:tr w:rsidR="00042BFD" w:rsidRPr="00262FDE" w:rsidTr="00042BFD">
        <w:trPr>
          <w:trHeight w:val="870"/>
        </w:trPr>
        <w:tc>
          <w:tcPr>
            <w:tcW w:w="7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ind w:firstLine="709"/>
              <w:jc w:val="both"/>
              <w:rPr>
                <w:sz w:val="28"/>
                <w:szCs w:val="28"/>
                <w:lang w:eastAsia="en-US"/>
              </w:rPr>
            </w:pPr>
            <w:r>
              <w:rPr>
                <w:sz w:val="28"/>
                <w:szCs w:val="28"/>
                <w:lang w:eastAsia="en-US"/>
              </w:rPr>
              <w:t xml:space="preserve">№ </w:t>
            </w:r>
            <w:r w:rsidRPr="00262FDE">
              <w:rPr>
                <w:sz w:val="28"/>
                <w:szCs w:val="28"/>
                <w:lang w:eastAsia="en-US"/>
              </w:rPr>
              <w:t xml:space="preserve"> </w:t>
            </w:r>
            <w:proofErr w:type="gramStart"/>
            <w:r w:rsidRPr="00262FDE">
              <w:rPr>
                <w:sz w:val="28"/>
                <w:szCs w:val="28"/>
                <w:lang w:eastAsia="en-US"/>
              </w:rPr>
              <w:t>п</w:t>
            </w:r>
            <w:proofErr w:type="gramEnd"/>
            <w:r w:rsidRPr="00262FDE">
              <w:rPr>
                <w:sz w:val="28"/>
                <w:szCs w:val="28"/>
                <w:lang w:eastAsia="en-US"/>
              </w:rPr>
              <w:t>/п</w:t>
            </w:r>
          </w:p>
        </w:tc>
        <w:tc>
          <w:tcPr>
            <w:tcW w:w="35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ind w:hanging="20"/>
              <w:jc w:val="both"/>
              <w:rPr>
                <w:sz w:val="28"/>
                <w:szCs w:val="28"/>
                <w:lang w:eastAsia="en-US"/>
              </w:rPr>
            </w:pPr>
            <w:r w:rsidRPr="00262FDE">
              <w:rPr>
                <w:sz w:val="28"/>
                <w:szCs w:val="28"/>
                <w:lang w:eastAsia="en-US"/>
              </w:rPr>
              <w:t xml:space="preserve">Наименование организации (Ф.И.О. физического лица), номер и дата документа, устанавливающего обязанность внесения платежа по неналоговым доходам </w:t>
            </w:r>
          </w:p>
        </w:tc>
        <w:tc>
          <w:tcPr>
            <w:tcW w:w="35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ind w:firstLine="1"/>
              <w:jc w:val="both"/>
              <w:rPr>
                <w:sz w:val="28"/>
                <w:szCs w:val="28"/>
                <w:lang w:eastAsia="en-US"/>
              </w:rPr>
            </w:pPr>
            <w:r w:rsidRPr="00262FDE">
              <w:rPr>
                <w:sz w:val="28"/>
                <w:szCs w:val="28"/>
                <w:lang w:eastAsia="en-US"/>
              </w:rPr>
              <w:t>Код бюджетной классификации, на который относятся платежи по неналоговым доходам</w:t>
            </w:r>
          </w:p>
        </w:tc>
        <w:tc>
          <w:tcPr>
            <w:tcW w:w="7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jc w:val="both"/>
              <w:rPr>
                <w:sz w:val="28"/>
                <w:szCs w:val="28"/>
                <w:lang w:eastAsia="en-US"/>
              </w:rPr>
            </w:pPr>
            <w:r w:rsidRPr="00262FDE">
              <w:rPr>
                <w:sz w:val="28"/>
                <w:szCs w:val="28"/>
                <w:lang w:eastAsia="en-US"/>
              </w:rPr>
              <w:t xml:space="preserve">Сумма задолженности по неналоговым доходам, подлежащим зачислению в консолидированный бюджет муниципального района </w:t>
            </w:r>
            <w:proofErr w:type="spellStart"/>
            <w:r w:rsidRPr="00262FDE">
              <w:rPr>
                <w:sz w:val="28"/>
                <w:szCs w:val="28"/>
                <w:lang w:eastAsia="en-US"/>
              </w:rPr>
              <w:t>Сызранский</w:t>
            </w:r>
            <w:proofErr w:type="spellEnd"/>
            <w:r w:rsidRPr="00262FDE">
              <w:rPr>
                <w:sz w:val="28"/>
                <w:szCs w:val="28"/>
                <w:lang w:eastAsia="en-US"/>
              </w:rPr>
              <w:t>, предлагаемой к  признанию безнадежной к взысканию, рублей</w:t>
            </w:r>
          </w:p>
        </w:tc>
      </w:tr>
      <w:tr w:rsidR="00042BFD" w:rsidRPr="00262FDE" w:rsidTr="00042BFD">
        <w:trPr>
          <w:trHeight w:val="149"/>
        </w:trPr>
        <w:tc>
          <w:tcPr>
            <w:tcW w:w="729" w:type="dxa"/>
            <w:vMerge/>
            <w:tcBorders>
              <w:top w:val="single" w:sz="4" w:space="0" w:color="auto"/>
              <w:left w:val="single" w:sz="4" w:space="0" w:color="auto"/>
              <w:bottom w:val="single" w:sz="4" w:space="0" w:color="auto"/>
              <w:right w:val="single" w:sz="4" w:space="0" w:color="auto"/>
            </w:tcBorders>
            <w:vAlign w:val="center"/>
            <w:hideMark/>
          </w:tcPr>
          <w:p w:rsidR="00042BFD" w:rsidRPr="00262FDE" w:rsidRDefault="00042BFD" w:rsidP="00042BFD">
            <w:pPr>
              <w:ind w:firstLine="709"/>
              <w:jc w:val="both"/>
              <w:rPr>
                <w:sz w:val="28"/>
                <w:szCs w:val="28"/>
                <w:lang w:eastAsia="en-US"/>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042BFD" w:rsidRPr="00262FDE" w:rsidRDefault="00042BFD" w:rsidP="00042BFD">
            <w:pPr>
              <w:ind w:firstLine="709"/>
              <w:jc w:val="both"/>
              <w:rPr>
                <w:sz w:val="28"/>
                <w:szCs w:val="28"/>
                <w:lang w:eastAsia="en-US"/>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042BFD" w:rsidRPr="00262FDE" w:rsidRDefault="00042BFD" w:rsidP="00042BFD">
            <w:pPr>
              <w:ind w:firstLine="709"/>
              <w:jc w:val="both"/>
              <w:rPr>
                <w:sz w:val="28"/>
                <w:szCs w:val="28"/>
                <w:lang w:eastAsia="en-US"/>
              </w:rPr>
            </w:pPr>
          </w:p>
        </w:tc>
        <w:tc>
          <w:tcPr>
            <w:tcW w:w="21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ind w:firstLine="709"/>
              <w:jc w:val="both"/>
              <w:rPr>
                <w:sz w:val="28"/>
                <w:szCs w:val="28"/>
                <w:lang w:eastAsia="en-US"/>
              </w:rPr>
            </w:pPr>
            <w:r w:rsidRPr="00262FDE">
              <w:rPr>
                <w:sz w:val="28"/>
                <w:szCs w:val="28"/>
                <w:lang w:eastAsia="en-US"/>
              </w:rPr>
              <w:t>всего</w:t>
            </w:r>
          </w:p>
        </w:tc>
        <w:tc>
          <w:tcPr>
            <w:tcW w:w="48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jc w:val="center"/>
              <w:rPr>
                <w:sz w:val="28"/>
                <w:szCs w:val="28"/>
                <w:lang w:eastAsia="en-US"/>
              </w:rPr>
            </w:pPr>
            <w:r w:rsidRPr="00262FDE">
              <w:rPr>
                <w:sz w:val="28"/>
                <w:szCs w:val="28"/>
                <w:lang w:eastAsia="en-US"/>
              </w:rPr>
              <w:t>в том числе:</w:t>
            </w:r>
          </w:p>
        </w:tc>
      </w:tr>
      <w:tr w:rsidR="00042BFD" w:rsidRPr="00262FDE" w:rsidTr="00042BFD">
        <w:trPr>
          <w:trHeight w:val="508"/>
        </w:trPr>
        <w:tc>
          <w:tcPr>
            <w:tcW w:w="729" w:type="dxa"/>
            <w:vMerge/>
            <w:tcBorders>
              <w:top w:val="single" w:sz="4" w:space="0" w:color="auto"/>
              <w:left w:val="single" w:sz="4" w:space="0" w:color="auto"/>
              <w:bottom w:val="single" w:sz="4" w:space="0" w:color="auto"/>
              <w:right w:val="single" w:sz="4" w:space="0" w:color="auto"/>
            </w:tcBorders>
            <w:vAlign w:val="center"/>
            <w:hideMark/>
          </w:tcPr>
          <w:p w:rsidR="00042BFD" w:rsidRPr="00262FDE" w:rsidRDefault="00042BFD" w:rsidP="00042BFD">
            <w:pPr>
              <w:ind w:firstLine="709"/>
              <w:jc w:val="both"/>
              <w:rPr>
                <w:sz w:val="28"/>
                <w:szCs w:val="28"/>
                <w:lang w:eastAsia="en-US"/>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042BFD" w:rsidRPr="00262FDE" w:rsidRDefault="00042BFD" w:rsidP="00042BFD">
            <w:pPr>
              <w:ind w:firstLine="709"/>
              <w:jc w:val="both"/>
              <w:rPr>
                <w:sz w:val="28"/>
                <w:szCs w:val="28"/>
                <w:lang w:eastAsia="en-US"/>
              </w:rPr>
            </w:pPr>
          </w:p>
        </w:tc>
        <w:tc>
          <w:tcPr>
            <w:tcW w:w="3519" w:type="dxa"/>
            <w:vMerge/>
            <w:tcBorders>
              <w:top w:val="single" w:sz="4" w:space="0" w:color="auto"/>
              <w:left w:val="single" w:sz="4" w:space="0" w:color="auto"/>
              <w:bottom w:val="single" w:sz="4" w:space="0" w:color="auto"/>
              <w:right w:val="single" w:sz="4" w:space="0" w:color="auto"/>
            </w:tcBorders>
            <w:vAlign w:val="center"/>
            <w:hideMark/>
          </w:tcPr>
          <w:p w:rsidR="00042BFD" w:rsidRPr="00262FDE" w:rsidRDefault="00042BFD" w:rsidP="00042BFD">
            <w:pPr>
              <w:ind w:firstLine="709"/>
              <w:jc w:val="both"/>
              <w:rPr>
                <w:sz w:val="28"/>
                <w:szCs w:val="28"/>
                <w:lang w:eastAsia="en-US"/>
              </w:rPr>
            </w:pP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042BFD" w:rsidRPr="00262FDE" w:rsidRDefault="00042BFD" w:rsidP="00042BFD">
            <w:pPr>
              <w:ind w:firstLine="709"/>
              <w:jc w:val="both"/>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jc w:val="center"/>
              <w:rPr>
                <w:sz w:val="28"/>
                <w:szCs w:val="28"/>
                <w:lang w:eastAsia="en-US"/>
              </w:rPr>
            </w:pPr>
            <w:r w:rsidRPr="00262FDE">
              <w:rPr>
                <w:sz w:val="28"/>
                <w:szCs w:val="28"/>
                <w:lang w:eastAsia="en-US"/>
              </w:rPr>
              <w:t>основной долг</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jc w:val="center"/>
              <w:rPr>
                <w:sz w:val="28"/>
                <w:szCs w:val="28"/>
                <w:lang w:eastAsia="en-US"/>
              </w:rPr>
            </w:pPr>
            <w:r w:rsidRPr="00262FDE">
              <w:rPr>
                <w:sz w:val="28"/>
                <w:szCs w:val="28"/>
                <w:lang w:eastAsia="en-US"/>
              </w:rPr>
              <w:t>пени</w:t>
            </w:r>
          </w:p>
        </w:tc>
        <w:tc>
          <w:tcPr>
            <w:tcW w:w="1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42BFD" w:rsidRPr="00262FDE" w:rsidRDefault="00042BFD" w:rsidP="00042BFD">
            <w:pPr>
              <w:autoSpaceDE w:val="0"/>
              <w:autoSpaceDN w:val="0"/>
              <w:adjustRightInd w:val="0"/>
              <w:jc w:val="center"/>
              <w:rPr>
                <w:sz w:val="28"/>
                <w:szCs w:val="28"/>
                <w:lang w:eastAsia="en-US"/>
              </w:rPr>
            </w:pPr>
            <w:r w:rsidRPr="00262FDE">
              <w:rPr>
                <w:sz w:val="28"/>
                <w:szCs w:val="28"/>
                <w:lang w:eastAsia="en-US"/>
              </w:rPr>
              <w:t>штрафы</w:t>
            </w:r>
          </w:p>
        </w:tc>
      </w:tr>
      <w:tr w:rsidR="00042BFD" w:rsidRPr="00262FDE" w:rsidTr="00042BFD">
        <w:trPr>
          <w:trHeight w:val="277"/>
        </w:trPr>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42BFD" w:rsidRPr="00262FDE" w:rsidRDefault="00042BFD" w:rsidP="00042BFD">
            <w:pPr>
              <w:autoSpaceDE w:val="0"/>
              <w:autoSpaceDN w:val="0"/>
              <w:adjustRightInd w:val="0"/>
              <w:ind w:firstLine="709"/>
              <w:jc w:val="both"/>
              <w:rPr>
                <w:sz w:val="28"/>
                <w:szCs w:val="28"/>
                <w:lang w:eastAsia="en-US"/>
              </w:rPr>
            </w:pPr>
            <w:r w:rsidRPr="00262FDE">
              <w:rPr>
                <w:sz w:val="28"/>
                <w:szCs w:val="28"/>
                <w:lang w:eastAsia="en-US"/>
              </w:rPr>
              <w:t>1</w:t>
            </w:r>
          </w:p>
        </w:tc>
        <w:tc>
          <w:tcPr>
            <w:tcW w:w="3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42BFD" w:rsidRPr="00262FDE" w:rsidRDefault="00042BFD" w:rsidP="00042BFD">
            <w:pPr>
              <w:autoSpaceDE w:val="0"/>
              <w:autoSpaceDN w:val="0"/>
              <w:adjustRightInd w:val="0"/>
              <w:ind w:firstLine="709"/>
              <w:jc w:val="both"/>
              <w:rPr>
                <w:sz w:val="28"/>
                <w:szCs w:val="28"/>
                <w:lang w:eastAsia="en-US"/>
              </w:rPr>
            </w:pPr>
            <w:r w:rsidRPr="00262FDE">
              <w:rPr>
                <w:sz w:val="28"/>
                <w:szCs w:val="28"/>
                <w:lang w:eastAsia="en-US"/>
              </w:rPr>
              <w:t>2</w:t>
            </w:r>
          </w:p>
        </w:tc>
        <w:tc>
          <w:tcPr>
            <w:tcW w:w="3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42BFD" w:rsidRPr="00262FDE" w:rsidRDefault="00042BFD" w:rsidP="00042BFD">
            <w:pPr>
              <w:autoSpaceDE w:val="0"/>
              <w:autoSpaceDN w:val="0"/>
              <w:adjustRightInd w:val="0"/>
              <w:ind w:firstLine="709"/>
              <w:jc w:val="both"/>
              <w:rPr>
                <w:sz w:val="28"/>
                <w:szCs w:val="28"/>
                <w:lang w:eastAsia="en-US"/>
              </w:rPr>
            </w:pPr>
            <w:r w:rsidRPr="00262FDE">
              <w:rPr>
                <w:sz w:val="28"/>
                <w:szCs w:val="28"/>
                <w:lang w:eastAsia="en-US"/>
              </w:rPr>
              <w:t>3</w:t>
            </w:r>
          </w:p>
        </w:tc>
        <w:tc>
          <w:tcPr>
            <w:tcW w:w="21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42BFD" w:rsidRPr="00262FDE" w:rsidRDefault="00042BFD" w:rsidP="00042BFD">
            <w:pPr>
              <w:autoSpaceDE w:val="0"/>
              <w:autoSpaceDN w:val="0"/>
              <w:adjustRightInd w:val="0"/>
              <w:ind w:firstLine="709"/>
              <w:jc w:val="both"/>
              <w:rPr>
                <w:sz w:val="28"/>
                <w:szCs w:val="28"/>
                <w:lang w:eastAsia="en-US"/>
              </w:rPr>
            </w:pPr>
            <w:r w:rsidRPr="00262FDE">
              <w:rPr>
                <w:sz w:val="28"/>
                <w:szCs w:val="28"/>
                <w:lang w:eastAsia="en-US"/>
              </w:rPr>
              <w:t>4</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42BFD" w:rsidRPr="00262FDE" w:rsidRDefault="00042BFD" w:rsidP="00042BFD">
            <w:pPr>
              <w:autoSpaceDE w:val="0"/>
              <w:autoSpaceDN w:val="0"/>
              <w:adjustRightInd w:val="0"/>
              <w:jc w:val="both"/>
              <w:rPr>
                <w:sz w:val="28"/>
                <w:szCs w:val="28"/>
                <w:lang w:eastAsia="en-US"/>
              </w:rPr>
            </w:pPr>
            <w:r w:rsidRPr="00262FDE">
              <w:rPr>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42BFD" w:rsidRPr="00262FDE" w:rsidRDefault="00042BFD" w:rsidP="00042BFD">
            <w:pPr>
              <w:autoSpaceDE w:val="0"/>
              <w:autoSpaceDN w:val="0"/>
              <w:adjustRightInd w:val="0"/>
              <w:jc w:val="both"/>
              <w:rPr>
                <w:sz w:val="28"/>
                <w:szCs w:val="28"/>
                <w:lang w:eastAsia="en-US"/>
              </w:rPr>
            </w:pPr>
            <w:r w:rsidRPr="00262FDE">
              <w:rPr>
                <w:sz w:val="28"/>
                <w:szCs w:val="28"/>
                <w:lang w:eastAsia="en-US"/>
              </w:rPr>
              <w:t>6</w:t>
            </w:r>
          </w:p>
        </w:tc>
        <w:tc>
          <w:tcPr>
            <w:tcW w:w="1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42BFD" w:rsidRPr="00262FDE" w:rsidRDefault="00042BFD" w:rsidP="00042BFD">
            <w:pPr>
              <w:autoSpaceDE w:val="0"/>
              <w:autoSpaceDN w:val="0"/>
              <w:adjustRightInd w:val="0"/>
              <w:jc w:val="both"/>
              <w:rPr>
                <w:sz w:val="28"/>
                <w:szCs w:val="28"/>
                <w:lang w:eastAsia="en-US"/>
              </w:rPr>
            </w:pPr>
            <w:r w:rsidRPr="00262FDE">
              <w:rPr>
                <w:sz w:val="28"/>
                <w:szCs w:val="28"/>
                <w:lang w:eastAsia="en-US"/>
              </w:rPr>
              <w:t>7</w:t>
            </w:r>
          </w:p>
        </w:tc>
      </w:tr>
      <w:tr w:rsidR="00042BFD" w:rsidRPr="00262FDE" w:rsidTr="00042BFD">
        <w:trPr>
          <w:trHeight w:val="171"/>
        </w:trPr>
        <w:tc>
          <w:tcPr>
            <w:tcW w:w="7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BFD" w:rsidRPr="00262FDE" w:rsidRDefault="00042BFD" w:rsidP="00042BFD">
            <w:pPr>
              <w:autoSpaceDE w:val="0"/>
              <w:autoSpaceDN w:val="0"/>
              <w:adjustRightInd w:val="0"/>
              <w:ind w:firstLine="709"/>
              <w:jc w:val="both"/>
              <w:rPr>
                <w:sz w:val="28"/>
                <w:szCs w:val="28"/>
                <w:lang w:eastAsia="en-US"/>
              </w:rPr>
            </w:pPr>
          </w:p>
        </w:tc>
        <w:tc>
          <w:tcPr>
            <w:tcW w:w="35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BFD" w:rsidRPr="00262FDE" w:rsidRDefault="00042BFD" w:rsidP="00042BFD">
            <w:pPr>
              <w:autoSpaceDE w:val="0"/>
              <w:autoSpaceDN w:val="0"/>
              <w:adjustRightInd w:val="0"/>
              <w:ind w:firstLine="709"/>
              <w:jc w:val="both"/>
              <w:rPr>
                <w:sz w:val="28"/>
                <w:szCs w:val="28"/>
                <w:lang w:eastAsia="en-US"/>
              </w:rPr>
            </w:pPr>
          </w:p>
        </w:tc>
        <w:tc>
          <w:tcPr>
            <w:tcW w:w="3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BFD" w:rsidRPr="00262FDE" w:rsidRDefault="00042BFD" w:rsidP="00042BFD">
            <w:pPr>
              <w:autoSpaceDE w:val="0"/>
              <w:autoSpaceDN w:val="0"/>
              <w:adjustRightInd w:val="0"/>
              <w:ind w:firstLine="709"/>
              <w:jc w:val="both"/>
              <w:rPr>
                <w:sz w:val="28"/>
                <w:szCs w:val="28"/>
                <w:lang w:eastAsia="en-US"/>
              </w:rPr>
            </w:pPr>
          </w:p>
        </w:tc>
        <w:tc>
          <w:tcPr>
            <w:tcW w:w="21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BFD" w:rsidRPr="00262FDE" w:rsidRDefault="00042BFD" w:rsidP="00042BFD">
            <w:pPr>
              <w:autoSpaceDE w:val="0"/>
              <w:autoSpaceDN w:val="0"/>
              <w:adjustRightInd w:val="0"/>
              <w:ind w:firstLine="709"/>
              <w:jc w:val="both"/>
              <w:rPr>
                <w:sz w:val="28"/>
                <w:szCs w:val="28"/>
                <w:lang w:eastAsia="en-US"/>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BFD" w:rsidRPr="00262FDE" w:rsidRDefault="00042BFD" w:rsidP="00042BFD">
            <w:pPr>
              <w:autoSpaceDE w:val="0"/>
              <w:autoSpaceDN w:val="0"/>
              <w:adjustRightInd w:val="0"/>
              <w:jc w:val="both"/>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BFD" w:rsidRPr="00262FDE" w:rsidRDefault="00042BFD" w:rsidP="00042BFD">
            <w:pPr>
              <w:autoSpaceDE w:val="0"/>
              <w:autoSpaceDN w:val="0"/>
              <w:adjustRightInd w:val="0"/>
              <w:jc w:val="both"/>
              <w:rPr>
                <w:sz w:val="28"/>
                <w:szCs w:val="28"/>
                <w:lang w:eastAsia="en-US"/>
              </w:rPr>
            </w:pPr>
          </w:p>
        </w:tc>
        <w:tc>
          <w:tcPr>
            <w:tcW w:w="17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2BFD" w:rsidRPr="00262FDE" w:rsidRDefault="00042BFD" w:rsidP="00042BFD">
            <w:pPr>
              <w:autoSpaceDE w:val="0"/>
              <w:autoSpaceDN w:val="0"/>
              <w:adjustRightInd w:val="0"/>
              <w:jc w:val="both"/>
              <w:rPr>
                <w:sz w:val="28"/>
                <w:szCs w:val="28"/>
                <w:lang w:eastAsia="en-US"/>
              </w:rPr>
            </w:pPr>
          </w:p>
        </w:tc>
      </w:tr>
    </w:tbl>
    <w:p w:rsidR="0007702E" w:rsidRPr="00262FDE" w:rsidRDefault="0007702E" w:rsidP="00042BFD">
      <w:pPr>
        <w:autoSpaceDE w:val="0"/>
        <w:autoSpaceDN w:val="0"/>
        <w:adjustRightInd w:val="0"/>
        <w:jc w:val="both"/>
        <w:rPr>
          <w:sz w:val="28"/>
          <w:szCs w:val="28"/>
        </w:rPr>
      </w:pPr>
      <w:r w:rsidRPr="00262FDE">
        <w:rPr>
          <w:sz w:val="28"/>
          <w:szCs w:val="28"/>
        </w:rPr>
        <w:t xml:space="preserve">по состоянию на </w:t>
      </w:r>
      <w:r w:rsidR="00A409D1">
        <w:rPr>
          <w:sz w:val="28"/>
          <w:szCs w:val="28"/>
        </w:rPr>
        <w:t>«</w:t>
      </w:r>
      <w:r w:rsidRPr="00262FDE">
        <w:rPr>
          <w:sz w:val="28"/>
          <w:szCs w:val="28"/>
        </w:rPr>
        <w:t>___</w:t>
      </w:r>
      <w:r w:rsidR="00A409D1">
        <w:rPr>
          <w:sz w:val="28"/>
          <w:szCs w:val="28"/>
        </w:rPr>
        <w:t>»</w:t>
      </w:r>
      <w:r w:rsidRPr="00262FDE">
        <w:rPr>
          <w:sz w:val="28"/>
          <w:szCs w:val="28"/>
        </w:rPr>
        <w:t xml:space="preserve"> __________ 20__ г.</w:t>
      </w:r>
    </w:p>
    <w:p w:rsidR="0007702E" w:rsidRPr="00262FDE" w:rsidRDefault="0007702E" w:rsidP="00042BFD">
      <w:pPr>
        <w:pStyle w:val="ConsPlusNonformat"/>
        <w:jc w:val="both"/>
        <w:rPr>
          <w:rFonts w:ascii="Times New Roman" w:hAnsi="Times New Roman" w:cs="Times New Roman"/>
          <w:sz w:val="28"/>
          <w:szCs w:val="28"/>
        </w:rPr>
      </w:pPr>
      <w:r w:rsidRPr="00262FDE">
        <w:rPr>
          <w:rFonts w:ascii="Times New Roman" w:hAnsi="Times New Roman" w:cs="Times New Roman"/>
          <w:sz w:val="28"/>
          <w:szCs w:val="28"/>
        </w:rPr>
        <w:t xml:space="preserve">Руководитель комитета по управлению муниципальным имуществом </w:t>
      </w:r>
      <w:proofErr w:type="spellStart"/>
      <w:r w:rsidRPr="00262FDE">
        <w:rPr>
          <w:rFonts w:ascii="Times New Roman" w:hAnsi="Times New Roman" w:cs="Times New Roman"/>
          <w:sz w:val="28"/>
          <w:szCs w:val="28"/>
        </w:rPr>
        <w:t>Сызранского</w:t>
      </w:r>
      <w:proofErr w:type="spellEnd"/>
      <w:r w:rsidRPr="00262FDE">
        <w:rPr>
          <w:rFonts w:ascii="Times New Roman" w:hAnsi="Times New Roman" w:cs="Times New Roman"/>
          <w:sz w:val="28"/>
          <w:szCs w:val="28"/>
        </w:rPr>
        <w:t xml:space="preserve"> района                                                   </w:t>
      </w:r>
      <w:r w:rsidR="00117B59" w:rsidRPr="00262FDE">
        <w:rPr>
          <w:rFonts w:ascii="Times New Roman" w:hAnsi="Times New Roman" w:cs="Times New Roman"/>
          <w:sz w:val="28"/>
          <w:szCs w:val="28"/>
        </w:rPr>
        <w:t>М.П.</w:t>
      </w:r>
      <w:r w:rsidRPr="00262FDE">
        <w:rPr>
          <w:rFonts w:ascii="Times New Roman" w:hAnsi="Times New Roman" w:cs="Times New Roman"/>
          <w:sz w:val="28"/>
          <w:szCs w:val="28"/>
        </w:rPr>
        <w:t xml:space="preserve">                                                   (подпись)                    (Ф.И.О.)</w:t>
      </w:r>
    </w:p>
    <w:p w:rsidR="0007702E" w:rsidRPr="00262FDE" w:rsidRDefault="0007702E" w:rsidP="00262FDE">
      <w:pPr>
        <w:autoSpaceDE w:val="0"/>
        <w:autoSpaceDN w:val="0"/>
        <w:adjustRightInd w:val="0"/>
        <w:ind w:firstLine="709"/>
        <w:jc w:val="both"/>
        <w:rPr>
          <w:sz w:val="28"/>
          <w:szCs w:val="28"/>
        </w:rPr>
      </w:pPr>
    </w:p>
    <w:p w:rsidR="0007702E" w:rsidRPr="00262FDE" w:rsidRDefault="0007702E" w:rsidP="00042BFD">
      <w:pPr>
        <w:autoSpaceDE w:val="0"/>
        <w:autoSpaceDN w:val="0"/>
        <w:adjustRightInd w:val="0"/>
        <w:ind w:left="7938" w:firstLine="709"/>
        <w:jc w:val="both"/>
        <w:rPr>
          <w:sz w:val="28"/>
          <w:szCs w:val="28"/>
        </w:rPr>
      </w:pPr>
      <w:bookmarkStart w:id="181" w:name="Par153"/>
      <w:bookmarkEnd w:id="181"/>
      <w:r w:rsidRPr="00262FDE">
        <w:rPr>
          <w:sz w:val="28"/>
          <w:szCs w:val="28"/>
        </w:rPr>
        <w:t>Приложение  2</w:t>
      </w:r>
    </w:p>
    <w:p w:rsidR="0007702E" w:rsidRPr="00262FDE" w:rsidRDefault="0007702E" w:rsidP="00042BFD">
      <w:pPr>
        <w:autoSpaceDE w:val="0"/>
        <w:autoSpaceDN w:val="0"/>
        <w:adjustRightInd w:val="0"/>
        <w:ind w:left="7938" w:firstLine="709"/>
        <w:jc w:val="both"/>
        <w:rPr>
          <w:sz w:val="28"/>
          <w:szCs w:val="28"/>
        </w:rPr>
      </w:pPr>
      <w:r w:rsidRPr="00262FDE">
        <w:rPr>
          <w:sz w:val="28"/>
          <w:szCs w:val="28"/>
        </w:rPr>
        <w:t>к Порядку принятия решений о признании</w:t>
      </w:r>
    </w:p>
    <w:p w:rsidR="0007702E" w:rsidRPr="00262FDE" w:rsidRDefault="0007702E" w:rsidP="00042BFD">
      <w:pPr>
        <w:autoSpaceDE w:val="0"/>
        <w:autoSpaceDN w:val="0"/>
        <w:adjustRightInd w:val="0"/>
        <w:ind w:left="7938" w:firstLine="709"/>
        <w:jc w:val="both"/>
        <w:rPr>
          <w:sz w:val="28"/>
          <w:szCs w:val="28"/>
        </w:rPr>
      </w:pPr>
      <w:r w:rsidRPr="00262FDE">
        <w:rPr>
          <w:sz w:val="28"/>
          <w:szCs w:val="28"/>
        </w:rPr>
        <w:t xml:space="preserve"> безнадежной к взысканию задолженности</w:t>
      </w:r>
    </w:p>
    <w:p w:rsidR="0007702E" w:rsidRPr="00262FDE" w:rsidRDefault="0007702E" w:rsidP="00042BFD">
      <w:pPr>
        <w:autoSpaceDE w:val="0"/>
        <w:autoSpaceDN w:val="0"/>
        <w:adjustRightInd w:val="0"/>
        <w:ind w:left="7938" w:firstLine="709"/>
        <w:jc w:val="both"/>
        <w:rPr>
          <w:sz w:val="28"/>
          <w:szCs w:val="28"/>
        </w:rPr>
      </w:pPr>
      <w:r w:rsidRPr="00262FDE">
        <w:rPr>
          <w:sz w:val="28"/>
          <w:szCs w:val="28"/>
        </w:rPr>
        <w:t xml:space="preserve">по неналоговым доходам, администрируемых </w:t>
      </w:r>
    </w:p>
    <w:p w:rsidR="0007702E" w:rsidRPr="00262FDE" w:rsidRDefault="0007702E" w:rsidP="00042BFD">
      <w:pPr>
        <w:autoSpaceDE w:val="0"/>
        <w:autoSpaceDN w:val="0"/>
        <w:adjustRightInd w:val="0"/>
        <w:ind w:left="7938" w:firstLine="709"/>
        <w:jc w:val="both"/>
        <w:rPr>
          <w:sz w:val="28"/>
          <w:szCs w:val="28"/>
        </w:rPr>
      </w:pPr>
      <w:r w:rsidRPr="00262FDE">
        <w:rPr>
          <w:sz w:val="28"/>
          <w:szCs w:val="28"/>
        </w:rPr>
        <w:t>Комитетом по управлению муниципальным</w:t>
      </w:r>
    </w:p>
    <w:p w:rsidR="0007702E" w:rsidRPr="00262FDE" w:rsidRDefault="0007702E" w:rsidP="00042BFD">
      <w:pPr>
        <w:autoSpaceDE w:val="0"/>
        <w:autoSpaceDN w:val="0"/>
        <w:adjustRightInd w:val="0"/>
        <w:ind w:left="7938" w:firstLine="709"/>
        <w:jc w:val="both"/>
        <w:rPr>
          <w:sz w:val="28"/>
          <w:szCs w:val="28"/>
        </w:rPr>
      </w:pPr>
      <w:r w:rsidRPr="00262FDE">
        <w:rPr>
          <w:sz w:val="28"/>
          <w:szCs w:val="28"/>
        </w:rPr>
        <w:t xml:space="preserve"> имуществом </w:t>
      </w:r>
      <w:proofErr w:type="spellStart"/>
      <w:r w:rsidRPr="00262FDE">
        <w:rPr>
          <w:sz w:val="28"/>
          <w:szCs w:val="28"/>
        </w:rPr>
        <w:t>Сызранского</w:t>
      </w:r>
      <w:proofErr w:type="spellEnd"/>
      <w:r w:rsidRPr="00262FDE">
        <w:rPr>
          <w:sz w:val="28"/>
          <w:szCs w:val="28"/>
        </w:rPr>
        <w:t xml:space="preserve"> района, подлежащими </w:t>
      </w:r>
    </w:p>
    <w:p w:rsidR="0007702E" w:rsidRPr="00262FDE" w:rsidRDefault="0007702E" w:rsidP="00042BFD">
      <w:pPr>
        <w:autoSpaceDE w:val="0"/>
        <w:autoSpaceDN w:val="0"/>
        <w:adjustRightInd w:val="0"/>
        <w:ind w:left="7938" w:firstLine="709"/>
        <w:jc w:val="both"/>
        <w:rPr>
          <w:sz w:val="28"/>
          <w:szCs w:val="28"/>
        </w:rPr>
      </w:pPr>
      <w:r w:rsidRPr="00262FDE">
        <w:rPr>
          <w:sz w:val="28"/>
          <w:szCs w:val="28"/>
        </w:rPr>
        <w:t xml:space="preserve">зачислению в консолидированный бюджет </w:t>
      </w:r>
    </w:p>
    <w:p w:rsidR="0007702E" w:rsidRPr="00262FDE" w:rsidRDefault="0007702E" w:rsidP="00042BFD">
      <w:pPr>
        <w:autoSpaceDE w:val="0"/>
        <w:autoSpaceDN w:val="0"/>
        <w:adjustRightInd w:val="0"/>
        <w:ind w:left="7938" w:firstLine="709"/>
        <w:jc w:val="both"/>
        <w:rPr>
          <w:sz w:val="28"/>
          <w:szCs w:val="28"/>
        </w:rPr>
      </w:pPr>
      <w:r w:rsidRPr="00262FDE">
        <w:rPr>
          <w:sz w:val="28"/>
          <w:szCs w:val="28"/>
        </w:rPr>
        <w:t xml:space="preserve">муниципального района </w:t>
      </w:r>
      <w:proofErr w:type="spellStart"/>
      <w:r w:rsidRPr="00262FDE">
        <w:rPr>
          <w:sz w:val="28"/>
          <w:szCs w:val="28"/>
        </w:rPr>
        <w:t>Сызранский</w:t>
      </w:r>
      <w:proofErr w:type="spellEnd"/>
    </w:p>
    <w:p w:rsidR="0007702E" w:rsidRPr="00262FDE" w:rsidRDefault="0007702E" w:rsidP="00262FDE">
      <w:pPr>
        <w:autoSpaceDE w:val="0"/>
        <w:autoSpaceDN w:val="0"/>
        <w:adjustRightInd w:val="0"/>
        <w:ind w:firstLine="709"/>
        <w:jc w:val="both"/>
        <w:rPr>
          <w:sz w:val="28"/>
          <w:szCs w:val="28"/>
        </w:rPr>
      </w:pPr>
      <w:bookmarkStart w:id="182" w:name="Par159"/>
      <w:bookmarkEnd w:id="182"/>
    </w:p>
    <w:p w:rsidR="0007702E" w:rsidRPr="00262FDE" w:rsidRDefault="0007702E" w:rsidP="00042BFD">
      <w:pPr>
        <w:autoSpaceDE w:val="0"/>
        <w:autoSpaceDN w:val="0"/>
        <w:adjustRightInd w:val="0"/>
        <w:ind w:firstLine="709"/>
        <w:jc w:val="center"/>
        <w:rPr>
          <w:sz w:val="28"/>
          <w:szCs w:val="28"/>
        </w:rPr>
      </w:pPr>
      <w:r w:rsidRPr="00262FDE">
        <w:rPr>
          <w:sz w:val="28"/>
          <w:szCs w:val="28"/>
        </w:rPr>
        <w:t>Отчет</w:t>
      </w:r>
    </w:p>
    <w:p w:rsidR="0007702E" w:rsidRPr="00262FDE" w:rsidRDefault="0007702E" w:rsidP="00042BFD">
      <w:pPr>
        <w:autoSpaceDE w:val="0"/>
        <w:autoSpaceDN w:val="0"/>
        <w:adjustRightInd w:val="0"/>
        <w:ind w:firstLine="709"/>
        <w:jc w:val="center"/>
        <w:rPr>
          <w:sz w:val="28"/>
          <w:szCs w:val="28"/>
        </w:rPr>
      </w:pPr>
      <w:r w:rsidRPr="00262FDE">
        <w:rPr>
          <w:sz w:val="28"/>
          <w:szCs w:val="28"/>
        </w:rPr>
        <w:t>о суммах списанной задолженности по неналоговым доходам,</w:t>
      </w:r>
    </w:p>
    <w:p w:rsidR="0007702E" w:rsidRPr="00262FDE" w:rsidRDefault="0007702E" w:rsidP="00042BFD">
      <w:pPr>
        <w:autoSpaceDE w:val="0"/>
        <w:autoSpaceDN w:val="0"/>
        <w:adjustRightInd w:val="0"/>
        <w:ind w:firstLine="709"/>
        <w:jc w:val="center"/>
        <w:rPr>
          <w:sz w:val="28"/>
          <w:szCs w:val="28"/>
        </w:rPr>
      </w:pPr>
      <w:r w:rsidRPr="00262FDE">
        <w:rPr>
          <w:sz w:val="28"/>
          <w:szCs w:val="28"/>
        </w:rPr>
        <w:t>подлежащими зачислению в консолидированный бюджет</w:t>
      </w:r>
    </w:p>
    <w:p w:rsidR="0007702E" w:rsidRPr="00262FDE" w:rsidRDefault="0007702E" w:rsidP="00042BFD">
      <w:pPr>
        <w:autoSpaceDE w:val="0"/>
        <w:autoSpaceDN w:val="0"/>
        <w:adjustRightInd w:val="0"/>
        <w:ind w:firstLine="709"/>
        <w:jc w:val="center"/>
        <w:rPr>
          <w:sz w:val="28"/>
          <w:szCs w:val="28"/>
        </w:rPr>
      </w:pPr>
      <w:proofErr w:type="gramStart"/>
      <w:r w:rsidRPr="00262FDE">
        <w:rPr>
          <w:sz w:val="28"/>
          <w:szCs w:val="28"/>
        </w:rPr>
        <w:t xml:space="preserve">муниципального района </w:t>
      </w:r>
      <w:proofErr w:type="spellStart"/>
      <w:r w:rsidRPr="00262FDE">
        <w:rPr>
          <w:sz w:val="28"/>
          <w:szCs w:val="28"/>
        </w:rPr>
        <w:t>Сызранский</w:t>
      </w:r>
      <w:proofErr w:type="spellEnd"/>
      <w:r w:rsidRPr="00262FDE">
        <w:rPr>
          <w:sz w:val="28"/>
          <w:szCs w:val="28"/>
        </w:rPr>
        <w:t>,  признанной</w:t>
      </w:r>
      <w:proofErr w:type="gramEnd"/>
    </w:p>
    <w:p w:rsidR="0007702E" w:rsidRPr="00262FDE" w:rsidRDefault="0007702E" w:rsidP="00042BFD">
      <w:pPr>
        <w:autoSpaceDE w:val="0"/>
        <w:autoSpaceDN w:val="0"/>
        <w:adjustRightInd w:val="0"/>
        <w:ind w:firstLine="709"/>
        <w:jc w:val="center"/>
        <w:rPr>
          <w:sz w:val="28"/>
          <w:szCs w:val="28"/>
        </w:rPr>
      </w:pPr>
      <w:proofErr w:type="gramStart"/>
      <w:r w:rsidRPr="00262FDE">
        <w:rPr>
          <w:sz w:val="28"/>
          <w:szCs w:val="28"/>
        </w:rPr>
        <w:t>безнадежной</w:t>
      </w:r>
      <w:proofErr w:type="gramEnd"/>
      <w:r w:rsidRPr="00262FDE">
        <w:rPr>
          <w:sz w:val="28"/>
          <w:szCs w:val="28"/>
        </w:rPr>
        <w:t xml:space="preserve"> к взысканию</w:t>
      </w:r>
    </w:p>
    <w:p w:rsidR="0007702E" w:rsidRPr="00262FDE" w:rsidRDefault="0007702E" w:rsidP="00262FDE">
      <w:pPr>
        <w:autoSpaceDE w:val="0"/>
        <w:autoSpaceDN w:val="0"/>
        <w:adjustRightInd w:val="0"/>
        <w:ind w:firstLine="709"/>
        <w:jc w:val="both"/>
        <w:rPr>
          <w:sz w:val="28"/>
          <w:szCs w:val="28"/>
        </w:rPr>
      </w:pPr>
    </w:p>
    <w:p w:rsidR="0007702E" w:rsidRPr="00262FDE" w:rsidRDefault="0007702E" w:rsidP="00042BFD">
      <w:pPr>
        <w:autoSpaceDE w:val="0"/>
        <w:autoSpaceDN w:val="0"/>
        <w:adjustRightInd w:val="0"/>
        <w:ind w:firstLine="709"/>
        <w:jc w:val="center"/>
        <w:rPr>
          <w:sz w:val="28"/>
          <w:szCs w:val="28"/>
          <w:u w:val="single"/>
        </w:rPr>
      </w:pPr>
      <w:r w:rsidRPr="00262FDE">
        <w:rPr>
          <w:sz w:val="28"/>
          <w:szCs w:val="28"/>
          <w:u w:val="single"/>
        </w:rPr>
        <w:t xml:space="preserve">Комитет по управлению муниципальным имуществом </w:t>
      </w:r>
      <w:proofErr w:type="spellStart"/>
      <w:r w:rsidRPr="00262FDE">
        <w:rPr>
          <w:sz w:val="28"/>
          <w:szCs w:val="28"/>
          <w:u w:val="single"/>
        </w:rPr>
        <w:t>Сызранского</w:t>
      </w:r>
      <w:proofErr w:type="spellEnd"/>
      <w:r w:rsidRPr="00262FDE">
        <w:rPr>
          <w:sz w:val="28"/>
          <w:szCs w:val="28"/>
          <w:u w:val="single"/>
        </w:rPr>
        <w:t xml:space="preserve"> района</w:t>
      </w:r>
    </w:p>
    <w:p w:rsidR="0007702E" w:rsidRPr="00262FDE" w:rsidRDefault="0007702E" w:rsidP="00042BFD">
      <w:pPr>
        <w:autoSpaceDE w:val="0"/>
        <w:autoSpaceDN w:val="0"/>
        <w:adjustRightInd w:val="0"/>
        <w:ind w:firstLine="709"/>
        <w:jc w:val="center"/>
        <w:rPr>
          <w:sz w:val="28"/>
          <w:szCs w:val="28"/>
        </w:rPr>
      </w:pPr>
      <w:r w:rsidRPr="00262FDE">
        <w:rPr>
          <w:sz w:val="28"/>
          <w:szCs w:val="28"/>
        </w:rPr>
        <w:t>(наименование главного администратора)</w:t>
      </w:r>
    </w:p>
    <w:p w:rsidR="0007702E" w:rsidRPr="00262FDE" w:rsidRDefault="0007702E" w:rsidP="00042BFD">
      <w:pPr>
        <w:autoSpaceDE w:val="0"/>
        <w:autoSpaceDN w:val="0"/>
        <w:adjustRightInd w:val="0"/>
        <w:ind w:firstLine="709"/>
        <w:jc w:val="center"/>
        <w:rPr>
          <w:sz w:val="28"/>
          <w:szCs w:val="28"/>
        </w:rPr>
      </w:pPr>
      <w:r w:rsidRPr="00262FDE">
        <w:rPr>
          <w:sz w:val="28"/>
          <w:szCs w:val="28"/>
        </w:rPr>
        <w:t xml:space="preserve">по состоянию на </w:t>
      </w:r>
      <w:r w:rsidR="00A409D1">
        <w:rPr>
          <w:sz w:val="28"/>
          <w:szCs w:val="28"/>
        </w:rPr>
        <w:t>«</w:t>
      </w:r>
      <w:r w:rsidRPr="00262FDE">
        <w:rPr>
          <w:sz w:val="28"/>
          <w:szCs w:val="28"/>
        </w:rPr>
        <w:t>___</w:t>
      </w:r>
      <w:r w:rsidR="00A409D1">
        <w:rPr>
          <w:sz w:val="28"/>
          <w:szCs w:val="28"/>
        </w:rPr>
        <w:t>»</w:t>
      </w:r>
      <w:r w:rsidRPr="00262FDE">
        <w:rPr>
          <w:sz w:val="28"/>
          <w:szCs w:val="28"/>
        </w:rPr>
        <w:t xml:space="preserve"> __________ 20__ г.</w:t>
      </w:r>
    </w:p>
    <w:tbl>
      <w:tblPr>
        <w:tblW w:w="14940" w:type="dxa"/>
        <w:tblInd w:w="102" w:type="dxa"/>
        <w:tblLayout w:type="fixed"/>
        <w:tblCellMar>
          <w:top w:w="75" w:type="dxa"/>
          <w:left w:w="0" w:type="dxa"/>
          <w:bottom w:w="75" w:type="dxa"/>
          <w:right w:w="0" w:type="dxa"/>
        </w:tblCellMar>
        <w:tblLook w:val="04A0" w:firstRow="1" w:lastRow="0" w:firstColumn="1" w:lastColumn="0" w:noHBand="0" w:noVBand="1"/>
      </w:tblPr>
      <w:tblGrid>
        <w:gridCol w:w="623"/>
        <w:gridCol w:w="1717"/>
        <w:gridCol w:w="1440"/>
        <w:gridCol w:w="1800"/>
        <w:gridCol w:w="1980"/>
        <w:gridCol w:w="1800"/>
        <w:gridCol w:w="1821"/>
        <w:gridCol w:w="1020"/>
        <w:gridCol w:w="939"/>
        <w:gridCol w:w="900"/>
        <w:gridCol w:w="900"/>
      </w:tblGrid>
      <w:tr w:rsidR="0007702E" w:rsidRPr="00262FDE" w:rsidTr="0007702E">
        <w:tc>
          <w:tcPr>
            <w:tcW w:w="6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A409D1" w:rsidP="00262FDE">
            <w:pPr>
              <w:autoSpaceDE w:val="0"/>
              <w:autoSpaceDN w:val="0"/>
              <w:adjustRightInd w:val="0"/>
              <w:ind w:firstLine="709"/>
              <w:jc w:val="both"/>
              <w:rPr>
                <w:sz w:val="28"/>
                <w:szCs w:val="28"/>
                <w:lang w:eastAsia="en-US"/>
              </w:rPr>
            </w:pPr>
            <w:r>
              <w:rPr>
                <w:sz w:val="28"/>
                <w:szCs w:val="28"/>
                <w:lang w:eastAsia="en-US"/>
              </w:rPr>
              <w:t xml:space="preserve">№ </w:t>
            </w:r>
            <w:r w:rsidR="0007702E" w:rsidRPr="00262FDE">
              <w:rPr>
                <w:sz w:val="28"/>
                <w:szCs w:val="28"/>
                <w:lang w:eastAsia="en-US"/>
              </w:rPr>
              <w:t xml:space="preserve"> </w:t>
            </w:r>
            <w:proofErr w:type="gramStart"/>
            <w:r w:rsidR="0007702E" w:rsidRPr="00262FDE">
              <w:rPr>
                <w:sz w:val="28"/>
                <w:szCs w:val="28"/>
                <w:lang w:eastAsia="en-US"/>
              </w:rPr>
              <w:t>п</w:t>
            </w:r>
            <w:proofErr w:type="gramEnd"/>
            <w:r w:rsidR="0007702E" w:rsidRPr="00262FDE">
              <w:rPr>
                <w:sz w:val="28"/>
                <w:szCs w:val="28"/>
                <w:lang w:eastAsia="en-US"/>
              </w:rPr>
              <w:t>/п</w:t>
            </w:r>
          </w:p>
        </w:tc>
        <w:tc>
          <w:tcPr>
            <w:tcW w:w="17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 xml:space="preserve">Наименование организации (Ф.И.О. физического лица), номер и дата документа, устанавливающего обязанность внесения платежа по неналоговым доходам, </w:t>
            </w:r>
            <w:r w:rsidRPr="00262FDE">
              <w:rPr>
                <w:sz w:val="28"/>
                <w:szCs w:val="28"/>
                <w:lang w:eastAsia="en-US"/>
              </w:rPr>
              <w:lastRenderedPageBreak/>
              <w:t>подлежащим зачислению в местный бюджет</w:t>
            </w:r>
          </w:p>
        </w:tc>
        <w:tc>
          <w:tcPr>
            <w:tcW w:w="1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lastRenderedPageBreak/>
              <w:t>Код бюджетной классификации, на который относятся платежи по неналоговым доходам, подлежащим зачислени</w:t>
            </w:r>
            <w:r w:rsidRPr="00262FDE">
              <w:rPr>
                <w:sz w:val="28"/>
                <w:szCs w:val="28"/>
                <w:lang w:eastAsia="en-US"/>
              </w:rPr>
              <w:lastRenderedPageBreak/>
              <w:t>ю в местный бюджет</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lastRenderedPageBreak/>
              <w:t>Срок возникновения задолженности по неналоговым доходам, подлежащим зачислению в местный бюджет</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Основание для признания задолженности по неналоговым доходам, подлежащим зачислению в местный бюджет, безнадежной к взысканию</w:t>
            </w:r>
          </w:p>
        </w:tc>
        <w:tc>
          <w:tcPr>
            <w:tcW w:w="18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 xml:space="preserve">Перечень документов (наименование документа, номер и дата), на основании которых принято решение о признании задолженности по неналоговым </w:t>
            </w:r>
            <w:r w:rsidRPr="00262FDE">
              <w:rPr>
                <w:sz w:val="28"/>
                <w:szCs w:val="28"/>
                <w:lang w:eastAsia="en-US"/>
              </w:rPr>
              <w:lastRenderedPageBreak/>
              <w:t>доходам, подлежащим зачислению в местный бюджет, безнадежной к взысканию</w:t>
            </w:r>
          </w:p>
        </w:tc>
        <w:tc>
          <w:tcPr>
            <w:tcW w:w="18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lastRenderedPageBreak/>
              <w:t xml:space="preserve">Реквизиты распоряжения администрации </w:t>
            </w:r>
            <w:proofErr w:type="spellStart"/>
            <w:r w:rsidRPr="00262FDE">
              <w:rPr>
                <w:sz w:val="28"/>
                <w:szCs w:val="28"/>
                <w:lang w:eastAsia="en-US"/>
              </w:rPr>
              <w:t>Сызранского</w:t>
            </w:r>
            <w:proofErr w:type="spellEnd"/>
            <w:r w:rsidRPr="00262FDE">
              <w:rPr>
                <w:sz w:val="28"/>
                <w:szCs w:val="28"/>
                <w:lang w:eastAsia="en-US"/>
              </w:rPr>
              <w:t xml:space="preserve"> района о признании задолженности по неналоговым доходам, подлежащим зачислению в местный </w:t>
            </w:r>
            <w:r w:rsidRPr="00262FDE">
              <w:rPr>
                <w:sz w:val="28"/>
                <w:szCs w:val="28"/>
                <w:lang w:eastAsia="en-US"/>
              </w:rPr>
              <w:lastRenderedPageBreak/>
              <w:t>бюджет, безнадежной к взысканию и ее списании</w:t>
            </w:r>
          </w:p>
        </w:tc>
        <w:tc>
          <w:tcPr>
            <w:tcW w:w="37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lastRenderedPageBreak/>
              <w:t>Суммы списанной задолженности по неналоговым доходам, подлежащим зачислению в местный бюджет, признанной безнадежной к взысканию, рублей</w:t>
            </w:r>
          </w:p>
        </w:tc>
      </w:tr>
      <w:tr w:rsidR="0007702E" w:rsidRPr="00262FDE" w:rsidTr="0007702E">
        <w:tc>
          <w:tcPr>
            <w:tcW w:w="623"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262FDE">
            <w:pPr>
              <w:ind w:firstLine="709"/>
              <w:jc w:val="both"/>
              <w:rPr>
                <w:sz w:val="28"/>
                <w:szCs w:val="28"/>
                <w:lang w:eastAsia="en-US"/>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всего</w:t>
            </w:r>
          </w:p>
        </w:tc>
        <w:tc>
          <w:tcPr>
            <w:tcW w:w="27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в том числе:</w:t>
            </w:r>
          </w:p>
        </w:tc>
      </w:tr>
      <w:tr w:rsidR="0007702E" w:rsidRPr="00262FDE" w:rsidTr="00042BFD">
        <w:tc>
          <w:tcPr>
            <w:tcW w:w="623"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262FDE">
            <w:pPr>
              <w:ind w:firstLine="709"/>
              <w:jc w:val="both"/>
              <w:rPr>
                <w:sz w:val="28"/>
                <w:szCs w:val="28"/>
                <w:lang w:eastAsia="en-US"/>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821"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7702E" w:rsidRPr="00262FDE" w:rsidRDefault="0007702E" w:rsidP="00042BFD">
            <w:pPr>
              <w:jc w:val="both"/>
              <w:rPr>
                <w:sz w:val="28"/>
                <w:szCs w:val="28"/>
                <w:lang w:eastAsia="en-US"/>
              </w:rPr>
            </w:pPr>
          </w:p>
        </w:tc>
        <w:tc>
          <w:tcPr>
            <w:tcW w:w="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основной долг</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пени</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штрафы</w:t>
            </w:r>
          </w:p>
        </w:tc>
      </w:tr>
      <w:tr w:rsidR="0007702E" w:rsidRPr="00262FDE" w:rsidTr="0007702E">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262FDE">
            <w:pPr>
              <w:autoSpaceDE w:val="0"/>
              <w:autoSpaceDN w:val="0"/>
              <w:adjustRightInd w:val="0"/>
              <w:ind w:firstLine="709"/>
              <w:jc w:val="both"/>
              <w:rPr>
                <w:sz w:val="28"/>
                <w:szCs w:val="28"/>
                <w:lang w:eastAsia="en-US"/>
              </w:rPr>
            </w:pPr>
            <w:r w:rsidRPr="00262FDE">
              <w:rPr>
                <w:sz w:val="28"/>
                <w:szCs w:val="28"/>
                <w:lang w:eastAsia="en-US"/>
              </w:rPr>
              <w:lastRenderedPageBreak/>
              <w:t>1</w:t>
            </w:r>
          </w:p>
        </w:tc>
        <w:tc>
          <w:tcPr>
            <w:tcW w:w="1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2</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6</w:t>
            </w:r>
          </w:p>
        </w:tc>
        <w:tc>
          <w:tcPr>
            <w:tcW w:w="1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7</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8</w:t>
            </w:r>
          </w:p>
        </w:tc>
        <w:tc>
          <w:tcPr>
            <w:tcW w:w="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9</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10</w:t>
            </w: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7702E" w:rsidRPr="00262FDE" w:rsidRDefault="0007702E" w:rsidP="00042BFD">
            <w:pPr>
              <w:autoSpaceDE w:val="0"/>
              <w:autoSpaceDN w:val="0"/>
              <w:adjustRightInd w:val="0"/>
              <w:jc w:val="both"/>
              <w:rPr>
                <w:sz w:val="28"/>
                <w:szCs w:val="28"/>
                <w:lang w:eastAsia="en-US"/>
              </w:rPr>
            </w:pPr>
            <w:r w:rsidRPr="00262FDE">
              <w:rPr>
                <w:sz w:val="28"/>
                <w:szCs w:val="28"/>
                <w:lang w:eastAsia="en-US"/>
              </w:rPr>
              <w:t>11</w:t>
            </w:r>
          </w:p>
        </w:tc>
      </w:tr>
      <w:tr w:rsidR="0007702E" w:rsidRPr="00262FDE" w:rsidTr="0007702E">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262FDE">
            <w:pPr>
              <w:autoSpaceDE w:val="0"/>
              <w:autoSpaceDN w:val="0"/>
              <w:adjustRightInd w:val="0"/>
              <w:ind w:firstLine="709"/>
              <w:jc w:val="both"/>
              <w:rPr>
                <w:sz w:val="28"/>
                <w:szCs w:val="28"/>
                <w:lang w:eastAsia="en-US"/>
              </w:rPr>
            </w:pPr>
          </w:p>
        </w:tc>
        <w:tc>
          <w:tcPr>
            <w:tcW w:w="1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18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702E" w:rsidRPr="00262FDE" w:rsidRDefault="0007702E" w:rsidP="00042BFD">
            <w:pPr>
              <w:autoSpaceDE w:val="0"/>
              <w:autoSpaceDN w:val="0"/>
              <w:adjustRightInd w:val="0"/>
              <w:jc w:val="both"/>
              <w:rPr>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7702E" w:rsidRPr="00262FDE" w:rsidRDefault="0007702E" w:rsidP="00042BFD">
            <w:pPr>
              <w:autoSpaceDE w:val="0"/>
              <w:autoSpaceDN w:val="0"/>
              <w:adjustRightInd w:val="0"/>
              <w:jc w:val="both"/>
              <w:rPr>
                <w:sz w:val="28"/>
                <w:szCs w:val="28"/>
                <w:lang w:eastAsia="en-US"/>
              </w:rPr>
            </w:pPr>
          </w:p>
        </w:tc>
      </w:tr>
    </w:tbl>
    <w:p w:rsidR="0007702E" w:rsidRPr="00262FDE" w:rsidRDefault="0007702E" w:rsidP="00262FDE">
      <w:pPr>
        <w:autoSpaceDE w:val="0"/>
        <w:autoSpaceDN w:val="0"/>
        <w:adjustRightInd w:val="0"/>
        <w:ind w:firstLine="709"/>
        <w:jc w:val="both"/>
        <w:rPr>
          <w:sz w:val="28"/>
          <w:szCs w:val="28"/>
        </w:rPr>
      </w:pPr>
    </w:p>
    <w:p w:rsidR="0007702E" w:rsidRPr="00262FDE" w:rsidRDefault="0007702E" w:rsidP="00262FDE">
      <w:pPr>
        <w:pStyle w:val="ConsPlusNonformat"/>
        <w:ind w:firstLine="709"/>
        <w:jc w:val="both"/>
        <w:rPr>
          <w:rFonts w:ascii="Times New Roman" w:hAnsi="Times New Roman" w:cs="Times New Roman"/>
          <w:sz w:val="28"/>
          <w:szCs w:val="28"/>
        </w:rPr>
      </w:pPr>
      <w:r w:rsidRPr="00262FDE">
        <w:rPr>
          <w:rFonts w:ascii="Times New Roman" w:hAnsi="Times New Roman" w:cs="Times New Roman"/>
          <w:sz w:val="28"/>
          <w:szCs w:val="28"/>
        </w:rPr>
        <w:t>Руководитель комитета по управлению</w:t>
      </w:r>
    </w:p>
    <w:p w:rsidR="0007702E" w:rsidRPr="00262FDE" w:rsidRDefault="0007702E" w:rsidP="00262FDE">
      <w:pPr>
        <w:pStyle w:val="ConsPlusNonformat"/>
        <w:ind w:firstLine="709"/>
        <w:jc w:val="both"/>
        <w:rPr>
          <w:rFonts w:ascii="Times New Roman" w:hAnsi="Times New Roman" w:cs="Times New Roman"/>
          <w:sz w:val="28"/>
          <w:szCs w:val="28"/>
        </w:rPr>
      </w:pPr>
      <w:r w:rsidRPr="00262FDE">
        <w:rPr>
          <w:rFonts w:ascii="Times New Roman" w:hAnsi="Times New Roman" w:cs="Times New Roman"/>
          <w:sz w:val="28"/>
          <w:szCs w:val="28"/>
        </w:rPr>
        <w:t xml:space="preserve">муниципальным имуществом </w:t>
      </w:r>
      <w:proofErr w:type="spellStart"/>
      <w:r w:rsidRPr="00262FDE">
        <w:rPr>
          <w:rFonts w:ascii="Times New Roman" w:hAnsi="Times New Roman" w:cs="Times New Roman"/>
          <w:sz w:val="28"/>
          <w:szCs w:val="28"/>
        </w:rPr>
        <w:t>Сызранского</w:t>
      </w:r>
      <w:proofErr w:type="spellEnd"/>
    </w:p>
    <w:p w:rsidR="0007702E" w:rsidRPr="00262FDE" w:rsidRDefault="0007702E" w:rsidP="00262FDE">
      <w:pPr>
        <w:pStyle w:val="ConsPlusNonformat"/>
        <w:ind w:firstLine="709"/>
        <w:jc w:val="both"/>
        <w:rPr>
          <w:rFonts w:ascii="Times New Roman" w:hAnsi="Times New Roman" w:cs="Times New Roman"/>
          <w:sz w:val="28"/>
          <w:szCs w:val="28"/>
        </w:rPr>
      </w:pPr>
      <w:r w:rsidRPr="00262FDE">
        <w:rPr>
          <w:rFonts w:ascii="Times New Roman" w:hAnsi="Times New Roman" w:cs="Times New Roman"/>
          <w:sz w:val="28"/>
          <w:szCs w:val="28"/>
        </w:rPr>
        <w:t>района                                                                                                 _____________     _____________________</w:t>
      </w:r>
    </w:p>
    <w:p w:rsidR="0007702E" w:rsidRPr="00262FDE" w:rsidRDefault="0007702E" w:rsidP="00262FDE">
      <w:pPr>
        <w:pStyle w:val="ConsPlusNonformat"/>
        <w:ind w:firstLine="709"/>
        <w:jc w:val="both"/>
        <w:rPr>
          <w:rFonts w:ascii="Times New Roman" w:hAnsi="Times New Roman" w:cs="Times New Roman"/>
          <w:sz w:val="28"/>
          <w:szCs w:val="28"/>
        </w:rPr>
      </w:pPr>
      <w:r w:rsidRPr="00262FDE">
        <w:rPr>
          <w:rFonts w:ascii="Times New Roman" w:hAnsi="Times New Roman" w:cs="Times New Roman"/>
          <w:sz w:val="28"/>
          <w:szCs w:val="28"/>
        </w:rPr>
        <w:t xml:space="preserve">                                                                                                                   (подпись)                    (Ф.И.О.)</w:t>
      </w:r>
    </w:p>
    <w:p w:rsidR="0007702E" w:rsidRPr="00262FDE" w:rsidRDefault="0007702E" w:rsidP="00262FDE">
      <w:pPr>
        <w:pStyle w:val="ConsPlusNonformat"/>
        <w:ind w:firstLine="709"/>
        <w:jc w:val="both"/>
        <w:rPr>
          <w:rFonts w:ascii="Times New Roman" w:hAnsi="Times New Roman" w:cs="Times New Roman"/>
          <w:sz w:val="28"/>
          <w:szCs w:val="28"/>
        </w:rPr>
      </w:pPr>
    </w:p>
    <w:p w:rsidR="0007702E" w:rsidRPr="00262FDE" w:rsidRDefault="0007702E" w:rsidP="00262FDE">
      <w:pPr>
        <w:pStyle w:val="ConsPlusNonformat"/>
        <w:ind w:firstLine="709"/>
        <w:jc w:val="both"/>
        <w:rPr>
          <w:rFonts w:ascii="Times New Roman" w:hAnsi="Times New Roman" w:cs="Times New Roman"/>
          <w:b/>
          <w:sz w:val="28"/>
          <w:szCs w:val="28"/>
        </w:rPr>
      </w:pPr>
      <w:r w:rsidRPr="00262FDE">
        <w:rPr>
          <w:rFonts w:ascii="Times New Roman" w:hAnsi="Times New Roman" w:cs="Times New Roman"/>
          <w:sz w:val="28"/>
          <w:szCs w:val="28"/>
        </w:rPr>
        <w:t>М.П.</w:t>
      </w:r>
    </w:p>
    <w:p w:rsidR="00C97ADC" w:rsidRPr="00262FDE" w:rsidRDefault="00C97ADC" w:rsidP="00262FDE">
      <w:pPr>
        <w:suppressAutoHyphens w:val="0"/>
        <w:autoSpaceDE w:val="0"/>
        <w:autoSpaceDN w:val="0"/>
        <w:adjustRightInd w:val="0"/>
        <w:ind w:firstLine="709"/>
        <w:jc w:val="both"/>
        <w:rPr>
          <w:bCs/>
          <w:color w:val="auto"/>
          <w:sz w:val="28"/>
          <w:szCs w:val="28"/>
          <w:lang w:eastAsia="en-US"/>
        </w:rPr>
      </w:pPr>
    </w:p>
    <w:p w:rsidR="00C97ADC" w:rsidRPr="00262FDE" w:rsidRDefault="00C97ADC" w:rsidP="00262FDE">
      <w:pPr>
        <w:suppressAutoHyphens w:val="0"/>
        <w:autoSpaceDE w:val="0"/>
        <w:autoSpaceDN w:val="0"/>
        <w:adjustRightInd w:val="0"/>
        <w:ind w:firstLine="709"/>
        <w:jc w:val="both"/>
        <w:rPr>
          <w:bCs/>
          <w:color w:val="auto"/>
          <w:sz w:val="28"/>
          <w:szCs w:val="28"/>
          <w:lang w:eastAsia="en-US"/>
        </w:rPr>
      </w:pPr>
    </w:p>
    <w:p w:rsidR="00CE5D0E" w:rsidRPr="00262FDE" w:rsidRDefault="00CE5D0E" w:rsidP="00262FDE">
      <w:pPr>
        <w:suppressAutoHyphens w:val="0"/>
        <w:autoSpaceDE w:val="0"/>
        <w:autoSpaceDN w:val="0"/>
        <w:adjustRightInd w:val="0"/>
        <w:ind w:firstLine="709"/>
        <w:jc w:val="both"/>
        <w:rPr>
          <w:bCs/>
          <w:color w:val="auto"/>
          <w:sz w:val="28"/>
          <w:szCs w:val="28"/>
          <w:lang w:eastAsia="en-US"/>
        </w:rPr>
      </w:pPr>
    </w:p>
    <w:p w:rsidR="00CE5D0E" w:rsidRPr="00262FDE" w:rsidRDefault="00CE5D0E" w:rsidP="00262FDE">
      <w:pPr>
        <w:suppressAutoHyphens w:val="0"/>
        <w:autoSpaceDE w:val="0"/>
        <w:autoSpaceDN w:val="0"/>
        <w:adjustRightInd w:val="0"/>
        <w:ind w:firstLine="709"/>
        <w:jc w:val="both"/>
        <w:rPr>
          <w:bCs/>
          <w:color w:val="auto"/>
          <w:sz w:val="28"/>
          <w:szCs w:val="28"/>
          <w:lang w:eastAsia="en-US"/>
        </w:rPr>
      </w:pPr>
    </w:p>
    <w:p w:rsidR="00117B59" w:rsidRPr="00262FDE" w:rsidRDefault="00117B59" w:rsidP="00262FDE">
      <w:pPr>
        <w:suppressAutoHyphens w:val="0"/>
        <w:autoSpaceDE w:val="0"/>
        <w:autoSpaceDN w:val="0"/>
        <w:adjustRightInd w:val="0"/>
        <w:ind w:firstLine="709"/>
        <w:jc w:val="both"/>
        <w:rPr>
          <w:bCs/>
          <w:color w:val="auto"/>
          <w:sz w:val="28"/>
          <w:szCs w:val="28"/>
          <w:lang w:eastAsia="en-US"/>
        </w:rPr>
      </w:pPr>
    </w:p>
    <w:p w:rsidR="00117B59" w:rsidRPr="00262FDE" w:rsidRDefault="00117B59" w:rsidP="00262FDE">
      <w:pPr>
        <w:suppressAutoHyphens w:val="0"/>
        <w:autoSpaceDE w:val="0"/>
        <w:autoSpaceDN w:val="0"/>
        <w:adjustRightInd w:val="0"/>
        <w:ind w:firstLine="709"/>
        <w:jc w:val="both"/>
        <w:rPr>
          <w:bCs/>
          <w:color w:val="auto"/>
          <w:sz w:val="28"/>
          <w:szCs w:val="28"/>
          <w:lang w:eastAsia="en-US"/>
        </w:rPr>
      </w:pPr>
    </w:p>
    <w:p w:rsidR="00117B59" w:rsidRPr="00262FDE" w:rsidRDefault="00117B59" w:rsidP="00262FDE">
      <w:pPr>
        <w:suppressAutoHyphens w:val="0"/>
        <w:autoSpaceDE w:val="0"/>
        <w:autoSpaceDN w:val="0"/>
        <w:adjustRightInd w:val="0"/>
        <w:ind w:firstLine="709"/>
        <w:jc w:val="both"/>
        <w:rPr>
          <w:bCs/>
          <w:color w:val="auto"/>
          <w:sz w:val="28"/>
          <w:szCs w:val="28"/>
          <w:lang w:eastAsia="en-US"/>
        </w:rPr>
      </w:pP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r w:rsidRPr="00262FDE">
        <w:rPr>
          <w:bCs/>
          <w:color w:val="auto"/>
          <w:sz w:val="28"/>
          <w:szCs w:val="28"/>
          <w:lang w:eastAsia="en-US"/>
        </w:rPr>
        <w:t xml:space="preserve">                                                </w:t>
      </w:r>
    </w:p>
    <w:p w:rsidR="00117B59" w:rsidRPr="00262FDE" w:rsidRDefault="00117B59" w:rsidP="00262FDE">
      <w:pPr>
        <w:suppressAutoHyphens w:val="0"/>
        <w:autoSpaceDE w:val="0"/>
        <w:autoSpaceDN w:val="0"/>
        <w:adjustRightInd w:val="0"/>
        <w:ind w:firstLine="709"/>
        <w:jc w:val="both"/>
        <w:rPr>
          <w:b/>
          <w:bCs/>
          <w:sz w:val="28"/>
          <w:szCs w:val="28"/>
        </w:rPr>
        <w:sectPr w:rsidR="00117B59" w:rsidRPr="00262FDE" w:rsidSect="00042BFD">
          <w:pgSz w:w="16838" w:h="11906" w:orient="landscape"/>
          <w:pgMar w:top="426" w:right="1134" w:bottom="142" w:left="709" w:header="720" w:footer="720" w:gutter="0"/>
          <w:pgNumType w:start="72"/>
          <w:cols w:space="720"/>
          <w:titlePg/>
          <w:docGrid w:linePitch="360"/>
        </w:sectPr>
      </w:pPr>
    </w:p>
    <w:p w:rsidR="00117B59" w:rsidRPr="00262FDE" w:rsidRDefault="00117B59" w:rsidP="00042BFD">
      <w:pPr>
        <w:suppressAutoHyphens w:val="0"/>
        <w:autoSpaceDE w:val="0"/>
        <w:autoSpaceDN w:val="0"/>
        <w:adjustRightInd w:val="0"/>
        <w:ind w:firstLine="709"/>
        <w:jc w:val="right"/>
        <w:rPr>
          <w:bCs/>
          <w:sz w:val="28"/>
          <w:szCs w:val="28"/>
        </w:rPr>
      </w:pPr>
      <w:r w:rsidRPr="00262FDE">
        <w:rPr>
          <w:bCs/>
          <w:sz w:val="28"/>
          <w:szCs w:val="28"/>
        </w:rPr>
        <w:lastRenderedPageBreak/>
        <w:t xml:space="preserve">Приложение 6.14.3. </w:t>
      </w:r>
    </w:p>
    <w:p w:rsidR="00117B59" w:rsidRPr="00262FDE" w:rsidRDefault="00117B59" w:rsidP="00042BFD">
      <w:pPr>
        <w:suppressAutoHyphens w:val="0"/>
        <w:autoSpaceDE w:val="0"/>
        <w:autoSpaceDN w:val="0"/>
        <w:adjustRightInd w:val="0"/>
        <w:ind w:firstLine="709"/>
        <w:jc w:val="right"/>
        <w:rPr>
          <w:b/>
          <w:bCs/>
          <w:sz w:val="28"/>
          <w:szCs w:val="28"/>
        </w:rPr>
      </w:pPr>
    </w:p>
    <w:p w:rsidR="00117B59" w:rsidRPr="00262FDE" w:rsidRDefault="00117B59" w:rsidP="00262FDE">
      <w:pPr>
        <w:suppressAutoHyphens w:val="0"/>
        <w:autoSpaceDE w:val="0"/>
        <w:autoSpaceDN w:val="0"/>
        <w:adjustRightInd w:val="0"/>
        <w:ind w:firstLine="709"/>
        <w:jc w:val="both"/>
        <w:rPr>
          <w:bCs/>
          <w:sz w:val="28"/>
          <w:szCs w:val="28"/>
        </w:rPr>
      </w:pPr>
      <w:r w:rsidRPr="00262FDE">
        <w:rPr>
          <w:bCs/>
          <w:sz w:val="28"/>
          <w:szCs w:val="28"/>
        </w:rPr>
        <w:t xml:space="preserve">Состав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 подлежащим зачислению в консолидированный бюджет муниципального района </w:t>
      </w:r>
      <w:proofErr w:type="spellStart"/>
      <w:r w:rsidRPr="00262FDE">
        <w:rPr>
          <w:bCs/>
          <w:sz w:val="28"/>
          <w:szCs w:val="28"/>
        </w:rPr>
        <w:t>Сызранский</w:t>
      </w:r>
      <w:proofErr w:type="spellEnd"/>
      <w:r w:rsidRPr="00262FDE">
        <w:rPr>
          <w:bCs/>
          <w:sz w:val="28"/>
          <w:szCs w:val="28"/>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87"/>
        <w:gridCol w:w="3625"/>
        <w:gridCol w:w="3685"/>
      </w:tblGrid>
      <w:tr w:rsidR="00117B59" w:rsidRPr="00262FDE" w:rsidTr="00B848D3">
        <w:trPr>
          <w:trHeight w:val="371"/>
        </w:trPr>
        <w:tc>
          <w:tcPr>
            <w:tcW w:w="851" w:type="dxa"/>
          </w:tcPr>
          <w:p w:rsidR="00117B59" w:rsidRPr="00262FDE" w:rsidRDefault="00117B59" w:rsidP="00042BFD">
            <w:pPr>
              <w:snapToGrid w:val="0"/>
              <w:jc w:val="both"/>
              <w:rPr>
                <w:sz w:val="28"/>
                <w:szCs w:val="28"/>
              </w:rPr>
            </w:pPr>
            <w:r w:rsidRPr="00262FDE">
              <w:rPr>
                <w:sz w:val="28"/>
                <w:szCs w:val="28"/>
              </w:rPr>
              <w:t xml:space="preserve">№ </w:t>
            </w:r>
            <w:proofErr w:type="gramStart"/>
            <w:r w:rsidRPr="00262FDE">
              <w:rPr>
                <w:sz w:val="28"/>
                <w:szCs w:val="28"/>
              </w:rPr>
              <w:t>п</w:t>
            </w:r>
            <w:proofErr w:type="gramEnd"/>
            <w:r w:rsidRPr="00262FDE">
              <w:rPr>
                <w:sz w:val="28"/>
                <w:szCs w:val="28"/>
              </w:rPr>
              <w:t>/п</w:t>
            </w:r>
          </w:p>
        </w:tc>
        <w:tc>
          <w:tcPr>
            <w:tcW w:w="2187" w:type="dxa"/>
          </w:tcPr>
          <w:p w:rsidR="00117B59" w:rsidRPr="00262FDE" w:rsidRDefault="00117B59" w:rsidP="00042BFD">
            <w:pPr>
              <w:snapToGrid w:val="0"/>
              <w:jc w:val="both"/>
              <w:rPr>
                <w:sz w:val="28"/>
                <w:szCs w:val="28"/>
              </w:rPr>
            </w:pPr>
            <w:r w:rsidRPr="00262FDE">
              <w:rPr>
                <w:sz w:val="28"/>
                <w:szCs w:val="28"/>
              </w:rPr>
              <w:t>Фамилия</w:t>
            </w:r>
          </w:p>
          <w:p w:rsidR="00117B59" w:rsidRPr="00262FDE" w:rsidRDefault="00117B59" w:rsidP="00042BFD">
            <w:pPr>
              <w:snapToGrid w:val="0"/>
              <w:jc w:val="both"/>
              <w:rPr>
                <w:sz w:val="28"/>
                <w:szCs w:val="28"/>
              </w:rPr>
            </w:pPr>
            <w:r w:rsidRPr="00262FDE">
              <w:rPr>
                <w:sz w:val="28"/>
                <w:szCs w:val="28"/>
              </w:rPr>
              <w:t xml:space="preserve"> Имя Отчество</w:t>
            </w:r>
          </w:p>
        </w:tc>
        <w:tc>
          <w:tcPr>
            <w:tcW w:w="3625" w:type="dxa"/>
          </w:tcPr>
          <w:p w:rsidR="00117B59" w:rsidRPr="00262FDE" w:rsidRDefault="00117B59" w:rsidP="00042BFD">
            <w:pPr>
              <w:snapToGrid w:val="0"/>
              <w:ind w:hanging="27"/>
              <w:jc w:val="both"/>
              <w:rPr>
                <w:sz w:val="28"/>
                <w:szCs w:val="28"/>
              </w:rPr>
            </w:pPr>
            <w:r w:rsidRPr="00262FDE">
              <w:rPr>
                <w:sz w:val="28"/>
                <w:szCs w:val="28"/>
              </w:rPr>
              <w:t>Занимаемая должность</w:t>
            </w:r>
          </w:p>
        </w:tc>
        <w:tc>
          <w:tcPr>
            <w:tcW w:w="3685" w:type="dxa"/>
          </w:tcPr>
          <w:p w:rsidR="00117B59" w:rsidRPr="00262FDE" w:rsidRDefault="00117B59" w:rsidP="00042BFD">
            <w:pPr>
              <w:snapToGrid w:val="0"/>
              <w:ind w:firstLine="33"/>
              <w:jc w:val="both"/>
              <w:rPr>
                <w:sz w:val="28"/>
                <w:szCs w:val="28"/>
              </w:rPr>
            </w:pPr>
            <w:r w:rsidRPr="00262FDE">
              <w:rPr>
                <w:sz w:val="28"/>
                <w:szCs w:val="28"/>
              </w:rPr>
              <w:t>№ приказа о создании</w:t>
            </w:r>
          </w:p>
          <w:p w:rsidR="00117B59" w:rsidRPr="00262FDE" w:rsidRDefault="00117B59" w:rsidP="00042BFD">
            <w:pPr>
              <w:snapToGrid w:val="0"/>
              <w:ind w:firstLine="33"/>
              <w:jc w:val="both"/>
              <w:rPr>
                <w:sz w:val="28"/>
                <w:szCs w:val="28"/>
              </w:rPr>
            </w:pPr>
            <w:r w:rsidRPr="00262FDE">
              <w:rPr>
                <w:sz w:val="28"/>
                <w:szCs w:val="28"/>
              </w:rPr>
              <w:t xml:space="preserve"> комиссии</w:t>
            </w:r>
          </w:p>
        </w:tc>
      </w:tr>
      <w:tr w:rsidR="00B848D3" w:rsidRPr="00262FDE" w:rsidTr="00042BFD">
        <w:trPr>
          <w:trHeight w:val="1789"/>
        </w:trPr>
        <w:tc>
          <w:tcPr>
            <w:tcW w:w="851" w:type="dxa"/>
          </w:tcPr>
          <w:p w:rsidR="00B848D3" w:rsidRPr="00262FDE" w:rsidRDefault="00B848D3" w:rsidP="00042BFD">
            <w:pPr>
              <w:snapToGrid w:val="0"/>
              <w:jc w:val="both"/>
              <w:rPr>
                <w:sz w:val="28"/>
                <w:szCs w:val="28"/>
              </w:rPr>
            </w:pPr>
            <w:r w:rsidRPr="00262FDE">
              <w:rPr>
                <w:sz w:val="28"/>
                <w:szCs w:val="28"/>
              </w:rPr>
              <w:t>1</w:t>
            </w:r>
          </w:p>
        </w:tc>
        <w:tc>
          <w:tcPr>
            <w:tcW w:w="2187" w:type="dxa"/>
          </w:tcPr>
          <w:p w:rsidR="00B848D3" w:rsidRPr="00262FDE" w:rsidRDefault="00B848D3" w:rsidP="00042BFD">
            <w:pPr>
              <w:snapToGrid w:val="0"/>
              <w:jc w:val="both"/>
              <w:rPr>
                <w:sz w:val="28"/>
                <w:szCs w:val="28"/>
              </w:rPr>
            </w:pPr>
            <w:r w:rsidRPr="00262FDE">
              <w:rPr>
                <w:bCs/>
                <w:sz w:val="28"/>
                <w:szCs w:val="28"/>
              </w:rPr>
              <w:t>Ганина Т. А. председатель комиссии.</w:t>
            </w:r>
          </w:p>
        </w:tc>
        <w:tc>
          <w:tcPr>
            <w:tcW w:w="3625" w:type="dxa"/>
          </w:tcPr>
          <w:p w:rsidR="00B848D3" w:rsidRPr="00262FDE" w:rsidRDefault="00B848D3" w:rsidP="00042BFD">
            <w:pPr>
              <w:snapToGrid w:val="0"/>
              <w:ind w:hanging="27"/>
              <w:jc w:val="both"/>
              <w:rPr>
                <w:sz w:val="28"/>
                <w:szCs w:val="28"/>
              </w:rPr>
            </w:pPr>
            <w:r w:rsidRPr="00262FDE">
              <w:rPr>
                <w:bCs/>
                <w:sz w:val="28"/>
                <w:szCs w:val="28"/>
              </w:rPr>
              <w:t xml:space="preserve">руководитель комитета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val="restart"/>
          </w:tcPr>
          <w:p w:rsidR="00B848D3" w:rsidRPr="00262FDE" w:rsidRDefault="00B848D3" w:rsidP="00042BFD">
            <w:pPr>
              <w:snapToGrid w:val="0"/>
              <w:ind w:firstLine="33"/>
              <w:jc w:val="both"/>
              <w:rPr>
                <w:sz w:val="28"/>
                <w:szCs w:val="28"/>
              </w:rPr>
            </w:pPr>
            <w:r w:rsidRPr="00262FDE">
              <w:rPr>
                <w:sz w:val="28"/>
                <w:szCs w:val="28"/>
              </w:rPr>
              <w:t xml:space="preserve">Распоряжение комитета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от 07.07.2016 №3-р </w:t>
            </w:r>
            <w:r w:rsidR="00A409D1">
              <w:rPr>
                <w:sz w:val="28"/>
                <w:szCs w:val="28"/>
              </w:rPr>
              <w:t>«</w:t>
            </w:r>
            <w:r w:rsidRPr="00262FDE">
              <w:rPr>
                <w:sz w:val="28"/>
                <w:szCs w:val="28"/>
              </w:rPr>
              <w:t xml:space="preserve">О создании комиссии по списанию безнадежной задолженности по неналоговым доходам, администрируемых комитетом по управлению муниципальным имуществом </w:t>
            </w:r>
            <w:proofErr w:type="spellStart"/>
            <w:r w:rsidRPr="00262FDE">
              <w:rPr>
                <w:sz w:val="28"/>
                <w:szCs w:val="28"/>
              </w:rPr>
              <w:t>Сызранского</w:t>
            </w:r>
            <w:proofErr w:type="spellEnd"/>
            <w:r w:rsidRPr="00262FDE">
              <w:rPr>
                <w:sz w:val="28"/>
                <w:szCs w:val="28"/>
              </w:rPr>
              <w:t xml:space="preserve"> района подлежащим зачислению в консолидированный бюджет муниципального района </w:t>
            </w:r>
            <w:proofErr w:type="spellStart"/>
            <w:r w:rsidRPr="00262FDE">
              <w:rPr>
                <w:sz w:val="28"/>
                <w:szCs w:val="28"/>
              </w:rPr>
              <w:t>Сызранский</w:t>
            </w:r>
            <w:proofErr w:type="spellEnd"/>
            <w:r w:rsidR="00A409D1">
              <w:rPr>
                <w:sz w:val="28"/>
                <w:szCs w:val="28"/>
              </w:rPr>
              <w:t>»</w:t>
            </w: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2</w:t>
            </w:r>
          </w:p>
        </w:tc>
        <w:tc>
          <w:tcPr>
            <w:tcW w:w="2187" w:type="dxa"/>
          </w:tcPr>
          <w:p w:rsidR="00B848D3" w:rsidRPr="00262FDE" w:rsidRDefault="00B848D3" w:rsidP="00042BFD">
            <w:pPr>
              <w:snapToGrid w:val="0"/>
              <w:jc w:val="both"/>
              <w:rPr>
                <w:sz w:val="28"/>
                <w:szCs w:val="28"/>
              </w:rPr>
            </w:pPr>
            <w:r w:rsidRPr="00262FDE">
              <w:rPr>
                <w:bCs/>
                <w:sz w:val="28"/>
                <w:szCs w:val="28"/>
              </w:rPr>
              <w:t>Тюрина Т. В. заместитель председателя комиссии.</w:t>
            </w:r>
          </w:p>
        </w:tc>
        <w:tc>
          <w:tcPr>
            <w:tcW w:w="3625" w:type="dxa"/>
          </w:tcPr>
          <w:p w:rsidR="00B848D3" w:rsidRPr="00262FDE" w:rsidRDefault="00B848D3" w:rsidP="00042BFD">
            <w:pPr>
              <w:snapToGrid w:val="0"/>
              <w:ind w:hanging="27"/>
              <w:jc w:val="both"/>
              <w:rPr>
                <w:sz w:val="28"/>
                <w:szCs w:val="28"/>
              </w:rPr>
            </w:pPr>
            <w:r w:rsidRPr="00262FDE">
              <w:rPr>
                <w:bCs/>
                <w:sz w:val="28"/>
                <w:szCs w:val="28"/>
              </w:rPr>
              <w:t xml:space="preserve">начальник отдела доходов и налоговой политики финансового управления администрации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042BFD">
        <w:trPr>
          <w:trHeight w:val="789"/>
        </w:trPr>
        <w:tc>
          <w:tcPr>
            <w:tcW w:w="851" w:type="dxa"/>
          </w:tcPr>
          <w:p w:rsidR="00B848D3" w:rsidRPr="00262FDE" w:rsidRDefault="00B848D3" w:rsidP="00042BFD">
            <w:pPr>
              <w:snapToGrid w:val="0"/>
              <w:jc w:val="both"/>
              <w:rPr>
                <w:sz w:val="28"/>
                <w:szCs w:val="28"/>
              </w:rPr>
            </w:pPr>
          </w:p>
        </w:tc>
        <w:tc>
          <w:tcPr>
            <w:tcW w:w="2187" w:type="dxa"/>
          </w:tcPr>
          <w:p w:rsidR="00B848D3" w:rsidRPr="00262FDE" w:rsidRDefault="00B848D3" w:rsidP="00042BFD">
            <w:pPr>
              <w:snapToGrid w:val="0"/>
              <w:jc w:val="both"/>
              <w:rPr>
                <w:bCs/>
                <w:sz w:val="28"/>
                <w:szCs w:val="28"/>
              </w:rPr>
            </w:pPr>
            <w:r w:rsidRPr="00262FDE">
              <w:rPr>
                <w:bCs/>
                <w:sz w:val="28"/>
                <w:szCs w:val="28"/>
              </w:rPr>
              <w:t>Члены комиссии:</w:t>
            </w:r>
          </w:p>
        </w:tc>
        <w:tc>
          <w:tcPr>
            <w:tcW w:w="3625" w:type="dxa"/>
          </w:tcPr>
          <w:p w:rsidR="00B848D3" w:rsidRPr="00262FDE" w:rsidRDefault="00B848D3" w:rsidP="00042BFD">
            <w:pPr>
              <w:snapToGrid w:val="0"/>
              <w:ind w:hanging="27"/>
              <w:jc w:val="both"/>
              <w:rPr>
                <w:bCs/>
                <w:sz w:val="28"/>
                <w:szCs w:val="28"/>
              </w:rPr>
            </w:pP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3</w:t>
            </w:r>
          </w:p>
        </w:tc>
        <w:tc>
          <w:tcPr>
            <w:tcW w:w="2187" w:type="dxa"/>
          </w:tcPr>
          <w:p w:rsidR="00B848D3" w:rsidRPr="00262FDE" w:rsidRDefault="00B848D3" w:rsidP="00042BFD">
            <w:pPr>
              <w:snapToGrid w:val="0"/>
              <w:jc w:val="both"/>
              <w:rPr>
                <w:bCs/>
                <w:sz w:val="28"/>
                <w:szCs w:val="28"/>
              </w:rPr>
            </w:pPr>
            <w:r w:rsidRPr="00262FDE">
              <w:rPr>
                <w:bCs/>
                <w:sz w:val="28"/>
                <w:szCs w:val="28"/>
              </w:rPr>
              <w:t>Комарова Н. Е.</w:t>
            </w:r>
          </w:p>
        </w:tc>
        <w:tc>
          <w:tcPr>
            <w:tcW w:w="3625" w:type="dxa"/>
          </w:tcPr>
          <w:p w:rsidR="00B848D3" w:rsidRPr="00262FDE" w:rsidRDefault="00B848D3" w:rsidP="00042BFD">
            <w:pPr>
              <w:snapToGrid w:val="0"/>
              <w:ind w:hanging="27"/>
              <w:jc w:val="both"/>
              <w:rPr>
                <w:bCs/>
                <w:sz w:val="28"/>
                <w:szCs w:val="28"/>
              </w:rPr>
            </w:pPr>
            <w:r w:rsidRPr="00262FDE">
              <w:rPr>
                <w:bCs/>
                <w:sz w:val="28"/>
                <w:szCs w:val="28"/>
              </w:rPr>
              <w:t xml:space="preserve">Главный специалист комитета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4</w:t>
            </w:r>
          </w:p>
        </w:tc>
        <w:tc>
          <w:tcPr>
            <w:tcW w:w="2187" w:type="dxa"/>
          </w:tcPr>
          <w:p w:rsidR="00B848D3" w:rsidRPr="00262FDE" w:rsidRDefault="00B848D3" w:rsidP="00042BFD">
            <w:pPr>
              <w:snapToGrid w:val="0"/>
              <w:jc w:val="both"/>
              <w:rPr>
                <w:bCs/>
                <w:sz w:val="28"/>
                <w:szCs w:val="28"/>
              </w:rPr>
            </w:pPr>
            <w:proofErr w:type="spellStart"/>
            <w:r w:rsidRPr="00262FDE">
              <w:rPr>
                <w:bCs/>
                <w:sz w:val="28"/>
                <w:szCs w:val="28"/>
              </w:rPr>
              <w:t>Ляшкова</w:t>
            </w:r>
            <w:proofErr w:type="spellEnd"/>
            <w:r w:rsidRPr="00262FDE">
              <w:rPr>
                <w:bCs/>
                <w:sz w:val="28"/>
                <w:szCs w:val="28"/>
              </w:rPr>
              <w:t xml:space="preserve"> А. П.</w:t>
            </w:r>
          </w:p>
        </w:tc>
        <w:tc>
          <w:tcPr>
            <w:tcW w:w="3625" w:type="dxa"/>
          </w:tcPr>
          <w:p w:rsidR="00B848D3" w:rsidRPr="00262FDE" w:rsidRDefault="00B848D3" w:rsidP="00042BFD">
            <w:pPr>
              <w:snapToGrid w:val="0"/>
              <w:ind w:hanging="27"/>
              <w:jc w:val="both"/>
              <w:rPr>
                <w:bCs/>
                <w:sz w:val="28"/>
                <w:szCs w:val="28"/>
              </w:rPr>
            </w:pPr>
            <w:r w:rsidRPr="00262FDE">
              <w:rPr>
                <w:bCs/>
                <w:sz w:val="28"/>
                <w:szCs w:val="28"/>
              </w:rPr>
              <w:t xml:space="preserve">начальник юридического отдела администрации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5</w:t>
            </w:r>
          </w:p>
        </w:tc>
        <w:tc>
          <w:tcPr>
            <w:tcW w:w="2187" w:type="dxa"/>
          </w:tcPr>
          <w:p w:rsidR="00B848D3" w:rsidRPr="00262FDE" w:rsidRDefault="00B848D3" w:rsidP="00042BFD">
            <w:pPr>
              <w:snapToGrid w:val="0"/>
              <w:jc w:val="both"/>
              <w:rPr>
                <w:bCs/>
                <w:sz w:val="28"/>
                <w:szCs w:val="28"/>
              </w:rPr>
            </w:pPr>
            <w:proofErr w:type="spellStart"/>
            <w:r w:rsidRPr="00262FDE">
              <w:rPr>
                <w:bCs/>
                <w:sz w:val="28"/>
                <w:szCs w:val="28"/>
              </w:rPr>
              <w:t>Лобырева</w:t>
            </w:r>
            <w:proofErr w:type="spellEnd"/>
            <w:r w:rsidRPr="00262FDE">
              <w:rPr>
                <w:bCs/>
                <w:sz w:val="28"/>
                <w:szCs w:val="28"/>
              </w:rPr>
              <w:t xml:space="preserve"> О. Е.</w:t>
            </w:r>
          </w:p>
        </w:tc>
        <w:tc>
          <w:tcPr>
            <w:tcW w:w="3625" w:type="dxa"/>
          </w:tcPr>
          <w:p w:rsidR="00B848D3" w:rsidRPr="00262FDE" w:rsidRDefault="00B848D3" w:rsidP="00042BFD">
            <w:pPr>
              <w:snapToGrid w:val="0"/>
              <w:ind w:hanging="27"/>
              <w:jc w:val="both"/>
              <w:rPr>
                <w:bCs/>
                <w:sz w:val="28"/>
                <w:szCs w:val="28"/>
              </w:rPr>
            </w:pPr>
            <w:r w:rsidRPr="00262FDE">
              <w:rPr>
                <w:bCs/>
                <w:sz w:val="28"/>
                <w:szCs w:val="28"/>
              </w:rPr>
              <w:t xml:space="preserve">Главный специалист комитета по управлению муниципальным имуществом </w:t>
            </w:r>
            <w:proofErr w:type="spellStart"/>
            <w:r w:rsidRPr="00262FDE">
              <w:rPr>
                <w:bCs/>
                <w:sz w:val="28"/>
                <w:szCs w:val="28"/>
              </w:rPr>
              <w:t>Сызранского</w:t>
            </w:r>
            <w:proofErr w:type="spellEnd"/>
            <w:r w:rsidRPr="00262FDE">
              <w:rPr>
                <w:bCs/>
                <w:sz w:val="28"/>
                <w:szCs w:val="28"/>
              </w:rPr>
              <w:t xml:space="preserve"> района</w:t>
            </w:r>
          </w:p>
        </w:tc>
        <w:tc>
          <w:tcPr>
            <w:tcW w:w="3685" w:type="dxa"/>
            <w:vMerge/>
          </w:tcPr>
          <w:p w:rsidR="00B848D3" w:rsidRPr="00262FDE" w:rsidRDefault="00B848D3" w:rsidP="00262FDE">
            <w:pPr>
              <w:snapToGrid w:val="0"/>
              <w:ind w:firstLine="709"/>
              <w:jc w:val="both"/>
              <w:rPr>
                <w:sz w:val="28"/>
                <w:szCs w:val="28"/>
              </w:rPr>
            </w:pPr>
          </w:p>
        </w:tc>
      </w:tr>
      <w:tr w:rsidR="00B848D3" w:rsidRPr="00262FDE" w:rsidTr="00B848D3">
        <w:trPr>
          <w:trHeight w:val="371"/>
        </w:trPr>
        <w:tc>
          <w:tcPr>
            <w:tcW w:w="851" w:type="dxa"/>
          </w:tcPr>
          <w:p w:rsidR="00B848D3" w:rsidRPr="00262FDE" w:rsidRDefault="00B848D3" w:rsidP="00042BFD">
            <w:pPr>
              <w:snapToGrid w:val="0"/>
              <w:jc w:val="both"/>
              <w:rPr>
                <w:sz w:val="28"/>
                <w:szCs w:val="28"/>
              </w:rPr>
            </w:pPr>
            <w:r w:rsidRPr="00262FDE">
              <w:rPr>
                <w:sz w:val="28"/>
                <w:szCs w:val="28"/>
              </w:rPr>
              <w:t>6</w:t>
            </w:r>
          </w:p>
        </w:tc>
        <w:tc>
          <w:tcPr>
            <w:tcW w:w="2187" w:type="dxa"/>
          </w:tcPr>
          <w:p w:rsidR="00B848D3" w:rsidRPr="00262FDE" w:rsidRDefault="00B848D3" w:rsidP="00042BFD">
            <w:pPr>
              <w:suppressAutoHyphens w:val="0"/>
              <w:autoSpaceDE w:val="0"/>
              <w:autoSpaceDN w:val="0"/>
              <w:adjustRightInd w:val="0"/>
              <w:jc w:val="both"/>
              <w:rPr>
                <w:bCs/>
                <w:sz w:val="28"/>
                <w:szCs w:val="28"/>
              </w:rPr>
            </w:pPr>
          </w:p>
        </w:tc>
        <w:tc>
          <w:tcPr>
            <w:tcW w:w="3625" w:type="dxa"/>
          </w:tcPr>
          <w:p w:rsidR="00B848D3" w:rsidRPr="00262FDE" w:rsidRDefault="00B848D3" w:rsidP="00042BFD">
            <w:pPr>
              <w:suppressAutoHyphens w:val="0"/>
              <w:autoSpaceDE w:val="0"/>
              <w:autoSpaceDN w:val="0"/>
              <w:adjustRightInd w:val="0"/>
              <w:ind w:hanging="27"/>
              <w:jc w:val="both"/>
              <w:rPr>
                <w:bCs/>
                <w:sz w:val="28"/>
                <w:szCs w:val="28"/>
              </w:rPr>
            </w:pPr>
            <w:r w:rsidRPr="00262FDE">
              <w:rPr>
                <w:bCs/>
                <w:sz w:val="28"/>
                <w:szCs w:val="28"/>
              </w:rPr>
              <w:t xml:space="preserve">Глава сельского (городского) поселения муниципального района </w:t>
            </w:r>
            <w:proofErr w:type="spellStart"/>
            <w:r w:rsidRPr="00262FDE">
              <w:rPr>
                <w:bCs/>
                <w:sz w:val="28"/>
                <w:szCs w:val="28"/>
              </w:rPr>
              <w:t>Сызранский</w:t>
            </w:r>
            <w:proofErr w:type="spellEnd"/>
            <w:r w:rsidRPr="00262FDE">
              <w:rPr>
                <w:bCs/>
                <w:sz w:val="28"/>
                <w:szCs w:val="28"/>
              </w:rPr>
              <w:t xml:space="preserve"> (по согласованию).</w:t>
            </w:r>
          </w:p>
          <w:p w:rsidR="00B848D3" w:rsidRPr="00262FDE" w:rsidRDefault="00B848D3" w:rsidP="00042BFD">
            <w:pPr>
              <w:snapToGrid w:val="0"/>
              <w:ind w:hanging="27"/>
              <w:jc w:val="both"/>
              <w:rPr>
                <w:bCs/>
                <w:sz w:val="28"/>
                <w:szCs w:val="28"/>
              </w:rPr>
            </w:pPr>
          </w:p>
        </w:tc>
        <w:tc>
          <w:tcPr>
            <w:tcW w:w="3685" w:type="dxa"/>
            <w:vMerge/>
          </w:tcPr>
          <w:p w:rsidR="00B848D3" w:rsidRPr="00262FDE" w:rsidRDefault="00B848D3" w:rsidP="00262FDE">
            <w:pPr>
              <w:snapToGrid w:val="0"/>
              <w:ind w:firstLine="709"/>
              <w:jc w:val="both"/>
              <w:rPr>
                <w:sz w:val="28"/>
                <w:szCs w:val="28"/>
              </w:rPr>
            </w:pPr>
          </w:p>
        </w:tc>
      </w:tr>
    </w:tbl>
    <w:p w:rsidR="00117B59" w:rsidRPr="00262FDE" w:rsidRDefault="00117B59"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B848D3" w:rsidRPr="00262FDE" w:rsidRDefault="00B848D3" w:rsidP="00262FDE">
      <w:pPr>
        <w:suppressAutoHyphens w:val="0"/>
        <w:autoSpaceDE w:val="0"/>
        <w:autoSpaceDN w:val="0"/>
        <w:adjustRightInd w:val="0"/>
        <w:ind w:firstLine="709"/>
        <w:jc w:val="both"/>
        <w:rPr>
          <w:b/>
          <w:bCs/>
          <w:sz w:val="28"/>
          <w:szCs w:val="28"/>
        </w:rPr>
      </w:pPr>
    </w:p>
    <w:p w:rsidR="00B848D3" w:rsidRPr="00262FDE" w:rsidRDefault="00B848D3" w:rsidP="00262FDE">
      <w:pPr>
        <w:suppressAutoHyphens w:val="0"/>
        <w:autoSpaceDE w:val="0"/>
        <w:autoSpaceDN w:val="0"/>
        <w:adjustRightInd w:val="0"/>
        <w:ind w:firstLine="709"/>
        <w:jc w:val="both"/>
        <w:rPr>
          <w:b/>
          <w:bCs/>
          <w:sz w:val="28"/>
          <w:szCs w:val="28"/>
        </w:rPr>
      </w:pPr>
    </w:p>
    <w:p w:rsidR="00117B59" w:rsidRPr="00262FDE" w:rsidRDefault="00117B59" w:rsidP="00262FDE">
      <w:pPr>
        <w:suppressAutoHyphens w:val="0"/>
        <w:autoSpaceDE w:val="0"/>
        <w:autoSpaceDN w:val="0"/>
        <w:adjustRightInd w:val="0"/>
        <w:ind w:firstLine="709"/>
        <w:jc w:val="both"/>
        <w:rPr>
          <w:b/>
          <w:bCs/>
          <w:sz w:val="28"/>
          <w:szCs w:val="28"/>
        </w:rPr>
      </w:pPr>
    </w:p>
    <w:p w:rsidR="007B21AA" w:rsidRPr="00262FDE" w:rsidRDefault="007B21AA" w:rsidP="00262FDE">
      <w:pPr>
        <w:suppressAutoHyphens w:val="0"/>
        <w:autoSpaceDE w:val="0"/>
        <w:autoSpaceDN w:val="0"/>
        <w:adjustRightInd w:val="0"/>
        <w:ind w:firstLine="709"/>
        <w:jc w:val="both"/>
        <w:rPr>
          <w:b/>
          <w:bCs/>
          <w:sz w:val="28"/>
          <w:szCs w:val="28"/>
        </w:rPr>
      </w:pPr>
      <w:r w:rsidRPr="00262FDE">
        <w:rPr>
          <w:b/>
          <w:bCs/>
          <w:sz w:val="28"/>
          <w:szCs w:val="28"/>
        </w:rPr>
        <w:t>6.1</w:t>
      </w:r>
      <w:r w:rsidR="00CE5D0E" w:rsidRPr="00262FDE">
        <w:rPr>
          <w:b/>
          <w:bCs/>
          <w:sz w:val="28"/>
          <w:szCs w:val="28"/>
        </w:rPr>
        <w:t xml:space="preserve">5 </w:t>
      </w:r>
      <w:r w:rsidRPr="00262FDE">
        <w:rPr>
          <w:b/>
          <w:bCs/>
          <w:sz w:val="28"/>
          <w:szCs w:val="28"/>
        </w:rPr>
        <w:t xml:space="preserve"> Положение о проведении </w:t>
      </w:r>
      <w:proofErr w:type="gramStart"/>
      <w:r w:rsidRPr="00262FDE">
        <w:rPr>
          <w:b/>
          <w:bCs/>
          <w:sz w:val="28"/>
          <w:szCs w:val="28"/>
        </w:rPr>
        <w:t>инвентаризации</w:t>
      </w:r>
      <w:r w:rsidR="00B848D3" w:rsidRPr="00262FDE">
        <w:rPr>
          <w:b/>
          <w:bCs/>
          <w:sz w:val="28"/>
          <w:szCs w:val="28"/>
        </w:rPr>
        <w:t xml:space="preserve"> объектов имущества  казны муниципального района</w:t>
      </w:r>
      <w:proofErr w:type="gramEnd"/>
      <w:r w:rsidR="00B848D3" w:rsidRPr="00262FDE">
        <w:rPr>
          <w:b/>
          <w:bCs/>
          <w:sz w:val="28"/>
          <w:szCs w:val="28"/>
        </w:rPr>
        <w:t xml:space="preserve"> </w:t>
      </w:r>
      <w:proofErr w:type="spellStart"/>
      <w:r w:rsidR="00B848D3" w:rsidRPr="00262FDE">
        <w:rPr>
          <w:b/>
          <w:bCs/>
          <w:sz w:val="28"/>
          <w:szCs w:val="28"/>
        </w:rPr>
        <w:t>Сызранский</w:t>
      </w:r>
      <w:proofErr w:type="spellEnd"/>
    </w:p>
    <w:p w:rsidR="007B21AA" w:rsidRPr="00262FDE" w:rsidRDefault="007B21AA" w:rsidP="00262FDE">
      <w:pPr>
        <w:ind w:firstLine="709"/>
        <w:jc w:val="both"/>
        <w:rPr>
          <w:sz w:val="28"/>
          <w:szCs w:val="28"/>
        </w:rPr>
      </w:pPr>
    </w:p>
    <w:p w:rsidR="007B21AA" w:rsidRPr="00262FDE" w:rsidRDefault="007B21AA" w:rsidP="00042BFD">
      <w:pPr>
        <w:ind w:firstLine="709"/>
        <w:jc w:val="right"/>
        <w:rPr>
          <w:sz w:val="28"/>
          <w:szCs w:val="28"/>
        </w:rPr>
      </w:pPr>
      <w:r w:rsidRPr="00262FDE">
        <w:rPr>
          <w:sz w:val="28"/>
          <w:szCs w:val="28"/>
        </w:rPr>
        <w:t>Приложение № 6.1</w:t>
      </w:r>
      <w:r w:rsidR="00BC5714" w:rsidRPr="00262FDE">
        <w:rPr>
          <w:sz w:val="28"/>
          <w:szCs w:val="28"/>
        </w:rPr>
        <w:t>5</w:t>
      </w:r>
    </w:p>
    <w:p w:rsidR="007B21AA" w:rsidRPr="00262FDE" w:rsidRDefault="007B21AA" w:rsidP="00042BFD">
      <w:pPr>
        <w:ind w:firstLine="709"/>
        <w:jc w:val="right"/>
        <w:rPr>
          <w:sz w:val="28"/>
          <w:szCs w:val="28"/>
        </w:rPr>
      </w:pPr>
    </w:p>
    <w:p w:rsidR="007B21AA" w:rsidRPr="00262FDE" w:rsidRDefault="007B21AA" w:rsidP="00262FDE">
      <w:pPr>
        <w:ind w:firstLine="709"/>
        <w:jc w:val="both"/>
        <w:rPr>
          <w:sz w:val="28"/>
          <w:szCs w:val="28"/>
        </w:rPr>
      </w:pPr>
      <w:r w:rsidRPr="00262FDE">
        <w:rPr>
          <w:b/>
          <w:bCs/>
          <w:sz w:val="28"/>
          <w:szCs w:val="28"/>
        </w:rPr>
        <w:t xml:space="preserve">Положение о проведении </w:t>
      </w:r>
      <w:proofErr w:type="gramStart"/>
      <w:r w:rsidRPr="00262FDE">
        <w:rPr>
          <w:b/>
          <w:bCs/>
          <w:sz w:val="28"/>
          <w:szCs w:val="28"/>
        </w:rPr>
        <w:t xml:space="preserve">инвентаризации </w:t>
      </w:r>
      <w:r w:rsidR="00B848D3" w:rsidRPr="00262FDE">
        <w:rPr>
          <w:b/>
          <w:bCs/>
          <w:sz w:val="28"/>
          <w:szCs w:val="28"/>
        </w:rPr>
        <w:t>объектов имущества  казны муниципального района</w:t>
      </w:r>
      <w:proofErr w:type="gramEnd"/>
      <w:r w:rsidR="00B848D3" w:rsidRPr="00262FDE">
        <w:rPr>
          <w:b/>
          <w:bCs/>
          <w:sz w:val="28"/>
          <w:szCs w:val="28"/>
        </w:rPr>
        <w:t xml:space="preserve"> </w:t>
      </w:r>
      <w:proofErr w:type="spellStart"/>
      <w:r w:rsidR="00B848D3" w:rsidRPr="00262FDE">
        <w:rPr>
          <w:b/>
          <w:bCs/>
          <w:sz w:val="28"/>
          <w:szCs w:val="28"/>
        </w:rPr>
        <w:t>Сызранский</w:t>
      </w:r>
      <w:proofErr w:type="spellEnd"/>
      <w:r w:rsidRPr="00262FDE">
        <w:rPr>
          <w:sz w:val="28"/>
          <w:szCs w:val="28"/>
        </w:rPr>
        <w:t> </w:t>
      </w:r>
    </w:p>
    <w:p w:rsidR="007B21AA" w:rsidRPr="00262FDE" w:rsidRDefault="007B21AA" w:rsidP="00262FDE">
      <w:pPr>
        <w:ind w:firstLine="709"/>
        <w:jc w:val="both"/>
        <w:rPr>
          <w:sz w:val="28"/>
          <w:szCs w:val="28"/>
        </w:rPr>
      </w:pPr>
      <w:r w:rsidRPr="00262FDE">
        <w:rPr>
          <w:sz w:val="28"/>
          <w:szCs w:val="28"/>
        </w:rPr>
        <w:t>1. Общие положения</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1.1. Настоящее Положение устанавливает порядок </w:t>
      </w:r>
      <w:proofErr w:type="gramStart"/>
      <w:r w:rsidRPr="00262FDE">
        <w:rPr>
          <w:sz w:val="28"/>
          <w:szCs w:val="28"/>
        </w:rPr>
        <w:t xml:space="preserve">проведения инвентаризации </w:t>
      </w:r>
      <w:r w:rsidR="00B848D3" w:rsidRPr="00262FDE">
        <w:rPr>
          <w:sz w:val="28"/>
          <w:szCs w:val="28"/>
        </w:rPr>
        <w:t>объектов имущества  казны муниципального района</w:t>
      </w:r>
      <w:proofErr w:type="gramEnd"/>
      <w:r w:rsidR="00B848D3" w:rsidRPr="00262FDE">
        <w:rPr>
          <w:sz w:val="28"/>
          <w:szCs w:val="28"/>
        </w:rPr>
        <w:t xml:space="preserve"> </w:t>
      </w:r>
      <w:proofErr w:type="spellStart"/>
      <w:r w:rsidR="00B848D3" w:rsidRPr="00262FDE">
        <w:rPr>
          <w:sz w:val="28"/>
          <w:szCs w:val="28"/>
        </w:rPr>
        <w:t>Сызранский</w:t>
      </w:r>
      <w:proofErr w:type="spellEnd"/>
      <w:r w:rsidR="00B848D3" w:rsidRPr="00262FDE">
        <w:rPr>
          <w:sz w:val="28"/>
          <w:szCs w:val="28"/>
        </w:rPr>
        <w:t xml:space="preserve"> и финансовых обязательств к</w:t>
      </w:r>
      <w:r w:rsidRPr="00262FDE">
        <w:rPr>
          <w:sz w:val="28"/>
          <w:szCs w:val="28"/>
        </w:rPr>
        <w:t xml:space="preserve">омитета и оформления ее результатов. </w:t>
      </w:r>
    </w:p>
    <w:p w:rsidR="007B21AA" w:rsidRPr="00262FDE" w:rsidRDefault="007B21AA" w:rsidP="00262FDE">
      <w:pPr>
        <w:ind w:firstLine="709"/>
        <w:jc w:val="both"/>
        <w:rPr>
          <w:sz w:val="28"/>
          <w:szCs w:val="28"/>
        </w:rPr>
      </w:pPr>
      <w:r w:rsidRPr="00262FDE">
        <w:rPr>
          <w:sz w:val="28"/>
          <w:szCs w:val="28"/>
        </w:rPr>
        <w:t xml:space="preserve">1.2. Под имуществом Комитета понимаются имущество казны муниципального района </w:t>
      </w:r>
      <w:proofErr w:type="spellStart"/>
      <w:r w:rsidRPr="00262FDE">
        <w:rPr>
          <w:sz w:val="28"/>
          <w:szCs w:val="28"/>
        </w:rPr>
        <w:t>Сызранский</w:t>
      </w:r>
      <w:proofErr w:type="spellEnd"/>
      <w:r w:rsidRPr="00262FDE">
        <w:rPr>
          <w:sz w:val="28"/>
          <w:szCs w:val="28"/>
        </w:rPr>
        <w:t xml:space="preserve">, непроизведенные активы, финансовые вложения, активы на </w:t>
      </w:r>
      <w:proofErr w:type="spellStart"/>
      <w:r w:rsidRPr="00262FDE">
        <w:rPr>
          <w:sz w:val="28"/>
          <w:szCs w:val="28"/>
        </w:rPr>
        <w:t>забалансовых</w:t>
      </w:r>
      <w:proofErr w:type="spellEnd"/>
      <w:r w:rsidRPr="00262FDE">
        <w:rPr>
          <w:sz w:val="28"/>
          <w:szCs w:val="28"/>
        </w:rPr>
        <w:t xml:space="preserve"> счетах, денежные средства и прочие финансовые активы, а под финансовыми обязательствами - кредиторская </w:t>
      </w:r>
      <w:r w:rsidR="00440C38" w:rsidRPr="00262FDE">
        <w:rPr>
          <w:sz w:val="28"/>
          <w:szCs w:val="28"/>
        </w:rPr>
        <w:t>и дебиторская задолженность</w:t>
      </w:r>
      <w:r w:rsidRPr="00262FDE">
        <w:rPr>
          <w:sz w:val="28"/>
          <w:szCs w:val="28"/>
        </w:rPr>
        <w:t>.</w:t>
      </w:r>
    </w:p>
    <w:p w:rsidR="007B21AA" w:rsidRPr="00262FDE" w:rsidRDefault="007B21AA" w:rsidP="00262FDE">
      <w:pPr>
        <w:ind w:firstLine="709"/>
        <w:jc w:val="both"/>
        <w:rPr>
          <w:sz w:val="28"/>
          <w:szCs w:val="28"/>
        </w:rPr>
      </w:pPr>
      <w:r w:rsidRPr="00262FDE">
        <w:rPr>
          <w:sz w:val="28"/>
          <w:szCs w:val="28"/>
        </w:rPr>
        <w:t xml:space="preserve">1.3. Инвентаризации подлежит все </w:t>
      </w:r>
      <w:r w:rsidR="000D389B" w:rsidRPr="00262FDE">
        <w:rPr>
          <w:sz w:val="28"/>
          <w:szCs w:val="28"/>
        </w:rPr>
        <w:t xml:space="preserve">объекты имущества  казны муниципального района </w:t>
      </w:r>
      <w:proofErr w:type="spellStart"/>
      <w:r w:rsidR="000D389B" w:rsidRPr="00262FDE">
        <w:rPr>
          <w:sz w:val="28"/>
          <w:szCs w:val="28"/>
        </w:rPr>
        <w:t>Сызранский</w:t>
      </w:r>
      <w:proofErr w:type="spellEnd"/>
      <w:r w:rsidR="000D389B" w:rsidRPr="00262FDE">
        <w:rPr>
          <w:sz w:val="28"/>
          <w:szCs w:val="28"/>
        </w:rPr>
        <w:t xml:space="preserve"> </w:t>
      </w:r>
      <w:r w:rsidRPr="00262FDE">
        <w:rPr>
          <w:sz w:val="28"/>
          <w:szCs w:val="28"/>
        </w:rPr>
        <w:t>независимо от его местонахождения и все виды финансовых обязательств.</w:t>
      </w:r>
    </w:p>
    <w:p w:rsidR="000D389B" w:rsidRPr="00262FDE" w:rsidRDefault="000D389B" w:rsidP="00262FDE">
      <w:pPr>
        <w:ind w:firstLine="709"/>
        <w:jc w:val="both"/>
        <w:rPr>
          <w:sz w:val="28"/>
          <w:szCs w:val="28"/>
        </w:rPr>
      </w:pPr>
      <w:r w:rsidRPr="00262FDE">
        <w:rPr>
          <w:sz w:val="28"/>
          <w:szCs w:val="28"/>
        </w:rPr>
        <w:t xml:space="preserve">Инвентаризация объекты имущества  казны муниципального района </w:t>
      </w:r>
      <w:proofErr w:type="spellStart"/>
      <w:r w:rsidRPr="00262FDE">
        <w:rPr>
          <w:sz w:val="28"/>
          <w:szCs w:val="28"/>
        </w:rPr>
        <w:t>Сызранский</w:t>
      </w:r>
      <w:proofErr w:type="spellEnd"/>
      <w:r w:rsidRPr="00262FDE">
        <w:rPr>
          <w:sz w:val="28"/>
          <w:szCs w:val="28"/>
        </w:rPr>
        <w:t>,</w:t>
      </w:r>
      <w:r w:rsidR="00BA70E6" w:rsidRPr="00262FDE">
        <w:rPr>
          <w:sz w:val="28"/>
          <w:szCs w:val="28"/>
        </w:rPr>
        <w:t xml:space="preserve"> производится путем выверки данных бюджетного бухгалтерского учета с данными реестра муниципального района </w:t>
      </w:r>
      <w:proofErr w:type="spellStart"/>
      <w:r w:rsidR="00BA70E6" w:rsidRPr="00262FDE">
        <w:rPr>
          <w:sz w:val="28"/>
          <w:szCs w:val="28"/>
        </w:rPr>
        <w:t>Сызранский</w:t>
      </w:r>
      <w:proofErr w:type="spellEnd"/>
      <w:r w:rsidR="00BA70E6" w:rsidRPr="00262FDE">
        <w:rPr>
          <w:sz w:val="28"/>
          <w:szCs w:val="28"/>
        </w:rPr>
        <w:t xml:space="preserve"> и информаци</w:t>
      </w:r>
      <w:r w:rsidRPr="00262FDE">
        <w:rPr>
          <w:sz w:val="28"/>
          <w:szCs w:val="28"/>
        </w:rPr>
        <w:t>и из</w:t>
      </w:r>
      <w:r w:rsidR="00BA70E6" w:rsidRPr="00262FDE">
        <w:rPr>
          <w:sz w:val="28"/>
          <w:szCs w:val="28"/>
        </w:rPr>
        <w:t xml:space="preserve"> государственных реестров.</w:t>
      </w:r>
    </w:p>
    <w:p w:rsidR="00BA70E6" w:rsidRPr="00262FDE" w:rsidRDefault="000D389B" w:rsidP="00262FDE">
      <w:pPr>
        <w:ind w:firstLine="709"/>
        <w:jc w:val="both"/>
        <w:rPr>
          <w:sz w:val="28"/>
          <w:szCs w:val="28"/>
        </w:rPr>
      </w:pPr>
      <w:r w:rsidRPr="00262FDE">
        <w:rPr>
          <w:sz w:val="28"/>
          <w:szCs w:val="28"/>
        </w:rPr>
        <w:t xml:space="preserve">Инвентаризация непроизведенных активов (земельные участки право </w:t>
      </w:r>
      <w:proofErr w:type="gramStart"/>
      <w:r w:rsidRPr="00262FDE">
        <w:rPr>
          <w:sz w:val="28"/>
          <w:szCs w:val="28"/>
        </w:rPr>
        <w:t>собственности</w:t>
      </w:r>
      <w:proofErr w:type="gramEnd"/>
      <w:r w:rsidRPr="00262FDE">
        <w:rPr>
          <w:sz w:val="28"/>
          <w:szCs w:val="28"/>
        </w:rPr>
        <w:t xml:space="preserve"> на которые не разграничено и которые переданы по договору аренды (безвозмездного пользования) производится путем выверки</w:t>
      </w:r>
      <w:r w:rsidR="00C816D1" w:rsidRPr="00262FDE">
        <w:rPr>
          <w:sz w:val="28"/>
          <w:szCs w:val="28"/>
        </w:rPr>
        <w:t xml:space="preserve"> договоров аренды и кадастровой стоимости земельных участков.</w:t>
      </w:r>
    </w:p>
    <w:p w:rsidR="007B21AA" w:rsidRPr="00262FDE" w:rsidRDefault="007B21AA" w:rsidP="00262FDE">
      <w:pPr>
        <w:ind w:firstLine="709"/>
        <w:jc w:val="both"/>
        <w:rPr>
          <w:sz w:val="28"/>
          <w:szCs w:val="28"/>
        </w:rPr>
      </w:pPr>
      <w:r w:rsidRPr="00262FDE">
        <w:rPr>
          <w:sz w:val="28"/>
          <w:szCs w:val="28"/>
        </w:rPr>
        <w:t xml:space="preserve">1.4. Основными целями инвентаризации являются: выявление фактического наличия </w:t>
      </w:r>
      <w:r w:rsidR="00C816D1" w:rsidRPr="00262FDE">
        <w:rPr>
          <w:sz w:val="28"/>
          <w:szCs w:val="28"/>
        </w:rPr>
        <w:t xml:space="preserve">имущество казны муниципального района </w:t>
      </w:r>
      <w:proofErr w:type="spellStart"/>
      <w:r w:rsidR="00C816D1" w:rsidRPr="00262FDE">
        <w:rPr>
          <w:sz w:val="28"/>
          <w:szCs w:val="28"/>
        </w:rPr>
        <w:t>Сызранский</w:t>
      </w:r>
      <w:proofErr w:type="spellEnd"/>
      <w:r w:rsidR="00C816D1" w:rsidRPr="00262FDE">
        <w:rPr>
          <w:sz w:val="28"/>
          <w:szCs w:val="28"/>
        </w:rPr>
        <w:t xml:space="preserve"> и непроизведенных активов</w:t>
      </w:r>
      <w:r w:rsidRPr="00262FDE">
        <w:rPr>
          <w:sz w:val="28"/>
          <w:szCs w:val="28"/>
        </w:rPr>
        <w:t xml:space="preserve">; сопоставление фактического наличия </w:t>
      </w:r>
      <w:r w:rsidR="00C816D1" w:rsidRPr="00262FDE">
        <w:rPr>
          <w:sz w:val="28"/>
          <w:szCs w:val="28"/>
        </w:rPr>
        <w:t xml:space="preserve">имущество казны муниципального района </w:t>
      </w:r>
      <w:proofErr w:type="spellStart"/>
      <w:r w:rsidR="00C816D1" w:rsidRPr="00262FDE">
        <w:rPr>
          <w:sz w:val="28"/>
          <w:szCs w:val="28"/>
        </w:rPr>
        <w:t>Сызранский</w:t>
      </w:r>
      <w:proofErr w:type="spellEnd"/>
      <w:r w:rsidR="00C816D1" w:rsidRPr="00262FDE">
        <w:rPr>
          <w:sz w:val="28"/>
          <w:szCs w:val="28"/>
        </w:rPr>
        <w:t xml:space="preserve"> и непроизведенных активов</w:t>
      </w:r>
      <w:r w:rsidR="00595A24" w:rsidRPr="00262FDE">
        <w:rPr>
          <w:sz w:val="28"/>
          <w:szCs w:val="28"/>
        </w:rPr>
        <w:t xml:space="preserve"> </w:t>
      </w:r>
      <w:r w:rsidRPr="00262FDE">
        <w:rPr>
          <w:sz w:val="28"/>
          <w:szCs w:val="28"/>
        </w:rPr>
        <w:t xml:space="preserve"> с данными бухгалтерского учета; проверка полноты отражения в учете обязательств; выявление объектов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00C816D1" w:rsidRPr="00262FDE">
        <w:rPr>
          <w:sz w:val="28"/>
          <w:szCs w:val="28"/>
        </w:rPr>
        <w:t xml:space="preserve"> и </w:t>
      </w:r>
      <w:r w:rsidRPr="00262FDE">
        <w:rPr>
          <w:sz w:val="28"/>
          <w:szCs w:val="28"/>
        </w:rPr>
        <w:t xml:space="preserve"> </w:t>
      </w:r>
      <w:r w:rsidR="00C816D1" w:rsidRPr="00262FDE">
        <w:rPr>
          <w:sz w:val="28"/>
          <w:szCs w:val="28"/>
        </w:rPr>
        <w:t xml:space="preserve">непроизведенных </w:t>
      </w:r>
      <w:proofErr w:type="gramStart"/>
      <w:r w:rsidR="00C816D1" w:rsidRPr="00262FDE">
        <w:rPr>
          <w:sz w:val="28"/>
          <w:szCs w:val="28"/>
        </w:rPr>
        <w:t>активов</w:t>
      </w:r>
      <w:proofErr w:type="gramEnd"/>
      <w:r w:rsidR="00C816D1" w:rsidRPr="00262FDE">
        <w:rPr>
          <w:sz w:val="28"/>
          <w:szCs w:val="28"/>
        </w:rPr>
        <w:t xml:space="preserve">  </w:t>
      </w:r>
      <w:r w:rsidRPr="00262FDE">
        <w:rPr>
          <w:sz w:val="28"/>
          <w:szCs w:val="28"/>
        </w:rPr>
        <w:t>которые в ходе владения (пользования) перестали соответствовать критериям активов.</w:t>
      </w:r>
    </w:p>
    <w:p w:rsidR="007B21AA" w:rsidRPr="00262FDE" w:rsidRDefault="007B21AA" w:rsidP="00262FDE">
      <w:pPr>
        <w:ind w:firstLine="709"/>
        <w:jc w:val="both"/>
        <w:rPr>
          <w:sz w:val="28"/>
          <w:szCs w:val="28"/>
        </w:rPr>
      </w:pPr>
      <w:r w:rsidRPr="00262FDE">
        <w:rPr>
          <w:sz w:val="28"/>
          <w:szCs w:val="28"/>
        </w:rPr>
        <w:t>1.5. В соответствии с п.</w:t>
      </w:r>
      <w:r w:rsidR="000D389B" w:rsidRPr="00262FDE">
        <w:rPr>
          <w:sz w:val="28"/>
          <w:szCs w:val="28"/>
        </w:rPr>
        <w:t xml:space="preserve"> </w:t>
      </w:r>
      <w:r w:rsidRPr="00262FDE">
        <w:rPr>
          <w:sz w:val="28"/>
          <w:szCs w:val="28"/>
        </w:rPr>
        <w:t xml:space="preserve">81 Приказа Минфина России </w:t>
      </w:r>
      <w:r w:rsidR="000D389B" w:rsidRPr="00262FDE">
        <w:rPr>
          <w:sz w:val="28"/>
          <w:szCs w:val="28"/>
        </w:rPr>
        <w:t>№</w:t>
      </w:r>
      <w:r w:rsidRPr="00262FDE">
        <w:rPr>
          <w:sz w:val="28"/>
          <w:szCs w:val="28"/>
        </w:rPr>
        <w:t xml:space="preserve"> 256н </w:t>
      </w:r>
      <w:r w:rsidR="00A409D1">
        <w:rPr>
          <w:sz w:val="28"/>
          <w:szCs w:val="28"/>
        </w:rPr>
        <w:t>«</w:t>
      </w:r>
      <w:r w:rsidRPr="00262FDE">
        <w:rPr>
          <w:sz w:val="28"/>
          <w:szCs w:val="28"/>
        </w:rPr>
        <w:t xml:space="preserve">Об утверждении федерального стандарта бухгалтерского учета для организаций государственного сектора </w:t>
      </w:r>
      <w:r w:rsidR="00A409D1">
        <w:rPr>
          <w:sz w:val="28"/>
          <w:szCs w:val="28"/>
        </w:rPr>
        <w:t>«</w:t>
      </w:r>
      <w:r w:rsidRPr="00262FDE">
        <w:rPr>
          <w:sz w:val="28"/>
          <w:szCs w:val="28"/>
        </w:rPr>
        <w:t>Концептуальные основы бухгалтерского учета и отчетности организаций государственного сектора</w:t>
      </w:r>
      <w:r w:rsidR="00A409D1">
        <w:rPr>
          <w:sz w:val="28"/>
          <w:szCs w:val="28"/>
        </w:rPr>
        <w:t>»</w:t>
      </w:r>
      <w:r w:rsidRPr="00262FDE">
        <w:rPr>
          <w:sz w:val="28"/>
          <w:szCs w:val="28"/>
        </w:rPr>
        <w:t xml:space="preserve"> проведение инвентаризаций обязательно:</w:t>
      </w:r>
    </w:p>
    <w:p w:rsidR="007B21AA" w:rsidRPr="00262FDE" w:rsidRDefault="007B21AA" w:rsidP="002E2F7D">
      <w:pPr>
        <w:numPr>
          <w:ilvl w:val="0"/>
          <w:numId w:val="33"/>
        </w:numPr>
        <w:ind w:left="0" w:firstLine="709"/>
        <w:jc w:val="both"/>
        <w:rPr>
          <w:sz w:val="28"/>
          <w:szCs w:val="28"/>
        </w:rPr>
      </w:pPr>
      <w:r w:rsidRPr="00262FDE">
        <w:rPr>
          <w:sz w:val="28"/>
          <w:szCs w:val="28"/>
        </w:rPr>
        <w:t xml:space="preserve">при установлении фактов хищений или злоупотреблений, а также порчи </w:t>
      </w:r>
      <w:r w:rsidR="00595A24" w:rsidRPr="00262FDE">
        <w:rPr>
          <w:sz w:val="28"/>
          <w:szCs w:val="28"/>
        </w:rPr>
        <w:t>имущества</w:t>
      </w:r>
      <w:proofErr w:type="gramStart"/>
      <w:r w:rsidR="00595A24" w:rsidRPr="00262FDE">
        <w:rPr>
          <w:sz w:val="28"/>
          <w:szCs w:val="28"/>
        </w:rPr>
        <w:t xml:space="preserve"> </w:t>
      </w:r>
      <w:r w:rsidRPr="00262FDE">
        <w:rPr>
          <w:sz w:val="28"/>
          <w:szCs w:val="28"/>
        </w:rPr>
        <w:t>;</w:t>
      </w:r>
      <w:proofErr w:type="gramEnd"/>
    </w:p>
    <w:p w:rsidR="007B21AA" w:rsidRPr="00262FDE" w:rsidRDefault="007B21AA" w:rsidP="002E2F7D">
      <w:pPr>
        <w:numPr>
          <w:ilvl w:val="0"/>
          <w:numId w:val="33"/>
        </w:numPr>
        <w:ind w:left="0" w:firstLine="709"/>
        <w:jc w:val="both"/>
        <w:rPr>
          <w:sz w:val="28"/>
          <w:szCs w:val="28"/>
        </w:rPr>
      </w:pPr>
      <w:r w:rsidRPr="00262FDE">
        <w:rPr>
          <w:sz w:val="28"/>
          <w:szCs w:val="28"/>
        </w:rPr>
        <w:t xml:space="preserve">в случае стихийного бедствия, пожара, аварии или других чрезвычайных </w:t>
      </w:r>
      <w:r w:rsidRPr="00262FDE">
        <w:rPr>
          <w:sz w:val="28"/>
          <w:szCs w:val="28"/>
        </w:rPr>
        <w:lastRenderedPageBreak/>
        <w:t>ситуаций, в том числе вызванных экстремальными условиями;</w:t>
      </w:r>
    </w:p>
    <w:p w:rsidR="007B21AA" w:rsidRPr="00262FDE" w:rsidRDefault="007B21AA" w:rsidP="002E2F7D">
      <w:pPr>
        <w:numPr>
          <w:ilvl w:val="0"/>
          <w:numId w:val="33"/>
        </w:numPr>
        <w:ind w:left="0" w:firstLine="709"/>
        <w:jc w:val="both"/>
        <w:rPr>
          <w:sz w:val="28"/>
          <w:szCs w:val="28"/>
        </w:rPr>
      </w:pPr>
      <w:r w:rsidRPr="00262FDE">
        <w:rPr>
          <w:sz w:val="28"/>
          <w:szCs w:val="28"/>
        </w:rPr>
        <w:t>при смене материально ответственных лиц (на день приемки-передачи дел);</w:t>
      </w:r>
    </w:p>
    <w:p w:rsidR="007B21AA" w:rsidRPr="00262FDE" w:rsidRDefault="007B21AA" w:rsidP="002E2F7D">
      <w:pPr>
        <w:numPr>
          <w:ilvl w:val="0"/>
          <w:numId w:val="33"/>
        </w:numPr>
        <w:ind w:left="0" w:firstLine="709"/>
        <w:jc w:val="both"/>
        <w:rPr>
          <w:sz w:val="28"/>
          <w:szCs w:val="28"/>
        </w:rPr>
      </w:pPr>
      <w:r w:rsidRPr="00262FDE">
        <w:rPr>
          <w:sz w:val="28"/>
          <w:szCs w:val="28"/>
        </w:rPr>
        <w:t xml:space="preserve">в других случаях, предусмотренных законодательством Российской Федерации, иными нормативными правовыми актами Российской Федерации. </w:t>
      </w:r>
    </w:p>
    <w:p w:rsidR="007B21AA" w:rsidRPr="00262FDE" w:rsidRDefault="00C816D1" w:rsidP="002E2F7D">
      <w:pPr>
        <w:numPr>
          <w:ilvl w:val="1"/>
          <w:numId w:val="32"/>
        </w:numPr>
        <w:tabs>
          <w:tab w:val="left" w:pos="426"/>
        </w:tabs>
        <w:ind w:left="0" w:firstLine="709"/>
        <w:jc w:val="both"/>
        <w:rPr>
          <w:sz w:val="28"/>
          <w:szCs w:val="28"/>
        </w:rPr>
      </w:pPr>
      <w:r w:rsidRPr="00262FDE">
        <w:rPr>
          <w:sz w:val="28"/>
          <w:szCs w:val="28"/>
        </w:rPr>
        <w:t xml:space="preserve"> </w:t>
      </w:r>
      <w:r w:rsidR="007B21AA" w:rsidRPr="00262FDE">
        <w:rPr>
          <w:sz w:val="28"/>
          <w:szCs w:val="28"/>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7B21AA" w:rsidRPr="00262FDE" w:rsidRDefault="007B21AA" w:rsidP="00262FDE">
      <w:pPr>
        <w:tabs>
          <w:tab w:val="left" w:pos="426"/>
        </w:tabs>
        <w:ind w:firstLine="709"/>
        <w:jc w:val="both"/>
        <w:rPr>
          <w:sz w:val="28"/>
          <w:szCs w:val="28"/>
        </w:rPr>
      </w:pPr>
      <w:r w:rsidRPr="00262FDE">
        <w:rPr>
          <w:sz w:val="28"/>
          <w:szCs w:val="28"/>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7B21AA" w:rsidRPr="00262FDE" w:rsidRDefault="007B21AA" w:rsidP="00262FDE">
      <w:pPr>
        <w:tabs>
          <w:tab w:val="left" w:pos="426"/>
        </w:tabs>
        <w:ind w:firstLine="709"/>
        <w:jc w:val="both"/>
        <w:rPr>
          <w:sz w:val="28"/>
          <w:szCs w:val="28"/>
        </w:rPr>
      </w:pPr>
      <w:r w:rsidRPr="00262FDE">
        <w:rPr>
          <w:sz w:val="28"/>
          <w:szCs w:val="28"/>
        </w:rPr>
        <w:t>Результаты инвентаризации реорганизуемого (упраздняемого, ликвидируемого) субъекта учета отражаются в бухгалтерской (финансовой) отчетности, представляемой на дату его реорганизации, ликвидации комитета, упразднения государственного органа (органа местного самоуправления).</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2. Общие правила проведения инвентаризации</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2.1. Количество инвентаризаций в отчетном году, дата их проведения, перечень </w:t>
      </w:r>
      <w:r w:rsidR="00595A24" w:rsidRPr="00262FDE">
        <w:rPr>
          <w:sz w:val="28"/>
          <w:szCs w:val="28"/>
        </w:rPr>
        <w:t xml:space="preserve">имущества </w:t>
      </w:r>
      <w:r w:rsidRPr="00262FDE">
        <w:rPr>
          <w:sz w:val="28"/>
          <w:szCs w:val="28"/>
        </w:rPr>
        <w:t xml:space="preserve"> и финансовых обязательств, проверяемых при каждой из них, установлено в Приложении №</w:t>
      </w:r>
      <w:r w:rsidR="00BA70E6" w:rsidRPr="00262FDE">
        <w:rPr>
          <w:sz w:val="28"/>
          <w:szCs w:val="28"/>
        </w:rPr>
        <w:t xml:space="preserve"> </w:t>
      </w:r>
      <w:r w:rsidRPr="00262FDE">
        <w:rPr>
          <w:sz w:val="28"/>
          <w:szCs w:val="28"/>
        </w:rPr>
        <w:t>6.</w:t>
      </w:r>
      <w:r w:rsidR="00BA70E6" w:rsidRPr="00262FDE">
        <w:rPr>
          <w:sz w:val="28"/>
          <w:szCs w:val="28"/>
        </w:rPr>
        <w:t>7</w:t>
      </w:r>
      <w:r w:rsidRPr="00262FDE">
        <w:rPr>
          <w:sz w:val="28"/>
          <w:szCs w:val="28"/>
        </w:rPr>
        <w:t xml:space="preserve"> </w:t>
      </w:r>
      <w:r w:rsidR="00A409D1">
        <w:rPr>
          <w:sz w:val="28"/>
          <w:szCs w:val="28"/>
        </w:rPr>
        <w:t>«</w:t>
      </w:r>
      <w:r w:rsidRPr="00262FDE">
        <w:rPr>
          <w:sz w:val="28"/>
          <w:szCs w:val="28"/>
        </w:rPr>
        <w:t>План проведения инвентаризаций</w:t>
      </w:r>
      <w:r w:rsidR="00A409D1">
        <w:rPr>
          <w:sz w:val="28"/>
          <w:szCs w:val="28"/>
        </w:rPr>
        <w:t>»</w:t>
      </w:r>
      <w:r w:rsidRPr="00262FDE">
        <w:rPr>
          <w:sz w:val="28"/>
          <w:szCs w:val="28"/>
        </w:rPr>
        <w:t xml:space="preserve"> учетной политики, кроме случаев, предусмотренных в пунктах 1.5  настоящего Положения.</w:t>
      </w:r>
    </w:p>
    <w:p w:rsidR="007B21AA" w:rsidRPr="00262FDE" w:rsidRDefault="004B0D24" w:rsidP="00262FDE">
      <w:pPr>
        <w:ind w:firstLine="709"/>
        <w:jc w:val="both"/>
        <w:rPr>
          <w:sz w:val="28"/>
          <w:szCs w:val="28"/>
        </w:rPr>
      </w:pPr>
      <w:r w:rsidRPr="00262FDE">
        <w:rPr>
          <w:sz w:val="28"/>
          <w:szCs w:val="28"/>
        </w:rPr>
        <w:t xml:space="preserve">2.2. </w:t>
      </w:r>
      <w:r w:rsidR="007B21AA" w:rsidRPr="00262FDE">
        <w:rPr>
          <w:sz w:val="28"/>
          <w:szCs w:val="28"/>
        </w:rPr>
        <w:t>Для проведения инвентаризации в Учреждении создается постоянно действующая инвентаризационная комиссия.</w:t>
      </w:r>
    </w:p>
    <w:p w:rsidR="004B0D24" w:rsidRPr="00262FDE" w:rsidRDefault="007B21AA" w:rsidP="00262FDE">
      <w:pPr>
        <w:ind w:firstLine="709"/>
        <w:jc w:val="both"/>
        <w:rPr>
          <w:sz w:val="28"/>
          <w:szCs w:val="28"/>
        </w:rPr>
      </w:pPr>
      <w:r w:rsidRPr="00262FDE">
        <w:rPr>
          <w:sz w:val="28"/>
          <w:szCs w:val="28"/>
        </w:rPr>
        <w:t xml:space="preserve">2.3. </w:t>
      </w:r>
      <w:r w:rsidR="004B0D24" w:rsidRPr="00262FDE">
        <w:rPr>
          <w:sz w:val="28"/>
          <w:szCs w:val="28"/>
        </w:rPr>
        <w:t xml:space="preserve">  </w:t>
      </w:r>
      <w:r w:rsidRPr="00262FDE">
        <w:rPr>
          <w:sz w:val="28"/>
          <w:szCs w:val="28"/>
        </w:rPr>
        <w:t xml:space="preserve">Персональный состав </w:t>
      </w:r>
      <w:r w:rsidR="00F975C4" w:rsidRPr="00262FDE">
        <w:rPr>
          <w:sz w:val="28"/>
          <w:szCs w:val="28"/>
        </w:rPr>
        <w:t xml:space="preserve">рабочей </w:t>
      </w:r>
      <w:r w:rsidRPr="00262FDE">
        <w:rPr>
          <w:sz w:val="28"/>
          <w:szCs w:val="28"/>
        </w:rPr>
        <w:t>инвентаризационной комиссии</w:t>
      </w:r>
      <w:r w:rsidR="004B0D24" w:rsidRPr="00262FDE">
        <w:rPr>
          <w:sz w:val="28"/>
          <w:szCs w:val="28"/>
        </w:rPr>
        <w:t>:</w:t>
      </w:r>
    </w:p>
    <w:p w:rsidR="00F975C4" w:rsidRPr="00262FDE" w:rsidRDefault="004B0D24" w:rsidP="00262FDE">
      <w:pPr>
        <w:ind w:firstLine="709"/>
        <w:jc w:val="both"/>
        <w:rPr>
          <w:sz w:val="28"/>
          <w:szCs w:val="28"/>
        </w:rPr>
      </w:pPr>
      <w:r w:rsidRPr="00262FDE">
        <w:rPr>
          <w:sz w:val="28"/>
          <w:szCs w:val="28"/>
        </w:rPr>
        <w:t xml:space="preserve">-  инвентаризации </w:t>
      </w:r>
      <w:r w:rsidR="00F975C4" w:rsidRPr="00262FDE">
        <w:rPr>
          <w:sz w:val="28"/>
          <w:szCs w:val="28"/>
        </w:rPr>
        <w:t xml:space="preserve">объектов имущества  казны муниципального района </w:t>
      </w:r>
      <w:proofErr w:type="spellStart"/>
      <w:r w:rsidR="00F975C4" w:rsidRPr="00262FDE">
        <w:rPr>
          <w:sz w:val="28"/>
          <w:szCs w:val="28"/>
        </w:rPr>
        <w:t>Сызранский</w:t>
      </w:r>
      <w:proofErr w:type="spellEnd"/>
      <w:r w:rsidR="00F975C4" w:rsidRPr="00262FDE">
        <w:rPr>
          <w:sz w:val="28"/>
          <w:szCs w:val="28"/>
        </w:rPr>
        <w:t xml:space="preserve">, путем выверки данных бюджетного бухгалтерского учета с данными реестра муниципального района </w:t>
      </w:r>
      <w:proofErr w:type="spellStart"/>
      <w:r w:rsidR="00F975C4" w:rsidRPr="00262FDE">
        <w:rPr>
          <w:sz w:val="28"/>
          <w:szCs w:val="28"/>
        </w:rPr>
        <w:t>Сызранский</w:t>
      </w:r>
      <w:proofErr w:type="spellEnd"/>
      <w:r w:rsidR="00F975C4" w:rsidRPr="00262FDE">
        <w:rPr>
          <w:sz w:val="28"/>
          <w:szCs w:val="28"/>
        </w:rPr>
        <w:t xml:space="preserve"> и информации из государственных реестров утверждает руководитель комитета ежегодно</w:t>
      </w:r>
      <w:r w:rsidRPr="00262FDE">
        <w:rPr>
          <w:sz w:val="28"/>
          <w:szCs w:val="28"/>
        </w:rPr>
        <w:t>;</w:t>
      </w:r>
    </w:p>
    <w:p w:rsidR="004B0D24" w:rsidRPr="00262FDE" w:rsidRDefault="004B0D24" w:rsidP="00262FDE">
      <w:pPr>
        <w:ind w:firstLine="709"/>
        <w:jc w:val="both"/>
        <w:rPr>
          <w:sz w:val="28"/>
          <w:szCs w:val="28"/>
        </w:rPr>
      </w:pPr>
      <w:r w:rsidRPr="00262FDE">
        <w:rPr>
          <w:sz w:val="28"/>
          <w:szCs w:val="28"/>
        </w:rPr>
        <w:t>- инвентаризации</w:t>
      </w:r>
      <w:r w:rsidR="00F975C4" w:rsidRPr="00262FDE">
        <w:rPr>
          <w:sz w:val="28"/>
          <w:szCs w:val="28"/>
        </w:rPr>
        <w:t xml:space="preserve"> непроизведенных активов (земельные участки право </w:t>
      </w:r>
      <w:proofErr w:type="gramStart"/>
      <w:r w:rsidR="00F975C4" w:rsidRPr="00262FDE">
        <w:rPr>
          <w:sz w:val="28"/>
          <w:szCs w:val="28"/>
        </w:rPr>
        <w:t>собственности</w:t>
      </w:r>
      <w:proofErr w:type="gramEnd"/>
      <w:r w:rsidR="00F975C4" w:rsidRPr="00262FDE">
        <w:rPr>
          <w:sz w:val="28"/>
          <w:szCs w:val="28"/>
        </w:rPr>
        <w:t xml:space="preserve"> на которые не разграничено и которые переданы по договору аренды (безвозмездного пользования)</w:t>
      </w:r>
      <w:r w:rsidR="000862F4" w:rsidRPr="00262FDE">
        <w:rPr>
          <w:sz w:val="28"/>
          <w:szCs w:val="28"/>
        </w:rPr>
        <w:t xml:space="preserve"> (далее - непроизведенных активов)</w:t>
      </w:r>
      <w:r w:rsidR="00F975C4" w:rsidRPr="00262FDE">
        <w:rPr>
          <w:sz w:val="28"/>
          <w:szCs w:val="28"/>
        </w:rPr>
        <w:t xml:space="preserve"> производится путем выверки договоров аренды и кадастровой стоимости земельных участков</w:t>
      </w:r>
      <w:r w:rsidR="007B21AA" w:rsidRPr="00262FDE">
        <w:rPr>
          <w:sz w:val="28"/>
          <w:szCs w:val="28"/>
        </w:rPr>
        <w:t xml:space="preserve"> утверждает </w:t>
      </w:r>
      <w:r w:rsidRPr="00262FDE">
        <w:rPr>
          <w:sz w:val="28"/>
          <w:szCs w:val="28"/>
        </w:rPr>
        <w:t>руководитель комитета ежегодно;</w:t>
      </w:r>
    </w:p>
    <w:p w:rsidR="004B0D24" w:rsidRPr="00262FDE" w:rsidRDefault="004B0D24" w:rsidP="00262FDE">
      <w:pPr>
        <w:ind w:firstLine="709"/>
        <w:jc w:val="both"/>
        <w:rPr>
          <w:sz w:val="28"/>
          <w:szCs w:val="28"/>
        </w:rPr>
      </w:pPr>
      <w:r w:rsidRPr="00262FDE">
        <w:rPr>
          <w:sz w:val="28"/>
          <w:szCs w:val="28"/>
        </w:rPr>
        <w:t xml:space="preserve">- </w:t>
      </w:r>
      <w:r w:rsidR="000862F4" w:rsidRPr="00262FDE">
        <w:rPr>
          <w:sz w:val="28"/>
          <w:szCs w:val="28"/>
        </w:rPr>
        <w:t xml:space="preserve">   </w:t>
      </w:r>
      <w:r w:rsidRPr="00262FDE">
        <w:rPr>
          <w:sz w:val="28"/>
          <w:szCs w:val="28"/>
        </w:rPr>
        <w:t xml:space="preserve">инвентаризации расчетов по поступлениям доходов в бюджет </w:t>
      </w:r>
      <w:r w:rsidRPr="00262FDE">
        <w:rPr>
          <w:sz w:val="28"/>
          <w:szCs w:val="28"/>
        </w:rPr>
        <w:tab/>
        <w:t xml:space="preserve">муниципального района </w:t>
      </w:r>
      <w:proofErr w:type="spellStart"/>
      <w:r w:rsidRPr="00262FDE">
        <w:rPr>
          <w:sz w:val="28"/>
          <w:szCs w:val="28"/>
        </w:rPr>
        <w:t>Сызранский</w:t>
      </w:r>
      <w:proofErr w:type="spellEnd"/>
      <w:r w:rsidRPr="00262FDE">
        <w:rPr>
          <w:sz w:val="28"/>
          <w:szCs w:val="28"/>
        </w:rPr>
        <w:t>, администраторами которых является комитет</w:t>
      </w:r>
      <w:r w:rsidR="000862F4" w:rsidRPr="00262FDE">
        <w:rPr>
          <w:sz w:val="28"/>
          <w:szCs w:val="28"/>
        </w:rPr>
        <w:t xml:space="preserve">, </w:t>
      </w:r>
      <w:r w:rsidRPr="00262FDE">
        <w:rPr>
          <w:sz w:val="28"/>
          <w:szCs w:val="28"/>
        </w:rPr>
        <w:t>утверждает руководитель комитета ежегодно;</w:t>
      </w:r>
    </w:p>
    <w:p w:rsidR="007B21AA" w:rsidRPr="00262FDE" w:rsidRDefault="000862F4" w:rsidP="00262FDE">
      <w:pPr>
        <w:ind w:firstLine="709"/>
        <w:jc w:val="both"/>
        <w:rPr>
          <w:sz w:val="28"/>
          <w:szCs w:val="28"/>
        </w:rPr>
      </w:pPr>
      <w:r w:rsidRPr="00262FDE">
        <w:rPr>
          <w:sz w:val="28"/>
          <w:szCs w:val="28"/>
        </w:rPr>
        <w:t xml:space="preserve">-   </w:t>
      </w:r>
      <w:r w:rsidR="004B0D24" w:rsidRPr="00262FDE">
        <w:rPr>
          <w:sz w:val="28"/>
          <w:szCs w:val="28"/>
        </w:rPr>
        <w:t>инвентаризации расчетов с покупателями, поставщиками и прочими дебиторами и кредиторами включая средства временного распоряжения</w:t>
      </w:r>
      <w:r w:rsidRPr="00262FDE">
        <w:rPr>
          <w:sz w:val="28"/>
          <w:szCs w:val="28"/>
        </w:rPr>
        <w:t>,</w:t>
      </w:r>
      <w:r w:rsidR="004B0D24" w:rsidRPr="00262FDE">
        <w:rPr>
          <w:sz w:val="28"/>
          <w:szCs w:val="28"/>
        </w:rPr>
        <w:t xml:space="preserve"> утверждает руководитель комитета ежегодно.</w:t>
      </w:r>
      <w:r w:rsidR="00F975C4" w:rsidRPr="00262FDE">
        <w:rPr>
          <w:sz w:val="28"/>
          <w:szCs w:val="28"/>
        </w:rPr>
        <w:t xml:space="preserve">          </w:t>
      </w:r>
    </w:p>
    <w:p w:rsidR="007B21AA" w:rsidRPr="00262FDE" w:rsidRDefault="007B21AA" w:rsidP="00262FDE">
      <w:pPr>
        <w:ind w:firstLine="709"/>
        <w:jc w:val="both"/>
        <w:rPr>
          <w:sz w:val="28"/>
          <w:szCs w:val="28"/>
        </w:rPr>
      </w:pPr>
      <w:r w:rsidRPr="00262FDE">
        <w:rPr>
          <w:sz w:val="28"/>
          <w:szCs w:val="28"/>
        </w:rPr>
        <w:t xml:space="preserve">2.4. До начала проверки фактического наличия </w:t>
      </w:r>
      <w:r w:rsidR="00595A24" w:rsidRPr="00262FDE">
        <w:rPr>
          <w:sz w:val="28"/>
          <w:szCs w:val="28"/>
        </w:rPr>
        <w:t xml:space="preserve">имущества </w:t>
      </w:r>
      <w:r w:rsidRPr="00262FDE">
        <w:rPr>
          <w:sz w:val="28"/>
          <w:szCs w:val="28"/>
        </w:rPr>
        <w:t xml:space="preserve"> инвентаризационной комиссии надлежит получить последние на момент инвентаризации приходные и расходные документы или отчеты о движении денежных средств.</w:t>
      </w:r>
    </w:p>
    <w:p w:rsidR="007B21AA" w:rsidRPr="00262FDE" w:rsidRDefault="007B21AA" w:rsidP="00262FDE">
      <w:pPr>
        <w:ind w:firstLine="709"/>
        <w:jc w:val="both"/>
        <w:rPr>
          <w:sz w:val="28"/>
          <w:szCs w:val="28"/>
        </w:rPr>
      </w:pPr>
      <w:r w:rsidRPr="00262FDE">
        <w:rPr>
          <w:sz w:val="28"/>
          <w:szCs w:val="28"/>
        </w:rPr>
        <w:t xml:space="preserve">2.5. Сведения о фактическом наличии </w:t>
      </w:r>
      <w:r w:rsidR="00595A24" w:rsidRPr="00262FDE">
        <w:rPr>
          <w:sz w:val="28"/>
          <w:szCs w:val="28"/>
        </w:rPr>
        <w:t xml:space="preserve">имущества </w:t>
      </w:r>
      <w:r w:rsidRPr="00262FDE">
        <w:rPr>
          <w:sz w:val="28"/>
          <w:szCs w:val="28"/>
        </w:rPr>
        <w:t xml:space="preserve"> и реальности учтенных финансовых обязательств записываются в инвентаризационные описи  (далее </w:t>
      </w:r>
      <w:r w:rsidRPr="00262FDE">
        <w:rPr>
          <w:sz w:val="28"/>
          <w:szCs w:val="28"/>
        </w:rPr>
        <w:lastRenderedPageBreak/>
        <w:t xml:space="preserve">Описи) не менее чем в двух экземплярах. Описи составляются в соответствии с Приказом Минфина России </w:t>
      </w:r>
      <w:r w:rsidR="000862F4" w:rsidRPr="00262FDE">
        <w:rPr>
          <w:sz w:val="28"/>
          <w:szCs w:val="28"/>
        </w:rPr>
        <w:t>№</w:t>
      </w:r>
      <w:r w:rsidRPr="00262FDE">
        <w:rPr>
          <w:sz w:val="28"/>
          <w:szCs w:val="28"/>
        </w:rPr>
        <w:t xml:space="preserve"> 52н (ред. №194н от 17.11.2017) </w:t>
      </w:r>
      <w:r w:rsidR="00A409D1">
        <w:rPr>
          <w:sz w:val="28"/>
          <w:szCs w:val="28"/>
        </w:rPr>
        <w:t>«</w:t>
      </w:r>
      <w:r w:rsidRPr="00262FDE">
        <w:rPr>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w:t>
      </w:r>
      <w:r w:rsidR="000862F4" w:rsidRPr="00262FDE">
        <w:rPr>
          <w:sz w:val="28"/>
          <w:szCs w:val="28"/>
        </w:rPr>
        <w:t>учреждениями</w:t>
      </w:r>
      <w:r w:rsidRPr="00262FDE">
        <w:rPr>
          <w:sz w:val="28"/>
          <w:szCs w:val="28"/>
        </w:rPr>
        <w:t>, и Методических указаний по их применению</w:t>
      </w:r>
      <w:r w:rsidR="00A409D1">
        <w:rPr>
          <w:sz w:val="28"/>
          <w:szCs w:val="28"/>
        </w:rPr>
        <w:t>»</w:t>
      </w:r>
      <w:r w:rsidRPr="00262FDE">
        <w:rPr>
          <w:sz w:val="28"/>
          <w:szCs w:val="28"/>
        </w:rPr>
        <w:t>.</w:t>
      </w:r>
    </w:p>
    <w:p w:rsidR="007B21AA" w:rsidRPr="00262FDE" w:rsidRDefault="007B21AA" w:rsidP="00262FDE">
      <w:pPr>
        <w:ind w:firstLine="709"/>
        <w:jc w:val="both"/>
        <w:rPr>
          <w:sz w:val="28"/>
          <w:szCs w:val="28"/>
        </w:rPr>
      </w:pPr>
      <w:r w:rsidRPr="00262FDE">
        <w:rPr>
          <w:sz w:val="28"/>
          <w:szCs w:val="28"/>
        </w:rPr>
        <w:t xml:space="preserve">2.6. Инвентаризационная комиссия обеспечивает полноту и точность внесения в описи данных о фактических остатках </w:t>
      </w:r>
      <w:r w:rsidR="00595A24" w:rsidRPr="00262FDE">
        <w:rPr>
          <w:sz w:val="28"/>
          <w:szCs w:val="28"/>
        </w:rPr>
        <w:t xml:space="preserve">имущества </w:t>
      </w:r>
      <w:r w:rsidRPr="00262FDE">
        <w:rPr>
          <w:sz w:val="28"/>
          <w:szCs w:val="28"/>
        </w:rPr>
        <w:t xml:space="preserve"> казны му</w:t>
      </w:r>
      <w:r w:rsidR="000862F4" w:rsidRPr="00262FDE">
        <w:rPr>
          <w:sz w:val="28"/>
          <w:szCs w:val="28"/>
        </w:rPr>
        <w:t xml:space="preserve">ниципального района </w:t>
      </w:r>
      <w:proofErr w:type="spellStart"/>
      <w:r w:rsidR="000862F4" w:rsidRPr="00262FDE">
        <w:rPr>
          <w:sz w:val="28"/>
          <w:szCs w:val="28"/>
        </w:rPr>
        <w:t>Сызранский</w:t>
      </w:r>
      <w:proofErr w:type="spellEnd"/>
      <w:r w:rsidR="000862F4" w:rsidRPr="00262FDE">
        <w:rPr>
          <w:sz w:val="28"/>
          <w:szCs w:val="28"/>
        </w:rPr>
        <w:t xml:space="preserve">, непроизведенных активов и </w:t>
      </w:r>
      <w:r w:rsidRPr="00262FDE">
        <w:rPr>
          <w:sz w:val="28"/>
          <w:szCs w:val="28"/>
        </w:rPr>
        <w:t>финансовых обязательств, правильность и своевременность оформления материалов инвентаризации.</w:t>
      </w:r>
    </w:p>
    <w:p w:rsidR="007B21AA" w:rsidRPr="00262FDE" w:rsidRDefault="000862F4" w:rsidP="00262FDE">
      <w:pPr>
        <w:ind w:firstLine="709"/>
        <w:jc w:val="both"/>
        <w:rPr>
          <w:sz w:val="28"/>
          <w:szCs w:val="28"/>
        </w:rPr>
      </w:pPr>
      <w:r w:rsidRPr="00262FDE">
        <w:rPr>
          <w:sz w:val="28"/>
          <w:szCs w:val="28"/>
        </w:rPr>
        <w:t>2.7</w:t>
      </w:r>
      <w:r w:rsidR="007B21AA" w:rsidRPr="00262FDE">
        <w:rPr>
          <w:sz w:val="28"/>
          <w:szCs w:val="28"/>
        </w:rPr>
        <w:t>.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7B21AA" w:rsidRPr="00262FDE" w:rsidRDefault="007B21AA" w:rsidP="00262FDE">
      <w:pPr>
        <w:ind w:firstLine="709"/>
        <w:jc w:val="both"/>
        <w:rPr>
          <w:sz w:val="28"/>
          <w:szCs w:val="28"/>
        </w:rPr>
      </w:pPr>
      <w:r w:rsidRPr="00262FDE">
        <w:rPr>
          <w:sz w:val="28"/>
          <w:szCs w:val="28"/>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7B21AA" w:rsidRPr="00262FDE" w:rsidRDefault="007B21AA" w:rsidP="00262FDE">
      <w:pPr>
        <w:ind w:firstLine="709"/>
        <w:jc w:val="both"/>
        <w:rPr>
          <w:sz w:val="28"/>
          <w:szCs w:val="28"/>
        </w:rPr>
      </w:pPr>
      <w:r w:rsidRPr="00262FDE">
        <w:rPr>
          <w:sz w:val="28"/>
          <w:szCs w:val="28"/>
        </w:rPr>
        <w:t xml:space="preserve">На каждой странице описи указывают </w:t>
      </w:r>
      <w:r w:rsidR="00BA70E6" w:rsidRPr="00262FDE">
        <w:rPr>
          <w:sz w:val="28"/>
          <w:szCs w:val="28"/>
        </w:rPr>
        <w:t xml:space="preserve">напечатанное </w:t>
      </w:r>
      <w:r w:rsidRPr="00262FDE">
        <w:rPr>
          <w:sz w:val="28"/>
          <w:szCs w:val="28"/>
        </w:rPr>
        <w:t>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7B21AA" w:rsidRPr="00262FDE" w:rsidRDefault="007B21AA" w:rsidP="00262FDE">
      <w:pPr>
        <w:ind w:firstLine="709"/>
        <w:jc w:val="both"/>
        <w:rPr>
          <w:sz w:val="28"/>
          <w:szCs w:val="28"/>
        </w:rPr>
      </w:pPr>
      <w:r w:rsidRPr="00262FDE">
        <w:rPr>
          <w:sz w:val="28"/>
          <w:szCs w:val="28"/>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262FDE">
        <w:rPr>
          <w:sz w:val="28"/>
          <w:szCs w:val="28"/>
        </w:rPr>
        <w:t>зачеркнутыми</w:t>
      </w:r>
      <w:proofErr w:type="gramEnd"/>
      <w:r w:rsidRPr="00262FDE">
        <w:rPr>
          <w:sz w:val="28"/>
          <w:szCs w:val="28"/>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7B21AA" w:rsidRPr="00262FDE" w:rsidRDefault="007B21AA" w:rsidP="00262FDE">
      <w:pPr>
        <w:ind w:firstLine="709"/>
        <w:jc w:val="both"/>
        <w:rPr>
          <w:sz w:val="28"/>
          <w:szCs w:val="28"/>
        </w:rPr>
      </w:pPr>
      <w:r w:rsidRPr="00262FDE">
        <w:rPr>
          <w:sz w:val="28"/>
          <w:szCs w:val="28"/>
        </w:rPr>
        <w:t>В описях не допускается оставлять незаполненные строки, на последних страницах незаполненные строки прочеркиваются.</w:t>
      </w:r>
    </w:p>
    <w:p w:rsidR="007B21AA" w:rsidRPr="00262FDE" w:rsidRDefault="007B21AA" w:rsidP="00262FDE">
      <w:pPr>
        <w:ind w:firstLine="709"/>
        <w:jc w:val="both"/>
        <w:rPr>
          <w:sz w:val="28"/>
          <w:szCs w:val="28"/>
        </w:rPr>
      </w:pPr>
      <w:r w:rsidRPr="00262FDE">
        <w:rPr>
          <w:sz w:val="28"/>
          <w:szCs w:val="28"/>
        </w:rPr>
        <w:t>На последней странице описи должна быть сделана отметка подсчета итогов за подписями лиц, производивших эту проверку.</w:t>
      </w:r>
    </w:p>
    <w:p w:rsidR="000862F4" w:rsidRPr="00262FDE" w:rsidRDefault="000862F4" w:rsidP="00262FDE">
      <w:pPr>
        <w:ind w:firstLine="709"/>
        <w:jc w:val="both"/>
        <w:rPr>
          <w:sz w:val="28"/>
          <w:szCs w:val="28"/>
        </w:rPr>
      </w:pPr>
      <w:r w:rsidRPr="00262FDE">
        <w:rPr>
          <w:sz w:val="28"/>
          <w:szCs w:val="28"/>
        </w:rPr>
        <w:t>2.8</w:t>
      </w:r>
      <w:r w:rsidR="007B21AA" w:rsidRPr="00262FDE">
        <w:rPr>
          <w:sz w:val="28"/>
          <w:szCs w:val="28"/>
        </w:rPr>
        <w:t>. Описи подписывают все чле</w:t>
      </w:r>
      <w:r w:rsidR="00BA70E6" w:rsidRPr="00262FDE">
        <w:rPr>
          <w:sz w:val="28"/>
          <w:szCs w:val="28"/>
        </w:rPr>
        <w:t>ны инвентаризационной комиссии</w:t>
      </w:r>
      <w:r w:rsidR="007B21AA" w:rsidRPr="00262FDE">
        <w:rPr>
          <w:sz w:val="28"/>
          <w:szCs w:val="28"/>
        </w:rPr>
        <w:t xml:space="preserve">. </w:t>
      </w:r>
    </w:p>
    <w:p w:rsidR="007B21AA" w:rsidRPr="00262FDE" w:rsidRDefault="007B21AA" w:rsidP="00262FDE">
      <w:pPr>
        <w:ind w:firstLine="709"/>
        <w:jc w:val="both"/>
        <w:rPr>
          <w:sz w:val="28"/>
          <w:szCs w:val="28"/>
        </w:rPr>
      </w:pPr>
      <w:r w:rsidRPr="00262FDE">
        <w:rPr>
          <w:sz w:val="28"/>
          <w:szCs w:val="28"/>
        </w:rPr>
        <w:t>2.</w:t>
      </w:r>
      <w:r w:rsidR="000862F4" w:rsidRPr="00262FDE">
        <w:rPr>
          <w:sz w:val="28"/>
          <w:szCs w:val="28"/>
        </w:rPr>
        <w:t>9</w:t>
      </w:r>
      <w:r w:rsidRPr="00262FDE">
        <w:rPr>
          <w:sz w:val="28"/>
          <w:szCs w:val="28"/>
        </w:rPr>
        <w:t xml:space="preserve">. Если инвентаризация </w:t>
      </w:r>
      <w:r w:rsidR="00595A24" w:rsidRPr="00262FDE">
        <w:rPr>
          <w:sz w:val="28"/>
          <w:szCs w:val="28"/>
        </w:rPr>
        <w:t xml:space="preserve">имущества </w:t>
      </w:r>
      <w:r w:rsidRPr="00262FDE">
        <w:rPr>
          <w:sz w:val="28"/>
          <w:szCs w:val="28"/>
        </w:rPr>
        <w:t xml:space="preserve">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7B21AA" w:rsidRPr="00262FDE" w:rsidRDefault="007B21AA" w:rsidP="00262FDE">
      <w:pPr>
        <w:ind w:firstLine="709"/>
        <w:jc w:val="both"/>
        <w:rPr>
          <w:sz w:val="28"/>
          <w:szCs w:val="28"/>
        </w:rPr>
      </w:pPr>
      <w:r w:rsidRPr="00262FDE">
        <w:rPr>
          <w:sz w:val="28"/>
          <w:szCs w:val="28"/>
        </w:rPr>
        <w:t>2.1</w:t>
      </w:r>
      <w:r w:rsidR="000862F4" w:rsidRPr="00262FDE">
        <w:rPr>
          <w:sz w:val="28"/>
          <w:szCs w:val="28"/>
        </w:rPr>
        <w:t>0</w:t>
      </w:r>
      <w:r w:rsidRPr="00262FDE">
        <w:rPr>
          <w:sz w:val="28"/>
          <w:szCs w:val="28"/>
        </w:rPr>
        <w:t>. В тех случаях, когда ответственные лица обнаружат после инвентаризации ошибки в описях, они должны немедленно (до открытия склада, кладовой, секции и т.п.) заявить об этом председателю инвентаризационной комиссии.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7B21AA" w:rsidRPr="00262FDE" w:rsidRDefault="007B21AA" w:rsidP="00262FDE">
      <w:pPr>
        <w:ind w:firstLine="709"/>
        <w:jc w:val="both"/>
        <w:rPr>
          <w:sz w:val="28"/>
          <w:szCs w:val="28"/>
        </w:rPr>
      </w:pPr>
      <w:r w:rsidRPr="00262FDE">
        <w:rPr>
          <w:sz w:val="28"/>
          <w:szCs w:val="28"/>
        </w:rPr>
        <w:t xml:space="preserve">3. Правила проведения </w:t>
      </w:r>
      <w:r w:rsidR="000862F4" w:rsidRPr="00262FDE">
        <w:rPr>
          <w:sz w:val="28"/>
          <w:szCs w:val="28"/>
        </w:rPr>
        <w:t xml:space="preserve">инвентаризация имущества  казны муниципального района </w:t>
      </w:r>
      <w:proofErr w:type="spellStart"/>
      <w:r w:rsidR="000862F4" w:rsidRPr="00262FDE">
        <w:rPr>
          <w:sz w:val="28"/>
          <w:szCs w:val="28"/>
        </w:rPr>
        <w:t>Сызрнанский</w:t>
      </w:r>
      <w:proofErr w:type="spellEnd"/>
      <w:r w:rsidR="000862F4" w:rsidRPr="00262FDE">
        <w:rPr>
          <w:sz w:val="28"/>
          <w:szCs w:val="28"/>
        </w:rPr>
        <w:t xml:space="preserve"> и непроизведенных активов, </w:t>
      </w:r>
      <w:r w:rsidRPr="00262FDE">
        <w:rPr>
          <w:sz w:val="28"/>
          <w:szCs w:val="28"/>
        </w:rPr>
        <w:t xml:space="preserve"> финансовых обязательств</w:t>
      </w:r>
      <w:r w:rsidR="000862F4" w:rsidRPr="00262FDE">
        <w:rPr>
          <w:sz w:val="28"/>
          <w:szCs w:val="28"/>
        </w:rPr>
        <w:t>.</w:t>
      </w:r>
    </w:p>
    <w:p w:rsidR="007B21AA" w:rsidRPr="00262FDE" w:rsidRDefault="007B21AA" w:rsidP="00262FDE">
      <w:pPr>
        <w:ind w:firstLine="709"/>
        <w:jc w:val="both"/>
        <w:rPr>
          <w:sz w:val="28"/>
          <w:szCs w:val="28"/>
        </w:rPr>
      </w:pPr>
      <w:r w:rsidRPr="00262FDE">
        <w:rPr>
          <w:sz w:val="28"/>
          <w:szCs w:val="28"/>
        </w:rPr>
        <w:t> </w:t>
      </w:r>
    </w:p>
    <w:p w:rsidR="004344FD" w:rsidRPr="00262FDE" w:rsidRDefault="007B21AA" w:rsidP="00262FDE">
      <w:pPr>
        <w:ind w:firstLine="709"/>
        <w:jc w:val="both"/>
        <w:rPr>
          <w:sz w:val="28"/>
          <w:szCs w:val="28"/>
        </w:rPr>
      </w:pPr>
      <w:r w:rsidRPr="00262FDE">
        <w:rPr>
          <w:sz w:val="28"/>
          <w:szCs w:val="28"/>
        </w:rPr>
        <w:t xml:space="preserve">Инвентаризация </w:t>
      </w:r>
      <w:r w:rsidR="004344FD" w:rsidRPr="00262FDE">
        <w:rPr>
          <w:sz w:val="28"/>
          <w:szCs w:val="28"/>
        </w:rPr>
        <w:t xml:space="preserve">имущества  казны муниципального района </w:t>
      </w:r>
      <w:proofErr w:type="spellStart"/>
      <w:r w:rsidR="004344FD" w:rsidRPr="00262FDE">
        <w:rPr>
          <w:sz w:val="28"/>
          <w:szCs w:val="28"/>
        </w:rPr>
        <w:t>Сызрнанский</w:t>
      </w:r>
      <w:proofErr w:type="spellEnd"/>
      <w:r w:rsidR="004344FD" w:rsidRPr="00262FDE">
        <w:rPr>
          <w:sz w:val="28"/>
          <w:szCs w:val="28"/>
        </w:rPr>
        <w:t xml:space="preserve"> и </w:t>
      </w:r>
      <w:r w:rsidR="004344FD" w:rsidRPr="00262FDE">
        <w:rPr>
          <w:sz w:val="28"/>
          <w:szCs w:val="28"/>
        </w:rPr>
        <w:lastRenderedPageBreak/>
        <w:t>непроизведенных активов.</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3.1. До начала инвентаризации рекомендуется проверить:</w:t>
      </w:r>
    </w:p>
    <w:p w:rsidR="007B21AA" w:rsidRPr="00262FDE" w:rsidRDefault="007B21AA" w:rsidP="00262FDE">
      <w:pPr>
        <w:ind w:firstLine="709"/>
        <w:jc w:val="both"/>
        <w:rPr>
          <w:sz w:val="28"/>
          <w:szCs w:val="28"/>
        </w:rPr>
      </w:pPr>
      <w:r w:rsidRPr="00262FDE">
        <w:rPr>
          <w:sz w:val="28"/>
          <w:szCs w:val="28"/>
        </w:rPr>
        <w:t>а) наличие и состояние инвентарных карточек, описей и других регистров аналитического учета;</w:t>
      </w:r>
    </w:p>
    <w:p w:rsidR="007B21AA" w:rsidRPr="00262FDE" w:rsidRDefault="007B21AA" w:rsidP="00262FDE">
      <w:pPr>
        <w:ind w:firstLine="709"/>
        <w:jc w:val="both"/>
        <w:rPr>
          <w:sz w:val="28"/>
          <w:szCs w:val="28"/>
        </w:rPr>
      </w:pPr>
      <w:r w:rsidRPr="00262FDE">
        <w:rPr>
          <w:sz w:val="28"/>
          <w:szCs w:val="28"/>
        </w:rPr>
        <w:t>б) наличие и состояние технических паспортов или другой технической документации;</w:t>
      </w:r>
    </w:p>
    <w:p w:rsidR="007B21AA" w:rsidRPr="00262FDE" w:rsidRDefault="007B21AA" w:rsidP="00262FDE">
      <w:pPr>
        <w:ind w:firstLine="709"/>
        <w:jc w:val="both"/>
        <w:rPr>
          <w:sz w:val="28"/>
          <w:szCs w:val="28"/>
        </w:rPr>
      </w:pPr>
      <w:r w:rsidRPr="00262FDE">
        <w:rPr>
          <w:sz w:val="28"/>
          <w:szCs w:val="28"/>
        </w:rPr>
        <w:t>в) наличие документов на основные средства, сданные или принятые организацией в аренду и на хранение. При отсутствии документов необходимо обеспечить их получение или оформление.</w:t>
      </w:r>
    </w:p>
    <w:p w:rsidR="007B21AA" w:rsidRPr="00262FDE" w:rsidRDefault="007B21AA" w:rsidP="00262FDE">
      <w:pPr>
        <w:ind w:firstLine="709"/>
        <w:jc w:val="both"/>
        <w:rPr>
          <w:sz w:val="28"/>
          <w:szCs w:val="28"/>
        </w:rPr>
      </w:pPr>
      <w:r w:rsidRPr="00262FDE">
        <w:rPr>
          <w:sz w:val="28"/>
          <w:szCs w:val="28"/>
        </w:rPr>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7B21AA" w:rsidRPr="00262FDE" w:rsidRDefault="007B21AA" w:rsidP="00262FDE">
      <w:pPr>
        <w:ind w:firstLine="709"/>
        <w:jc w:val="both"/>
        <w:rPr>
          <w:sz w:val="28"/>
          <w:szCs w:val="28"/>
        </w:rPr>
      </w:pPr>
      <w:r w:rsidRPr="00262FDE">
        <w:rPr>
          <w:sz w:val="28"/>
          <w:szCs w:val="28"/>
        </w:rPr>
        <w:t xml:space="preserve">3.2. При инвентаризации </w:t>
      </w:r>
      <w:r w:rsidR="00595A24" w:rsidRPr="00262FDE">
        <w:rPr>
          <w:sz w:val="28"/>
          <w:szCs w:val="28"/>
        </w:rPr>
        <w:t xml:space="preserve">имущества </w:t>
      </w:r>
      <w:r w:rsidRPr="00262FDE">
        <w:rPr>
          <w:sz w:val="28"/>
          <w:szCs w:val="28"/>
        </w:rPr>
        <w:t xml:space="preserve"> казны муниципального района </w:t>
      </w:r>
      <w:proofErr w:type="spellStart"/>
      <w:r w:rsidRPr="00262FDE">
        <w:rPr>
          <w:sz w:val="28"/>
          <w:szCs w:val="28"/>
        </w:rPr>
        <w:t>Сызранский</w:t>
      </w:r>
      <w:proofErr w:type="spellEnd"/>
      <w:r w:rsidRPr="00262FDE">
        <w:rPr>
          <w:sz w:val="28"/>
          <w:szCs w:val="28"/>
        </w:rPr>
        <w:t xml:space="preserve"> комиссия заносит в описи полное их наименование, назначение, инвентарные номера и основные технические или эксплуатационные показатели.</w:t>
      </w:r>
    </w:p>
    <w:p w:rsidR="007B21AA" w:rsidRPr="00262FDE" w:rsidRDefault="007B21AA" w:rsidP="00262FDE">
      <w:pPr>
        <w:ind w:firstLine="709"/>
        <w:jc w:val="both"/>
        <w:rPr>
          <w:sz w:val="28"/>
          <w:szCs w:val="28"/>
        </w:rPr>
      </w:pPr>
      <w:r w:rsidRPr="00262FDE">
        <w:rPr>
          <w:sz w:val="28"/>
          <w:szCs w:val="28"/>
        </w:rPr>
        <w:t xml:space="preserve">При инвентаризации зданий, сооружений и другой недвижимости комиссия проверяет наличие документов, подтверждающих нахождение указанных объектов в собственности </w:t>
      </w:r>
      <w:r w:rsidR="004344FD" w:rsidRPr="00262FDE">
        <w:rPr>
          <w:sz w:val="28"/>
          <w:szCs w:val="28"/>
        </w:rPr>
        <w:t xml:space="preserve">муниципального района </w:t>
      </w:r>
      <w:proofErr w:type="spellStart"/>
      <w:r w:rsidR="004344FD" w:rsidRPr="00262FDE">
        <w:rPr>
          <w:sz w:val="28"/>
          <w:szCs w:val="28"/>
        </w:rPr>
        <w:t>Сызранский</w:t>
      </w:r>
      <w:proofErr w:type="spellEnd"/>
      <w:r w:rsidRPr="00262FDE">
        <w:rPr>
          <w:sz w:val="28"/>
          <w:szCs w:val="28"/>
        </w:rPr>
        <w:t>.</w:t>
      </w:r>
    </w:p>
    <w:p w:rsidR="007B21AA" w:rsidRPr="00262FDE" w:rsidRDefault="007B21AA" w:rsidP="00262FDE">
      <w:pPr>
        <w:ind w:firstLine="709"/>
        <w:jc w:val="both"/>
        <w:rPr>
          <w:sz w:val="28"/>
          <w:szCs w:val="28"/>
        </w:rPr>
      </w:pPr>
      <w:r w:rsidRPr="00262FDE">
        <w:rPr>
          <w:sz w:val="28"/>
          <w:szCs w:val="28"/>
        </w:rPr>
        <w:t xml:space="preserve">Комиссия отражает в описи, по каждому объекту, информацию о состоянии объекта </w:t>
      </w:r>
      <w:r w:rsidR="00595A24" w:rsidRPr="00262FDE">
        <w:rPr>
          <w:sz w:val="28"/>
          <w:szCs w:val="28"/>
        </w:rPr>
        <w:t xml:space="preserve">имущества </w:t>
      </w:r>
      <w:r w:rsidRPr="00262FDE">
        <w:rPr>
          <w:sz w:val="28"/>
          <w:szCs w:val="28"/>
        </w:rPr>
        <w:t xml:space="preserve"> на дату инвентаризации с учетом оценки его технического состояния и (или) степени вовлеченности в хозяйственный оборот (далее - статус объекта учета).  Способ указания статуса объекта учета:</w:t>
      </w:r>
    </w:p>
    <w:p w:rsidR="007B21AA" w:rsidRPr="00262FDE" w:rsidRDefault="007B21AA" w:rsidP="002E2F7D">
      <w:pPr>
        <w:numPr>
          <w:ilvl w:val="0"/>
          <w:numId w:val="61"/>
        </w:numPr>
        <w:ind w:left="0" w:firstLine="709"/>
        <w:jc w:val="both"/>
        <w:rPr>
          <w:sz w:val="28"/>
          <w:szCs w:val="28"/>
        </w:rPr>
      </w:pPr>
      <w:r w:rsidRPr="00262FDE">
        <w:rPr>
          <w:sz w:val="28"/>
          <w:szCs w:val="28"/>
        </w:rPr>
        <w:t xml:space="preserve">по его наименованию; </w:t>
      </w:r>
    </w:p>
    <w:p w:rsidR="007B21AA" w:rsidRPr="00042BFD" w:rsidRDefault="007B21AA" w:rsidP="002E2F7D">
      <w:pPr>
        <w:pStyle w:val="aff2"/>
        <w:numPr>
          <w:ilvl w:val="0"/>
          <w:numId w:val="61"/>
        </w:numPr>
        <w:ind w:left="0" w:firstLine="709"/>
        <w:jc w:val="both"/>
        <w:rPr>
          <w:sz w:val="28"/>
          <w:szCs w:val="28"/>
        </w:rPr>
      </w:pPr>
      <w:r w:rsidRPr="00042BFD">
        <w:rPr>
          <w:sz w:val="28"/>
          <w:szCs w:val="28"/>
        </w:rPr>
        <w:t>Комиссия отражает в описи информацию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(далее - целевая функция актива). Способ указания статуса объекта учета:</w:t>
      </w:r>
    </w:p>
    <w:p w:rsidR="007B21AA" w:rsidRPr="00262FDE" w:rsidRDefault="007B21AA" w:rsidP="002E2F7D">
      <w:pPr>
        <w:numPr>
          <w:ilvl w:val="0"/>
          <w:numId w:val="61"/>
        </w:numPr>
        <w:ind w:left="0" w:firstLine="709"/>
        <w:jc w:val="both"/>
        <w:rPr>
          <w:sz w:val="28"/>
          <w:szCs w:val="28"/>
        </w:rPr>
      </w:pPr>
      <w:r w:rsidRPr="00262FDE">
        <w:rPr>
          <w:sz w:val="28"/>
          <w:szCs w:val="28"/>
        </w:rPr>
        <w:t xml:space="preserve">по его наименованию; </w:t>
      </w:r>
    </w:p>
    <w:p w:rsidR="009D5901" w:rsidRPr="00262FDE" w:rsidRDefault="009D5901" w:rsidP="00262FDE">
      <w:pPr>
        <w:ind w:firstLine="709"/>
        <w:jc w:val="both"/>
        <w:rPr>
          <w:sz w:val="28"/>
          <w:szCs w:val="28"/>
        </w:rPr>
      </w:pPr>
      <w:r w:rsidRPr="00262FDE">
        <w:rPr>
          <w:sz w:val="28"/>
          <w:szCs w:val="28"/>
        </w:rPr>
        <w:t>Признаки обесценения активов выявляются членами инвентаризационной комиссии в ходе проведения инвентаризации перед составлением годовой бухгалтерской отчетности.</w:t>
      </w:r>
      <w:bookmarkStart w:id="183" w:name="_GoBack"/>
      <w:bookmarkEnd w:id="183"/>
    </w:p>
    <w:p w:rsidR="009D5901" w:rsidRPr="00262FDE" w:rsidRDefault="009D5901" w:rsidP="00262FDE">
      <w:pPr>
        <w:ind w:firstLine="709"/>
        <w:jc w:val="both"/>
        <w:rPr>
          <w:sz w:val="28"/>
          <w:szCs w:val="28"/>
        </w:rPr>
      </w:pPr>
      <w:r w:rsidRPr="00262FDE">
        <w:rPr>
          <w:sz w:val="28"/>
          <w:szCs w:val="28"/>
        </w:rPr>
        <w:t xml:space="preserve">В случае выявления признаков обесценения актива члены инвентаризационной комиссии оформляют приложение к инвентаризационной описи, содержащее сведения </w:t>
      </w:r>
      <w:proofErr w:type="gramStart"/>
      <w:r w:rsidRPr="00262FDE">
        <w:rPr>
          <w:sz w:val="28"/>
          <w:szCs w:val="28"/>
        </w:rPr>
        <w:t>о</w:t>
      </w:r>
      <w:proofErr w:type="gramEnd"/>
      <w:r w:rsidRPr="00262FDE">
        <w:rPr>
          <w:sz w:val="28"/>
          <w:szCs w:val="28"/>
        </w:rPr>
        <w:t xml:space="preserve"> обесценении актива.</w:t>
      </w:r>
    </w:p>
    <w:p w:rsidR="009D5901" w:rsidRPr="00262FDE" w:rsidRDefault="009D5901" w:rsidP="00262FDE">
      <w:pPr>
        <w:ind w:firstLine="709"/>
        <w:jc w:val="both"/>
        <w:rPr>
          <w:sz w:val="28"/>
          <w:szCs w:val="28"/>
        </w:rPr>
      </w:pPr>
      <w:r w:rsidRPr="00262FDE">
        <w:rPr>
          <w:sz w:val="28"/>
          <w:szCs w:val="28"/>
        </w:rPr>
        <w:t xml:space="preserve">Приложение к инвентаризационной описи направляется председателем инвентаризационной комиссии в комиссию по поступлению и исключению объектов имущества  казны муниципального района </w:t>
      </w:r>
      <w:proofErr w:type="spellStart"/>
      <w:r w:rsidRPr="00262FDE">
        <w:rPr>
          <w:sz w:val="28"/>
          <w:szCs w:val="28"/>
        </w:rPr>
        <w:t>Сызранский</w:t>
      </w:r>
      <w:proofErr w:type="spellEnd"/>
      <w:r w:rsidRPr="00262FDE">
        <w:rPr>
          <w:sz w:val="28"/>
          <w:szCs w:val="28"/>
        </w:rPr>
        <w:t xml:space="preserve"> не позднее следующего рабочего дня после завершения инвентаризации.</w:t>
      </w:r>
    </w:p>
    <w:p w:rsidR="009D5901" w:rsidRPr="00262FDE" w:rsidRDefault="009D5901" w:rsidP="00262FDE">
      <w:pPr>
        <w:ind w:firstLine="709"/>
        <w:jc w:val="both"/>
        <w:rPr>
          <w:sz w:val="28"/>
          <w:szCs w:val="28"/>
        </w:rPr>
      </w:pPr>
      <w:r w:rsidRPr="00262FDE">
        <w:rPr>
          <w:sz w:val="28"/>
          <w:szCs w:val="28"/>
        </w:rPr>
        <w:t xml:space="preserve">Признаки обесценения актива, зафиксированные в приложении к инвентаризационной описи, рассматриваются комиссией по поступлению и исключению объектов имущества  казны муниципального района </w:t>
      </w:r>
      <w:proofErr w:type="spellStart"/>
      <w:r w:rsidRPr="00262FDE">
        <w:rPr>
          <w:sz w:val="28"/>
          <w:szCs w:val="28"/>
        </w:rPr>
        <w:t>Сызранский</w:t>
      </w:r>
      <w:proofErr w:type="spellEnd"/>
      <w:r w:rsidRPr="00262FDE">
        <w:rPr>
          <w:sz w:val="28"/>
          <w:szCs w:val="28"/>
        </w:rPr>
        <w:t xml:space="preserve"> в течение пяти рабочих дней с момента поступления приложения.</w:t>
      </w:r>
    </w:p>
    <w:p w:rsidR="009D5901" w:rsidRPr="00262FDE" w:rsidRDefault="009D5901" w:rsidP="00262FDE">
      <w:pPr>
        <w:ind w:firstLine="709"/>
        <w:jc w:val="both"/>
        <w:rPr>
          <w:sz w:val="28"/>
          <w:szCs w:val="28"/>
        </w:rPr>
      </w:pPr>
    </w:p>
    <w:p w:rsidR="004344FD" w:rsidRPr="00262FDE" w:rsidRDefault="007B21AA" w:rsidP="00262FDE">
      <w:pPr>
        <w:ind w:firstLine="709"/>
        <w:jc w:val="both"/>
        <w:rPr>
          <w:sz w:val="28"/>
          <w:szCs w:val="28"/>
        </w:rPr>
      </w:pPr>
      <w:r w:rsidRPr="00262FDE">
        <w:rPr>
          <w:sz w:val="28"/>
          <w:szCs w:val="28"/>
        </w:rPr>
        <w:t xml:space="preserve">3.3. При выявлении объектов, не принятых на учет, а также объектов, по </w:t>
      </w:r>
      <w:r w:rsidRPr="00262FDE">
        <w:rPr>
          <w:sz w:val="28"/>
          <w:szCs w:val="28"/>
        </w:rPr>
        <w:lastRenderedPageBreak/>
        <w:t xml:space="preserve">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w:t>
      </w:r>
    </w:p>
    <w:p w:rsidR="007B21AA" w:rsidRPr="00262FDE" w:rsidRDefault="007B21AA" w:rsidP="00262FDE">
      <w:pPr>
        <w:ind w:firstLine="709"/>
        <w:jc w:val="both"/>
        <w:rPr>
          <w:sz w:val="28"/>
          <w:szCs w:val="28"/>
        </w:rPr>
      </w:pPr>
      <w:r w:rsidRPr="00262FDE">
        <w:rPr>
          <w:sz w:val="28"/>
          <w:szCs w:val="28"/>
        </w:rPr>
        <w:t>Оценка выявленных инвентаризацией неучтенных объектов должна быть произведена с учетом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7B21AA" w:rsidRPr="00262FDE" w:rsidRDefault="004344FD" w:rsidP="00262FDE">
      <w:pPr>
        <w:ind w:firstLine="709"/>
        <w:jc w:val="both"/>
        <w:rPr>
          <w:sz w:val="28"/>
          <w:szCs w:val="28"/>
        </w:rPr>
      </w:pPr>
      <w:r w:rsidRPr="00262FDE">
        <w:rPr>
          <w:sz w:val="28"/>
          <w:szCs w:val="28"/>
        </w:rPr>
        <w:t xml:space="preserve">Объекты имущества казны муниципального района </w:t>
      </w:r>
      <w:proofErr w:type="spellStart"/>
      <w:r w:rsidRPr="00262FDE">
        <w:rPr>
          <w:sz w:val="28"/>
          <w:szCs w:val="28"/>
        </w:rPr>
        <w:t>Сызранский</w:t>
      </w:r>
      <w:proofErr w:type="spellEnd"/>
      <w:r w:rsidR="007B21AA" w:rsidRPr="00262FDE">
        <w:rPr>
          <w:sz w:val="28"/>
          <w:szCs w:val="28"/>
        </w:rPr>
        <w:t xml:space="preserve">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7B21AA" w:rsidRPr="00262FDE" w:rsidRDefault="007B21AA" w:rsidP="00262FDE">
      <w:pPr>
        <w:ind w:firstLine="709"/>
        <w:jc w:val="both"/>
        <w:rPr>
          <w:sz w:val="28"/>
          <w:szCs w:val="28"/>
        </w:rPr>
      </w:pPr>
      <w:r w:rsidRPr="00262FDE">
        <w:rPr>
          <w:sz w:val="28"/>
          <w:szCs w:val="28"/>
        </w:rPr>
        <w:t xml:space="preserve">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w:t>
      </w:r>
      <w:proofErr w:type="gramStart"/>
      <w:r w:rsidRPr="00262FDE">
        <w:rPr>
          <w:sz w:val="28"/>
          <w:szCs w:val="28"/>
        </w:rPr>
        <w:t>описи</w:t>
      </w:r>
      <w:proofErr w:type="gramEnd"/>
      <w:r w:rsidRPr="00262FDE">
        <w:rPr>
          <w:sz w:val="28"/>
          <w:szCs w:val="28"/>
        </w:rPr>
        <w:t xml:space="preserve"> данные о произведенных изменениях.</w:t>
      </w:r>
    </w:p>
    <w:p w:rsidR="007B21AA" w:rsidRPr="00262FDE" w:rsidRDefault="007B21AA" w:rsidP="00262FDE">
      <w:pPr>
        <w:ind w:firstLine="709"/>
        <w:jc w:val="both"/>
        <w:rPr>
          <w:sz w:val="28"/>
          <w:szCs w:val="28"/>
        </w:rPr>
      </w:pPr>
      <w:r w:rsidRPr="00262FDE">
        <w:rPr>
          <w:sz w:val="28"/>
          <w:szCs w:val="28"/>
        </w:rPr>
        <w:t>3.4. Машины, оборудование и транспортные средства заносятся в описи индивидуально с указанием заводского инвентарного номера по техническому паспорту организации-изготовителя, года выпуска, назначения, мощности и т.д.</w:t>
      </w:r>
    </w:p>
    <w:p w:rsidR="007B21AA" w:rsidRPr="00262FDE" w:rsidRDefault="007B21AA" w:rsidP="00262FDE">
      <w:pPr>
        <w:ind w:firstLine="709"/>
        <w:jc w:val="both"/>
        <w:rPr>
          <w:sz w:val="28"/>
          <w:szCs w:val="28"/>
        </w:rPr>
      </w:pPr>
      <w:r w:rsidRPr="00262FDE">
        <w:rPr>
          <w:sz w:val="28"/>
          <w:szCs w:val="28"/>
        </w:rPr>
        <w:t>Однотипные предметы инструменты, станки и т.д. одинаковой стои</w:t>
      </w:r>
      <w:r w:rsidR="00CB64E5" w:rsidRPr="00262FDE">
        <w:rPr>
          <w:sz w:val="28"/>
          <w:szCs w:val="28"/>
        </w:rPr>
        <w:t xml:space="preserve">мости, поступившие </w:t>
      </w:r>
      <w:r w:rsidR="00427193" w:rsidRPr="00262FDE">
        <w:rPr>
          <w:sz w:val="28"/>
          <w:szCs w:val="28"/>
        </w:rPr>
        <w:t>одновременно, учитываемые</w:t>
      </w:r>
      <w:r w:rsidRPr="00262FDE">
        <w:rPr>
          <w:sz w:val="28"/>
          <w:szCs w:val="28"/>
        </w:rPr>
        <w:t xml:space="preserve"> на типовой инвентарной карточке группового учета, в описях проводятся по наименованиям с указанием количества этих предметов.</w:t>
      </w:r>
    </w:p>
    <w:p w:rsidR="007B21AA" w:rsidRPr="00262FDE" w:rsidRDefault="004344FD" w:rsidP="00262FDE">
      <w:pPr>
        <w:ind w:firstLine="709"/>
        <w:jc w:val="both"/>
        <w:rPr>
          <w:sz w:val="28"/>
          <w:szCs w:val="28"/>
        </w:rPr>
      </w:pPr>
      <w:r w:rsidRPr="00262FDE">
        <w:rPr>
          <w:sz w:val="28"/>
          <w:szCs w:val="28"/>
        </w:rPr>
        <w:t>3.5</w:t>
      </w:r>
      <w:r w:rsidR="007B21AA" w:rsidRPr="00262FDE">
        <w:rPr>
          <w:sz w:val="28"/>
          <w:szCs w:val="28"/>
        </w:rPr>
        <w:t xml:space="preserve">. На </w:t>
      </w:r>
      <w:r w:rsidRPr="00262FDE">
        <w:rPr>
          <w:sz w:val="28"/>
          <w:szCs w:val="28"/>
        </w:rPr>
        <w:t xml:space="preserve">объекты имущества казны муниципального района </w:t>
      </w:r>
      <w:proofErr w:type="spellStart"/>
      <w:r w:rsidRPr="00262FDE">
        <w:rPr>
          <w:sz w:val="28"/>
          <w:szCs w:val="28"/>
        </w:rPr>
        <w:t>Сызранский</w:t>
      </w:r>
      <w:proofErr w:type="spellEnd"/>
      <w:r w:rsidR="007B21AA" w:rsidRPr="00262FDE">
        <w:rPr>
          <w:sz w:val="28"/>
          <w:szCs w:val="28"/>
        </w:rPr>
        <w:t>, не пригодные к эксплуатации и не подлежащие восстановлению, инвентаризационная комиссия указывает в описи время ввода в эксплуатацию и причины, приведшие эти объекты к непригодности (порча, полный износ и т.п.).</w:t>
      </w:r>
    </w:p>
    <w:p w:rsidR="007B21AA" w:rsidRPr="00262FDE" w:rsidRDefault="007B21AA"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rPr>
        <w:t>И</w:t>
      </w:r>
      <w:r w:rsidR="002C53E9" w:rsidRPr="00262FDE">
        <w:rPr>
          <w:sz w:val="28"/>
          <w:szCs w:val="28"/>
        </w:rPr>
        <w:t>нвентаризация денежных средств</w:t>
      </w:r>
    </w:p>
    <w:p w:rsidR="007B21AA" w:rsidRPr="00262FDE" w:rsidRDefault="007B21AA" w:rsidP="00262FDE">
      <w:pPr>
        <w:ind w:firstLine="709"/>
        <w:jc w:val="both"/>
        <w:rPr>
          <w:sz w:val="28"/>
          <w:szCs w:val="28"/>
        </w:rPr>
      </w:pPr>
      <w:r w:rsidRPr="00262FDE">
        <w:rPr>
          <w:sz w:val="28"/>
          <w:szCs w:val="28"/>
        </w:rPr>
        <w:t> </w:t>
      </w:r>
    </w:p>
    <w:p w:rsidR="007B21AA" w:rsidRPr="00262FDE" w:rsidRDefault="002C53E9" w:rsidP="00262FDE">
      <w:pPr>
        <w:ind w:firstLine="709"/>
        <w:jc w:val="both"/>
        <w:rPr>
          <w:sz w:val="28"/>
          <w:szCs w:val="28"/>
        </w:rPr>
      </w:pPr>
      <w:r w:rsidRPr="00262FDE">
        <w:rPr>
          <w:sz w:val="28"/>
          <w:szCs w:val="28"/>
        </w:rPr>
        <w:t>3.</w:t>
      </w:r>
      <w:r w:rsidR="00CB64E5" w:rsidRPr="00262FDE">
        <w:rPr>
          <w:sz w:val="28"/>
          <w:szCs w:val="28"/>
        </w:rPr>
        <w:t>6</w:t>
      </w:r>
      <w:r w:rsidR="007B21AA" w:rsidRPr="00262FDE">
        <w:rPr>
          <w:sz w:val="28"/>
          <w:szCs w:val="28"/>
        </w:rPr>
        <w:t xml:space="preserve">. Инвентаризация денежных средств, находящихся в банках на расчетном (текущем), валютном и специальных счетах, производится путем сверки остатков сумм, числящихся на соответствующих счетах по данным бухгалтерии </w:t>
      </w:r>
      <w:r w:rsidR="00CB64E5" w:rsidRPr="00262FDE">
        <w:rPr>
          <w:sz w:val="28"/>
          <w:szCs w:val="28"/>
        </w:rPr>
        <w:t>комитета</w:t>
      </w:r>
      <w:r w:rsidR="007B21AA" w:rsidRPr="00262FDE">
        <w:rPr>
          <w:sz w:val="28"/>
          <w:szCs w:val="28"/>
        </w:rPr>
        <w:t>, с данными выписок банков.</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Инвентаризация расчетов</w:t>
      </w:r>
    </w:p>
    <w:p w:rsidR="007B21AA" w:rsidRPr="00262FDE" w:rsidRDefault="007B21AA"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rPr>
        <w:t>3.</w:t>
      </w:r>
      <w:r w:rsidR="00CB64E5" w:rsidRPr="00262FDE">
        <w:rPr>
          <w:sz w:val="28"/>
          <w:szCs w:val="28"/>
        </w:rPr>
        <w:t>7</w:t>
      </w:r>
      <w:r w:rsidRPr="00262FDE">
        <w:rPr>
          <w:sz w:val="28"/>
          <w:szCs w:val="28"/>
        </w:rPr>
        <w:t xml:space="preserve">. Инвентаризация расчетов с банками и другими кредитными </w:t>
      </w:r>
      <w:r w:rsidR="002C53E9" w:rsidRPr="00262FDE">
        <w:rPr>
          <w:sz w:val="28"/>
          <w:szCs w:val="28"/>
        </w:rPr>
        <w:t>учреждениями</w:t>
      </w:r>
      <w:r w:rsidRPr="00262FDE">
        <w:rPr>
          <w:sz w:val="28"/>
          <w:szCs w:val="28"/>
        </w:rPr>
        <w:t xml:space="preserve"> по ссудам, с бюджетом, покупателями, поставщиками, подотчетными лицами, другими дебиторами и кредиторами заключается в проверке обоснованности сумм, числящихся на счетах бухгалтерского учета.</w:t>
      </w:r>
    </w:p>
    <w:p w:rsidR="007B21AA" w:rsidRPr="00262FDE" w:rsidRDefault="002C53E9" w:rsidP="00262FDE">
      <w:pPr>
        <w:ind w:firstLine="709"/>
        <w:jc w:val="both"/>
        <w:rPr>
          <w:sz w:val="28"/>
          <w:szCs w:val="28"/>
        </w:rPr>
      </w:pPr>
      <w:r w:rsidRPr="00262FDE">
        <w:rPr>
          <w:sz w:val="28"/>
          <w:szCs w:val="28"/>
        </w:rPr>
        <w:t>3.</w:t>
      </w:r>
      <w:r w:rsidR="00CB64E5" w:rsidRPr="00262FDE">
        <w:rPr>
          <w:sz w:val="28"/>
          <w:szCs w:val="28"/>
        </w:rPr>
        <w:t>8</w:t>
      </w:r>
      <w:r w:rsidR="007B21AA" w:rsidRPr="00262FDE">
        <w:rPr>
          <w:sz w:val="28"/>
          <w:szCs w:val="28"/>
        </w:rPr>
        <w:t>. Проверке должны быть подвергнуты счета:</w:t>
      </w:r>
    </w:p>
    <w:p w:rsidR="007B21AA" w:rsidRPr="00262FDE" w:rsidRDefault="007B21AA" w:rsidP="00262FDE">
      <w:pPr>
        <w:ind w:firstLine="709"/>
        <w:jc w:val="both"/>
        <w:rPr>
          <w:sz w:val="28"/>
          <w:szCs w:val="28"/>
        </w:rPr>
      </w:pPr>
      <w:r w:rsidRPr="00262FDE">
        <w:rPr>
          <w:sz w:val="28"/>
          <w:szCs w:val="28"/>
        </w:rPr>
        <w:t>205.00</w:t>
      </w:r>
      <w:r w:rsidRPr="00262FDE">
        <w:rPr>
          <w:sz w:val="28"/>
          <w:szCs w:val="28"/>
        </w:rPr>
        <w:tab/>
        <w:t>Расчеты по доходам</w:t>
      </w:r>
    </w:p>
    <w:p w:rsidR="007B21AA" w:rsidRPr="00262FDE" w:rsidRDefault="007B21AA" w:rsidP="00262FDE">
      <w:pPr>
        <w:ind w:firstLine="709"/>
        <w:jc w:val="both"/>
        <w:rPr>
          <w:sz w:val="28"/>
          <w:szCs w:val="28"/>
        </w:rPr>
      </w:pPr>
      <w:r w:rsidRPr="00262FDE">
        <w:rPr>
          <w:sz w:val="28"/>
          <w:szCs w:val="28"/>
        </w:rPr>
        <w:t>206.00</w:t>
      </w:r>
      <w:r w:rsidRPr="00262FDE">
        <w:rPr>
          <w:sz w:val="28"/>
          <w:szCs w:val="28"/>
        </w:rPr>
        <w:tab/>
        <w:t>Расчеты по выданным авансам</w:t>
      </w:r>
    </w:p>
    <w:p w:rsidR="007B21AA" w:rsidRPr="00262FDE" w:rsidRDefault="007B21AA" w:rsidP="00262FDE">
      <w:pPr>
        <w:ind w:firstLine="709"/>
        <w:jc w:val="both"/>
        <w:rPr>
          <w:sz w:val="28"/>
          <w:szCs w:val="28"/>
        </w:rPr>
      </w:pPr>
      <w:r w:rsidRPr="00262FDE">
        <w:rPr>
          <w:sz w:val="28"/>
          <w:szCs w:val="28"/>
        </w:rPr>
        <w:lastRenderedPageBreak/>
        <w:t>207.00</w:t>
      </w:r>
      <w:r w:rsidRPr="00262FDE">
        <w:rPr>
          <w:sz w:val="28"/>
          <w:szCs w:val="28"/>
        </w:rPr>
        <w:tab/>
        <w:t>Расчеты по кредитам, займам (ссудам)</w:t>
      </w:r>
    </w:p>
    <w:p w:rsidR="007B21AA" w:rsidRPr="00262FDE" w:rsidRDefault="007B21AA" w:rsidP="00262FDE">
      <w:pPr>
        <w:ind w:firstLine="709"/>
        <w:jc w:val="both"/>
        <w:rPr>
          <w:sz w:val="28"/>
          <w:szCs w:val="28"/>
        </w:rPr>
      </w:pPr>
      <w:r w:rsidRPr="00262FDE">
        <w:rPr>
          <w:sz w:val="28"/>
          <w:szCs w:val="28"/>
        </w:rPr>
        <w:t>209.00</w:t>
      </w:r>
      <w:r w:rsidRPr="00262FDE">
        <w:rPr>
          <w:sz w:val="28"/>
          <w:szCs w:val="28"/>
        </w:rPr>
        <w:tab/>
        <w:t>Расчеты по ущербу и иным доходам</w:t>
      </w:r>
    </w:p>
    <w:p w:rsidR="007B21AA" w:rsidRPr="00262FDE" w:rsidRDefault="007B21AA" w:rsidP="00262FDE">
      <w:pPr>
        <w:ind w:firstLine="709"/>
        <w:jc w:val="both"/>
        <w:rPr>
          <w:sz w:val="28"/>
          <w:szCs w:val="28"/>
        </w:rPr>
      </w:pPr>
      <w:r w:rsidRPr="00262FDE">
        <w:rPr>
          <w:sz w:val="28"/>
          <w:szCs w:val="28"/>
        </w:rPr>
        <w:t>210.05</w:t>
      </w:r>
      <w:r w:rsidRPr="00262FDE">
        <w:rPr>
          <w:sz w:val="28"/>
          <w:szCs w:val="28"/>
        </w:rPr>
        <w:tab/>
        <w:t>Расчеты с прочими дебиторами</w:t>
      </w:r>
    </w:p>
    <w:p w:rsidR="007B21AA" w:rsidRPr="00262FDE" w:rsidRDefault="007B21AA" w:rsidP="00262FDE">
      <w:pPr>
        <w:ind w:firstLine="709"/>
        <w:jc w:val="both"/>
        <w:rPr>
          <w:sz w:val="28"/>
          <w:szCs w:val="28"/>
        </w:rPr>
      </w:pPr>
      <w:r w:rsidRPr="00262FDE">
        <w:rPr>
          <w:sz w:val="28"/>
          <w:szCs w:val="28"/>
        </w:rPr>
        <w:t>301.00</w:t>
      </w:r>
      <w:r w:rsidRPr="00262FDE">
        <w:rPr>
          <w:sz w:val="28"/>
          <w:szCs w:val="28"/>
        </w:rPr>
        <w:tab/>
        <w:t>Расчеты с кредиторами по долговым обязательствам</w:t>
      </w:r>
    </w:p>
    <w:p w:rsidR="007B21AA" w:rsidRPr="00262FDE" w:rsidRDefault="007B21AA" w:rsidP="00262FDE">
      <w:pPr>
        <w:ind w:firstLine="709"/>
        <w:jc w:val="both"/>
        <w:rPr>
          <w:sz w:val="28"/>
          <w:szCs w:val="28"/>
        </w:rPr>
      </w:pPr>
      <w:r w:rsidRPr="00262FDE">
        <w:rPr>
          <w:sz w:val="28"/>
          <w:szCs w:val="28"/>
        </w:rPr>
        <w:t>302.00</w:t>
      </w:r>
      <w:r w:rsidRPr="00262FDE">
        <w:rPr>
          <w:sz w:val="28"/>
          <w:szCs w:val="28"/>
        </w:rPr>
        <w:tab/>
        <w:t>Расчеты по принятым обязательствам</w:t>
      </w:r>
    </w:p>
    <w:p w:rsidR="007B21AA" w:rsidRPr="00262FDE" w:rsidRDefault="007B21AA" w:rsidP="00262FDE">
      <w:pPr>
        <w:ind w:firstLine="709"/>
        <w:jc w:val="both"/>
        <w:rPr>
          <w:sz w:val="28"/>
          <w:szCs w:val="28"/>
        </w:rPr>
      </w:pPr>
      <w:r w:rsidRPr="00262FDE">
        <w:rPr>
          <w:sz w:val="28"/>
          <w:szCs w:val="28"/>
        </w:rPr>
        <w:t>304.01</w:t>
      </w:r>
      <w:r w:rsidRPr="00262FDE">
        <w:rPr>
          <w:sz w:val="28"/>
          <w:szCs w:val="28"/>
        </w:rPr>
        <w:tab/>
        <w:t>Расчеты по средствам, полученным во временное распоряжение</w:t>
      </w:r>
    </w:p>
    <w:p w:rsidR="002C53E9" w:rsidRPr="00262FDE" w:rsidRDefault="007B21AA" w:rsidP="00262FDE">
      <w:pPr>
        <w:ind w:firstLine="709"/>
        <w:jc w:val="both"/>
        <w:rPr>
          <w:sz w:val="28"/>
          <w:szCs w:val="28"/>
        </w:rPr>
      </w:pPr>
      <w:r w:rsidRPr="00262FDE">
        <w:rPr>
          <w:sz w:val="28"/>
          <w:szCs w:val="28"/>
        </w:rPr>
        <w:t>304.0</w:t>
      </w:r>
      <w:r w:rsidR="002C53E9" w:rsidRPr="00262FDE">
        <w:rPr>
          <w:sz w:val="28"/>
          <w:szCs w:val="28"/>
        </w:rPr>
        <w:t>5</w:t>
      </w:r>
      <w:r w:rsidRPr="00262FDE">
        <w:rPr>
          <w:sz w:val="28"/>
          <w:szCs w:val="28"/>
        </w:rPr>
        <w:tab/>
      </w:r>
      <w:r w:rsidR="002C53E9" w:rsidRPr="00262FDE">
        <w:rPr>
          <w:sz w:val="28"/>
          <w:szCs w:val="28"/>
        </w:rPr>
        <w:t xml:space="preserve">Расчеты по платежам из бюджета с финансовым органом </w:t>
      </w:r>
    </w:p>
    <w:p w:rsidR="002C53E9" w:rsidRPr="00262FDE" w:rsidRDefault="002C53E9" w:rsidP="00262FDE">
      <w:pPr>
        <w:ind w:firstLine="709"/>
        <w:jc w:val="both"/>
        <w:rPr>
          <w:sz w:val="28"/>
          <w:szCs w:val="28"/>
        </w:rPr>
      </w:pPr>
    </w:p>
    <w:p w:rsidR="007B21AA" w:rsidRPr="00262FDE" w:rsidRDefault="007B21AA" w:rsidP="00262FDE">
      <w:pPr>
        <w:ind w:firstLine="709"/>
        <w:jc w:val="both"/>
        <w:rPr>
          <w:sz w:val="28"/>
          <w:szCs w:val="28"/>
        </w:rPr>
      </w:pPr>
      <w:r w:rsidRPr="00262FDE">
        <w:rPr>
          <w:sz w:val="28"/>
          <w:szCs w:val="28"/>
        </w:rPr>
        <w:t>Они проверяется по документам в согласовании с корреспондирующими счетами.</w:t>
      </w:r>
    </w:p>
    <w:p w:rsidR="007B21AA" w:rsidRPr="00262FDE" w:rsidRDefault="007F23A7" w:rsidP="00262FDE">
      <w:pPr>
        <w:ind w:firstLine="709"/>
        <w:jc w:val="both"/>
        <w:rPr>
          <w:sz w:val="28"/>
          <w:szCs w:val="28"/>
        </w:rPr>
      </w:pPr>
      <w:r w:rsidRPr="00262FDE">
        <w:rPr>
          <w:sz w:val="28"/>
          <w:szCs w:val="28"/>
        </w:rPr>
        <w:t>3.12</w:t>
      </w:r>
      <w:r w:rsidR="007B21AA" w:rsidRPr="00262FDE">
        <w:rPr>
          <w:sz w:val="28"/>
          <w:szCs w:val="28"/>
        </w:rPr>
        <w:t>. Инвентаризационная комиссия путем документальной проверки должна также установить:</w:t>
      </w:r>
    </w:p>
    <w:p w:rsidR="007B21AA" w:rsidRPr="00262FDE" w:rsidRDefault="007B21AA" w:rsidP="00262FDE">
      <w:pPr>
        <w:ind w:firstLine="709"/>
        <w:jc w:val="both"/>
        <w:rPr>
          <w:sz w:val="28"/>
          <w:szCs w:val="28"/>
        </w:rPr>
      </w:pPr>
      <w:r w:rsidRPr="00262FDE">
        <w:rPr>
          <w:sz w:val="28"/>
          <w:szCs w:val="28"/>
        </w:rPr>
        <w:t>а) правильность расчетов с банками, финансовыми, налоговыми органами, внебюджетными</w:t>
      </w:r>
      <w:r w:rsidR="00CB64E5" w:rsidRPr="00262FDE">
        <w:rPr>
          <w:sz w:val="28"/>
          <w:szCs w:val="28"/>
        </w:rPr>
        <w:t xml:space="preserve"> фондами, другими организациями</w:t>
      </w:r>
      <w:r w:rsidRPr="00262FDE">
        <w:rPr>
          <w:sz w:val="28"/>
          <w:szCs w:val="28"/>
        </w:rPr>
        <w:t>;</w:t>
      </w:r>
    </w:p>
    <w:p w:rsidR="007B21AA" w:rsidRPr="00262FDE" w:rsidRDefault="007B21AA" w:rsidP="00262FDE">
      <w:pPr>
        <w:ind w:firstLine="709"/>
        <w:jc w:val="both"/>
        <w:rPr>
          <w:sz w:val="28"/>
          <w:szCs w:val="28"/>
        </w:rPr>
      </w:pPr>
      <w:r w:rsidRPr="00262FDE">
        <w:rPr>
          <w:sz w:val="28"/>
          <w:szCs w:val="28"/>
        </w:rPr>
        <w:t>б) правильность и обоснованность числящейся в бухгалтерском учете суммы задолженности по недостачам и хищениям;</w:t>
      </w:r>
    </w:p>
    <w:p w:rsidR="007B21AA" w:rsidRPr="00262FDE" w:rsidRDefault="007B21AA" w:rsidP="00262FDE">
      <w:pPr>
        <w:ind w:firstLine="709"/>
        <w:jc w:val="both"/>
        <w:rPr>
          <w:sz w:val="28"/>
          <w:szCs w:val="28"/>
        </w:rPr>
      </w:pPr>
      <w:r w:rsidRPr="00262FDE">
        <w:rPr>
          <w:sz w:val="28"/>
          <w:szCs w:val="28"/>
        </w:rPr>
        <w:t xml:space="preserve">в) правильность и </w:t>
      </w:r>
      <w:r w:rsidR="007F23A7" w:rsidRPr="00262FDE">
        <w:rPr>
          <w:sz w:val="28"/>
          <w:szCs w:val="28"/>
        </w:rPr>
        <w:t>обоснованность сумм дебиторской и</w:t>
      </w:r>
      <w:r w:rsidRPr="00262FDE">
        <w:rPr>
          <w:sz w:val="28"/>
          <w:szCs w:val="28"/>
        </w:rPr>
        <w:t xml:space="preserve"> кредиторской задолженности, включая суммы дебиторской и кредиторской задолженности, по которым истекли сроки исковой давности.</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4. Составление Ведомости расхождений по результатам инвентаризации </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4.1. Ведомости расхождений по результатам инвентаризации составляются по имуществу, при инвентаризации которого выявлены отклонения от учетных данных.</w:t>
      </w:r>
    </w:p>
    <w:p w:rsidR="007B21AA" w:rsidRPr="00262FDE" w:rsidRDefault="007B21AA" w:rsidP="00262FDE">
      <w:pPr>
        <w:ind w:firstLine="709"/>
        <w:jc w:val="both"/>
        <w:rPr>
          <w:sz w:val="28"/>
          <w:szCs w:val="28"/>
        </w:rPr>
      </w:pPr>
      <w:r w:rsidRPr="00262FDE">
        <w:rPr>
          <w:sz w:val="28"/>
          <w:szCs w:val="28"/>
        </w:rPr>
        <w:t>В ведомости расхождений отражаются результаты инвентаризации, то есть расхождения между показателями по данным бухгалтерского учета и данными инвентаризационных описей.</w:t>
      </w:r>
    </w:p>
    <w:p w:rsidR="007B21AA" w:rsidRPr="00262FDE" w:rsidRDefault="007B21AA" w:rsidP="00262FDE">
      <w:pPr>
        <w:ind w:firstLine="709"/>
        <w:jc w:val="both"/>
        <w:rPr>
          <w:sz w:val="28"/>
          <w:szCs w:val="28"/>
        </w:rPr>
      </w:pPr>
      <w:r w:rsidRPr="00262FDE">
        <w:rPr>
          <w:sz w:val="28"/>
          <w:szCs w:val="28"/>
        </w:rPr>
        <w:t>Ведомости расхождений могут быть составлены как с использованием средств вычислительной и другой организационной техники, так и вручную.</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5. Порядок регулирования </w:t>
      </w:r>
      <w:proofErr w:type="gramStart"/>
      <w:r w:rsidRPr="00262FDE">
        <w:rPr>
          <w:sz w:val="28"/>
          <w:szCs w:val="28"/>
        </w:rPr>
        <w:t>инвентаризационных</w:t>
      </w:r>
      <w:proofErr w:type="gramEnd"/>
      <w:r w:rsidRPr="00262FDE">
        <w:rPr>
          <w:sz w:val="28"/>
          <w:szCs w:val="28"/>
        </w:rPr>
        <w:t xml:space="preserve"> разниц</w:t>
      </w:r>
    </w:p>
    <w:p w:rsidR="007B21AA" w:rsidRPr="00262FDE" w:rsidRDefault="007B21AA" w:rsidP="00262FDE">
      <w:pPr>
        <w:ind w:firstLine="709"/>
        <w:jc w:val="both"/>
        <w:rPr>
          <w:sz w:val="28"/>
          <w:szCs w:val="28"/>
        </w:rPr>
      </w:pPr>
      <w:r w:rsidRPr="00262FDE">
        <w:rPr>
          <w:sz w:val="28"/>
          <w:szCs w:val="28"/>
        </w:rPr>
        <w:t>и оформления результатов инвентаризации</w:t>
      </w:r>
    </w:p>
    <w:p w:rsidR="007B21AA" w:rsidRPr="00262FDE" w:rsidRDefault="007B21AA" w:rsidP="00262FDE">
      <w:pPr>
        <w:ind w:firstLine="709"/>
        <w:jc w:val="both"/>
        <w:rPr>
          <w:sz w:val="28"/>
          <w:szCs w:val="28"/>
        </w:rPr>
      </w:pPr>
      <w:r w:rsidRPr="00262FDE">
        <w:rPr>
          <w:sz w:val="28"/>
          <w:szCs w:val="28"/>
        </w:rPr>
        <w:t> </w:t>
      </w:r>
    </w:p>
    <w:p w:rsidR="007B21AA" w:rsidRPr="00262FDE" w:rsidRDefault="007B21AA" w:rsidP="00262FDE">
      <w:pPr>
        <w:ind w:firstLine="709"/>
        <w:jc w:val="both"/>
        <w:rPr>
          <w:sz w:val="28"/>
          <w:szCs w:val="28"/>
        </w:rPr>
      </w:pPr>
      <w:r w:rsidRPr="00262FDE">
        <w:rPr>
          <w:sz w:val="28"/>
          <w:szCs w:val="28"/>
        </w:rPr>
        <w:t xml:space="preserve">5.1. </w:t>
      </w:r>
      <w:proofErr w:type="gramStart"/>
      <w:r w:rsidRPr="00262FDE">
        <w:rPr>
          <w:sz w:val="28"/>
          <w:szCs w:val="28"/>
        </w:rPr>
        <w:t>В документах, представляемых для оформления списания недостач ценностей и порчи сверх норм естественной убыли, должны быть решения следственных или судебных органов, подтверждающие отсутствие виновных лиц, либо отказ на взыскание ущерба с виновных лиц, либо заключение о факте порчи ценностей, полученное от отдела технического контроля или соответствующих специализированных организаций (инспекций по качеству и др.).</w:t>
      </w:r>
      <w:proofErr w:type="gramEnd"/>
    </w:p>
    <w:p w:rsidR="007B21AA" w:rsidRPr="00262FDE" w:rsidRDefault="007B21AA" w:rsidP="00262FDE">
      <w:pPr>
        <w:ind w:firstLine="709"/>
        <w:jc w:val="both"/>
        <w:rPr>
          <w:sz w:val="28"/>
          <w:szCs w:val="28"/>
        </w:rPr>
      </w:pPr>
      <w:r w:rsidRPr="00262FDE">
        <w:rPr>
          <w:sz w:val="28"/>
          <w:szCs w:val="28"/>
        </w:rPr>
        <w:t>5.2. Результаты инвентаризации должны быть отражены в учете и отчетности того месяца, в котором была закончена инвентаризация, а по годовой инвентаризации - в годовом бухгалтерском отчете.</w:t>
      </w:r>
    </w:p>
    <w:p w:rsidR="007B21AA" w:rsidRPr="00262FDE" w:rsidRDefault="007B21AA" w:rsidP="00262FDE">
      <w:pPr>
        <w:ind w:firstLine="709"/>
        <w:jc w:val="both"/>
        <w:rPr>
          <w:sz w:val="28"/>
          <w:szCs w:val="28"/>
        </w:rPr>
      </w:pPr>
      <w:r w:rsidRPr="00262FDE">
        <w:rPr>
          <w:sz w:val="28"/>
          <w:szCs w:val="28"/>
        </w:rPr>
        <w:t>5.3. Данные результатов проведенных в отчетном году инвентаризаций обобщаются в Акте о результатах инвентаризации.</w:t>
      </w:r>
    </w:p>
    <w:p w:rsidR="007B21AA" w:rsidRPr="00262FDE" w:rsidRDefault="007B21AA" w:rsidP="00262FDE">
      <w:pPr>
        <w:suppressAutoHyphens w:val="0"/>
        <w:autoSpaceDE w:val="0"/>
        <w:autoSpaceDN w:val="0"/>
        <w:adjustRightInd w:val="0"/>
        <w:ind w:firstLine="709"/>
        <w:jc w:val="both"/>
        <w:rPr>
          <w:bCs/>
          <w:color w:val="auto"/>
          <w:sz w:val="28"/>
          <w:szCs w:val="28"/>
          <w:lang w:eastAsia="en-US"/>
        </w:rPr>
      </w:pPr>
    </w:p>
    <w:p w:rsidR="007B21AA" w:rsidRPr="00262FDE" w:rsidRDefault="007B21AA" w:rsidP="00262FDE">
      <w:pPr>
        <w:ind w:firstLine="709"/>
        <w:contextualSpacing/>
        <w:jc w:val="both"/>
        <w:rPr>
          <w:sz w:val="28"/>
          <w:szCs w:val="28"/>
        </w:rPr>
      </w:pPr>
    </w:p>
    <w:sectPr w:rsidR="007B21AA" w:rsidRPr="00262FDE" w:rsidSect="00117B59">
      <w:pgSz w:w="11906" w:h="16838"/>
      <w:pgMar w:top="709" w:right="709" w:bottom="1134" w:left="1134" w:header="720" w:footer="720" w:gutter="0"/>
      <w:pgNumType w:start="7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7D" w:rsidRDefault="002E2F7D" w:rsidP="0081233C">
      <w:r>
        <w:separator/>
      </w:r>
    </w:p>
  </w:endnote>
  <w:endnote w:type="continuationSeparator" w:id="0">
    <w:p w:rsidR="002E2F7D" w:rsidRDefault="002E2F7D" w:rsidP="008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21" w:rsidRDefault="00DE1C21">
    <w:pPr>
      <w:pStyle w:val="aff"/>
    </w:pPr>
  </w:p>
  <w:p w:rsidR="00DE1C21" w:rsidRDefault="00DE1C21">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7D" w:rsidRDefault="002E2F7D" w:rsidP="0081233C">
      <w:r>
        <w:separator/>
      </w:r>
    </w:p>
  </w:footnote>
  <w:footnote w:type="continuationSeparator" w:id="0">
    <w:p w:rsidR="002E2F7D" w:rsidRDefault="002E2F7D" w:rsidP="00812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4"/>
    <w:lvl w:ilvl="0">
      <w:start w:val="1"/>
      <w:numFmt w:val="decimal"/>
      <w:lvlText w:val="%1."/>
      <w:lvlJc w:val="left"/>
      <w:pPr>
        <w:tabs>
          <w:tab w:val="num" w:pos="76"/>
        </w:tabs>
        <w:ind w:left="76" w:hanging="36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3">
    <w:nsid w:val="00000005"/>
    <w:multiLevelType w:val="singleLevel"/>
    <w:tmpl w:val="00000005"/>
    <w:name w:val="WW8Num14"/>
    <w:lvl w:ilvl="0">
      <w:start w:val="1"/>
      <w:numFmt w:val="bullet"/>
      <w:lvlText w:val=""/>
      <w:lvlJc w:val="left"/>
      <w:pPr>
        <w:tabs>
          <w:tab w:val="num" w:pos="0"/>
        </w:tabs>
        <w:ind w:left="720" w:hanging="360"/>
      </w:pPr>
      <w:rPr>
        <w:rFonts w:ascii="Symbol" w:hAnsi="Symbol"/>
      </w:rPr>
    </w:lvl>
  </w:abstractNum>
  <w:abstractNum w:abstractNumId="4">
    <w:nsid w:val="0578716E"/>
    <w:multiLevelType w:val="hybridMultilevel"/>
    <w:tmpl w:val="97C635E6"/>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7A3B23"/>
    <w:multiLevelType w:val="multilevel"/>
    <w:tmpl w:val="82707D50"/>
    <w:lvl w:ilvl="0">
      <w:start w:val="1"/>
      <w:numFmt w:val="decimal"/>
      <w:lvlText w:val="%1."/>
      <w:lvlJc w:val="left"/>
      <w:pPr>
        <w:tabs>
          <w:tab w:val="num" w:pos="644"/>
        </w:tabs>
        <w:ind w:left="644" w:hanging="360"/>
      </w:pPr>
      <w:rPr>
        <w:rFonts w:cs="Times New Roman"/>
      </w:rPr>
    </w:lvl>
    <w:lvl w:ilvl="1">
      <w:start w:val="1"/>
      <w:numFmt w:val="decimal"/>
      <w:isLgl/>
      <w:lvlText w:val="%1.%2."/>
      <w:lvlJc w:val="left"/>
      <w:pPr>
        <w:ind w:left="3414"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6">
    <w:nsid w:val="0BB85428"/>
    <w:multiLevelType w:val="hybridMultilevel"/>
    <w:tmpl w:val="7AB4ADF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3E5C00"/>
    <w:multiLevelType w:val="hybridMultilevel"/>
    <w:tmpl w:val="84F880BA"/>
    <w:lvl w:ilvl="0" w:tplc="D17060D0">
      <w:start w:val="1"/>
      <w:numFmt w:val="bullet"/>
      <w:lvlText w:val=""/>
      <w:lvlJc w:val="left"/>
      <w:pPr>
        <w:tabs>
          <w:tab w:val="num" w:pos="360"/>
        </w:tabs>
        <w:ind w:left="360" w:hanging="360"/>
      </w:pPr>
      <w:rPr>
        <w:rFonts w:ascii="Symbol" w:hAnsi="Symbol" w:hint="default"/>
      </w:rPr>
    </w:lvl>
    <w:lvl w:ilvl="1" w:tplc="D17060D0">
      <w:start w:val="1"/>
      <w:numFmt w:val="bullet"/>
      <w:lvlText w:val=""/>
      <w:lvlJc w:val="left"/>
      <w:pPr>
        <w:tabs>
          <w:tab w:val="num" w:pos="1156"/>
        </w:tabs>
        <w:ind w:left="1156" w:hanging="360"/>
      </w:pPr>
      <w:rPr>
        <w:rFonts w:ascii="Symbol" w:hAnsi="Symbol"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0C595FC3"/>
    <w:multiLevelType w:val="hybridMultilevel"/>
    <w:tmpl w:val="FFAC0634"/>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103552"/>
    <w:multiLevelType w:val="hybridMultilevel"/>
    <w:tmpl w:val="B11AAE10"/>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C15644"/>
    <w:multiLevelType w:val="hybridMultilevel"/>
    <w:tmpl w:val="640C8EFE"/>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1">
    <w:nsid w:val="13333DC0"/>
    <w:multiLevelType w:val="hybridMultilevel"/>
    <w:tmpl w:val="58FAC74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900C0C"/>
    <w:multiLevelType w:val="multilevel"/>
    <w:tmpl w:val="B6F6851E"/>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15CB3DBC"/>
    <w:multiLevelType w:val="hybridMultilevel"/>
    <w:tmpl w:val="29120AA2"/>
    <w:lvl w:ilvl="0" w:tplc="D1706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E36DC"/>
    <w:multiLevelType w:val="hybridMultilevel"/>
    <w:tmpl w:val="A29EFF3E"/>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A2C52F7"/>
    <w:multiLevelType w:val="hybridMultilevel"/>
    <w:tmpl w:val="3732C816"/>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B331B32"/>
    <w:multiLevelType w:val="multilevel"/>
    <w:tmpl w:val="20A8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59397A"/>
    <w:multiLevelType w:val="hybridMultilevel"/>
    <w:tmpl w:val="890898E6"/>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79747D"/>
    <w:multiLevelType w:val="hybridMultilevel"/>
    <w:tmpl w:val="4BCEA706"/>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DE939AE"/>
    <w:multiLevelType w:val="hybridMultilevel"/>
    <w:tmpl w:val="F62207B2"/>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0B5AED"/>
    <w:multiLevelType w:val="multilevel"/>
    <w:tmpl w:val="32066E0A"/>
    <w:lvl w:ilvl="0">
      <w:start w:val="1"/>
      <w:numFmt w:val="decimal"/>
      <w:lvlText w:val="%1."/>
      <w:lvlJc w:val="left"/>
      <w:pPr>
        <w:ind w:left="1069" w:hanging="360"/>
      </w:pPr>
    </w:lvl>
    <w:lvl w:ilvl="1">
      <w:start w:val="1"/>
      <w:numFmt w:val="decimal"/>
      <w:isLgl/>
      <w:lvlText w:val="%1.%2."/>
      <w:lvlJc w:val="left"/>
      <w:pPr>
        <w:ind w:left="1637"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abstractNum w:abstractNumId="21">
    <w:nsid w:val="214D4A8A"/>
    <w:multiLevelType w:val="hybridMultilevel"/>
    <w:tmpl w:val="A9C21DDA"/>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4E0B10"/>
    <w:multiLevelType w:val="hybridMultilevel"/>
    <w:tmpl w:val="00BA4CBA"/>
    <w:lvl w:ilvl="0" w:tplc="D17060D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AB4C0E"/>
    <w:multiLevelType w:val="hybridMultilevel"/>
    <w:tmpl w:val="30720D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66F39C0"/>
    <w:multiLevelType w:val="hybridMultilevel"/>
    <w:tmpl w:val="7AB8599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BF632D4"/>
    <w:multiLevelType w:val="hybridMultilevel"/>
    <w:tmpl w:val="55FE7008"/>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F451A52"/>
    <w:multiLevelType w:val="hybridMultilevel"/>
    <w:tmpl w:val="D404511E"/>
    <w:lvl w:ilvl="0" w:tplc="74B85114">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32163A55"/>
    <w:multiLevelType w:val="hybridMultilevel"/>
    <w:tmpl w:val="1F56676C"/>
    <w:lvl w:ilvl="0" w:tplc="D17060D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426809"/>
    <w:multiLevelType w:val="hybridMultilevel"/>
    <w:tmpl w:val="D60C3C8C"/>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549799D"/>
    <w:multiLevelType w:val="hybridMultilevel"/>
    <w:tmpl w:val="ACBC1CD4"/>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5F00556"/>
    <w:multiLevelType w:val="hybridMultilevel"/>
    <w:tmpl w:val="A86A9D68"/>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9733789"/>
    <w:multiLevelType w:val="hybridMultilevel"/>
    <w:tmpl w:val="5E5C75B4"/>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B753442"/>
    <w:multiLevelType w:val="hybridMultilevel"/>
    <w:tmpl w:val="098EDC2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F75C3A"/>
    <w:multiLevelType w:val="hybridMultilevel"/>
    <w:tmpl w:val="DD1648A8"/>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FE15727"/>
    <w:multiLevelType w:val="hybridMultilevel"/>
    <w:tmpl w:val="73CA92CA"/>
    <w:lvl w:ilvl="0" w:tplc="D17060D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nsid w:val="4195327C"/>
    <w:multiLevelType w:val="multilevel"/>
    <w:tmpl w:val="17A67C2E"/>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2A0315F"/>
    <w:multiLevelType w:val="hybridMultilevel"/>
    <w:tmpl w:val="AE90377E"/>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889755D"/>
    <w:multiLevelType w:val="hybridMultilevel"/>
    <w:tmpl w:val="7722EB4A"/>
    <w:lvl w:ilvl="0" w:tplc="D17060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4E6124D0"/>
    <w:multiLevelType w:val="hybridMultilevel"/>
    <w:tmpl w:val="D7B832B8"/>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0D07CF2"/>
    <w:multiLevelType w:val="hybridMultilevel"/>
    <w:tmpl w:val="37F6322E"/>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10167B6"/>
    <w:multiLevelType w:val="hybridMultilevel"/>
    <w:tmpl w:val="05F037AC"/>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6CA3E64"/>
    <w:multiLevelType w:val="multilevel"/>
    <w:tmpl w:val="0E5637EC"/>
    <w:lvl w:ilvl="0">
      <w:start w:val="1"/>
      <w:numFmt w:val="decimal"/>
      <w:lvlText w:val="%1."/>
      <w:lvlJc w:val="left"/>
      <w:pPr>
        <w:ind w:left="360" w:hanging="360"/>
      </w:pPr>
      <w:rPr>
        <w:rFonts w:cs="Times New Roman" w:hint="default"/>
      </w:rPr>
    </w:lvl>
    <w:lvl w:ilvl="1">
      <w:start w:val="6"/>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57BA4FDB"/>
    <w:multiLevelType w:val="hybridMultilevel"/>
    <w:tmpl w:val="5592324C"/>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AF37472"/>
    <w:multiLevelType w:val="hybridMultilevel"/>
    <w:tmpl w:val="7C3C8DAE"/>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FDC4633"/>
    <w:multiLevelType w:val="hybridMultilevel"/>
    <w:tmpl w:val="92962BF4"/>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48E5980"/>
    <w:multiLevelType w:val="hybridMultilevel"/>
    <w:tmpl w:val="A5485B96"/>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7CE1E39"/>
    <w:multiLevelType w:val="hybridMultilevel"/>
    <w:tmpl w:val="5058A9DE"/>
    <w:lvl w:ilvl="0" w:tplc="D17060D0">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48">
    <w:nsid w:val="68E31267"/>
    <w:multiLevelType w:val="multilevel"/>
    <w:tmpl w:val="553A04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95A6165"/>
    <w:multiLevelType w:val="hybridMultilevel"/>
    <w:tmpl w:val="500E7E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AB31C51"/>
    <w:multiLevelType w:val="hybridMultilevel"/>
    <w:tmpl w:val="2248A52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C0A79A2"/>
    <w:multiLevelType w:val="hybridMultilevel"/>
    <w:tmpl w:val="17047884"/>
    <w:lvl w:ilvl="0" w:tplc="D17060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70D328E9"/>
    <w:multiLevelType w:val="multilevel"/>
    <w:tmpl w:val="60842912"/>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3">
    <w:nsid w:val="71B50AA3"/>
    <w:multiLevelType w:val="multilevel"/>
    <w:tmpl w:val="3C80526C"/>
    <w:lvl w:ilvl="0">
      <w:start w:val="1"/>
      <w:numFmt w:val="decimal"/>
      <w:lvlText w:val="%1."/>
      <w:lvlJc w:val="left"/>
      <w:pPr>
        <w:ind w:left="928" w:hanging="360"/>
      </w:pPr>
    </w:lvl>
    <w:lvl w:ilvl="1">
      <w:start w:val="1"/>
      <w:numFmt w:val="decimal"/>
      <w:isLgl/>
      <w:lvlText w:val="%1.%2."/>
      <w:lvlJc w:val="left"/>
      <w:pPr>
        <w:ind w:left="414" w:hanging="480"/>
      </w:pPr>
    </w:lvl>
    <w:lvl w:ilvl="2">
      <w:start w:val="1"/>
      <w:numFmt w:val="decimal"/>
      <w:isLgl/>
      <w:lvlText w:val="%1.%2.%3."/>
      <w:lvlJc w:val="left"/>
      <w:pPr>
        <w:ind w:left="654" w:hanging="720"/>
      </w:pPr>
    </w:lvl>
    <w:lvl w:ilvl="3">
      <w:start w:val="1"/>
      <w:numFmt w:val="decimal"/>
      <w:isLgl/>
      <w:lvlText w:val="%1.%2.%3.%4."/>
      <w:lvlJc w:val="left"/>
      <w:pPr>
        <w:ind w:left="654" w:hanging="720"/>
      </w:pPr>
    </w:lvl>
    <w:lvl w:ilvl="4">
      <w:start w:val="1"/>
      <w:numFmt w:val="decimal"/>
      <w:isLgl/>
      <w:lvlText w:val="%1.%2.%3.%4.%5."/>
      <w:lvlJc w:val="left"/>
      <w:pPr>
        <w:ind w:left="1014" w:hanging="1080"/>
      </w:pPr>
    </w:lvl>
    <w:lvl w:ilvl="5">
      <w:start w:val="1"/>
      <w:numFmt w:val="decimal"/>
      <w:isLgl/>
      <w:lvlText w:val="%1.%2.%3.%4.%5.%6."/>
      <w:lvlJc w:val="left"/>
      <w:pPr>
        <w:ind w:left="1014" w:hanging="1080"/>
      </w:pPr>
    </w:lvl>
    <w:lvl w:ilvl="6">
      <w:start w:val="1"/>
      <w:numFmt w:val="decimal"/>
      <w:isLgl/>
      <w:lvlText w:val="%1.%2.%3.%4.%5.%6.%7."/>
      <w:lvlJc w:val="left"/>
      <w:pPr>
        <w:ind w:left="1374" w:hanging="1440"/>
      </w:pPr>
    </w:lvl>
    <w:lvl w:ilvl="7">
      <w:start w:val="1"/>
      <w:numFmt w:val="decimal"/>
      <w:isLgl/>
      <w:lvlText w:val="%1.%2.%3.%4.%5.%6.%7.%8."/>
      <w:lvlJc w:val="left"/>
      <w:pPr>
        <w:ind w:left="1374" w:hanging="1440"/>
      </w:pPr>
    </w:lvl>
    <w:lvl w:ilvl="8">
      <w:start w:val="1"/>
      <w:numFmt w:val="decimal"/>
      <w:isLgl/>
      <w:lvlText w:val="%1.%2.%3.%4.%5.%6.%7.%8.%9."/>
      <w:lvlJc w:val="left"/>
      <w:pPr>
        <w:ind w:left="1734" w:hanging="1800"/>
      </w:pPr>
    </w:lvl>
  </w:abstractNum>
  <w:abstractNum w:abstractNumId="54">
    <w:nsid w:val="72015F39"/>
    <w:multiLevelType w:val="multilevel"/>
    <w:tmpl w:val="92762A8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73B820EF"/>
    <w:multiLevelType w:val="hybridMultilevel"/>
    <w:tmpl w:val="3F1EE34C"/>
    <w:lvl w:ilvl="0" w:tplc="D17060D0">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4EF3E07"/>
    <w:multiLevelType w:val="hybridMultilevel"/>
    <w:tmpl w:val="837A846A"/>
    <w:lvl w:ilvl="0" w:tplc="D17060D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7">
    <w:nsid w:val="77BE0C40"/>
    <w:multiLevelType w:val="hybridMultilevel"/>
    <w:tmpl w:val="37C29538"/>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84948C1"/>
    <w:multiLevelType w:val="hybridMultilevel"/>
    <w:tmpl w:val="8CF64AB6"/>
    <w:lvl w:ilvl="0" w:tplc="D17060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A8B0156"/>
    <w:multiLevelType w:val="hybridMultilevel"/>
    <w:tmpl w:val="FC5E6B1E"/>
    <w:lvl w:ilvl="0" w:tplc="D17060D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0">
    <w:nsid w:val="7B331741"/>
    <w:multiLevelType w:val="hybridMultilevel"/>
    <w:tmpl w:val="BC489248"/>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B59512B"/>
    <w:multiLevelType w:val="hybridMultilevel"/>
    <w:tmpl w:val="C11E1FE0"/>
    <w:lvl w:ilvl="0" w:tplc="D17060D0">
      <w:start w:val="1"/>
      <w:numFmt w:val="bullet"/>
      <w:lvlText w:val=""/>
      <w:lvlJc w:val="left"/>
      <w:pPr>
        <w:tabs>
          <w:tab w:val="num" w:pos="786"/>
        </w:tabs>
        <w:ind w:left="786" w:hanging="360"/>
      </w:pPr>
      <w:rPr>
        <w:rFonts w:ascii="Symbol" w:hAnsi="Symbol" w:hint="default"/>
        <w:color w:val="auto"/>
      </w:rPr>
    </w:lvl>
    <w:lvl w:ilvl="1" w:tplc="C47A0554">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E2B7EB6"/>
    <w:multiLevelType w:val="hybridMultilevel"/>
    <w:tmpl w:val="BBD0A92E"/>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4B6676"/>
    <w:multiLevelType w:val="hybridMultilevel"/>
    <w:tmpl w:val="2AB01FF2"/>
    <w:lvl w:ilvl="0" w:tplc="D17060D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61"/>
  </w:num>
  <w:num w:numId="3">
    <w:abstractNumId w:val="60"/>
  </w:num>
  <w:num w:numId="4">
    <w:abstractNumId w:val="50"/>
  </w:num>
  <w:num w:numId="5">
    <w:abstractNumId w:val="18"/>
  </w:num>
  <w:num w:numId="6">
    <w:abstractNumId w:val="11"/>
  </w:num>
  <w:num w:numId="7">
    <w:abstractNumId w:val="58"/>
  </w:num>
  <w:num w:numId="8">
    <w:abstractNumId w:val="59"/>
  </w:num>
  <w:num w:numId="9">
    <w:abstractNumId w:val="31"/>
  </w:num>
  <w:num w:numId="10">
    <w:abstractNumId w:val="57"/>
  </w:num>
  <w:num w:numId="11">
    <w:abstractNumId w:val="24"/>
  </w:num>
  <w:num w:numId="12">
    <w:abstractNumId w:val="47"/>
  </w:num>
  <w:num w:numId="13">
    <w:abstractNumId w:val="14"/>
  </w:num>
  <w:num w:numId="14">
    <w:abstractNumId w:val="15"/>
  </w:num>
  <w:num w:numId="15">
    <w:abstractNumId w:val="38"/>
  </w:num>
  <w:num w:numId="16">
    <w:abstractNumId w:val="13"/>
  </w:num>
  <w:num w:numId="17">
    <w:abstractNumId w:val="51"/>
  </w:num>
  <w:num w:numId="18">
    <w:abstractNumId w:val="16"/>
  </w:num>
  <w:num w:numId="19">
    <w:abstractNumId w:val="48"/>
  </w:num>
  <w:num w:numId="20">
    <w:abstractNumId w:val="35"/>
  </w:num>
  <w:num w:numId="21">
    <w:abstractNumId w:val="10"/>
  </w:num>
  <w:num w:numId="22">
    <w:abstractNumId w:val="56"/>
  </w:num>
  <w:num w:numId="23">
    <w:abstractNumId w:val="6"/>
  </w:num>
  <w:num w:numId="24">
    <w:abstractNumId w:val="37"/>
  </w:num>
  <w:num w:numId="25">
    <w:abstractNumId w:val="34"/>
  </w:num>
  <w:num w:numId="26">
    <w:abstractNumId w:val="36"/>
  </w:num>
  <w:num w:numId="27">
    <w:abstractNumId w:val="27"/>
  </w:num>
  <w:num w:numId="28">
    <w:abstractNumId w:val="44"/>
  </w:num>
  <w:num w:numId="29">
    <w:abstractNumId w:val="5"/>
  </w:num>
  <w:num w:numId="30">
    <w:abstractNumId w:val="7"/>
  </w:num>
  <w:num w:numId="31">
    <w:abstractNumId w:val="23"/>
  </w:num>
  <w:num w:numId="32">
    <w:abstractNumId w:val="41"/>
  </w:num>
  <w:num w:numId="33">
    <w:abstractNumId w:val="32"/>
  </w:num>
  <w:num w:numId="34">
    <w:abstractNumId w:val="52"/>
  </w:num>
  <w:num w:numId="35">
    <w:abstractNumId w:val="5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9"/>
  </w:num>
  <w:num w:numId="42">
    <w:abstractNumId w:val="55"/>
  </w:num>
  <w:num w:numId="43">
    <w:abstractNumId w:val="9"/>
  </w:num>
  <w:num w:numId="44">
    <w:abstractNumId w:val="62"/>
  </w:num>
  <w:num w:numId="45">
    <w:abstractNumId w:val="28"/>
  </w:num>
  <w:num w:numId="46">
    <w:abstractNumId w:val="25"/>
  </w:num>
  <w:num w:numId="47">
    <w:abstractNumId w:val="39"/>
  </w:num>
  <w:num w:numId="48">
    <w:abstractNumId w:val="30"/>
  </w:num>
  <w:num w:numId="49">
    <w:abstractNumId w:val="4"/>
  </w:num>
  <w:num w:numId="50">
    <w:abstractNumId w:val="19"/>
  </w:num>
  <w:num w:numId="51">
    <w:abstractNumId w:val="63"/>
  </w:num>
  <w:num w:numId="52">
    <w:abstractNumId w:val="29"/>
  </w:num>
  <w:num w:numId="53">
    <w:abstractNumId w:val="8"/>
  </w:num>
  <w:num w:numId="54">
    <w:abstractNumId w:val="42"/>
  </w:num>
  <w:num w:numId="55">
    <w:abstractNumId w:val="21"/>
  </w:num>
  <w:num w:numId="56">
    <w:abstractNumId w:val="17"/>
  </w:num>
  <w:num w:numId="57">
    <w:abstractNumId w:val="46"/>
  </w:num>
  <w:num w:numId="58">
    <w:abstractNumId w:val="40"/>
  </w:num>
  <w:num w:numId="59">
    <w:abstractNumId w:val="45"/>
  </w:num>
  <w:num w:numId="60">
    <w:abstractNumId w:val="43"/>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134"/>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A9"/>
    <w:rsid w:val="000000F1"/>
    <w:rsid w:val="00005BCE"/>
    <w:rsid w:val="00005F3A"/>
    <w:rsid w:val="000075D4"/>
    <w:rsid w:val="00011720"/>
    <w:rsid w:val="00013072"/>
    <w:rsid w:val="00013081"/>
    <w:rsid w:val="0001406C"/>
    <w:rsid w:val="00015495"/>
    <w:rsid w:val="00015B06"/>
    <w:rsid w:val="00016179"/>
    <w:rsid w:val="000203C2"/>
    <w:rsid w:val="00022810"/>
    <w:rsid w:val="00023F76"/>
    <w:rsid w:val="0003420E"/>
    <w:rsid w:val="000359EA"/>
    <w:rsid w:val="00042BFD"/>
    <w:rsid w:val="00042ED0"/>
    <w:rsid w:val="0005050C"/>
    <w:rsid w:val="000515D3"/>
    <w:rsid w:val="00052782"/>
    <w:rsid w:val="000531E8"/>
    <w:rsid w:val="00053F05"/>
    <w:rsid w:val="00054568"/>
    <w:rsid w:val="00060014"/>
    <w:rsid w:val="00061684"/>
    <w:rsid w:val="000616DB"/>
    <w:rsid w:val="0006444D"/>
    <w:rsid w:val="0006548F"/>
    <w:rsid w:val="00067115"/>
    <w:rsid w:val="00067993"/>
    <w:rsid w:val="00071802"/>
    <w:rsid w:val="00072195"/>
    <w:rsid w:val="0007702E"/>
    <w:rsid w:val="00081694"/>
    <w:rsid w:val="000829DF"/>
    <w:rsid w:val="00082FB9"/>
    <w:rsid w:val="00083302"/>
    <w:rsid w:val="000833D6"/>
    <w:rsid w:val="00084C67"/>
    <w:rsid w:val="000855F8"/>
    <w:rsid w:val="000862F4"/>
    <w:rsid w:val="00087233"/>
    <w:rsid w:val="00090881"/>
    <w:rsid w:val="00090BCE"/>
    <w:rsid w:val="000923FE"/>
    <w:rsid w:val="000931AC"/>
    <w:rsid w:val="000A5776"/>
    <w:rsid w:val="000A6E23"/>
    <w:rsid w:val="000A7CF2"/>
    <w:rsid w:val="000B0588"/>
    <w:rsid w:val="000B0AAC"/>
    <w:rsid w:val="000B0CA7"/>
    <w:rsid w:val="000B3A62"/>
    <w:rsid w:val="000B48EF"/>
    <w:rsid w:val="000B5B0E"/>
    <w:rsid w:val="000C0514"/>
    <w:rsid w:val="000C0E53"/>
    <w:rsid w:val="000C12A6"/>
    <w:rsid w:val="000C17B2"/>
    <w:rsid w:val="000C5195"/>
    <w:rsid w:val="000C7E1C"/>
    <w:rsid w:val="000D18ED"/>
    <w:rsid w:val="000D2D91"/>
    <w:rsid w:val="000D389B"/>
    <w:rsid w:val="000E02BF"/>
    <w:rsid w:val="000E10FB"/>
    <w:rsid w:val="000E352C"/>
    <w:rsid w:val="000E48A9"/>
    <w:rsid w:val="000E5A82"/>
    <w:rsid w:val="000E6934"/>
    <w:rsid w:val="000F0FCB"/>
    <w:rsid w:val="000F1323"/>
    <w:rsid w:val="000F4546"/>
    <w:rsid w:val="000F4DA5"/>
    <w:rsid w:val="000F4E81"/>
    <w:rsid w:val="00100424"/>
    <w:rsid w:val="001013CD"/>
    <w:rsid w:val="00101ADD"/>
    <w:rsid w:val="00103BE7"/>
    <w:rsid w:val="001071A9"/>
    <w:rsid w:val="00110366"/>
    <w:rsid w:val="00115ABC"/>
    <w:rsid w:val="001161E5"/>
    <w:rsid w:val="001172E2"/>
    <w:rsid w:val="00117B59"/>
    <w:rsid w:val="001235E1"/>
    <w:rsid w:val="00123677"/>
    <w:rsid w:val="00125982"/>
    <w:rsid w:val="00126696"/>
    <w:rsid w:val="001344C9"/>
    <w:rsid w:val="00135D48"/>
    <w:rsid w:val="001426C6"/>
    <w:rsid w:val="0014438B"/>
    <w:rsid w:val="00144692"/>
    <w:rsid w:val="0014573C"/>
    <w:rsid w:val="001503FC"/>
    <w:rsid w:val="00151866"/>
    <w:rsid w:val="00153387"/>
    <w:rsid w:val="00157725"/>
    <w:rsid w:val="00160367"/>
    <w:rsid w:val="00161690"/>
    <w:rsid w:val="001625CD"/>
    <w:rsid w:val="001631E8"/>
    <w:rsid w:val="0016550B"/>
    <w:rsid w:val="0016719A"/>
    <w:rsid w:val="00173E47"/>
    <w:rsid w:val="00177642"/>
    <w:rsid w:val="0018562F"/>
    <w:rsid w:val="00186B87"/>
    <w:rsid w:val="00194297"/>
    <w:rsid w:val="00194578"/>
    <w:rsid w:val="001975D0"/>
    <w:rsid w:val="001A05D3"/>
    <w:rsid w:val="001A0FE2"/>
    <w:rsid w:val="001A78F9"/>
    <w:rsid w:val="001B0856"/>
    <w:rsid w:val="001B6BF4"/>
    <w:rsid w:val="001C0697"/>
    <w:rsid w:val="001C1848"/>
    <w:rsid w:val="001C3328"/>
    <w:rsid w:val="001C3752"/>
    <w:rsid w:val="001C3C13"/>
    <w:rsid w:val="001C42A0"/>
    <w:rsid w:val="001C460C"/>
    <w:rsid w:val="001C688C"/>
    <w:rsid w:val="001D5572"/>
    <w:rsid w:val="001D73B9"/>
    <w:rsid w:val="001D7D2D"/>
    <w:rsid w:val="001E1EA8"/>
    <w:rsid w:val="001E4936"/>
    <w:rsid w:val="001E5A13"/>
    <w:rsid w:val="001F0A3A"/>
    <w:rsid w:val="001F6FFC"/>
    <w:rsid w:val="001F7234"/>
    <w:rsid w:val="001F7548"/>
    <w:rsid w:val="002012F8"/>
    <w:rsid w:val="00201632"/>
    <w:rsid w:val="00201D6B"/>
    <w:rsid w:val="0020329C"/>
    <w:rsid w:val="00207738"/>
    <w:rsid w:val="00211768"/>
    <w:rsid w:val="00212CFD"/>
    <w:rsid w:val="002141F5"/>
    <w:rsid w:val="00214B42"/>
    <w:rsid w:val="00215898"/>
    <w:rsid w:val="0021727D"/>
    <w:rsid w:val="00217DA8"/>
    <w:rsid w:val="0022287B"/>
    <w:rsid w:val="002235DE"/>
    <w:rsid w:val="00223C43"/>
    <w:rsid w:val="00224C58"/>
    <w:rsid w:val="00224D60"/>
    <w:rsid w:val="0022691C"/>
    <w:rsid w:val="002322AF"/>
    <w:rsid w:val="00232E19"/>
    <w:rsid w:val="0023444F"/>
    <w:rsid w:val="00244A13"/>
    <w:rsid w:val="002459D0"/>
    <w:rsid w:val="0025159F"/>
    <w:rsid w:val="0025571A"/>
    <w:rsid w:val="00261DF6"/>
    <w:rsid w:val="00261FDC"/>
    <w:rsid w:val="00262FDE"/>
    <w:rsid w:val="00265E5B"/>
    <w:rsid w:val="00265EC9"/>
    <w:rsid w:val="00275669"/>
    <w:rsid w:val="00275F7E"/>
    <w:rsid w:val="002760E5"/>
    <w:rsid w:val="0028119E"/>
    <w:rsid w:val="002820C6"/>
    <w:rsid w:val="002826DD"/>
    <w:rsid w:val="00283441"/>
    <w:rsid w:val="002836CB"/>
    <w:rsid w:val="00285EFA"/>
    <w:rsid w:val="002873D7"/>
    <w:rsid w:val="00291A56"/>
    <w:rsid w:val="00293516"/>
    <w:rsid w:val="002A2DB8"/>
    <w:rsid w:val="002A5A85"/>
    <w:rsid w:val="002A6383"/>
    <w:rsid w:val="002A6C40"/>
    <w:rsid w:val="002B42BA"/>
    <w:rsid w:val="002B6281"/>
    <w:rsid w:val="002C07FD"/>
    <w:rsid w:val="002C3061"/>
    <w:rsid w:val="002C53E9"/>
    <w:rsid w:val="002C5B59"/>
    <w:rsid w:val="002C6CD3"/>
    <w:rsid w:val="002C7FDD"/>
    <w:rsid w:val="002D3013"/>
    <w:rsid w:val="002D53C3"/>
    <w:rsid w:val="002D6BA7"/>
    <w:rsid w:val="002E105E"/>
    <w:rsid w:val="002E2F7D"/>
    <w:rsid w:val="002E63C1"/>
    <w:rsid w:val="002E7DCF"/>
    <w:rsid w:val="002F1E2F"/>
    <w:rsid w:val="002F3BDC"/>
    <w:rsid w:val="002F53B9"/>
    <w:rsid w:val="002F6DE2"/>
    <w:rsid w:val="00302003"/>
    <w:rsid w:val="0031179E"/>
    <w:rsid w:val="003119A8"/>
    <w:rsid w:val="00313102"/>
    <w:rsid w:val="003131AE"/>
    <w:rsid w:val="003151BB"/>
    <w:rsid w:val="00321E29"/>
    <w:rsid w:val="0032320D"/>
    <w:rsid w:val="003239CB"/>
    <w:rsid w:val="003269C3"/>
    <w:rsid w:val="00336405"/>
    <w:rsid w:val="003369E0"/>
    <w:rsid w:val="00337910"/>
    <w:rsid w:val="0034013B"/>
    <w:rsid w:val="003412AF"/>
    <w:rsid w:val="0034371B"/>
    <w:rsid w:val="00343CD9"/>
    <w:rsid w:val="00344202"/>
    <w:rsid w:val="00345DBE"/>
    <w:rsid w:val="00345F88"/>
    <w:rsid w:val="00353CF0"/>
    <w:rsid w:val="003567D5"/>
    <w:rsid w:val="00360D97"/>
    <w:rsid w:val="00360DD2"/>
    <w:rsid w:val="00361199"/>
    <w:rsid w:val="00362235"/>
    <w:rsid w:val="00364C05"/>
    <w:rsid w:val="00365725"/>
    <w:rsid w:val="00371144"/>
    <w:rsid w:val="00372689"/>
    <w:rsid w:val="00373544"/>
    <w:rsid w:val="00373B12"/>
    <w:rsid w:val="003758BB"/>
    <w:rsid w:val="0037680B"/>
    <w:rsid w:val="003779D4"/>
    <w:rsid w:val="00380285"/>
    <w:rsid w:val="00385D80"/>
    <w:rsid w:val="00386166"/>
    <w:rsid w:val="003864CC"/>
    <w:rsid w:val="00387ADE"/>
    <w:rsid w:val="003908BA"/>
    <w:rsid w:val="00391A1A"/>
    <w:rsid w:val="00391CCC"/>
    <w:rsid w:val="00394387"/>
    <w:rsid w:val="00394779"/>
    <w:rsid w:val="003952CC"/>
    <w:rsid w:val="00396217"/>
    <w:rsid w:val="003A1168"/>
    <w:rsid w:val="003A754D"/>
    <w:rsid w:val="003A776D"/>
    <w:rsid w:val="003B1215"/>
    <w:rsid w:val="003B2D69"/>
    <w:rsid w:val="003B2E68"/>
    <w:rsid w:val="003B3163"/>
    <w:rsid w:val="003B5F96"/>
    <w:rsid w:val="003B7635"/>
    <w:rsid w:val="003C1F31"/>
    <w:rsid w:val="003C3414"/>
    <w:rsid w:val="003C3ABF"/>
    <w:rsid w:val="003C45BD"/>
    <w:rsid w:val="003D3C4C"/>
    <w:rsid w:val="003D5C23"/>
    <w:rsid w:val="003E3204"/>
    <w:rsid w:val="003E32B6"/>
    <w:rsid w:val="003E5967"/>
    <w:rsid w:val="003E7985"/>
    <w:rsid w:val="003F0CD3"/>
    <w:rsid w:val="00407065"/>
    <w:rsid w:val="00413613"/>
    <w:rsid w:val="00414252"/>
    <w:rsid w:val="00415D33"/>
    <w:rsid w:val="00422AE8"/>
    <w:rsid w:val="004230E5"/>
    <w:rsid w:val="004234FC"/>
    <w:rsid w:val="00424E84"/>
    <w:rsid w:val="00426F17"/>
    <w:rsid w:val="00427193"/>
    <w:rsid w:val="0043058F"/>
    <w:rsid w:val="00431AC9"/>
    <w:rsid w:val="004324BE"/>
    <w:rsid w:val="004340E8"/>
    <w:rsid w:val="004344FD"/>
    <w:rsid w:val="00434A8A"/>
    <w:rsid w:val="00437375"/>
    <w:rsid w:val="00437BF4"/>
    <w:rsid w:val="00440C38"/>
    <w:rsid w:val="004410DC"/>
    <w:rsid w:val="00452D6D"/>
    <w:rsid w:val="00452F78"/>
    <w:rsid w:val="00453F7F"/>
    <w:rsid w:val="00454127"/>
    <w:rsid w:val="0045598B"/>
    <w:rsid w:val="00462B00"/>
    <w:rsid w:val="004642E5"/>
    <w:rsid w:val="00464F3C"/>
    <w:rsid w:val="00466801"/>
    <w:rsid w:val="00467220"/>
    <w:rsid w:val="00467A19"/>
    <w:rsid w:val="00467DFF"/>
    <w:rsid w:val="004735BF"/>
    <w:rsid w:val="0047429D"/>
    <w:rsid w:val="00475576"/>
    <w:rsid w:val="00477ED1"/>
    <w:rsid w:val="00481B70"/>
    <w:rsid w:val="00484C54"/>
    <w:rsid w:val="004907F0"/>
    <w:rsid w:val="00491278"/>
    <w:rsid w:val="0049185D"/>
    <w:rsid w:val="004919CA"/>
    <w:rsid w:val="0049246D"/>
    <w:rsid w:val="00494D35"/>
    <w:rsid w:val="00496EEF"/>
    <w:rsid w:val="004A0FFD"/>
    <w:rsid w:val="004A22EF"/>
    <w:rsid w:val="004A57B1"/>
    <w:rsid w:val="004B0D24"/>
    <w:rsid w:val="004B11F5"/>
    <w:rsid w:val="004B24AB"/>
    <w:rsid w:val="004B3039"/>
    <w:rsid w:val="004B5C37"/>
    <w:rsid w:val="004B6078"/>
    <w:rsid w:val="004B6AAB"/>
    <w:rsid w:val="004C11E2"/>
    <w:rsid w:val="004C128F"/>
    <w:rsid w:val="004C151E"/>
    <w:rsid w:val="004C3AFD"/>
    <w:rsid w:val="004C5A5E"/>
    <w:rsid w:val="004D328C"/>
    <w:rsid w:val="004D58DE"/>
    <w:rsid w:val="004D590F"/>
    <w:rsid w:val="004D59C6"/>
    <w:rsid w:val="004D76F6"/>
    <w:rsid w:val="004E1049"/>
    <w:rsid w:val="004E1ADA"/>
    <w:rsid w:val="004E4A9E"/>
    <w:rsid w:val="004E6C69"/>
    <w:rsid w:val="004F1B14"/>
    <w:rsid w:val="004F3511"/>
    <w:rsid w:val="004F5DEA"/>
    <w:rsid w:val="0050056F"/>
    <w:rsid w:val="0050097C"/>
    <w:rsid w:val="00500E5B"/>
    <w:rsid w:val="005010C3"/>
    <w:rsid w:val="00505E43"/>
    <w:rsid w:val="005109D4"/>
    <w:rsid w:val="00512795"/>
    <w:rsid w:val="005137DF"/>
    <w:rsid w:val="00513DCB"/>
    <w:rsid w:val="005157F0"/>
    <w:rsid w:val="005167DF"/>
    <w:rsid w:val="00520B0B"/>
    <w:rsid w:val="005212C3"/>
    <w:rsid w:val="00523906"/>
    <w:rsid w:val="005246B0"/>
    <w:rsid w:val="005264A2"/>
    <w:rsid w:val="00530CA5"/>
    <w:rsid w:val="00531E51"/>
    <w:rsid w:val="00532CC3"/>
    <w:rsid w:val="00533535"/>
    <w:rsid w:val="0053468D"/>
    <w:rsid w:val="00534B78"/>
    <w:rsid w:val="0053600F"/>
    <w:rsid w:val="005459F3"/>
    <w:rsid w:val="00546AAF"/>
    <w:rsid w:val="00546AB7"/>
    <w:rsid w:val="00553AF6"/>
    <w:rsid w:val="005569B3"/>
    <w:rsid w:val="00563E01"/>
    <w:rsid w:val="00567578"/>
    <w:rsid w:val="00570BDD"/>
    <w:rsid w:val="005715BD"/>
    <w:rsid w:val="00573CDE"/>
    <w:rsid w:val="00573E64"/>
    <w:rsid w:val="00574BDF"/>
    <w:rsid w:val="005759C2"/>
    <w:rsid w:val="00580E0F"/>
    <w:rsid w:val="00580EDE"/>
    <w:rsid w:val="00581117"/>
    <w:rsid w:val="00582022"/>
    <w:rsid w:val="0058488E"/>
    <w:rsid w:val="005865A2"/>
    <w:rsid w:val="005867C1"/>
    <w:rsid w:val="0058727D"/>
    <w:rsid w:val="00587F09"/>
    <w:rsid w:val="005902EF"/>
    <w:rsid w:val="005906F4"/>
    <w:rsid w:val="00591A26"/>
    <w:rsid w:val="005929E2"/>
    <w:rsid w:val="00595A24"/>
    <w:rsid w:val="005977C1"/>
    <w:rsid w:val="005A2031"/>
    <w:rsid w:val="005A48A5"/>
    <w:rsid w:val="005A602B"/>
    <w:rsid w:val="005A7556"/>
    <w:rsid w:val="005B3706"/>
    <w:rsid w:val="005B691E"/>
    <w:rsid w:val="005B7D8F"/>
    <w:rsid w:val="005C0902"/>
    <w:rsid w:val="005C28AF"/>
    <w:rsid w:val="005C39DD"/>
    <w:rsid w:val="005C558B"/>
    <w:rsid w:val="005D00FD"/>
    <w:rsid w:val="005D36CB"/>
    <w:rsid w:val="005D6ADE"/>
    <w:rsid w:val="005D7BB8"/>
    <w:rsid w:val="005E1FE7"/>
    <w:rsid w:val="005E3054"/>
    <w:rsid w:val="005E3244"/>
    <w:rsid w:val="005E7CDD"/>
    <w:rsid w:val="006005BE"/>
    <w:rsid w:val="006008E9"/>
    <w:rsid w:val="00601FE6"/>
    <w:rsid w:val="00606AFC"/>
    <w:rsid w:val="006108CE"/>
    <w:rsid w:val="00610E7D"/>
    <w:rsid w:val="00612D44"/>
    <w:rsid w:val="00613ADF"/>
    <w:rsid w:val="00613DDD"/>
    <w:rsid w:val="00614AB9"/>
    <w:rsid w:val="00615D20"/>
    <w:rsid w:val="00621FE9"/>
    <w:rsid w:val="006228BF"/>
    <w:rsid w:val="006269EF"/>
    <w:rsid w:val="00631992"/>
    <w:rsid w:val="0064176E"/>
    <w:rsid w:val="0064265D"/>
    <w:rsid w:val="00642686"/>
    <w:rsid w:val="00643409"/>
    <w:rsid w:val="00645538"/>
    <w:rsid w:val="006465BE"/>
    <w:rsid w:val="006513DE"/>
    <w:rsid w:val="00652F73"/>
    <w:rsid w:val="0065682B"/>
    <w:rsid w:val="006573C3"/>
    <w:rsid w:val="00660D92"/>
    <w:rsid w:val="00661FB3"/>
    <w:rsid w:val="006636C5"/>
    <w:rsid w:val="00664B19"/>
    <w:rsid w:val="00667377"/>
    <w:rsid w:val="00667CD9"/>
    <w:rsid w:val="00670A1A"/>
    <w:rsid w:val="00670E1E"/>
    <w:rsid w:val="0067179D"/>
    <w:rsid w:val="00672A36"/>
    <w:rsid w:val="0067780B"/>
    <w:rsid w:val="00677E3C"/>
    <w:rsid w:val="00680116"/>
    <w:rsid w:val="006835D1"/>
    <w:rsid w:val="00686756"/>
    <w:rsid w:val="00686E77"/>
    <w:rsid w:val="0069497B"/>
    <w:rsid w:val="00695464"/>
    <w:rsid w:val="00695CAB"/>
    <w:rsid w:val="006A29B0"/>
    <w:rsid w:val="006A5436"/>
    <w:rsid w:val="006A5A16"/>
    <w:rsid w:val="006A610C"/>
    <w:rsid w:val="006A7A3F"/>
    <w:rsid w:val="006B7E55"/>
    <w:rsid w:val="006D2D57"/>
    <w:rsid w:val="006D3425"/>
    <w:rsid w:val="006D67D2"/>
    <w:rsid w:val="006D687F"/>
    <w:rsid w:val="006E0088"/>
    <w:rsid w:val="006E0301"/>
    <w:rsid w:val="006E1E7B"/>
    <w:rsid w:val="006E210B"/>
    <w:rsid w:val="006E3ED4"/>
    <w:rsid w:val="006E3FDD"/>
    <w:rsid w:val="006E4C82"/>
    <w:rsid w:val="006E4D3A"/>
    <w:rsid w:val="006E52BE"/>
    <w:rsid w:val="006E5CE4"/>
    <w:rsid w:val="006F2304"/>
    <w:rsid w:val="006F2CA8"/>
    <w:rsid w:val="006F5721"/>
    <w:rsid w:val="006F58B5"/>
    <w:rsid w:val="006F61AA"/>
    <w:rsid w:val="00700358"/>
    <w:rsid w:val="0071097F"/>
    <w:rsid w:val="00711804"/>
    <w:rsid w:val="0071444D"/>
    <w:rsid w:val="00714B0E"/>
    <w:rsid w:val="00715A7E"/>
    <w:rsid w:val="0071607D"/>
    <w:rsid w:val="007163F5"/>
    <w:rsid w:val="007164AA"/>
    <w:rsid w:val="00716734"/>
    <w:rsid w:val="00722B10"/>
    <w:rsid w:val="00725630"/>
    <w:rsid w:val="00732446"/>
    <w:rsid w:val="00732A1B"/>
    <w:rsid w:val="00734786"/>
    <w:rsid w:val="007370E7"/>
    <w:rsid w:val="00737C84"/>
    <w:rsid w:val="007402A5"/>
    <w:rsid w:val="00744B28"/>
    <w:rsid w:val="007465A6"/>
    <w:rsid w:val="00746767"/>
    <w:rsid w:val="007503E2"/>
    <w:rsid w:val="007516E7"/>
    <w:rsid w:val="00754C10"/>
    <w:rsid w:val="00756736"/>
    <w:rsid w:val="007609C6"/>
    <w:rsid w:val="007645AF"/>
    <w:rsid w:val="00764CC0"/>
    <w:rsid w:val="00765608"/>
    <w:rsid w:val="00767C80"/>
    <w:rsid w:val="00767E3D"/>
    <w:rsid w:val="007713A6"/>
    <w:rsid w:val="0077552E"/>
    <w:rsid w:val="00776983"/>
    <w:rsid w:val="00786416"/>
    <w:rsid w:val="00790EA0"/>
    <w:rsid w:val="00792898"/>
    <w:rsid w:val="007A2FB9"/>
    <w:rsid w:val="007A3C35"/>
    <w:rsid w:val="007B14D6"/>
    <w:rsid w:val="007B21AA"/>
    <w:rsid w:val="007B3E40"/>
    <w:rsid w:val="007B50C4"/>
    <w:rsid w:val="007B6739"/>
    <w:rsid w:val="007B75AA"/>
    <w:rsid w:val="007C3617"/>
    <w:rsid w:val="007C5DD4"/>
    <w:rsid w:val="007C61E2"/>
    <w:rsid w:val="007C64DA"/>
    <w:rsid w:val="007D2719"/>
    <w:rsid w:val="007D3315"/>
    <w:rsid w:val="007D7213"/>
    <w:rsid w:val="007E1E99"/>
    <w:rsid w:val="007E2995"/>
    <w:rsid w:val="007E569B"/>
    <w:rsid w:val="007E61C6"/>
    <w:rsid w:val="007F23A7"/>
    <w:rsid w:val="007F7941"/>
    <w:rsid w:val="00804325"/>
    <w:rsid w:val="00804F9A"/>
    <w:rsid w:val="00810D4D"/>
    <w:rsid w:val="0081233C"/>
    <w:rsid w:val="00812C62"/>
    <w:rsid w:val="00816D3E"/>
    <w:rsid w:val="008212BE"/>
    <w:rsid w:val="008247A9"/>
    <w:rsid w:val="00826344"/>
    <w:rsid w:val="00831132"/>
    <w:rsid w:val="008332F9"/>
    <w:rsid w:val="00834FE2"/>
    <w:rsid w:val="008376E4"/>
    <w:rsid w:val="00844DCC"/>
    <w:rsid w:val="0084712E"/>
    <w:rsid w:val="008517D5"/>
    <w:rsid w:val="0085596A"/>
    <w:rsid w:val="00855F87"/>
    <w:rsid w:val="00860724"/>
    <w:rsid w:val="00863DBE"/>
    <w:rsid w:val="00866B0A"/>
    <w:rsid w:val="00867ACD"/>
    <w:rsid w:val="00867D50"/>
    <w:rsid w:val="008704B9"/>
    <w:rsid w:val="00871386"/>
    <w:rsid w:val="00871D23"/>
    <w:rsid w:val="008738A0"/>
    <w:rsid w:val="0087491F"/>
    <w:rsid w:val="00874D88"/>
    <w:rsid w:val="008763B5"/>
    <w:rsid w:val="00876990"/>
    <w:rsid w:val="00876BAF"/>
    <w:rsid w:val="008802B6"/>
    <w:rsid w:val="00880B2E"/>
    <w:rsid w:val="008832CA"/>
    <w:rsid w:val="008846C2"/>
    <w:rsid w:val="008915D2"/>
    <w:rsid w:val="0089175F"/>
    <w:rsid w:val="00892159"/>
    <w:rsid w:val="0089366A"/>
    <w:rsid w:val="008944DA"/>
    <w:rsid w:val="00894540"/>
    <w:rsid w:val="0089610B"/>
    <w:rsid w:val="008A01DB"/>
    <w:rsid w:val="008A18F0"/>
    <w:rsid w:val="008A36C3"/>
    <w:rsid w:val="008A71C8"/>
    <w:rsid w:val="008A735E"/>
    <w:rsid w:val="008B09EB"/>
    <w:rsid w:val="008B0B9F"/>
    <w:rsid w:val="008B4A42"/>
    <w:rsid w:val="008B7012"/>
    <w:rsid w:val="008C02A9"/>
    <w:rsid w:val="008D543D"/>
    <w:rsid w:val="008D61E9"/>
    <w:rsid w:val="008E0041"/>
    <w:rsid w:val="008E07E2"/>
    <w:rsid w:val="008E55F7"/>
    <w:rsid w:val="008E6614"/>
    <w:rsid w:val="008F1ADE"/>
    <w:rsid w:val="008F1D4B"/>
    <w:rsid w:val="008F1FAA"/>
    <w:rsid w:val="008F234D"/>
    <w:rsid w:val="008F2ED2"/>
    <w:rsid w:val="008F43CD"/>
    <w:rsid w:val="008F7517"/>
    <w:rsid w:val="00900234"/>
    <w:rsid w:val="00900B3E"/>
    <w:rsid w:val="009032B8"/>
    <w:rsid w:val="00904647"/>
    <w:rsid w:val="00910FE1"/>
    <w:rsid w:val="00911862"/>
    <w:rsid w:val="009174FB"/>
    <w:rsid w:val="00917DFF"/>
    <w:rsid w:val="00920ABA"/>
    <w:rsid w:val="009218EF"/>
    <w:rsid w:val="00931641"/>
    <w:rsid w:val="00933919"/>
    <w:rsid w:val="009339FE"/>
    <w:rsid w:val="009365C6"/>
    <w:rsid w:val="009501FD"/>
    <w:rsid w:val="009507BE"/>
    <w:rsid w:val="00950F31"/>
    <w:rsid w:val="0095153B"/>
    <w:rsid w:val="009532A0"/>
    <w:rsid w:val="00956277"/>
    <w:rsid w:val="00960268"/>
    <w:rsid w:val="00960728"/>
    <w:rsid w:val="00962154"/>
    <w:rsid w:val="00963CD9"/>
    <w:rsid w:val="0096619C"/>
    <w:rsid w:val="00967CDE"/>
    <w:rsid w:val="00971A55"/>
    <w:rsid w:val="00973085"/>
    <w:rsid w:val="009732A8"/>
    <w:rsid w:val="009745F5"/>
    <w:rsid w:val="00980B3C"/>
    <w:rsid w:val="00983A46"/>
    <w:rsid w:val="00985C9C"/>
    <w:rsid w:val="00985D62"/>
    <w:rsid w:val="009860C3"/>
    <w:rsid w:val="009864AE"/>
    <w:rsid w:val="00986AC0"/>
    <w:rsid w:val="009938D4"/>
    <w:rsid w:val="00994972"/>
    <w:rsid w:val="009974B3"/>
    <w:rsid w:val="009A56DE"/>
    <w:rsid w:val="009B06C5"/>
    <w:rsid w:val="009B0783"/>
    <w:rsid w:val="009B0A8A"/>
    <w:rsid w:val="009B3EFD"/>
    <w:rsid w:val="009C03D4"/>
    <w:rsid w:val="009C06C2"/>
    <w:rsid w:val="009C0AFB"/>
    <w:rsid w:val="009C63E9"/>
    <w:rsid w:val="009C75D1"/>
    <w:rsid w:val="009D05E4"/>
    <w:rsid w:val="009D0849"/>
    <w:rsid w:val="009D5901"/>
    <w:rsid w:val="009D72B3"/>
    <w:rsid w:val="009E15C2"/>
    <w:rsid w:val="009E5393"/>
    <w:rsid w:val="009F02AA"/>
    <w:rsid w:val="009F221E"/>
    <w:rsid w:val="009F3292"/>
    <w:rsid w:val="00A03135"/>
    <w:rsid w:val="00A064A6"/>
    <w:rsid w:val="00A06DFA"/>
    <w:rsid w:val="00A07651"/>
    <w:rsid w:val="00A12C88"/>
    <w:rsid w:val="00A133C0"/>
    <w:rsid w:val="00A15256"/>
    <w:rsid w:val="00A15FA2"/>
    <w:rsid w:val="00A17065"/>
    <w:rsid w:val="00A17977"/>
    <w:rsid w:val="00A20523"/>
    <w:rsid w:val="00A20C41"/>
    <w:rsid w:val="00A21EFA"/>
    <w:rsid w:val="00A229AF"/>
    <w:rsid w:val="00A24533"/>
    <w:rsid w:val="00A26DB2"/>
    <w:rsid w:val="00A26DD7"/>
    <w:rsid w:val="00A31A4D"/>
    <w:rsid w:val="00A33B5E"/>
    <w:rsid w:val="00A34BAD"/>
    <w:rsid w:val="00A366F5"/>
    <w:rsid w:val="00A36C4D"/>
    <w:rsid w:val="00A36D26"/>
    <w:rsid w:val="00A409D1"/>
    <w:rsid w:val="00A4263D"/>
    <w:rsid w:val="00A4498E"/>
    <w:rsid w:val="00A45B9D"/>
    <w:rsid w:val="00A46ADE"/>
    <w:rsid w:val="00A47D81"/>
    <w:rsid w:val="00A47E3E"/>
    <w:rsid w:val="00A47F23"/>
    <w:rsid w:val="00A508E3"/>
    <w:rsid w:val="00A533B3"/>
    <w:rsid w:val="00A54228"/>
    <w:rsid w:val="00A560DE"/>
    <w:rsid w:val="00A56818"/>
    <w:rsid w:val="00A568D1"/>
    <w:rsid w:val="00A6262E"/>
    <w:rsid w:val="00A62983"/>
    <w:rsid w:val="00A63A31"/>
    <w:rsid w:val="00A642EE"/>
    <w:rsid w:val="00A64F76"/>
    <w:rsid w:val="00A7009F"/>
    <w:rsid w:val="00A705C4"/>
    <w:rsid w:val="00A70E2A"/>
    <w:rsid w:val="00A719F4"/>
    <w:rsid w:val="00A733DC"/>
    <w:rsid w:val="00A739AC"/>
    <w:rsid w:val="00A74231"/>
    <w:rsid w:val="00A74A28"/>
    <w:rsid w:val="00A74D97"/>
    <w:rsid w:val="00A75859"/>
    <w:rsid w:val="00A76CB8"/>
    <w:rsid w:val="00A81081"/>
    <w:rsid w:val="00A817AD"/>
    <w:rsid w:val="00A83542"/>
    <w:rsid w:val="00A844B8"/>
    <w:rsid w:val="00A86893"/>
    <w:rsid w:val="00A86EAD"/>
    <w:rsid w:val="00A900CF"/>
    <w:rsid w:val="00A97063"/>
    <w:rsid w:val="00AA1D0B"/>
    <w:rsid w:val="00AA223B"/>
    <w:rsid w:val="00AA43DE"/>
    <w:rsid w:val="00AA64C7"/>
    <w:rsid w:val="00AA67D0"/>
    <w:rsid w:val="00AA6A77"/>
    <w:rsid w:val="00AA6D6A"/>
    <w:rsid w:val="00AA7786"/>
    <w:rsid w:val="00AB7771"/>
    <w:rsid w:val="00AC127E"/>
    <w:rsid w:val="00AC2EA2"/>
    <w:rsid w:val="00AD0C8F"/>
    <w:rsid w:val="00AD1014"/>
    <w:rsid w:val="00AD10CB"/>
    <w:rsid w:val="00AD7AB2"/>
    <w:rsid w:val="00AE00E5"/>
    <w:rsid w:val="00AE495F"/>
    <w:rsid w:val="00AF15E3"/>
    <w:rsid w:val="00AF2BD2"/>
    <w:rsid w:val="00AF3DE9"/>
    <w:rsid w:val="00B0363B"/>
    <w:rsid w:val="00B07143"/>
    <w:rsid w:val="00B0792F"/>
    <w:rsid w:val="00B11FFB"/>
    <w:rsid w:val="00B147E5"/>
    <w:rsid w:val="00B154C0"/>
    <w:rsid w:val="00B162AF"/>
    <w:rsid w:val="00B16811"/>
    <w:rsid w:val="00B209C6"/>
    <w:rsid w:val="00B215F4"/>
    <w:rsid w:val="00B25328"/>
    <w:rsid w:val="00B254A8"/>
    <w:rsid w:val="00B2663B"/>
    <w:rsid w:val="00B27832"/>
    <w:rsid w:val="00B308AB"/>
    <w:rsid w:val="00B32428"/>
    <w:rsid w:val="00B33853"/>
    <w:rsid w:val="00B33AE2"/>
    <w:rsid w:val="00B33DBE"/>
    <w:rsid w:val="00B34A2F"/>
    <w:rsid w:val="00B358FD"/>
    <w:rsid w:val="00B35A41"/>
    <w:rsid w:val="00B376DB"/>
    <w:rsid w:val="00B377DE"/>
    <w:rsid w:val="00B4152A"/>
    <w:rsid w:val="00B42E19"/>
    <w:rsid w:val="00B435F1"/>
    <w:rsid w:val="00B50147"/>
    <w:rsid w:val="00B50EB3"/>
    <w:rsid w:val="00B55AAB"/>
    <w:rsid w:val="00B61002"/>
    <w:rsid w:val="00B614FC"/>
    <w:rsid w:val="00B61604"/>
    <w:rsid w:val="00B62C43"/>
    <w:rsid w:val="00B633AB"/>
    <w:rsid w:val="00B662BA"/>
    <w:rsid w:val="00B67D5A"/>
    <w:rsid w:val="00B7314A"/>
    <w:rsid w:val="00B740F5"/>
    <w:rsid w:val="00B802D2"/>
    <w:rsid w:val="00B80746"/>
    <w:rsid w:val="00B832B7"/>
    <w:rsid w:val="00B83504"/>
    <w:rsid w:val="00B848D3"/>
    <w:rsid w:val="00B869C8"/>
    <w:rsid w:val="00B86C33"/>
    <w:rsid w:val="00B87B6F"/>
    <w:rsid w:val="00B946FE"/>
    <w:rsid w:val="00B94A1C"/>
    <w:rsid w:val="00B961A1"/>
    <w:rsid w:val="00B96CFB"/>
    <w:rsid w:val="00B979FE"/>
    <w:rsid w:val="00BA1256"/>
    <w:rsid w:val="00BA1F4A"/>
    <w:rsid w:val="00BA288E"/>
    <w:rsid w:val="00BA54FE"/>
    <w:rsid w:val="00BA56B4"/>
    <w:rsid w:val="00BA70E6"/>
    <w:rsid w:val="00BB0955"/>
    <w:rsid w:val="00BB2423"/>
    <w:rsid w:val="00BB30BD"/>
    <w:rsid w:val="00BB3261"/>
    <w:rsid w:val="00BB5100"/>
    <w:rsid w:val="00BC2364"/>
    <w:rsid w:val="00BC5714"/>
    <w:rsid w:val="00BC5FDF"/>
    <w:rsid w:val="00BD0381"/>
    <w:rsid w:val="00BE0034"/>
    <w:rsid w:val="00BE19D3"/>
    <w:rsid w:val="00BE1CC2"/>
    <w:rsid w:val="00BE1D24"/>
    <w:rsid w:val="00BE321E"/>
    <w:rsid w:val="00BE3B6A"/>
    <w:rsid w:val="00BF031D"/>
    <w:rsid w:val="00BF3433"/>
    <w:rsid w:val="00BF7665"/>
    <w:rsid w:val="00C03555"/>
    <w:rsid w:val="00C04AEB"/>
    <w:rsid w:val="00C11F5B"/>
    <w:rsid w:val="00C14996"/>
    <w:rsid w:val="00C152F6"/>
    <w:rsid w:val="00C168DE"/>
    <w:rsid w:val="00C17DDC"/>
    <w:rsid w:val="00C2488E"/>
    <w:rsid w:val="00C25E35"/>
    <w:rsid w:val="00C265BA"/>
    <w:rsid w:val="00C2774B"/>
    <w:rsid w:val="00C3089F"/>
    <w:rsid w:val="00C30C85"/>
    <w:rsid w:val="00C328E0"/>
    <w:rsid w:val="00C3687B"/>
    <w:rsid w:val="00C369DD"/>
    <w:rsid w:val="00C4054E"/>
    <w:rsid w:val="00C40830"/>
    <w:rsid w:val="00C418AE"/>
    <w:rsid w:val="00C41CD4"/>
    <w:rsid w:val="00C44042"/>
    <w:rsid w:val="00C4653A"/>
    <w:rsid w:val="00C465CE"/>
    <w:rsid w:val="00C46A6E"/>
    <w:rsid w:val="00C50A15"/>
    <w:rsid w:val="00C517A4"/>
    <w:rsid w:val="00C54F1D"/>
    <w:rsid w:val="00C5560C"/>
    <w:rsid w:val="00C55B7E"/>
    <w:rsid w:val="00C611A1"/>
    <w:rsid w:val="00C70FB9"/>
    <w:rsid w:val="00C71853"/>
    <w:rsid w:val="00C731DE"/>
    <w:rsid w:val="00C74BBF"/>
    <w:rsid w:val="00C75272"/>
    <w:rsid w:val="00C75462"/>
    <w:rsid w:val="00C77058"/>
    <w:rsid w:val="00C816D1"/>
    <w:rsid w:val="00C84E5E"/>
    <w:rsid w:val="00C907D9"/>
    <w:rsid w:val="00C916E3"/>
    <w:rsid w:val="00C93CB6"/>
    <w:rsid w:val="00C950E9"/>
    <w:rsid w:val="00C97ADC"/>
    <w:rsid w:val="00CA031A"/>
    <w:rsid w:val="00CA16B0"/>
    <w:rsid w:val="00CA25E5"/>
    <w:rsid w:val="00CA5027"/>
    <w:rsid w:val="00CB10CD"/>
    <w:rsid w:val="00CB119B"/>
    <w:rsid w:val="00CB327F"/>
    <w:rsid w:val="00CB406B"/>
    <w:rsid w:val="00CB60B0"/>
    <w:rsid w:val="00CB64E5"/>
    <w:rsid w:val="00CC15DB"/>
    <w:rsid w:val="00CC1665"/>
    <w:rsid w:val="00CC202E"/>
    <w:rsid w:val="00CC2061"/>
    <w:rsid w:val="00CC2FBA"/>
    <w:rsid w:val="00CC6112"/>
    <w:rsid w:val="00CD2C95"/>
    <w:rsid w:val="00CD473B"/>
    <w:rsid w:val="00CD7E1B"/>
    <w:rsid w:val="00CE456E"/>
    <w:rsid w:val="00CE4DAF"/>
    <w:rsid w:val="00CE5D0E"/>
    <w:rsid w:val="00CF0CAB"/>
    <w:rsid w:val="00CF38F9"/>
    <w:rsid w:val="00CF5768"/>
    <w:rsid w:val="00CF5864"/>
    <w:rsid w:val="00CF7200"/>
    <w:rsid w:val="00D0064E"/>
    <w:rsid w:val="00D01DC2"/>
    <w:rsid w:val="00D02537"/>
    <w:rsid w:val="00D02B85"/>
    <w:rsid w:val="00D033F3"/>
    <w:rsid w:val="00D05145"/>
    <w:rsid w:val="00D05D51"/>
    <w:rsid w:val="00D10B3C"/>
    <w:rsid w:val="00D10DBB"/>
    <w:rsid w:val="00D145B7"/>
    <w:rsid w:val="00D160BB"/>
    <w:rsid w:val="00D16941"/>
    <w:rsid w:val="00D17357"/>
    <w:rsid w:val="00D209F3"/>
    <w:rsid w:val="00D27FBA"/>
    <w:rsid w:val="00D34982"/>
    <w:rsid w:val="00D35B99"/>
    <w:rsid w:val="00D373AD"/>
    <w:rsid w:val="00D3783D"/>
    <w:rsid w:val="00D44386"/>
    <w:rsid w:val="00D46F76"/>
    <w:rsid w:val="00D477CF"/>
    <w:rsid w:val="00D51551"/>
    <w:rsid w:val="00D517B2"/>
    <w:rsid w:val="00D521A3"/>
    <w:rsid w:val="00D53C65"/>
    <w:rsid w:val="00D552DA"/>
    <w:rsid w:val="00D602D1"/>
    <w:rsid w:val="00D6056F"/>
    <w:rsid w:val="00D629B3"/>
    <w:rsid w:val="00D640A5"/>
    <w:rsid w:val="00D67082"/>
    <w:rsid w:val="00D76B16"/>
    <w:rsid w:val="00D8089D"/>
    <w:rsid w:val="00D84D69"/>
    <w:rsid w:val="00D84F9C"/>
    <w:rsid w:val="00D876AB"/>
    <w:rsid w:val="00D902CA"/>
    <w:rsid w:val="00D930AA"/>
    <w:rsid w:val="00D947F8"/>
    <w:rsid w:val="00D955E7"/>
    <w:rsid w:val="00D95F5F"/>
    <w:rsid w:val="00D967C5"/>
    <w:rsid w:val="00D97209"/>
    <w:rsid w:val="00DB2C8C"/>
    <w:rsid w:val="00DB777F"/>
    <w:rsid w:val="00DC04C6"/>
    <w:rsid w:val="00DC0A8F"/>
    <w:rsid w:val="00DC2763"/>
    <w:rsid w:val="00DC2A7A"/>
    <w:rsid w:val="00DC2B56"/>
    <w:rsid w:val="00DC77C6"/>
    <w:rsid w:val="00DD22EB"/>
    <w:rsid w:val="00DD2501"/>
    <w:rsid w:val="00DD4738"/>
    <w:rsid w:val="00DE1C21"/>
    <w:rsid w:val="00DE44EE"/>
    <w:rsid w:val="00DE49BF"/>
    <w:rsid w:val="00DF00FA"/>
    <w:rsid w:val="00DF1098"/>
    <w:rsid w:val="00DF1BE0"/>
    <w:rsid w:val="00DF3786"/>
    <w:rsid w:val="00DF700C"/>
    <w:rsid w:val="00E022E6"/>
    <w:rsid w:val="00E03FC5"/>
    <w:rsid w:val="00E04A55"/>
    <w:rsid w:val="00E05A73"/>
    <w:rsid w:val="00E14261"/>
    <w:rsid w:val="00E158AC"/>
    <w:rsid w:val="00E174BF"/>
    <w:rsid w:val="00E17888"/>
    <w:rsid w:val="00E17DCA"/>
    <w:rsid w:val="00E17F13"/>
    <w:rsid w:val="00E209FB"/>
    <w:rsid w:val="00E20C6D"/>
    <w:rsid w:val="00E2346E"/>
    <w:rsid w:val="00E27146"/>
    <w:rsid w:val="00E317CB"/>
    <w:rsid w:val="00E3561C"/>
    <w:rsid w:val="00E4443D"/>
    <w:rsid w:val="00E45485"/>
    <w:rsid w:val="00E47670"/>
    <w:rsid w:val="00E51F12"/>
    <w:rsid w:val="00E54297"/>
    <w:rsid w:val="00E54A4B"/>
    <w:rsid w:val="00E62F28"/>
    <w:rsid w:val="00E636D7"/>
    <w:rsid w:val="00E714C8"/>
    <w:rsid w:val="00E715D5"/>
    <w:rsid w:val="00E73ED9"/>
    <w:rsid w:val="00E74715"/>
    <w:rsid w:val="00E77FA9"/>
    <w:rsid w:val="00E833E7"/>
    <w:rsid w:val="00E843B4"/>
    <w:rsid w:val="00E87382"/>
    <w:rsid w:val="00E878B4"/>
    <w:rsid w:val="00E90C04"/>
    <w:rsid w:val="00E92B59"/>
    <w:rsid w:val="00E93196"/>
    <w:rsid w:val="00EA10C1"/>
    <w:rsid w:val="00EA1B54"/>
    <w:rsid w:val="00EA33C0"/>
    <w:rsid w:val="00EA4BAC"/>
    <w:rsid w:val="00EA567C"/>
    <w:rsid w:val="00EA5DE2"/>
    <w:rsid w:val="00EB3365"/>
    <w:rsid w:val="00EB44CD"/>
    <w:rsid w:val="00EC0C4A"/>
    <w:rsid w:val="00EC14E2"/>
    <w:rsid w:val="00EC1847"/>
    <w:rsid w:val="00EC1D1F"/>
    <w:rsid w:val="00EC36E1"/>
    <w:rsid w:val="00EC399D"/>
    <w:rsid w:val="00EC6B76"/>
    <w:rsid w:val="00ED2814"/>
    <w:rsid w:val="00ED3084"/>
    <w:rsid w:val="00ED59ED"/>
    <w:rsid w:val="00EE4185"/>
    <w:rsid w:val="00EE6D6F"/>
    <w:rsid w:val="00EF3B29"/>
    <w:rsid w:val="00EF3CAA"/>
    <w:rsid w:val="00EF3D59"/>
    <w:rsid w:val="00EF6CA0"/>
    <w:rsid w:val="00F0762B"/>
    <w:rsid w:val="00F136AC"/>
    <w:rsid w:val="00F138F5"/>
    <w:rsid w:val="00F13DC6"/>
    <w:rsid w:val="00F14930"/>
    <w:rsid w:val="00F237C1"/>
    <w:rsid w:val="00F25477"/>
    <w:rsid w:val="00F258AA"/>
    <w:rsid w:val="00F25E4C"/>
    <w:rsid w:val="00F31C80"/>
    <w:rsid w:val="00F34869"/>
    <w:rsid w:val="00F35EA5"/>
    <w:rsid w:val="00F40DEB"/>
    <w:rsid w:val="00F44BE6"/>
    <w:rsid w:val="00F45E01"/>
    <w:rsid w:val="00F4770B"/>
    <w:rsid w:val="00F53C9E"/>
    <w:rsid w:val="00F54775"/>
    <w:rsid w:val="00F6230B"/>
    <w:rsid w:val="00F624E3"/>
    <w:rsid w:val="00F64B2A"/>
    <w:rsid w:val="00F65CBB"/>
    <w:rsid w:val="00F72D24"/>
    <w:rsid w:val="00F74A99"/>
    <w:rsid w:val="00F7696A"/>
    <w:rsid w:val="00F82DD2"/>
    <w:rsid w:val="00F8328B"/>
    <w:rsid w:val="00F83F25"/>
    <w:rsid w:val="00F87947"/>
    <w:rsid w:val="00F87FE9"/>
    <w:rsid w:val="00F95BFB"/>
    <w:rsid w:val="00F963BE"/>
    <w:rsid w:val="00F96A9A"/>
    <w:rsid w:val="00F975C4"/>
    <w:rsid w:val="00FA587C"/>
    <w:rsid w:val="00FA67D8"/>
    <w:rsid w:val="00FB26DF"/>
    <w:rsid w:val="00FB278F"/>
    <w:rsid w:val="00FB4534"/>
    <w:rsid w:val="00FB4EC0"/>
    <w:rsid w:val="00FB5AAE"/>
    <w:rsid w:val="00FC3015"/>
    <w:rsid w:val="00FC3C02"/>
    <w:rsid w:val="00FC6ABA"/>
    <w:rsid w:val="00FD0FCE"/>
    <w:rsid w:val="00FD1479"/>
    <w:rsid w:val="00FD202D"/>
    <w:rsid w:val="00FD4513"/>
    <w:rsid w:val="00FD4BF2"/>
    <w:rsid w:val="00FD7714"/>
    <w:rsid w:val="00FD78AB"/>
    <w:rsid w:val="00FE31FA"/>
    <w:rsid w:val="00FE3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C4"/>
    <w:pPr>
      <w:widowControl w:val="0"/>
      <w:suppressAutoHyphens/>
    </w:pPr>
    <w:rPr>
      <w:color w:val="000000"/>
      <w:sz w:val="24"/>
      <w:szCs w:val="24"/>
      <w:lang w:eastAsia="ar-SA"/>
    </w:rPr>
  </w:style>
  <w:style w:type="paragraph" w:styleId="1">
    <w:name w:val="heading 1"/>
    <w:basedOn w:val="10"/>
    <w:next w:val="a0"/>
    <w:link w:val="11"/>
    <w:uiPriority w:val="99"/>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uiPriority w:val="99"/>
    <w:qFormat/>
    <w:rsid w:val="00C44042"/>
    <w:pPr>
      <w:keepNext/>
      <w:tabs>
        <w:tab w:val="num" w:pos="0"/>
      </w:tabs>
      <w:jc w:val="center"/>
      <w:outlineLvl w:val="1"/>
    </w:pPr>
    <w:rPr>
      <w:sz w:val="44"/>
      <w:szCs w:val="20"/>
    </w:rPr>
  </w:style>
  <w:style w:type="paragraph" w:styleId="3">
    <w:name w:val="heading 3"/>
    <w:basedOn w:val="a"/>
    <w:next w:val="a"/>
    <w:link w:val="30"/>
    <w:uiPriority w:val="99"/>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uiPriority w:val="99"/>
    <w:qFormat/>
    <w:rsid w:val="009B3E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66B0A"/>
    <w:rPr>
      <w:rFonts w:eastAsia="Arial Unicode MS"/>
      <w:b/>
      <w:color w:val="000000"/>
      <w:sz w:val="48"/>
      <w:lang w:eastAsia="ar-SA" w:bidi="ar-SA"/>
    </w:rPr>
  </w:style>
  <w:style w:type="character" w:customStyle="1" w:styleId="20">
    <w:name w:val="Заголовок 2 Знак"/>
    <w:link w:val="2"/>
    <w:uiPriority w:val="99"/>
    <w:locked/>
    <w:rsid w:val="00866B0A"/>
    <w:rPr>
      <w:rFonts w:eastAsia="Times New Roman"/>
      <w:color w:val="000000"/>
      <w:sz w:val="44"/>
      <w:lang w:eastAsia="ar-SA" w:bidi="ar-SA"/>
    </w:rPr>
  </w:style>
  <w:style w:type="character" w:customStyle="1" w:styleId="30">
    <w:name w:val="Заголовок 3 Знак"/>
    <w:link w:val="3"/>
    <w:uiPriority w:val="99"/>
    <w:locked/>
    <w:rsid w:val="00866B0A"/>
    <w:rPr>
      <w:rFonts w:ascii="Cambria" w:eastAsia="Times New Roman" w:hAnsi="Cambria"/>
      <w:b/>
      <w:color w:val="4F81BD"/>
      <w:lang w:eastAsia="ar-SA" w:bidi="ar-SA"/>
    </w:rPr>
  </w:style>
  <w:style w:type="character" w:customStyle="1" w:styleId="40">
    <w:name w:val="Заголовок 4 Знак"/>
    <w:link w:val="4"/>
    <w:uiPriority w:val="99"/>
    <w:locked/>
    <w:rsid w:val="00A817AD"/>
    <w:rPr>
      <w:rFonts w:eastAsia="Times New Roman"/>
      <w:b/>
      <w:color w:val="000000"/>
      <w:sz w:val="28"/>
      <w:lang w:eastAsia="ar-SA" w:bidi="ar-SA"/>
    </w:rPr>
  </w:style>
  <w:style w:type="paragraph" w:customStyle="1" w:styleId="10">
    <w:name w:val="Заголовок1"/>
    <w:basedOn w:val="a"/>
    <w:next w:val="a0"/>
    <w:uiPriority w:val="99"/>
    <w:rsid w:val="00C44042"/>
    <w:pPr>
      <w:keepNext/>
      <w:spacing w:before="240" w:after="120"/>
    </w:pPr>
    <w:rPr>
      <w:rFonts w:ascii="Arial" w:hAnsi="Arial" w:cs="Tahoma"/>
      <w:sz w:val="28"/>
      <w:szCs w:val="28"/>
    </w:rPr>
  </w:style>
  <w:style w:type="paragraph" w:styleId="a0">
    <w:name w:val="Body Text"/>
    <w:basedOn w:val="a"/>
    <w:link w:val="a4"/>
    <w:uiPriority w:val="99"/>
    <w:rsid w:val="00C44042"/>
    <w:pPr>
      <w:spacing w:after="120"/>
    </w:pPr>
  </w:style>
  <w:style w:type="character" w:customStyle="1" w:styleId="a4">
    <w:name w:val="Основной текст Знак"/>
    <w:link w:val="a0"/>
    <w:uiPriority w:val="99"/>
    <w:locked/>
    <w:rsid w:val="00866B0A"/>
    <w:rPr>
      <w:rFonts w:eastAsia="Times New Roman"/>
      <w:color w:val="000000"/>
      <w:sz w:val="24"/>
      <w:lang w:eastAsia="ar-SA" w:bidi="ar-SA"/>
    </w:rPr>
  </w:style>
  <w:style w:type="character" w:customStyle="1" w:styleId="WW8Num6z0">
    <w:name w:val="WW8Num6z0"/>
    <w:uiPriority w:val="99"/>
    <w:rsid w:val="00C44042"/>
    <w:rPr>
      <w:rFonts w:ascii="Symbol" w:hAnsi="Symbol"/>
      <w:sz w:val="20"/>
    </w:rPr>
  </w:style>
  <w:style w:type="character" w:customStyle="1" w:styleId="WW8Num6z1">
    <w:name w:val="WW8Num6z1"/>
    <w:uiPriority w:val="99"/>
    <w:rsid w:val="00C44042"/>
    <w:rPr>
      <w:rFonts w:ascii="Courier New" w:hAnsi="Courier New"/>
      <w:sz w:val="20"/>
    </w:rPr>
  </w:style>
  <w:style w:type="character" w:customStyle="1" w:styleId="WW8Num6z2">
    <w:name w:val="WW8Num6z2"/>
    <w:uiPriority w:val="99"/>
    <w:rsid w:val="00C44042"/>
    <w:rPr>
      <w:rFonts w:ascii="Wingdings" w:hAnsi="Wingdings"/>
      <w:sz w:val="20"/>
    </w:rPr>
  </w:style>
  <w:style w:type="character" w:customStyle="1" w:styleId="WW8Num8z0">
    <w:name w:val="WW8Num8z0"/>
    <w:uiPriority w:val="99"/>
    <w:rsid w:val="00C44042"/>
    <w:rPr>
      <w:rFonts w:ascii="Symbol" w:hAnsi="Symbol"/>
      <w:sz w:val="20"/>
    </w:rPr>
  </w:style>
  <w:style w:type="character" w:customStyle="1" w:styleId="WW8Num8z1">
    <w:name w:val="WW8Num8z1"/>
    <w:uiPriority w:val="99"/>
    <w:rsid w:val="00C44042"/>
    <w:rPr>
      <w:rFonts w:ascii="Courier New" w:hAnsi="Courier New"/>
      <w:sz w:val="20"/>
    </w:rPr>
  </w:style>
  <w:style w:type="character" w:customStyle="1" w:styleId="WW8Num8z2">
    <w:name w:val="WW8Num8z2"/>
    <w:uiPriority w:val="99"/>
    <w:rsid w:val="00C44042"/>
    <w:rPr>
      <w:rFonts w:ascii="Wingdings" w:hAnsi="Wingdings"/>
      <w:sz w:val="20"/>
    </w:rPr>
  </w:style>
  <w:style w:type="character" w:customStyle="1" w:styleId="12">
    <w:name w:val="Основной шрифт абзаца1"/>
    <w:uiPriority w:val="99"/>
    <w:rsid w:val="00C44042"/>
  </w:style>
  <w:style w:type="character" w:customStyle="1" w:styleId="Absatz-Standardschriftart">
    <w:name w:val="Absatz-Standardschriftart"/>
    <w:uiPriority w:val="99"/>
    <w:rsid w:val="00C44042"/>
  </w:style>
  <w:style w:type="character" w:customStyle="1" w:styleId="WW-Absatz-Standardschriftart">
    <w:name w:val="WW-Absatz-Standardschriftart"/>
    <w:uiPriority w:val="99"/>
    <w:rsid w:val="00C44042"/>
  </w:style>
  <w:style w:type="character" w:customStyle="1" w:styleId="a5">
    <w:name w:val="Символ нумерации"/>
    <w:uiPriority w:val="99"/>
    <w:rsid w:val="00C44042"/>
  </w:style>
  <w:style w:type="character" w:styleId="a6">
    <w:name w:val="Hyperlink"/>
    <w:uiPriority w:val="99"/>
    <w:rsid w:val="00C44042"/>
    <w:rPr>
      <w:rFonts w:cs="Times New Roman"/>
      <w:color w:val="0066CC"/>
      <w:u w:val="single"/>
    </w:rPr>
  </w:style>
  <w:style w:type="character" w:customStyle="1" w:styleId="issschhlcurrent">
    <w:name w:val="iss_sch_hl current"/>
    <w:uiPriority w:val="99"/>
    <w:rsid w:val="00C44042"/>
    <w:rPr>
      <w:rFonts w:cs="Times New Roman"/>
    </w:rPr>
  </w:style>
  <w:style w:type="character" w:customStyle="1" w:styleId="issschhl">
    <w:name w:val="iss_sch_hl"/>
    <w:uiPriority w:val="99"/>
    <w:rsid w:val="00C44042"/>
    <w:rPr>
      <w:rFonts w:cs="Times New Roman"/>
    </w:rPr>
  </w:style>
  <w:style w:type="character" w:styleId="a7">
    <w:name w:val="Strong"/>
    <w:uiPriority w:val="99"/>
    <w:qFormat/>
    <w:rsid w:val="00C44042"/>
    <w:rPr>
      <w:rFonts w:cs="Times New Roman"/>
      <w:b/>
    </w:rPr>
  </w:style>
  <w:style w:type="character" w:customStyle="1" w:styleId="iceouttxt">
    <w:name w:val="iceouttxt"/>
    <w:uiPriority w:val="99"/>
    <w:rsid w:val="00C44042"/>
    <w:rPr>
      <w:rFonts w:cs="Times New Roman"/>
    </w:rPr>
  </w:style>
  <w:style w:type="character" w:customStyle="1" w:styleId="WW8Num14z0">
    <w:name w:val="WW8Num14z0"/>
    <w:uiPriority w:val="99"/>
    <w:rsid w:val="00C44042"/>
    <w:rPr>
      <w:rFonts w:ascii="Symbol" w:hAnsi="Symbol"/>
    </w:rPr>
  </w:style>
  <w:style w:type="character" w:customStyle="1" w:styleId="WW8Num14z1">
    <w:name w:val="WW8Num14z1"/>
    <w:uiPriority w:val="99"/>
    <w:rsid w:val="00C44042"/>
    <w:rPr>
      <w:rFonts w:ascii="Courier New" w:hAnsi="Courier New"/>
    </w:rPr>
  </w:style>
  <w:style w:type="character" w:customStyle="1" w:styleId="WW8Num14z2">
    <w:name w:val="WW8Num14z2"/>
    <w:uiPriority w:val="99"/>
    <w:rsid w:val="00C44042"/>
    <w:rPr>
      <w:rFonts w:ascii="Wingdings" w:hAnsi="Wingdings"/>
    </w:rPr>
  </w:style>
  <w:style w:type="paragraph" w:styleId="a8">
    <w:name w:val="List"/>
    <w:basedOn w:val="a0"/>
    <w:uiPriority w:val="99"/>
    <w:rsid w:val="00C44042"/>
    <w:rPr>
      <w:rFonts w:ascii="Arial" w:hAnsi="Arial" w:cs="Tahoma"/>
    </w:rPr>
  </w:style>
  <w:style w:type="paragraph" w:customStyle="1" w:styleId="21">
    <w:name w:val="Название2"/>
    <w:basedOn w:val="a"/>
    <w:uiPriority w:val="99"/>
    <w:rsid w:val="00C44042"/>
    <w:pPr>
      <w:suppressLineNumbers/>
      <w:spacing w:before="120" w:after="120"/>
    </w:pPr>
    <w:rPr>
      <w:rFonts w:ascii="Arial" w:hAnsi="Arial" w:cs="Mangal"/>
      <w:i/>
      <w:iCs/>
      <w:sz w:val="20"/>
    </w:rPr>
  </w:style>
  <w:style w:type="paragraph" w:customStyle="1" w:styleId="22">
    <w:name w:val="Указатель2"/>
    <w:basedOn w:val="a"/>
    <w:uiPriority w:val="99"/>
    <w:rsid w:val="00C44042"/>
    <w:pPr>
      <w:suppressLineNumbers/>
    </w:pPr>
    <w:rPr>
      <w:rFonts w:ascii="Arial" w:hAnsi="Arial" w:cs="Mangal"/>
    </w:rPr>
  </w:style>
  <w:style w:type="paragraph" w:customStyle="1" w:styleId="13">
    <w:name w:val="Название1"/>
    <w:basedOn w:val="a"/>
    <w:uiPriority w:val="99"/>
    <w:rsid w:val="00C44042"/>
    <w:pPr>
      <w:suppressLineNumbers/>
      <w:spacing w:before="120" w:after="120"/>
    </w:pPr>
    <w:rPr>
      <w:rFonts w:ascii="Arial" w:hAnsi="Arial" w:cs="Tahoma"/>
      <w:i/>
      <w:iCs/>
      <w:sz w:val="20"/>
    </w:rPr>
  </w:style>
  <w:style w:type="paragraph" w:customStyle="1" w:styleId="14">
    <w:name w:val="Указатель1"/>
    <w:basedOn w:val="a"/>
    <w:uiPriority w:val="99"/>
    <w:rsid w:val="00C44042"/>
    <w:pPr>
      <w:suppressLineNumbers/>
    </w:pPr>
    <w:rPr>
      <w:rFonts w:ascii="Arial" w:hAnsi="Arial" w:cs="Tahoma"/>
    </w:rPr>
  </w:style>
  <w:style w:type="paragraph" w:styleId="a9">
    <w:name w:val="Title"/>
    <w:basedOn w:val="10"/>
    <w:next w:val="aa"/>
    <w:link w:val="ab"/>
    <w:uiPriority w:val="99"/>
    <w:qFormat/>
    <w:rsid w:val="00C44042"/>
    <w:rPr>
      <w:rFonts w:cs="Times New Roman"/>
    </w:rPr>
  </w:style>
  <w:style w:type="character" w:customStyle="1" w:styleId="ab">
    <w:name w:val="Название Знак"/>
    <w:link w:val="a9"/>
    <w:uiPriority w:val="99"/>
    <w:locked/>
    <w:rsid w:val="00866B0A"/>
    <w:rPr>
      <w:rFonts w:ascii="Arial" w:eastAsia="Times New Roman" w:hAnsi="Arial"/>
      <w:color w:val="000000"/>
      <w:sz w:val="28"/>
      <w:lang w:eastAsia="ar-SA" w:bidi="ar-SA"/>
    </w:rPr>
  </w:style>
  <w:style w:type="paragraph" w:styleId="aa">
    <w:name w:val="Subtitle"/>
    <w:basedOn w:val="10"/>
    <w:next w:val="a0"/>
    <w:link w:val="ac"/>
    <w:uiPriority w:val="99"/>
    <w:qFormat/>
    <w:rsid w:val="00C44042"/>
    <w:pPr>
      <w:jc w:val="center"/>
    </w:pPr>
    <w:rPr>
      <w:rFonts w:cs="Times New Roman"/>
      <w:i/>
      <w:iCs/>
    </w:rPr>
  </w:style>
  <w:style w:type="character" w:customStyle="1" w:styleId="ac">
    <w:name w:val="Подзаголовок Знак"/>
    <w:link w:val="aa"/>
    <w:uiPriority w:val="99"/>
    <w:locked/>
    <w:rsid w:val="00866B0A"/>
    <w:rPr>
      <w:rFonts w:ascii="Arial" w:eastAsia="Times New Roman" w:hAnsi="Arial"/>
      <w:i/>
      <w:color w:val="000000"/>
      <w:sz w:val="28"/>
      <w:lang w:eastAsia="ar-SA" w:bidi="ar-SA"/>
    </w:rPr>
  </w:style>
  <w:style w:type="paragraph" w:customStyle="1" w:styleId="Oaeno">
    <w:name w:val="Oaeno"/>
    <w:basedOn w:val="a"/>
    <w:uiPriority w:val="99"/>
    <w:rsid w:val="00C44042"/>
    <w:rPr>
      <w:rFonts w:ascii="Courier New" w:hAnsi="Courier New"/>
      <w:sz w:val="20"/>
    </w:rPr>
  </w:style>
  <w:style w:type="paragraph" w:customStyle="1" w:styleId="ad">
    <w:name w:val="Содержимое таблицы"/>
    <w:basedOn w:val="a"/>
    <w:uiPriority w:val="99"/>
    <w:rsid w:val="00C44042"/>
    <w:pPr>
      <w:suppressLineNumbers/>
    </w:pPr>
  </w:style>
  <w:style w:type="paragraph" w:customStyle="1" w:styleId="ae">
    <w:name w:val="Заголовок таблицы"/>
    <w:basedOn w:val="ad"/>
    <w:uiPriority w:val="99"/>
    <w:rsid w:val="00C44042"/>
    <w:pPr>
      <w:jc w:val="center"/>
    </w:pPr>
    <w:rPr>
      <w:b/>
      <w:bCs/>
    </w:rPr>
  </w:style>
  <w:style w:type="paragraph" w:styleId="af">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uiPriority w:val="99"/>
    <w:rsid w:val="00C44042"/>
    <w:pPr>
      <w:widowControl w:val="0"/>
      <w:suppressAutoHyphens/>
      <w:autoSpaceDE w:val="0"/>
      <w:ind w:firstLine="720"/>
    </w:pPr>
    <w:rPr>
      <w:rFonts w:ascii="Arial" w:hAnsi="Arial" w:cs="Arial"/>
      <w:lang w:eastAsia="ar-SA"/>
    </w:rPr>
  </w:style>
  <w:style w:type="character" w:styleId="af0">
    <w:name w:val="Emphasis"/>
    <w:uiPriority w:val="20"/>
    <w:qFormat/>
    <w:rsid w:val="006A7A3F"/>
    <w:rPr>
      <w:rFonts w:cs="Times New Roman"/>
      <w:i/>
    </w:rPr>
  </w:style>
  <w:style w:type="paragraph" w:customStyle="1" w:styleId="a00">
    <w:name w:val="a0"/>
    <w:basedOn w:val="a"/>
    <w:uiPriority w:val="99"/>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uiPriority w:val="99"/>
    <w:rsid w:val="00201D6B"/>
    <w:pPr>
      <w:widowControl/>
      <w:suppressAutoHyphens w:val="0"/>
      <w:spacing w:before="100" w:beforeAutospacing="1" w:after="100" w:afterAutospacing="1"/>
    </w:pPr>
    <w:rPr>
      <w:rFonts w:eastAsia="SimSun"/>
      <w:color w:val="auto"/>
      <w:lang w:eastAsia="zh-CN"/>
    </w:rPr>
  </w:style>
  <w:style w:type="character" w:customStyle="1" w:styleId="r">
    <w:name w:val="r"/>
    <w:uiPriority w:val="99"/>
    <w:rsid w:val="000E02BF"/>
    <w:rPr>
      <w:rFonts w:cs="Times New Roman"/>
    </w:rPr>
  </w:style>
  <w:style w:type="paragraph" w:customStyle="1" w:styleId="bodysubtitlearticle">
    <w:name w:val="bodysubtitle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citatyarticle">
    <w:name w:val="bodycitaty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subtitleiiarticle">
    <w:name w:val="bodysubtitleiiarticle"/>
    <w:basedOn w:val="a"/>
    <w:uiPriority w:val="99"/>
    <w:rsid w:val="000E10FB"/>
    <w:pPr>
      <w:widowControl/>
      <w:suppressAutoHyphens w:val="0"/>
      <w:spacing w:before="100" w:beforeAutospacing="1" w:after="100" w:afterAutospacing="1"/>
    </w:pPr>
    <w:rPr>
      <w:color w:val="auto"/>
      <w:lang w:eastAsia="ru-RU"/>
    </w:rPr>
  </w:style>
  <w:style w:type="character" w:customStyle="1" w:styleId="apple-converted-space">
    <w:name w:val="apple-converted-space"/>
    <w:uiPriority w:val="99"/>
    <w:rsid w:val="000E10FB"/>
    <w:rPr>
      <w:rFonts w:cs="Times New Roman"/>
    </w:rPr>
  </w:style>
  <w:style w:type="paragraph" w:customStyle="1" w:styleId="u">
    <w:name w:val="u"/>
    <w:basedOn w:val="a"/>
    <w:uiPriority w:val="99"/>
    <w:rsid w:val="00AA223B"/>
    <w:pPr>
      <w:widowControl/>
      <w:suppressAutoHyphens w:val="0"/>
      <w:spacing w:before="100" w:beforeAutospacing="1" w:after="100" w:afterAutospacing="1"/>
    </w:pPr>
    <w:rPr>
      <w:color w:val="auto"/>
      <w:lang w:eastAsia="ru-RU"/>
    </w:rPr>
  </w:style>
  <w:style w:type="paragraph" w:customStyle="1" w:styleId="uni">
    <w:name w:val="uni"/>
    <w:basedOn w:val="a"/>
    <w:uiPriority w:val="99"/>
    <w:rsid w:val="00AA223B"/>
    <w:pPr>
      <w:widowControl/>
      <w:suppressAutoHyphens w:val="0"/>
      <w:spacing w:before="100" w:beforeAutospacing="1" w:after="100" w:afterAutospacing="1"/>
    </w:pPr>
    <w:rPr>
      <w:color w:val="auto"/>
      <w:lang w:eastAsia="ru-RU"/>
    </w:rPr>
  </w:style>
  <w:style w:type="paragraph" w:customStyle="1" w:styleId="unip">
    <w:name w:val="unip"/>
    <w:basedOn w:val="a"/>
    <w:uiPriority w:val="99"/>
    <w:rsid w:val="00AA223B"/>
    <w:pPr>
      <w:widowControl/>
      <w:suppressAutoHyphens w:val="0"/>
      <w:spacing w:before="100" w:beforeAutospacing="1" w:after="100" w:afterAutospacing="1"/>
    </w:pPr>
    <w:rPr>
      <w:color w:val="auto"/>
      <w:lang w:eastAsia="ru-RU"/>
    </w:rPr>
  </w:style>
  <w:style w:type="paragraph" w:customStyle="1" w:styleId="uj">
    <w:name w:val="uj"/>
    <w:basedOn w:val="a"/>
    <w:uiPriority w:val="99"/>
    <w:rsid w:val="00AA223B"/>
    <w:pPr>
      <w:widowControl/>
      <w:suppressAutoHyphens w:val="0"/>
      <w:spacing w:before="100" w:beforeAutospacing="1" w:after="100" w:afterAutospacing="1"/>
    </w:pPr>
    <w:rPr>
      <w:color w:val="auto"/>
      <w:lang w:eastAsia="ru-RU"/>
    </w:rPr>
  </w:style>
  <w:style w:type="paragraph" w:customStyle="1" w:styleId="xv">
    <w:name w:val="xv"/>
    <w:basedOn w:val="a"/>
    <w:uiPriority w:val="99"/>
    <w:rsid w:val="00E73ED9"/>
    <w:pPr>
      <w:widowControl/>
      <w:suppressAutoHyphens w:val="0"/>
      <w:spacing w:before="100" w:beforeAutospacing="1" w:after="100" w:afterAutospacing="1"/>
    </w:pPr>
    <w:rPr>
      <w:color w:val="auto"/>
      <w:lang w:eastAsia="ru-RU"/>
    </w:rPr>
  </w:style>
  <w:style w:type="paragraph" w:styleId="HTML">
    <w:name w:val="HTML Preformatted"/>
    <w:basedOn w:val="a"/>
    <w:link w:val="HTML0"/>
    <w:uiPriority w:val="99"/>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character" w:customStyle="1" w:styleId="HTML0">
    <w:name w:val="Стандартный HTML Знак"/>
    <w:link w:val="HTML"/>
    <w:uiPriority w:val="99"/>
    <w:locked/>
    <w:rsid w:val="00866B0A"/>
    <w:rPr>
      <w:rFonts w:ascii="Courier New" w:eastAsia="SimSun" w:hAnsi="Courier New"/>
      <w:lang w:eastAsia="zh-CN"/>
    </w:rPr>
  </w:style>
  <w:style w:type="table" w:styleId="af1">
    <w:name w:val="Table Grid"/>
    <w:basedOn w:val="a2"/>
    <w:uiPriority w:val="99"/>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06548F"/>
    <w:pPr>
      <w:spacing w:after="120" w:line="480" w:lineRule="auto"/>
    </w:pPr>
  </w:style>
  <w:style w:type="character" w:customStyle="1" w:styleId="24">
    <w:name w:val="Основной текст 2 Знак"/>
    <w:link w:val="23"/>
    <w:uiPriority w:val="99"/>
    <w:semiHidden/>
    <w:rsid w:val="00CC380A"/>
    <w:rPr>
      <w:color w:val="000000"/>
      <w:sz w:val="24"/>
      <w:szCs w:val="24"/>
      <w:lang w:eastAsia="ar-SA"/>
    </w:r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uiPriority w:val="99"/>
    <w:rsid w:val="0006548F"/>
    <w:pPr>
      <w:widowControl w:val="0"/>
      <w:autoSpaceDE w:val="0"/>
      <w:autoSpaceDN w:val="0"/>
      <w:adjustRightInd w:val="0"/>
    </w:pPr>
    <w:rPr>
      <w:rFonts w:ascii="Arial" w:eastAsia="SimSun" w:hAnsi="Arial" w:cs="Arial"/>
      <w:lang w:eastAsia="zh-CN"/>
    </w:rPr>
  </w:style>
  <w:style w:type="character" w:styleId="af2">
    <w:name w:val="annotation reference"/>
    <w:uiPriority w:val="99"/>
    <w:semiHidden/>
    <w:rsid w:val="00394779"/>
    <w:rPr>
      <w:rFonts w:cs="Times New Roman"/>
      <w:sz w:val="16"/>
    </w:rPr>
  </w:style>
  <w:style w:type="paragraph" w:styleId="af3">
    <w:name w:val="annotation text"/>
    <w:basedOn w:val="a"/>
    <w:link w:val="af4"/>
    <w:uiPriority w:val="99"/>
    <w:semiHidden/>
    <w:rsid w:val="00394779"/>
    <w:rPr>
      <w:sz w:val="20"/>
      <w:szCs w:val="20"/>
    </w:rPr>
  </w:style>
  <w:style w:type="character" w:customStyle="1" w:styleId="af4">
    <w:name w:val="Текст примечания Знак"/>
    <w:link w:val="af3"/>
    <w:uiPriority w:val="99"/>
    <w:semiHidden/>
    <w:rsid w:val="00CC380A"/>
    <w:rPr>
      <w:color w:val="000000"/>
      <w:sz w:val="20"/>
      <w:szCs w:val="20"/>
      <w:lang w:eastAsia="ar-SA"/>
    </w:rPr>
  </w:style>
  <w:style w:type="paragraph" w:styleId="af5">
    <w:name w:val="annotation subject"/>
    <w:basedOn w:val="af3"/>
    <w:next w:val="af3"/>
    <w:link w:val="af6"/>
    <w:uiPriority w:val="99"/>
    <w:semiHidden/>
    <w:rsid w:val="00394779"/>
    <w:rPr>
      <w:b/>
      <w:bCs/>
    </w:rPr>
  </w:style>
  <w:style w:type="character" w:customStyle="1" w:styleId="af6">
    <w:name w:val="Тема примечания Знак"/>
    <w:link w:val="af5"/>
    <w:uiPriority w:val="99"/>
    <w:semiHidden/>
    <w:rsid w:val="00CC380A"/>
    <w:rPr>
      <w:b/>
      <w:bCs/>
      <w:color w:val="000000"/>
      <w:sz w:val="20"/>
      <w:szCs w:val="20"/>
      <w:lang w:eastAsia="ar-SA"/>
    </w:rPr>
  </w:style>
  <w:style w:type="paragraph" w:styleId="af7">
    <w:name w:val="Balloon Text"/>
    <w:basedOn w:val="a"/>
    <w:link w:val="af8"/>
    <w:uiPriority w:val="99"/>
    <w:rsid w:val="00394779"/>
    <w:rPr>
      <w:rFonts w:ascii="Tahoma" w:hAnsi="Tahoma"/>
      <w:sz w:val="16"/>
      <w:szCs w:val="16"/>
    </w:rPr>
  </w:style>
  <w:style w:type="character" w:customStyle="1" w:styleId="af8">
    <w:name w:val="Текст выноски Знак"/>
    <w:link w:val="af7"/>
    <w:uiPriority w:val="99"/>
    <w:locked/>
    <w:rsid w:val="00855F87"/>
    <w:rPr>
      <w:rFonts w:ascii="Tahoma" w:eastAsia="Times New Roman" w:hAnsi="Tahoma"/>
      <w:color w:val="000000"/>
      <w:sz w:val="16"/>
      <w:lang w:eastAsia="ar-SA" w:bidi="ar-SA"/>
    </w:rPr>
  </w:style>
  <w:style w:type="paragraph" w:customStyle="1" w:styleId="st-j-0-73-5">
    <w:name w:val="st-j-0-73-5"/>
    <w:basedOn w:val="a"/>
    <w:uiPriority w:val="99"/>
    <w:rsid w:val="00A26DD7"/>
    <w:pPr>
      <w:widowControl/>
      <w:suppressAutoHyphens w:val="0"/>
      <w:spacing w:before="100" w:beforeAutospacing="1" w:after="100" w:afterAutospacing="1"/>
    </w:pPr>
    <w:rPr>
      <w:color w:val="auto"/>
      <w:lang w:eastAsia="ru-RU"/>
    </w:rPr>
  </w:style>
  <w:style w:type="character" w:customStyle="1" w:styleId="comment">
    <w:name w:val="comment"/>
    <w:uiPriority w:val="99"/>
    <w:rsid w:val="00A26DD7"/>
    <w:rPr>
      <w:rFonts w:cs="Times New Roman"/>
    </w:rPr>
  </w:style>
  <w:style w:type="paragraph" w:customStyle="1" w:styleId="st-v-1-72-1">
    <w:name w:val="st-v-1-72-1"/>
    <w:basedOn w:val="a"/>
    <w:uiPriority w:val="99"/>
    <w:rsid w:val="00A26DD7"/>
    <w:pPr>
      <w:widowControl/>
      <w:suppressAutoHyphens w:val="0"/>
      <w:spacing w:before="100" w:beforeAutospacing="1" w:after="100" w:afterAutospacing="1"/>
    </w:pPr>
    <w:rPr>
      <w:color w:val="auto"/>
      <w:lang w:eastAsia="ru-RU"/>
    </w:rPr>
  </w:style>
  <w:style w:type="paragraph" w:customStyle="1" w:styleId="st-9">
    <w:name w:val="st-9"/>
    <w:basedOn w:val="a"/>
    <w:uiPriority w:val="99"/>
    <w:rsid w:val="00A24533"/>
    <w:pPr>
      <w:widowControl/>
      <w:suppressAutoHyphens w:val="0"/>
      <w:spacing w:before="100" w:beforeAutospacing="1" w:after="100" w:afterAutospacing="1"/>
    </w:pPr>
    <w:rPr>
      <w:color w:val="auto"/>
      <w:lang w:eastAsia="ru-RU"/>
    </w:rPr>
  </w:style>
  <w:style w:type="character" w:customStyle="1" w:styleId="highlighthighlightactive">
    <w:name w:val="highlight highlight_active"/>
    <w:uiPriority w:val="99"/>
    <w:rsid w:val="00A74A28"/>
    <w:rPr>
      <w:rFonts w:cs="Times New Roman"/>
    </w:rPr>
  </w:style>
  <w:style w:type="character" w:customStyle="1" w:styleId="unvis">
    <w:name w:val="unvis"/>
    <w:uiPriority w:val="99"/>
    <w:rsid w:val="005264A2"/>
  </w:style>
  <w:style w:type="paragraph" w:customStyle="1" w:styleId="1CStyle1">
    <w:name w:val="1CStyle1"/>
    <w:uiPriority w:val="99"/>
    <w:rsid w:val="00866B0A"/>
    <w:pPr>
      <w:jc w:val="center"/>
    </w:pPr>
    <w:rPr>
      <w:rFonts w:ascii="Arial" w:hAnsi="Arial"/>
      <w:b/>
      <w:sz w:val="16"/>
      <w:szCs w:val="22"/>
    </w:rPr>
  </w:style>
  <w:style w:type="paragraph" w:customStyle="1" w:styleId="1CStyle6">
    <w:name w:val="1CStyle6"/>
    <w:uiPriority w:val="99"/>
    <w:rsid w:val="00866B0A"/>
    <w:pPr>
      <w:jc w:val="center"/>
    </w:pPr>
    <w:rPr>
      <w:rFonts w:ascii="Arial" w:hAnsi="Arial"/>
      <w:b/>
      <w:sz w:val="24"/>
      <w:szCs w:val="22"/>
    </w:rPr>
  </w:style>
  <w:style w:type="paragraph" w:customStyle="1" w:styleId="1CStyle4">
    <w:name w:val="1CStyle4"/>
    <w:uiPriority w:val="99"/>
    <w:rsid w:val="00866B0A"/>
    <w:pPr>
      <w:jc w:val="right"/>
    </w:pPr>
    <w:rPr>
      <w:rFonts w:ascii="Calibri" w:hAnsi="Calibri"/>
      <w:sz w:val="22"/>
      <w:szCs w:val="22"/>
    </w:rPr>
  </w:style>
  <w:style w:type="paragraph" w:customStyle="1" w:styleId="1CStyle10">
    <w:name w:val="1CStyle10"/>
    <w:uiPriority w:val="99"/>
    <w:rsid w:val="00866B0A"/>
    <w:pPr>
      <w:jc w:val="right"/>
    </w:pPr>
    <w:rPr>
      <w:rFonts w:ascii="Arial" w:hAnsi="Arial"/>
      <w:b/>
      <w:sz w:val="16"/>
      <w:szCs w:val="22"/>
    </w:rPr>
  </w:style>
  <w:style w:type="paragraph" w:customStyle="1" w:styleId="1CStyle5">
    <w:name w:val="1CStyle5"/>
    <w:uiPriority w:val="99"/>
    <w:rsid w:val="00866B0A"/>
    <w:pPr>
      <w:jc w:val="center"/>
    </w:pPr>
    <w:rPr>
      <w:rFonts w:ascii="Arial" w:hAnsi="Arial"/>
      <w:sz w:val="14"/>
      <w:szCs w:val="22"/>
    </w:rPr>
  </w:style>
  <w:style w:type="paragraph" w:customStyle="1" w:styleId="1CStyle8">
    <w:name w:val="1CStyle8"/>
    <w:uiPriority w:val="99"/>
    <w:rsid w:val="00866B0A"/>
    <w:pPr>
      <w:jc w:val="center"/>
    </w:pPr>
    <w:rPr>
      <w:rFonts w:ascii="Arial" w:hAnsi="Arial"/>
      <w:b/>
      <w:sz w:val="16"/>
      <w:szCs w:val="22"/>
    </w:rPr>
  </w:style>
  <w:style w:type="paragraph" w:customStyle="1" w:styleId="1CStyle-1">
    <w:name w:val="1CStyle-1"/>
    <w:uiPriority w:val="99"/>
    <w:rsid w:val="00866B0A"/>
    <w:pPr>
      <w:jc w:val="center"/>
    </w:pPr>
    <w:rPr>
      <w:rFonts w:ascii="Arial" w:hAnsi="Arial"/>
      <w:sz w:val="16"/>
      <w:szCs w:val="22"/>
      <w:u w:val="single"/>
    </w:rPr>
  </w:style>
  <w:style w:type="paragraph" w:customStyle="1" w:styleId="1CStyle2">
    <w:name w:val="1CStyle2"/>
    <w:uiPriority w:val="99"/>
    <w:rsid w:val="00866B0A"/>
    <w:pPr>
      <w:jc w:val="right"/>
    </w:pPr>
    <w:rPr>
      <w:rFonts w:ascii="Calibri" w:hAnsi="Calibri"/>
      <w:sz w:val="22"/>
      <w:szCs w:val="22"/>
    </w:rPr>
  </w:style>
  <w:style w:type="paragraph" w:customStyle="1" w:styleId="1CStyle3">
    <w:name w:val="1CStyle3"/>
    <w:uiPriority w:val="99"/>
    <w:rsid w:val="00866B0A"/>
    <w:pPr>
      <w:jc w:val="center"/>
    </w:pPr>
    <w:rPr>
      <w:rFonts w:ascii="Calibri" w:hAnsi="Calibri"/>
      <w:sz w:val="22"/>
      <w:szCs w:val="22"/>
    </w:rPr>
  </w:style>
  <w:style w:type="paragraph" w:customStyle="1" w:styleId="1CStyle7">
    <w:name w:val="1CStyle7"/>
    <w:uiPriority w:val="99"/>
    <w:rsid w:val="00866B0A"/>
    <w:pPr>
      <w:jc w:val="center"/>
    </w:pPr>
    <w:rPr>
      <w:rFonts w:ascii="Calibri" w:hAnsi="Calibri"/>
      <w:sz w:val="22"/>
      <w:szCs w:val="22"/>
    </w:rPr>
  </w:style>
  <w:style w:type="paragraph" w:customStyle="1" w:styleId="1CStyle11">
    <w:name w:val="1CStyle11"/>
    <w:uiPriority w:val="99"/>
    <w:rsid w:val="00866B0A"/>
    <w:pPr>
      <w:jc w:val="right"/>
    </w:pPr>
    <w:rPr>
      <w:rFonts w:ascii="Arial" w:hAnsi="Arial"/>
      <w:b/>
      <w:sz w:val="16"/>
      <w:szCs w:val="22"/>
    </w:rPr>
  </w:style>
  <w:style w:type="paragraph" w:customStyle="1" w:styleId="1CStyle9">
    <w:name w:val="1CStyle9"/>
    <w:uiPriority w:val="99"/>
    <w:rsid w:val="00866B0A"/>
    <w:pPr>
      <w:jc w:val="right"/>
    </w:pPr>
    <w:rPr>
      <w:rFonts w:ascii="Calibri" w:hAnsi="Calibri"/>
      <w:sz w:val="22"/>
      <w:szCs w:val="22"/>
    </w:rPr>
  </w:style>
  <w:style w:type="paragraph" w:customStyle="1" w:styleId="1CStyle0">
    <w:name w:val="1CStyle0"/>
    <w:uiPriority w:val="99"/>
    <w:rsid w:val="00866B0A"/>
    <w:pPr>
      <w:jc w:val="center"/>
    </w:pPr>
    <w:rPr>
      <w:rFonts w:ascii="Arial" w:hAnsi="Arial"/>
      <w:b/>
      <w:sz w:val="16"/>
      <w:szCs w:val="22"/>
    </w:rPr>
  </w:style>
  <w:style w:type="paragraph" w:customStyle="1" w:styleId="1CStyle27">
    <w:name w:val="1CStyle27"/>
    <w:uiPriority w:val="99"/>
    <w:rsid w:val="00866B0A"/>
    <w:pPr>
      <w:jc w:val="center"/>
    </w:pPr>
    <w:rPr>
      <w:rFonts w:ascii="Arial" w:hAnsi="Arial"/>
      <w:sz w:val="18"/>
      <w:szCs w:val="22"/>
    </w:rPr>
  </w:style>
  <w:style w:type="paragraph" w:customStyle="1" w:styleId="1CStyle26">
    <w:name w:val="1CStyle26"/>
    <w:uiPriority w:val="99"/>
    <w:rsid w:val="00866B0A"/>
    <w:pPr>
      <w:jc w:val="center"/>
    </w:pPr>
    <w:rPr>
      <w:rFonts w:ascii="Arial" w:hAnsi="Arial"/>
      <w:sz w:val="18"/>
      <w:szCs w:val="22"/>
    </w:rPr>
  </w:style>
  <w:style w:type="paragraph" w:customStyle="1" w:styleId="1CStyle47">
    <w:name w:val="1CStyle47"/>
    <w:uiPriority w:val="99"/>
    <w:rsid w:val="00866B0A"/>
    <w:pPr>
      <w:jc w:val="center"/>
    </w:pPr>
    <w:rPr>
      <w:rFonts w:ascii="Arial" w:hAnsi="Arial"/>
      <w:sz w:val="18"/>
      <w:szCs w:val="22"/>
    </w:rPr>
  </w:style>
  <w:style w:type="paragraph" w:customStyle="1" w:styleId="1CStyle49">
    <w:name w:val="1CStyle49"/>
    <w:uiPriority w:val="99"/>
    <w:rsid w:val="00866B0A"/>
    <w:pPr>
      <w:jc w:val="center"/>
    </w:pPr>
    <w:rPr>
      <w:rFonts w:ascii="Arial" w:hAnsi="Arial"/>
      <w:sz w:val="18"/>
      <w:szCs w:val="22"/>
    </w:rPr>
  </w:style>
  <w:style w:type="paragraph" w:customStyle="1" w:styleId="1CStyle48">
    <w:name w:val="1CStyle48"/>
    <w:uiPriority w:val="99"/>
    <w:rsid w:val="00866B0A"/>
    <w:pPr>
      <w:jc w:val="center"/>
    </w:pPr>
    <w:rPr>
      <w:rFonts w:ascii="Arial" w:hAnsi="Arial"/>
      <w:sz w:val="18"/>
      <w:szCs w:val="22"/>
    </w:rPr>
  </w:style>
  <w:style w:type="paragraph" w:customStyle="1" w:styleId="1CStyle50">
    <w:name w:val="1CStyle50"/>
    <w:uiPriority w:val="99"/>
    <w:rsid w:val="00866B0A"/>
    <w:pPr>
      <w:jc w:val="center"/>
    </w:pPr>
    <w:rPr>
      <w:rFonts w:ascii="Arial" w:hAnsi="Arial"/>
      <w:sz w:val="18"/>
      <w:szCs w:val="22"/>
    </w:rPr>
  </w:style>
  <w:style w:type="paragraph" w:customStyle="1" w:styleId="1CStyle42">
    <w:name w:val="1CStyle42"/>
    <w:uiPriority w:val="99"/>
    <w:rsid w:val="00866B0A"/>
    <w:pPr>
      <w:jc w:val="center"/>
    </w:pPr>
    <w:rPr>
      <w:rFonts w:ascii="Arial" w:hAnsi="Arial"/>
      <w:sz w:val="18"/>
      <w:szCs w:val="22"/>
    </w:rPr>
  </w:style>
  <w:style w:type="paragraph" w:customStyle="1" w:styleId="1CStyle44">
    <w:name w:val="1CStyle44"/>
    <w:uiPriority w:val="99"/>
    <w:rsid w:val="00866B0A"/>
    <w:pPr>
      <w:jc w:val="center"/>
    </w:pPr>
    <w:rPr>
      <w:rFonts w:ascii="Arial" w:hAnsi="Arial"/>
      <w:sz w:val="18"/>
      <w:szCs w:val="22"/>
    </w:rPr>
  </w:style>
  <w:style w:type="paragraph" w:customStyle="1" w:styleId="1CStyle40">
    <w:name w:val="1CStyle40"/>
    <w:uiPriority w:val="99"/>
    <w:rsid w:val="00866B0A"/>
    <w:pPr>
      <w:jc w:val="center"/>
    </w:pPr>
    <w:rPr>
      <w:rFonts w:ascii="Arial" w:hAnsi="Arial"/>
      <w:sz w:val="18"/>
      <w:szCs w:val="22"/>
    </w:rPr>
  </w:style>
  <w:style w:type="paragraph" w:customStyle="1" w:styleId="1CStyle43">
    <w:name w:val="1CStyle43"/>
    <w:uiPriority w:val="99"/>
    <w:rsid w:val="00866B0A"/>
    <w:pPr>
      <w:jc w:val="center"/>
    </w:pPr>
    <w:rPr>
      <w:rFonts w:ascii="Arial" w:hAnsi="Arial"/>
      <w:sz w:val="18"/>
      <w:szCs w:val="22"/>
    </w:rPr>
  </w:style>
  <w:style w:type="paragraph" w:customStyle="1" w:styleId="1CStyle41">
    <w:name w:val="1CStyle41"/>
    <w:uiPriority w:val="99"/>
    <w:rsid w:val="00866B0A"/>
    <w:pPr>
      <w:jc w:val="center"/>
    </w:pPr>
    <w:rPr>
      <w:rFonts w:ascii="Arial" w:hAnsi="Arial"/>
      <w:sz w:val="18"/>
      <w:szCs w:val="22"/>
    </w:rPr>
  </w:style>
  <w:style w:type="paragraph" w:customStyle="1" w:styleId="1CStyle45">
    <w:name w:val="1CStyle45"/>
    <w:uiPriority w:val="99"/>
    <w:rsid w:val="00866B0A"/>
    <w:pPr>
      <w:jc w:val="center"/>
    </w:pPr>
    <w:rPr>
      <w:rFonts w:ascii="Arial" w:hAnsi="Arial"/>
      <w:sz w:val="18"/>
      <w:szCs w:val="22"/>
    </w:rPr>
  </w:style>
  <w:style w:type="paragraph" w:customStyle="1" w:styleId="1CStyle53">
    <w:name w:val="1CStyle53"/>
    <w:uiPriority w:val="99"/>
    <w:rsid w:val="00866B0A"/>
    <w:pPr>
      <w:jc w:val="center"/>
    </w:pPr>
    <w:rPr>
      <w:rFonts w:ascii="Arial" w:hAnsi="Arial"/>
      <w:sz w:val="18"/>
      <w:szCs w:val="22"/>
    </w:rPr>
  </w:style>
  <w:style w:type="paragraph" w:customStyle="1" w:styleId="1CStyle55">
    <w:name w:val="1CStyle55"/>
    <w:uiPriority w:val="99"/>
    <w:rsid w:val="00866B0A"/>
    <w:pPr>
      <w:jc w:val="center"/>
    </w:pPr>
    <w:rPr>
      <w:rFonts w:ascii="Arial" w:hAnsi="Arial"/>
      <w:sz w:val="18"/>
      <w:szCs w:val="22"/>
    </w:rPr>
  </w:style>
  <w:style w:type="paragraph" w:customStyle="1" w:styleId="1CStyle51">
    <w:name w:val="1CStyle51"/>
    <w:uiPriority w:val="99"/>
    <w:rsid w:val="00866B0A"/>
    <w:pPr>
      <w:jc w:val="center"/>
    </w:pPr>
    <w:rPr>
      <w:rFonts w:ascii="Arial" w:hAnsi="Arial"/>
      <w:sz w:val="18"/>
      <w:szCs w:val="22"/>
    </w:rPr>
  </w:style>
  <w:style w:type="paragraph" w:customStyle="1" w:styleId="1CStyle54">
    <w:name w:val="1CStyle54"/>
    <w:uiPriority w:val="99"/>
    <w:rsid w:val="00866B0A"/>
    <w:pPr>
      <w:jc w:val="center"/>
    </w:pPr>
    <w:rPr>
      <w:rFonts w:ascii="Arial" w:hAnsi="Arial"/>
      <w:sz w:val="18"/>
      <w:szCs w:val="22"/>
    </w:rPr>
  </w:style>
  <w:style w:type="paragraph" w:customStyle="1" w:styleId="1CStyle52">
    <w:name w:val="1CStyle52"/>
    <w:uiPriority w:val="99"/>
    <w:rsid w:val="00866B0A"/>
    <w:pPr>
      <w:jc w:val="center"/>
    </w:pPr>
    <w:rPr>
      <w:rFonts w:ascii="Arial" w:hAnsi="Arial"/>
      <w:sz w:val="18"/>
      <w:szCs w:val="22"/>
    </w:rPr>
  </w:style>
  <w:style w:type="paragraph" w:customStyle="1" w:styleId="1CStyle56">
    <w:name w:val="1CStyle56"/>
    <w:uiPriority w:val="99"/>
    <w:rsid w:val="00866B0A"/>
    <w:pPr>
      <w:jc w:val="center"/>
    </w:pPr>
    <w:rPr>
      <w:rFonts w:ascii="Arial" w:hAnsi="Arial"/>
      <w:sz w:val="18"/>
      <w:szCs w:val="22"/>
    </w:rPr>
  </w:style>
  <w:style w:type="paragraph" w:customStyle="1" w:styleId="1CStyle33">
    <w:name w:val="1CStyle33"/>
    <w:uiPriority w:val="99"/>
    <w:rsid w:val="00866B0A"/>
    <w:pPr>
      <w:jc w:val="center"/>
    </w:pPr>
    <w:rPr>
      <w:rFonts w:ascii="Arial" w:hAnsi="Arial"/>
      <w:sz w:val="18"/>
      <w:szCs w:val="22"/>
    </w:rPr>
  </w:style>
  <w:style w:type="paragraph" w:customStyle="1" w:styleId="1CStyle35">
    <w:name w:val="1CStyle35"/>
    <w:uiPriority w:val="99"/>
    <w:rsid w:val="00866B0A"/>
    <w:pPr>
      <w:jc w:val="center"/>
    </w:pPr>
    <w:rPr>
      <w:rFonts w:ascii="Arial" w:hAnsi="Arial"/>
      <w:sz w:val="18"/>
      <w:szCs w:val="22"/>
    </w:rPr>
  </w:style>
  <w:style w:type="paragraph" w:customStyle="1" w:styleId="1CStyle59">
    <w:name w:val="1CStyle59"/>
    <w:uiPriority w:val="99"/>
    <w:rsid w:val="00866B0A"/>
    <w:pPr>
      <w:jc w:val="center"/>
    </w:pPr>
    <w:rPr>
      <w:rFonts w:ascii="Arial" w:hAnsi="Arial"/>
      <w:sz w:val="18"/>
      <w:szCs w:val="22"/>
    </w:rPr>
  </w:style>
  <w:style w:type="paragraph" w:customStyle="1" w:styleId="1CStyle61">
    <w:name w:val="1CStyle61"/>
    <w:uiPriority w:val="99"/>
    <w:rsid w:val="00866B0A"/>
    <w:pPr>
      <w:jc w:val="center"/>
    </w:pPr>
    <w:rPr>
      <w:rFonts w:ascii="Arial" w:hAnsi="Arial"/>
      <w:sz w:val="18"/>
      <w:szCs w:val="22"/>
    </w:rPr>
  </w:style>
  <w:style w:type="paragraph" w:customStyle="1" w:styleId="1CStyle34">
    <w:name w:val="1CStyle34"/>
    <w:uiPriority w:val="99"/>
    <w:rsid w:val="00866B0A"/>
    <w:pPr>
      <w:jc w:val="center"/>
    </w:pPr>
    <w:rPr>
      <w:rFonts w:ascii="Arial" w:hAnsi="Arial"/>
      <w:sz w:val="18"/>
      <w:szCs w:val="22"/>
    </w:rPr>
  </w:style>
  <w:style w:type="paragraph" w:customStyle="1" w:styleId="1CStyle36">
    <w:name w:val="1CStyle36"/>
    <w:uiPriority w:val="99"/>
    <w:rsid w:val="00866B0A"/>
    <w:pPr>
      <w:jc w:val="center"/>
    </w:pPr>
    <w:rPr>
      <w:rFonts w:ascii="Arial" w:hAnsi="Arial"/>
      <w:sz w:val="16"/>
      <w:szCs w:val="22"/>
    </w:rPr>
  </w:style>
  <w:style w:type="paragraph" w:customStyle="1" w:styleId="1CStyle60">
    <w:name w:val="1CStyle60"/>
    <w:uiPriority w:val="99"/>
    <w:rsid w:val="00866B0A"/>
    <w:pPr>
      <w:jc w:val="center"/>
    </w:pPr>
    <w:rPr>
      <w:rFonts w:ascii="Arial" w:hAnsi="Arial"/>
      <w:sz w:val="18"/>
      <w:szCs w:val="22"/>
    </w:rPr>
  </w:style>
  <w:style w:type="paragraph" w:customStyle="1" w:styleId="1CStyle62">
    <w:name w:val="1CStyle62"/>
    <w:uiPriority w:val="99"/>
    <w:rsid w:val="00866B0A"/>
    <w:pPr>
      <w:jc w:val="center"/>
    </w:pPr>
    <w:rPr>
      <w:rFonts w:ascii="Arial" w:hAnsi="Arial"/>
      <w:sz w:val="18"/>
      <w:szCs w:val="22"/>
    </w:rPr>
  </w:style>
  <w:style w:type="paragraph" w:customStyle="1" w:styleId="1CStyle13">
    <w:name w:val="1CStyle13"/>
    <w:uiPriority w:val="99"/>
    <w:rsid w:val="00866B0A"/>
    <w:pPr>
      <w:jc w:val="center"/>
    </w:pPr>
    <w:rPr>
      <w:rFonts w:ascii="Arial" w:hAnsi="Arial"/>
      <w:b/>
      <w:szCs w:val="22"/>
    </w:rPr>
  </w:style>
  <w:style w:type="paragraph" w:customStyle="1" w:styleId="1CStyle46">
    <w:name w:val="1CStyle46"/>
    <w:uiPriority w:val="99"/>
    <w:rsid w:val="00866B0A"/>
    <w:pPr>
      <w:jc w:val="right"/>
    </w:pPr>
    <w:rPr>
      <w:rFonts w:ascii="Arial" w:hAnsi="Arial"/>
      <w:sz w:val="18"/>
      <w:szCs w:val="22"/>
    </w:rPr>
  </w:style>
  <w:style w:type="paragraph" w:customStyle="1" w:styleId="1CStyle18">
    <w:name w:val="1CStyle18"/>
    <w:uiPriority w:val="99"/>
    <w:rsid w:val="00866B0A"/>
    <w:pPr>
      <w:jc w:val="center"/>
    </w:pPr>
    <w:rPr>
      <w:rFonts w:ascii="Arial" w:hAnsi="Arial"/>
      <w:sz w:val="18"/>
      <w:szCs w:val="22"/>
    </w:rPr>
  </w:style>
  <w:style w:type="paragraph" w:customStyle="1" w:styleId="1CStyle12">
    <w:name w:val="1CStyle12"/>
    <w:uiPriority w:val="99"/>
    <w:rsid w:val="00866B0A"/>
    <w:pPr>
      <w:jc w:val="center"/>
    </w:pPr>
    <w:rPr>
      <w:rFonts w:ascii="Arial" w:hAnsi="Arial"/>
      <w:b/>
      <w:szCs w:val="22"/>
    </w:rPr>
  </w:style>
  <w:style w:type="paragraph" w:customStyle="1" w:styleId="1CStyle14">
    <w:name w:val="1CStyle14"/>
    <w:uiPriority w:val="99"/>
    <w:rsid w:val="00866B0A"/>
    <w:pPr>
      <w:jc w:val="center"/>
    </w:pPr>
    <w:rPr>
      <w:rFonts w:ascii="Arial" w:hAnsi="Arial"/>
      <w:b/>
      <w:szCs w:val="22"/>
    </w:rPr>
  </w:style>
  <w:style w:type="paragraph" w:customStyle="1" w:styleId="1CStyle24">
    <w:name w:val="1CStyle24"/>
    <w:uiPriority w:val="99"/>
    <w:rsid w:val="00866B0A"/>
    <w:pPr>
      <w:jc w:val="right"/>
    </w:pPr>
    <w:rPr>
      <w:rFonts w:ascii="Arial" w:hAnsi="Arial"/>
      <w:b/>
      <w:sz w:val="18"/>
      <w:szCs w:val="22"/>
    </w:rPr>
  </w:style>
  <w:style w:type="paragraph" w:customStyle="1" w:styleId="1CStyle15">
    <w:name w:val="1CStyle15"/>
    <w:uiPriority w:val="99"/>
    <w:rsid w:val="00866B0A"/>
    <w:pPr>
      <w:jc w:val="center"/>
    </w:pPr>
    <w:rPr>
      <w:rFonts w:ascii="Arial" w:hAnsi="Arial"/>
      <w:b/>
      <w:szCs w:val="22"/>
    </w:rPr>
  </w:style>
  <w:style w:type="paragraph" w:customStyle="1" w:styleId="1CStyle38">
    <w:name w:val="1CStyle38"/>
    <w:uiPriority w:val="99"/>
    <w:rsid w:val="00866B0A"/>
    <w:pPr>
      <w:jc w:val="center"/>
    </w:pPr>
    <w:rPr>
      <w:rFonts w:ascii="Arial" w:hAnsi="Arial"/>
      <w:sz w:val="14"/>
      <w:szCs w:val="22"/>
    </w:rPr>
  </w:style>
  <w:style w:type="paragraph" w:customStyle="1" w:styleId="1CStyle37">
    <w:name w:val="1CStyle37"/>
    <w:uiPriority w:val="99"/>
    <w:rsid w:val="00866B0A"/>
    <w:pPr>
      <w:jc w:val="center"/>
    </w:pPr>
    <w:rPr>
      <w:rFonts w:ascii="Arial" w:hAnsi="Arial"/>
      <w:sz w:val="14"/>
      <w:szCs w:val="22"/>
    </w:rPr>
  </w:style>
  <w:style w:type="paragraph" w:customStyle="1" w:styleId="1CStyle39">
    <w:name w:val="1CStyle39"/>
    <w:uiPriority w:val="99"/>
    <w:rsid w:val="00866B0A"/>
    <w:pPr>
      <w:jc w:val="center"/>
    </w:pPr>
    <w:rPr>
      <w:rFonts w:ascii="Arial" w:hAnsi="Arial"/>
      <w:sz w:val="14"/>
      <w:szCs w:val="22"/>
    </w:rPr>
  </w:style>
  <w:style w:type="paragraph" w:customStyle="1" w:styleId="1CStyle16">
    <w:name w:val="1CStyle16"/>
    <w:uiPriority w:val="99"/>
    <w:rsid w:val="00866B0A"/>
    <w:pPr>
      <w:jc w:val="right"/>
    </w:pPr>
    <w:rPr>
      <w:rFonts w:ascii="Arial" w:hAnsi="Arial"/>
      <w:sz w:val="18"/>
      <w:szCs w:val="22"/>
    </w:rPr>
  </w:style>
  <w:style w:type="paragraph" w:customStyle="1" w:styleId="1CStyle17">
    <w:name w:val="1CStyle17"/>
    <w:uiPriority w:val="99"/>
    <w:rsid w:val="00866B0A"/>
    <w:pPr>
      <w:jc w:val="center"/>
    </w:pPr>
    <w:rPr>
      <w:rFonts w:ascii="Arial" w:hAnsi="Arial"/>
      <w:sz w:val="18"/>
      <w:szCs w:val="22"/>
    </w:rPr>
  </w:style>
  <w:style w:type="paragraph" w:customStyle="1" w:styleId="1CStyle25">
    <w:name w:val="1CStyle25"/>
    <w:uiPriority w:val="99"/>
    <w:rsid w:val="00866B0A"/>
    <w:pPr>
      <w:jc w:val="right"/>
    </w:pPr>
    <w:rPr>
      <w:rFonts w:ascii="Arial" w:hAnsi="Arial"/>
      <w:b/>
      <w:sz w:val="18"/>
      <w:szCs w:val="22"/>
    </w:rPr>
  </w:style>
  <w:style w:type="paragraph" w:customStyle="1" w:styleId="1CStyle28">
    <w:name w:val="1CStyle28"/>
    <w:uiPriority w:val="99"/>
    <w:rsid w:val="00866B0A"/>
    <w:pPr>
      <w:jc w:val="right"/>
    </w:pPr>
    <w:rPr>
      <w:rFonts w:ascii="Arial" w:hAnsi="Arial"/>
      <w:sz w:val="18"/>
      <w:szCs w:val="22"/>
    </w:rPr>
  </w:style>
  <w:style w:type="paragraph" w:customStyle="1" w:styleId="1CStyle32">
    <w:name w:val="1CStyle32"/>
    <w:uiPriority w:val="99"/>
    <w:rsid w:val="00866B0A"/>
    <w:pPr>
      <w:jc w:val="center"/>
    </w:pPr>
    <w:rPr>
      <w:rFonts w:ascii="Arial" w:hAnsi="Arial"/>
      <w:sz w:val="16"/>
      <w:szCs w:val="22"/>
    </w:rPr>
  </w:style>
  <w:style w:type="paragraph" w:customStyle="1" w:styleId="1CStyle58">
    <w:name w:val="1CStyle58"/>
    <w:uiPriority w:val="99"/>
    <w:rsid w:val="00866B0A"/>
    <w:pPr>
      <w:jc w:val="center"/>
    </w:pPr>
    <w:rPr>
      <w:rFonts w:ascii="Arial" w:hAnsi="Arial"/>
      <w:sz w:val="18"/>
      <w:szCs w:val="22"/>
    </w:rPr>
  </w:style>
  <w:style w:type="paragraph" w:customStyle="1" w:styleId="1CStyle30">
    <w:name w:val="1CStyle30"/>
    <w:uiPriority w:val="99"/>
    <w:rsid w:val="00866B0A"/>
    <w:pPr>
      <w:jc w:val="both"/>
    </w:pPr>
    <w:rPr>
      <w:rFonts w:ascii="Arial" w:hAnsi="Arial"/>
      <w:sz w:val="18"/>
      <w:szCs w:val="22"/>
    </w:rPr>
  </w:style>
  <w:style w:type="paragraph" w:customStyle="1" w:styleId="1CStyle29">
    <w:name w:val="1CStyle29"/>
    <w:uiPriority w:val="99"/>
    <w:rsid w:val="00866B0A"/>
    <w:pPr>
      <w:jc w:val="center"/>
    </w:pPr>
    <w:rPr>
      <w:rFonts w:ascii="Arial" w:hAnsi="Arial"/>
      <w:i/>
      <w:sz w:val="18"/>
      <w:szCs w:val="22"/>
    </w:rPr>
  </w:style>
  <w:style w:type="paragraph" w:customStyle="1" w:styleId="1CStyle31">
    <w:name w:val="1CStyle31"/>
    <w:uiPriority w:val="99"/>
    <w:rsid w:val="00866B0A"/>
    <w:pPr>
      <w:jc w:val="center"/>
    </w:pPr>
    <w:rPr>
      <w:rFonts w:ascii="Arial" w:hAnsi="Arial"/>
      <w:sz w:val="18"/>
      <w:szCs w:val="22"/>
    </w:rPr>
  </w:style>
  <w:style w:type="paragraph" w:customStyle="1" w:styleId="1CStyle57">
    <w:name w:val="1CStyle57"/>
    <w:uiPriority w:val="99"/>
    <w:rsid w:val="00866B0A"/>
    <w:pPr>
      <w:jc w:val="center"/>
    </w:pPr>
    <w:rPr>
      <w:rFonts w:ascii="Arial" w:hAnsi="Arial"/>
      <w:sz w:val="18"/>
      <w:szCs w:val="22"/>
    </w:rPr>
  </w:style>
  <w:style w:type="paragraph" w:customStyle="1" w:styleId="1CStyle22">
    <w:name w:val="1CStyle22"/>
    <w:uiPriority w:val="99"/>
    <w:rsid w:val="00866B0A"/>
    <w:pPr>
      <w:jc w:val="right"/>
    </w:pPr>
    <w:rPr>
      <w:rFonts w:ascii="Arial" w:hAnsi="Arial"/>
      <w:b/>
      <w:sz w:val="18"/>
      <w:szCs w:val="22"/>
    </w:rPr>
  </w:style>
  <w:style w:type="paragraph" w:customStyle="1" w:styleId="1CStyle19">
    <w:name w:val="1CStyle19"/>
    <w:uiPriority w:val="99"/>
    <w:rsid w:val="00866B0A"/>
    <w:pPr>
      <w:jc w:val="right"/>
    </w:pPr>
    <w:rPr>
      <w:rFonts w:ascii="Arial" w:hAnsi="Arial"/>
      <w:sz w:val="18"/>
      <w:szCs w:val="22"/>
    </w:rPr>
  </w:style>
  <w:style w:type="paragraph" w:customStyle="1" w:styleId="1CStyle20">
    <w:name w:val="1CStyle20"/>
    <w:uiPriority w:val="99"/>
    <w:rsid w:val="00866B0A"/>
    <w:pPr>
      <w:jc w:val="right"/>
    </w:pPr>
    <w:rPr>
      <w:rFonts w:ascii="Arial" w:hAnsi="Arial"/>
      <w:sz w:val="18"/>
      <w:szCs w:val="22"/>
    </w:rPr>
  </w:style>
  <w:style w:type="paragraph" w:customStyle="1" w:styleId="1CStyle21">
    <w:name w:val="1CStyle21"/>
    <w:uiPriority w:val="99"/>
    <w:rsid w:val="00866B0A"/>
    <w:pPr>
      <w:jc w:val="right"/>
    </w:pPr>
    <w:rPr>
      <w:rFonts w:ascii="Arial" w:hAnsi="Arial"/>
      <w:sz w:val="18"/>
      <w:szCs w:val="22"/>
    </w:rPr>
  </w:style>
  <w:style w:type="paragraph" w:customStyle="1" w:styleId="1CStyle23">
    <w:name w:val="1CStyle23"/>
    <w:uiPriority w:val="99"/>
    <w:rsid w:val="00866B0A"/>
    <w:pPr>
      <w:jc w:val="right"/>
    </w:pPr>
    <w:rPr>
      <w:rFonts w:ascii="Arial" w:hAnsi="Arial"/>
      <w:b/>
      <w:sz w:val="18"/>
      <w:szCs w:val="22"/>
    </w:rPr>
  </w:style>
  <w:style w:type="paragraph" w:customStyle="1" w:styleId="st-3">
    <w:name w:val="st-3"/>
    <w:basedOn w:val="a"/>
    <w:uiPriority w:val="99"/>
    <w:rsid w:val="00866B0A"/>
    <w:pPr>
      <w:widowControl/>
      <w:suppressAutoHyphens w:val="0"/>
      <w:spacing w:before="100" w:beforeAutospacing="1" w:after="100" w:afterAutospacing="1"/>
    </w:pPr>
    <w:rPr>
      <w:color w:val="auto"/>
      <w:lang w:eastAsia="ru-RU"/>
    </w:rPr>
  </w:style>
  <w:style w:type="character" w:customStyle="1" w:styleId="addblock">
    <w:name w:val="addblock"/>
    <w:uiPriority w:val="99"/>
    <w:rsid w:val="00866B0A"/>
  </w:style>
  <w:style w:type="paragraph" w:customStyle="1" w:styleId="af9">
    <w:name w:val="Табличный"/>
    <w:uiPriority w:val="99"/>
    <w:rsid w:val="00866B0A"/>
    <w:rPr>
      <w:rFonts w:ascii="Arial Narrow" w:hAnsi="Arial Narrow"/>
      <w:sz w:val="24"/>
    </w:rPr>
  </w:style>
  <w:style w:type="paragraph" w:customStyle="1" w:styleId="afa">
    <w:name w:val="Чертёжный"/>
    <w:basedOn w:val="a"/>
    <w:uiPriority w:val="99"/>
    <w:rsid w:val="00866B0A"/>
    <w:pPr>
      <w:widowControl/>
      <w:jc w:val="center"/>
    </w:pPr>
    <w:rPr>
      <w:rFonts w:ascii="Arial Narrow" w:hAnsi="Arial Narrow"/>
      <w:i/>
      <w:color w:val="auto"/>
      <w:spacing w:val="10"/>
      <w:szCs w:val="20"/>
      <w:lang w:eastAsia="ru-RU"/>
    </w:rPr>
  </w:style>
  <w:style w:type="paragraph" w:customStyle="1" w:styleId="140">
    <w:name w:val="Обычный 14"/>
    <w:uiPriority w:val="99"/>
    <w:rsid w:val="00866B0A"/>
    <w:pPr>
      <w:spacing w:line="288" w:lineRule="auto"/>
      <w:ind w:firstLine="227"/>
      <w:jc w:val="both"/>
    </w:pPr>
    <w:rPr>
      <w:rFonts w:ascii="Arial Narrow" w:hAnsi="Arial Narrow"/>
      <w:spacing w:val="10"/>
      <w:sz w:val="28"/>
    </w:rPr>
  </w:style>
  <w:style w:type="paragraph" w:customStyle="1" w:styleId="afb">
    <w:name w:val="Рабочий"/>
    <w:uiPriority w:val="99"/>
    <w:rsid w:val="00866B0A"/>
    <w:pPr>
      <w:ind w:firstLine="227"/>
      <w:jc w:val="both"/>
    </w:pPr>
    <w:rPr>
      <w:rFonts w:ascii="Arial Narrow" w:hAnsi="Arial Narrow"/>
      <w:sz w:val="24"/>
    </w:rPr>
  </w:style>
  <w:style w:type="paragraph" w:styleId="afc">
    <w:name w:val="header"/>
    <w:basedOn w:val="a"/>
    <w:link w:val="afd"/>
    <w:uiPriority w:val="99"/>
    <w:rsid w:val="00866B0A"/>
    <w:pPr>
      <w:widowControl/>
      <w:tabs>
        <w:tab w:val="center" w:pos="4677"/>
        <w:tab w:val="right" w:pos="9355"/>
      </w:tabs>
      <w:suppressAutoHyphens w:val="0"/>
    </w:pPr>
    <w:rPr>
      <w:rFonts w:ascii="Arial Narrow" w:hAnsi="Arial Narrow"/>
      <w:color w:val="auto"/>
      <w:sz w:val="22"/>
      <w:szCs w:val="20"/>
      <w:lang w:eastAsia="ru-RU"/>
    </w:rPr>
  </w:style>
  <w:style w:type="character" w:customStyle="1" w:styleId="afd">
    <w:name w:val="Верхний колонтитул Знак"/>
    <w:link w:val="afc"/>
    <w:uiPriority w:val="99"/>
    <w:locked/>
    <w:rsid w:val="00866B0A"/>
    <w:rPr>
      <w:rFonts w:ascii="Arial Narrow" w:hAnsi="Arial Narrow"/>
      <w:sz w:val="22"/>
    </w:rPr>
  </w:style>
  <w:style w:type="character" w:styleId="afe">
    <w:name w:val="page number"/>
    <w:uiPriority w:val="99"/>
    <w:rsid w:val="00866B0A"/>
    <w:rPr>
      <w:rFonts w:ascii="Arial Narrow" w:hAnsi="Arial Narrow" w:cs="Times New Roman"/>
      <w:b/>
      <w:spacing w:val="0"/>
      <w:w w:val="100"/>
      <w:position w:val="0"/>
      <w:sz w:val="22"/>
      <w:effect w:val="none"/>
    </w:rPr>
  </w:style>
  <w:style w:type="paragraph" w:styleId="aff">
    <w:name w:val="footer"/>
    <w:basedOn w:val="a"/>
    <w:link w:val="aff0"/>
    <w:uiPriority w:val="99"/>
    <w:rsid w:val="00866B0A"/>
    <w:pPr>
      <w:widowControl/>
      <w:tabs>
        <w:tab w:val="center" w:pos="4677"/>
        <w:tab w:val="right" w:pos="9355"/>
      </w:tabs>
      <w:spacing w:line="288" w:lineRule="auto"/>
      <w:ind w:firstLine="284"/>
      <w:jc w:val="both"/>
    </w:pPr>
    <w:rPr>
      <w:rFonts w:ascii="Arial Narrow" w:hAnsi="Arial Narrow"/>
      <w:color w:val="auto"/>
      <w:spacing w:val="10"/>
      <w:szCs w:val="20"/>
      <w:lang w:eastAsia="ru-RU"/>
    </w:rPr>
  </w:style>
  <w:style w:type="character" w:customStyle="1" w:styleId="aff0">
    <w:name w:val="Нижний колонтитул Знак"/>
    <w:link w:val="aff"/>
    <w:uiPriority w:val="99"/>
    <w:locked/>
    <w:rsid w:val="00866B0A"/>
    <w:rPr>
      <w:rFonts w:ascii="Arial Narrow" w:hAnsi="Arial Narrow"/>
      <w:spacing w:val="10"/>
      <w:sz w:val="24"/>
    </w:rPr>
  </w:style>
  <w:style w:type="character" w:styleId="aff1">
    <w:name w:val="FollowedHyperlink"/>
    <w:uiPriority w:val="99"/>
    <w:rsid w:val="00866B0A"/>
    <w:rPr>
      <w:rFonts w:cs="Times New Roman"/>
      <w:color w:val="800080"/>
      <w:u w:val="single"/>
    </w:rPr>
  </w:style>
  <w:style w:type="paragraph" w:customStyle="1" w:styleId="xl65">
    <w:name w:val="xl65"/>
    <w:basedOn w:val="a"/>
    <w:uiPriority w:val="99"/>
    <w:rsid w:val="00855F87"/>
    <w:pPr>
      <w:widowControl/>
      <w:suppressAutoHyphens w:val="0"/>
      <w:spacing w:before="100" w:beforeAutospacing="1" w:after="100" w:afterAutospacing="1"/>
    </w:pPr>
    <w:rPr>
      <w:color w:val="auto"/>
      <w:lang w:eastAsia="ru-RU"/>
    </w:rPr>
  </w:style>
  <w:style w:type="paragraph" w:customStyle="1" w:styleId="xl66">
    <w:name w:val="xl66"/>
    <w:basedOn w:val="a"/>
    <w:uiPriority w:val="99"/>
    <w:rsid w:val="00855F87"/>
    <w:pPr>
      <w:widowControl/>
      <w:suppressAutoHyphens w:val="0"/>
      <w:spacing w:before="100" w:beforeAutospacing="1" w:after="100" w:afterAutospacing="1"/>
    </w:pPr>
    <w:rPr>
      <w:color w:val="auto"/>
      <w:lang w:eastAsia="ru-RU"/>
    </w:rPr>
  </w:style>
  <w:style w:type="paragraph" w:customStyle="1" w:styleId="xl67">
    <w:name w:val="xl67"/>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8">
    <w:name w:val="xl68"/>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9">
    <w:name w:val="xl69"/>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0">
    <w:name w:val="xl70"/>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1">
    <w:name w:val="xl71"/>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2">
    <w:name w:val="xl72"/>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styleId="aff2">
    <w:name w:val="List Paragraph"/>
    <w:basedOn w:val="a"/>
    <w:link w:val="aff3"/>
    <w:uiPriority w:val="99"/>
    <w:qFormat/>
    <w:rsid w:val="00716734"/>
    <w:pPr>
      <w:ind w:left="720"/>
      <w:contextualSpacing/>
    </w:pPr>
  </w:style>
  <w:style w:type="paragraph" w:customStyle="1" w:styleId="15">
    <w:name w:val="Абзац списка1"/>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25">
    <w:name w:val="Абзац списка2"/>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16">
    <w:name w:val="Без интервала1"/>
    <w:uiPriority w:val="99"/>
    <w:rsid w:val="00387ADE"/>
    <w:rPr>
      <w:rFonts w:ascii="Calibri" w:hAnsi="Calibri"/>
      <w:sz w:val="22"/>
      <w:szCs w:val="22"/>
      <w:lang w:eastAsia="en-US"/>
    </w:rPr>
  </w:style>
  <w:style w:type="character" w:customStyle="1" w:styleId="fill">
    <w:name w:val="fill"/>
    <w:uiPriority w:val="99"/>
    <w:rsid w:val="00B07143"/>
    <w:rPr>
      <w:rFonts w:cs="Times New Roman"/>
      <w:b/>
      <w:bCs/>
      <w:i/>
      <w:iCs/>
      <w:color w:val="FF0000"/>
    </w:rPr>
  </w:style>
  <w:style w:type="paragraph" w:customStyle="1" w:styleId="Paragraph0">
    <w:name w:val="Paragraph 0"/>
    <w:basedOn w:val="a"/>
    <w:link w:val="Paragraph03"/>
    <w:uiPriority w:val="99"/>
    <w:rsid w:val="00737C84"/>
    <w:pPr>
      <w:widowControl/>
      <w:suppressAutoHyphens w:val="0"/>
      <w:ind w:firstLine="284"/>
      <w:jc w:val="both"/>
    </w:pPr>
    <w:rPr>
      <w:color w:val="auto"/>
      <w:sz w:val="20"/>
      <w:szCs w:val="20"/>
      <w:lang w:eastAsia="ru-RU"/>
    </w:rPr>
  </w:style>
  <w:style w:type="character" w:customStyle="1" w:styleId="Paragraph03">
    <w:name w:val="Paragraph 0 Знак3"/>
    <w:link w:val="Paragraph0"/>
    <w:uiPriority w:val="99"/>
    <w:locked/>
    <w:rsid w:val="00737C84"/>
  </w:style>
  <w:style w:type="character" w:customStyle="1" w:styleId="aff3">
    <w:name w:val="Абзац списка Знак"/>
    <w:link w:val="aff2"/>
    <w:uiPriority w:val="99"/>
    <w:locked/>
    <w:rsid w:val="00E878B4"/>
    <w:rPr>
      <w:rFonts w:eastAsia="Times New Roman"/>
      <w:color w:val="000000"/>
      <w:sz w:val="24"/>
      <w:lang w:eastAsia="ar-SA" w:bidi="ar-SA"/>
    </w:rPr>
  </w:style>
  <w:style w:type="character" w:customStyle="1" w:styleId="blk">
    <w:name w:val="blk"/>
    <w:uiPriority w:val="99"/>
    <w:rsid w:val="009732A8"/>
    <w:rPr>
      <w:rFonts w:cs="Times New Roman"/>
    </w:rPr>
  </w:style>
  <w:style w:type="character" w:customStyle="1" w:styleId="17">
    <w:name w:val="Знак Знак1"/>
    <w:uiPriority w:val="99"/>
    <w:rsid w:val="00434A8A"/>
    <w:rPr>
      <w:rFonts w:ascii="Courier New" w:eastAsia="Times New Roman" w:hAnsi="Courier New"/>
      <w:color w:val="000000"/>
      <w:lang w:val="en-US" w:eastAsia="en-US"/>
    </w:rPr>
  </w:style>
  <w:style w:type="character" w:styleId="aff4">
    <w:name w:val="line number"/>
    <w:uiPriority w:val="99"/>
    <w:semiHidden/>
    <w:unhideWhenUsed/>
    <w:rsid w:val="00B4152A"/>
  </w:style>
  <w:style w:type="paragraph" w:customStyle="1" w:styleId="ConsPlusTitle">
    <w:name w:val="ConsPlusTitle"/>
    <w:rsid w:val="003B2E68"/>
    <w:pPr>
      <w:widowControl w:val="0"/>
      <w:autoSpaceDE w:val="0"/>
      <w:autoSpaceDN w:val="0"/>
    </w:pPr>
    <w:rPr>
      <w:rFonts w:ascii="Calibri" w:hAnsi="Calibri" w:cs="Calibri"/>
      <w:b/>
      <w:sz w:val="22"/>
    </w:rPr>
  </w:style>
  <w:style w:type="paragraph" w:customStyle="1" w:styleId="stylet3">
    <w:name w:val="stylet3"/>
    <w:basedOn w:val="a"/>
    <w:rsid w:val="007C61E2"/>
    <w:pPr>
      <w:widowControl/>
      <w:suppressAutoHyphens w:val="0"/>
      <w:spacing w:before="100" w:beforeAutospacing="1" w:after="100" w:afterAutospacing="1"/>
    </w:pPr>
    <w:rPr>
      <w:color w:val="auto"/>
      <w:lang w:eastAsia="ru-RU"/>
    </w:rPr>
  </w:style>
  <w:style w:type="paragraph" w:customStyle="1" w:styleId="stylet1">
    <w:name w:val="stylet1"/>
    <w:basedOn w:val="a"/>
    <w:rsid w:val="007C61E2"/>
    <w:pPr>
      <w:widowControl/>
      <w:suppressAutoHyphens w:val="0"/>
      <w:spacing w:before="100" w:beforeAutospacing="1" w:after="100" w:afterAutospacing="1"/>
    </w:pPr>
    <w:rPr>
      <w:color w:val="auto"/>
      <w:lang w:eastAsia="ru-RU"/>
    </w:rPr>
  </w:style>
  <w:style w:type="character" w:styleId="aff5">
    <w:name w:val="Book Title"/>
    <w:uiPriority w:val="33"/>
    <w:qFormat/>
    <w:rsid w:val="007C61E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C4"/>
    <w:pPr>
      <w:widowControl w:val="0"/>
      <w:suppressAutoHyphens/>
    </w:pPr>
    <w:rPr>
      <w:color w:val="000000"/>
      <w:sz w:val="24"/>
      <w:szCs w:val="24"/>
      <w:lang w:eastAsia="ar-SA"/>
    </w:rPr>
  </w:style>
  <w:style w:type="paragraph" w:styleId="1">
    <w:name w:val="heading 1"/>
    <w:basedOn w:val="10"/>
    <w:next w:val="a0"/>
    <w:link w:val="11"/>
    <w:uiPriority w:val="99"/>
    <w:qFormat/>
    <w:rsid w:val="00C44042"/>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uiPriority w:val="99"/>
    <w:qFormat/>
    <w:rsid w:val="00C44042"/>
    <w:pPr>
      <w:keepNext/>
      <w:tabs>
        <w:tab w:val="num" w:pos="0"/>
      </w:tabs>
      <w:jc w:val="center"/>
      <w:outlineLvl w:val="1"/>
    </w:pPr>
    <w:rPr>
      <w:sz w:val="44"/>
      <w:szCs w:val="20"/>
    </w:rPr>
  </w:style>
  <w:style w:type="paragraph" w:styleId="3">
    <w:name w:val="heading 3"/>
    <w:basedOn w:val="a"/>
    <w:next w:val="a"/>
    <w:link w:val="30"/>
    <w:uiPriority w:val="99"/>
    <w:qFormat/>
    <w:rsid w:val="00C44042"/>
    <w:pPr>
      <w:keepNext/>
      <w:keepLines/>
      <w:tabs>
        <w:tab w:val="num" w:pos="0"/>
      </w:tabs>
      <w:spacing w:before="200"/>
      <w:outlineLvl w:val="2"/>
    </w:pPr>
    <w:rPr>
      <w:rFonts w:ascii="Cambria" w:hAnsi="Cambria"/>
      <w:b/>
      <w:bCs/>
      <w:color w:val="4F81BD"/>
      <w:sz w:val="20"/>
      <w:szCs w:val="20"/>
    </w:rPr>
  </w:style>
  <w:style w:type="paragraph" w:styleId="4">
    <w:name w:val="heading 4"/>
    <w:basedOn w:val="a"/>
    <w:next w:val="a"/>
    <w:link w:val="40"/>
    <w:uiPriority w:val="99"/>
    <w:qFormat/>
    <w:rsid w:val="009B3EF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9"/>
    <w:locked/>
    <w:rsid w:val="00866B0A"/>
    <w:rPr>
      <w:rFonts w:eastAsia="Arial Unicode MS"/>
      <w:b/>
      <w:color w:val="000000"/>
      <w:sz w:val="48"/>
      <w:lang w:eastAsia="ar-SA" w:bidi="ar-SA"/>
    </w:rPr>
  </w:style>
  <w:style w:type="character" w:customStyle="1" w:styleId="20">
    <w:name w:val="Заголовок 2 Знак"/>
    <w:link w:val="2"/>
    <w:uiPriority w:val="99"/>
    <w:locked/>
    <w:rsid w:val="00866B0A"/>
    <w:rPr>
      <w:rFonts w:eastAsia="Times New Roman"/>
      <w:color w:val="000000"/>
      <w:sz w:val="44"/>
      <w:lang w:eastAsia="ar-SA" w:bidi="ar-SA"/>
    </w:rPr>
  </w:style>
  <w:style w:type="character" w:customStyle="1" w:styleId="30">
    <w:name w:val="Заголовок 3 Знак"/>
    <w:link w:val="3"/>
    <w:uiPriority w:val="99"/>
    <w:locked/>
    <w:rsid w:val="00866B0A"/>
    <w:rPr>
      <w:rFonts w:ascii="Cambria" w:eastAsia="Times New Roman" w:hAnsi="Cambria"/>
      <w:b/>
      <w:color w:val="4F81BD"/>
      <w:lang w:eastAsia="ar-SA" w:bidi="ar-SA"/>
    </w:rPr>
  </w:style>
  <w:style w:type="character" w:customStyle="1" w:styleId="40">
    <w:name w:val="Заголовок 4 Знак"/>
    <w:link w:val="4"/>
    <w:uiPriority w:val="99"/>
    <w:locked/>
    <w:rsid w:val="00A817AD"/>
    <w:rPr>
      <w:rFonts w:eastAsia="Times New Roman"/>
      <w:b/>
      <w:color w:val="000000"/>
      <w:sz w:val="28"/>
      <w:lang w:eastAsia="ar-SA" w:bidi="ar-SA"/>
    </w:rPr>
  </w:style>
  <w:style w:type="paragraph" w:customStyle="1" w:styleId="10">
    <w:name w:val="Заголовок1"/>
    <w:basedOn w:val="a"/>
    <w:next w:val="a0"/>
    <w:uiPriority w:val="99"/>
    <w:rsid w:val="00C44042"/>
    <w:pPr>
      <w:keepNext/>
      <w:spacing w:before="240" w:after="120"/>
    </w:pPr>
    <w:rPr>
      <w:rFonts w:ascii="Arial" w:hAnsi="Arial" w:cs="Tahoma"/>
      <w:sz w:val="28"/>
      <w:szCs w:val="28"/>
    </w:rPr>
  </w:style>
  <w:style w:type="paragraph" w:styleId="a0">
    <w:name w:val="Body Text"/>
    <w:basedOn w:val="a"/>
    <w:link w:val="a4"/>
    <w:uiPriority w:val="99"/>
    <w:rsid w:val="00C44042"/>
    <w:pPr>
      <w:spacing w:after="120"/>
    </w:pPr>
  </w:style>
  <w:style w:type="character" w:customStyle="1" w:styleId="a4">
    <w:name w:val="Основной текст Знак"/>
    <w:link w:val="a0"/>
    <w:uiPriority w:val="99"/>
    <w:locked/>
    <w:rsid w:val="00866B0A"/>
    <w:rPr>
      <w:rFonts w:eastAsia="Times New Roman"/>
      <w:color w:val="000000"/>
      <w:sz w:val="24"/>
      <w:lang w:eastAsia="ar-SA" w:bidi="ar-SA"/>
    </w:rPr>
  </w:style>
  <w:style w:type="character" w:customStyle="1" w:styleId="WW8Num6z0">
    <w:name w:val="WW8Num6z0"/>
    <w:uiPriority w:val="99"/>
    <w:rsid w:val="00C44042"/>
    <w:rPr>
      <w:rFonts w:ascii="Symbol" w:hAnsi="Symbol"/>
      <w:sz w:val="20"/>
    </w:rPr>
  </w:style>
  <w:style w:type="character" w:customStyle="1" w:styleId="WW8Num6z1">
    <w:name w:val="WW8Num6z1"/>
    <w:uiPriority w:val="99"/>
    <w:rsid w:val="00C44042"/>
    <w:rPr>
      <w:rFonts w:ascii="Courier New" w:hAnsi="Courier New"/>
      <w:sz w:val="20"/>
    </w:rPr>
  </w:style>
  <w:style w:type="character" w:customStyle="1" w:styleId="WW8Num6z2">
    <w:name w:val="WW8Num6z2"/>
    <w:uiPriority w:val="99"/>
    <w:rsid w:val="00C44042"/>
    <w:rPr>
      <w:rFonts w:ascii="Wingdings" w:hAnsi="Wingdings"/>
      <w:sz w:val="20"/>
    </w:rPr>
  </w:style>
  <w:style w:type="character" w:customStyle="1" w:styleId="WW8Num8z0">
    <w:name w:val="WW8Num8z0"/>
    <w:uiPriority w:val="99"/>
    <w:rsid w:val="00C44042"/>
    <w:rPr>
      <w:rFonts w:ascii="Symbol" w:hAnsi="Symbol"/>
      <w:sz w:val="20"/>
    </w:rPr>
  </w:style>
  <w:style w:type="character" w:customStyle="1" w:styleId="WW8Num8z1">
    <w:name w:val="WW8Num8z1"/>
    <w:uiPriority w:val="99"/>
    <w:rsid w:val="00C44042"/>
    <w:rPr>
      <w:rFonts w:ascii="Courier New" w:hAnsi="Courier New"/>
      <w:sz w:val="20"/>
    </w:rPr>
  </w:style>
  <w:style w:type="character" w:customStyle="1" w:styleId="WW8Num8z2">
    <w:name w:val="WW8Num8z2"/>
    <w:uiPriority w:val="99"/>
    <w:rsid w:val="00C44042"/>
    <w:rPr>
      <w:rFonts w:ascii="Wingdings" w:hAnsi="Wingdings"/>
      <w:sz w:val="20"/>
    </w:rPr>
  </w:style>
  <w:style w:type="character" w:customStyle="1" w:styleId="12">
    <w:name w:val="Основной шрифт абзаца1"/>
    <w:uiPriority w:val="99"/>
    <w:rsid w:val="00C44042"/>
  </w:style>
  <w:style w:type="character" w:customStyle="1" w:styleId="Absatz-Standardschriftart">
    <w:name w:val="Absatz-Standardschriftart"/>
    <w:uiPriority w:val="99"/>
    <w:rsid w:val="00C44042"/>
  </w:style>
  <w:style w:type="character" w:customStyle="1" w:styleId="WW-Absatz-Standardschriftart">
    <w:name w:val="WW-Absatz-Standardschriftart"/>
    <w:uiPriority w:val="99"/>
    <w:rsid w:val="00C44042"/>
  </w:style>
  <w:style w:type="character" w:customStyle="1" w:styleId="a5">
    <w:name w:val="Символ нумерации"/>
    <w:uiPriority w:val="99"/>
    <w:rsid w:val="00C44042"/>
  </w:style>
  <w:style w:type="character" w:styleId="a6">
    <w:name w:val="Hyperlink"/>
    <w:uiPriority w:val="99"/>
    <w:rsid w:val="00C44042"/>
    <w:rPr>
      <w:rFonts w:cs="Times New Roman"/>
      <w:color w:val="0066CC"/>
      <w:u w:val="single"/>
    </w:rPr>
  </w:style>
  <w:style w:type="character" w:customStyle="1" w:styleId="issschhlcurrent">
    <w:name w:val="iss_sch_hl current"/>
    <w:uiPriority w:val="99"/>
    <w:rsid w:val="00C44042"/>
    <w:rPr>
      <w:rFonts w:cs="Times New Roman"/>
    </w:rPr>
  </w:style>
  <w:style w:type="character" w:customStyle="1" w:styleId="issschhl">
    <w:name w:val="iss_sch_hl"/>
    <w:uiPriority w:val="99"/>
    <w:rsid w:val="00C44042"/>
    <w:rPr>
      <w:rFonts w:cs="Times New Roman"/>
    </w:rPr>
  </w:style>
  <w:style w:type="character" w:styleId="a7">
    <w:name w:val="Strong"/>
    <w:uiPriority w:val="99"/>
    <w:qFormat/>
    <w:rsid w:val="00C44042"/>
    <w:rPr>
      <w:rFonts w:cs="Times New Roman"/>
      <w:b/>
    </w:rPr>
  </w:style>
  <w:style w:type="character" w:customStyle="1" w:styleId="iceouttxt">
    <w:name w:val="iceouttxt"/>
    <w:uiPriority w:val="99"/>
    <w:rsid w:val="00C44042"/>
    <w:rPr>
      <w:rFonts w:cs="Times New Roman"/>
    </w:rPr>
  </w:style>
  <w:style w:type="character" w:customStyle="1" w:styleId="WW8Num14z0">
    <w:name w:val="WW8Num14z0"/>
    <w:uiPriority w:val="99"/>
    <w:rsid w:val="00C44042"/>
    <w:rPr>
      <w:rFonts w:ascii="Symbol" w:hAnsi="Symbol"/>
    </w:rPr>
  </w:style>
  <w:style w:type="character" w:customStyle="1" w:styleId="WW8Num14z1">
    <w:name w:val="WW8Num14z1"/>
    <w:uiPriority w:val="99"/>
    <w:rsid w:val="00C44042"/>
    <w:rPr>
      <w:rFonts w:ascii="Courier New" w:hAnsi="Courier New"/>
    </w:rPr>
  </w:style>
  <w:style w:type="character" w:customStyle="1" w:styleId="WW8Num14z2">
    <w:name w:val="WW8Num14z2"/>
    <w:uiPriority w:val="99"/>
    <w:rsid w:val="00C44042"/>
    <w:rPr>
      <w:rFonts w:ascii="Wingdings" w:hAnsi="Wingdings"/>
    </w:rPr>
  </w:style>
  <w:style w:type="paragraph" w:styleId="a8">
    <w:name w:val="List"/>
    <w:basedOn w:val="a0"/>
    <w:uiPriority w:val="99"/>
    <w:rsid w:val="00C44042"/>
    <w:rPr>
      <w:rFonts w:ascii="Arial" w:hAnsi="Arial" w:cs="Tahoma"/>
    </w:rPr>
  </w:style>
  <w:style w:type="paragraph" w:customStyle="1" w:styleId="21">
    <w:name w:val="Название2"/>
    <w:basedOn w:val="a"/>
    <w:uiPriority w:val="99"/>
    <w:rsid w:val="00C44042"/>
    <w:pPr>
      <w:suppressLineNumbers/>
      <w:spacing w:before="120" w:after="120"/>
    </w:pPr>
    <w:rPr>
      <w:rFonts w:ascii="Arial" w:hAnsi="Arial" w:cs="Mangal"/>
      <w:i/>
      <w:iCs/>
      <w:sz w:val="20"/>
    </w:rPr>
  </w:style>
  <w:style w:type="paragraph" w:customStyle="1" w:styleId="22">
    <w:name w:val="Указатель2"/>
    <w:basedOn w:val="a"/>
    <w:uiPriority w:val="99"/>
    <w:rsid w:val="00C44042"/>
    <w:pPr>
      <w:suppressLineNumbers/>
    </w:pPr>
    <w:rPr>
      <w:rFonts w:ascii="Arial" w:hAnsi="Arial" w:cs="Mangal"/>
    </w:rPr>
  </w:style>
  <w:style w:type="paragraph" w:customStyle="1" w:styleId="13">
    <w:name w:val="Название1"/>
    <w:basedOn w:val="a"/>
    <w:uiPriority w:val="99"/>
    <w:rsid w:val="00C44042"/>
    <w:pPr>
      <w:suppressLineNumbers/>
      <w:spacing w:before="120" w:after="120"/>
    </w:pPr>
    <w:rPr>
      <w:rFonts w:ascii="Arial" w:hAnsi="Arial" w:cs="Tahoma"/>
      <w:i/>
      <w:iCs/>
      <w:sz w:val="20"/>
    </w:rPr>
  </w:style>
  <w:style w:type="paragraph" w:customStyle="1" w:styleId="14">
    <w:name w:val="Указатель1"/>
    <w:basedOn w:val="a"/>
    <w:uiPriority w:val="99"/>
    <w:rsid w:val="00C44042"/>
    <w:pPr>
      <w:suppressLineNumbers/>
    </w:pPr>
    <w:rPr>
      <w:rFonts w:ascii="Arial" w:hAnsi="Arial" w:cs="Tahoma"/>
    </w:rPr>
  </w:style>
  <w:style w:type="paragraph" w:styleId="a9">
    <w:name w:val="Title"/>
    <w:basedOn w:val="10"/>
    <w:next w:val="aa"/>
    <w:link w:val="ab"/>
    <w:uiPriority w:val="99"/>
    <w:qFormat/>
    <w:rsid w:val="00C44042"/>
    <w:rPr>
      <w:rFonts w:cs="Times New Roman"/>
    </w:rPr>
  </w:style>
  <w:style w:type="character" w:customStyle="1" w:styleId="ab">
    <w:name w:val="Название Знак"/>
    <w:link w:val="a9"/>
    <w:uiPriority w:val="99"/>
    <w:locked/>
    <w:rsid w:val="00866B0A"/>
    <w:rPr>
      <w:rFonts w:ascii="Arial" w:eastAsia="Times New Roman" w:hAnsi="Arial"/>
      <w:color w:val="000000"/>
      <w:sz w:val="28"/>
      <w:lang w:eastAsia="ar-SA" w:bidi="ar-SA"/>
    </w:rPr>
  </w:style>
  <w:style w:type="paragraph" w:styleId="aa">
    <w:name w:val="Subtitle"/>
    <w:basedOn w:val="10"/>
    <w:next w:val="a0"/>
    <w:link w:val="ac"/>
    <w:uiPriority w:val="99"/>
    <w:qFormat/>
    <w:rsid w:val="00C44042"/>
    <w:pPr>
      <w:jc w:val="center"/>
    </w:pPr>
    <w:rPr>
      <w:rFonts w:cs="Times New Roman"/>
      <w:i/>
      <w:iCs/>
    </w:rPr>
  </w:style>
  <w:style w:type="character" w:customStyle="1" w:styleId="ac">
    <w:name w:val="Подзаголовок Знак"/>
    <w:link w:val="aa"/>
    <w:uiPriority w:val="99"/>
    <w:locked/>
    <w:rsid w:val="00866B0A"/>
    <w:rPr>
      <w:rFonts w:ascii="Arial" w:eastAsia="Times New Roman" w:hAnsi="Arial"/>
      <w:i/>
      <w:color w:val="000000"/>
      <w:sz w:val="28"/>
      <w:lang w:eastAsia="ar-SA" w:bidi="ar-SA"/>
    </w:rPr>
  </w:style>
  <w:style w:type="paragraph" w:customStyle="1" w:styleId="Oaeno">
    <w:name w:val="Oaeno"/>
    <w:basedOn w:val="a"/>
    <w:uiPriority w:val="99"/>
    <w:rsid w:val="00C44042"/>
    <w:rPr>
      <w:rFonts w:ascii="Courier New" w:hAnsi="Courier New"/>
      <w:sz w:val="20"/>
    </w:rPr>
  </w:style>
  <w:style w:type="paragraph" w:customStyle="1" w:styleId="ad">
    <w:name w:val="Содержимое таблицы"/>
    <w:basedOn w:val="a"/>
    <w:uiPriority w:val="99"/>
    <w:rsid w:val="00C44042"/>
    <w:pPr>
      <w:suppressLineNumbers/>
    </w:pPr>
  </w:style>
  <w:style w:type="paragraph" w:customStyle="1" w:styleId="ae">
    <w:name w:val="Заголовок таблицы"/>
    <w:basedOn w:val="ad"/>
    <w:uiPriority w:val="99"/>
    <w:rsid w:val="00C44042"/>
    <w:pPr>
      <w:jc w:val="center"/>
    </w:pPr>
    <w:rPr>
      <w:b/>
      <w:bCs/>
    </w:rPr>
  </w:style>
  <w:style w:type="paragraph" w:styleId="af">
    <w:name w:val="Normal (Web)"/>
    <w:basedOn w:val="a"/>
    <w:uiPriority w:val="99"/>
    <w:rsid w:val="00C44042"/>
    <w:pPr>
      <w:widowControl/>
      <w:suppressAutoHyphens w:val="0"/>
      <w:spacing w:before="100" w:after="100"/>
    </w:pPr>
    <w:rPr>
      <w:rFonts w:eastAsia="SimSun"/>
      <w:color w:val="auto"/>
    </w:rPr>
  </w:style>
  <w:style w:type="paragraph" w:customStyle="1" w:styleId="ConsPlusNormal">
    <w:name w:val="ConsPlusNormal"/>
    <w:next w:val="a"/>
    <w:uiPriority w:val="99"/>
    <w:rsid w:val="00C44042"/>
    <w:pPr>
      <w:widowControl w:val="0"/>
      <w:suppressAutoHyphens/>
      <w:autoSpaceDE w:val="0"/>
      <w:ind w:firstLine="720"/>
    </w:pPr>
    <w:rPr>
      <w:rFonts w:ascii="Arial" w:hAnsi="Arial" w:cs="Arial"/>
      <w:lang w:eastAsia="ar-SA"/>
    </w:rPr>
  </w:style>
  <w:style w:type="character" w:styleId="af0">
    <w:name w:val="Emphasis"/>
    <w:uiPriority w:val="20"/>
    <w:qFormat/>
    <w:rsid w:val="006A7A3F"/>
    <w:rPr>
      <w:rFonts w:cs="Times New Roman"/>
      <w:i/>
    </w:rPr>
  </w:style>
  <w:style w:type="paragraph" w:customStyle="1" w:styleId="a00">
    <w:name w:val="a0"/>
    <w:basedOn w:val="a"/>
    <w:uiPriority w:val="99"/>
    <w:rsid w:val="007F7941"/>
    <w:pPr>
      <w:widowControl/>
      <w:suppressAutoHyphens w:val="0"/>
      <w:spacing w:before="100" w:beforeAutospacing="1" w:after="100" w:afterAutospacing="1"/>
    </w:pPr>
    <w:rPr>
      <w:rFonts w:eastAsia="SimSun"/>
      <w:color w:val="auto"/>
      <w:lang w:eastAsia="zh-CN"/>
    </w:rPr>
  </w:style>
  <w:style w:type="paragraph" w:customStyle="1" w:styleId="blocktext">
    <w:name w:val="blocktext"/>
    <w:basedOn w:val="a"/>
    <w:uiPriority w:val="99"/>
    <w:rsid w:val="00201D6B"/>
    <w:pPr>
      <w:widowControl/>
      <w:suppressAutoHyphens w:val="0"/>
      <w:spacing w:before="100" w:beforeAutospacing="1" w:after="100" w:afterAutospacing="1"/>
    </w:pPr>
    <w:rPr>
      <w:rFonts w:eastAsia="SimSun"/>
      <w:color w:val="auto"/>
      <w:lang w:eastAsia="zh-CN"/>
    </w:rPr>
  </w:style>
  <w:style w:type="character" w:customStyle="1" w:styleId="r">
    <w:name w:val="r"/>
    <w:uiPriority w:val="99"/>
    <w:rsid w:val="000E02BF"/>
    <w:rPr>
      <w:rFonts w:cs="Times New Roman"/>
    </w:rPr>
  </w:style>
  <w:style w:type="paragraph" w:customStyle="1" w:styleId="bodysubtitlearticle">
    <w:name w:val="bodysubtitle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citatyarticle">
    <w:name w:val="bodycitatyarticle"/>
    <w:basedOn w:val="a"/>
    <w:uiPriority w:val="99"/>
    <w:rsid w:val="000E10FB"/>
    <w:pPr>
      <w:widowControl/>
      <w:suppressAutoHyphens w:val="0"/>
      <w:spacing w:before="100" w:beforeAutospacing="1" w:after="100" w:afterAutospacing="1"/>
    </w:pPr>
    <w:rPr>
      <w:color w:val="auto"/>
      <w:lang w:eastAsia="ru-RU"/>
    </w:rPr>
  </w:style>
  <w:style w:type="paragraph" w:customStyle="1" w:styleId="bodysubtitleiiarticle">
    <w:name w:val="bodysubtitleiiarticle"/>
    <w:basedOn w:val="a"/>
    <w:uiPriority w:val="99"/>
    <w:rsid w:val="000E10FB"/>
    <w:pPr>
      <w:widowControl/>
      <w:suppressAutoHyphens w:val="0"/>
      <w:spacing w:before="100" w:beforeAutospacing="1" w:after="100" w:afterAutospacing="1"/>
    </w:pPr>
    <w:rPr>
      <w:color w:val="auto"/>
      <w:lang w:eastAsia="ru-RU"/>
    </w:rPr>
  </w:style>
  <w:style w:type="character" w:customStyle="1" w:styleId="apple-converted-space">
    <w:name w:val="apple-converted-space"/>
    <w:uiPriority w:val="99"/>
    <w:rsid w:val="000E10FB"/>
    <w:rPr>
      <w:rFonts w:cs="Times New Roman"/>
    </w:rPr>
  </w:style>
  <w:style w:type="paragraph" w:customStyle="1" w:styleId="u">
    <w:name w:val="u"/>
    <w:basedOn w:val="a"/>
    <w:uiPriority w:val="99"/>
    <w:rsid w:val="00AA223B"/>
    <w:pPr>
      <w:widowControl/>
      <w:suppressAutoHyphens w:val="0"/>
      <w:spacing w:before="100" w:beforeAutospacing="1" w:after="100" w:afterAutospacing="1"/>
    </w:pPr>
    <w:rPr>
      <w:color w:val="auto"/>
      <w:lang w:eastAsia="ru-RU"/>
    </w:rPr>
  </w:style>
  <w:style w:type="paragraph" w:customStyle="1" w:styleId="uni">
    <w:name w:val="uni"/>
    <w:basedOn w:val="a"/>
    <w:uiPriority w:val="99"/>
    <w:rsid w:val="00AA223B"/>
    <w:pPr>
      <w:widowControl/>
      <w:suppressAutoHyphens w:val="0"/>
      <w:spacing w:before="100" w:beforeAutospacing="1" w:after="100" w:afterAutospacing="1"/>
    </w:pPr>
    <w:rPr>
      <w:color w:val="auto"/>
      <w:lang w:eastAsia="ru-RU"/>
    </w:rPr>
  </w:style>
  <w:style w:type="paragraph" w:customStyle="1" w:styleId="unip">
    <w:name w:val="unip"/>
    <w:basedOn w:val="a"/>
    <w:uiPriority w:val="99"/>
    <w:rsid w:val="00AA223B"/>
    <w:pPr>
      <w:widowControl/>
      <w:suppressAutoHyphens w:val="0"/>
      <w:spacing w:before="100" w:beforeAutospacing="1" w:after="100" w:afterAutospacing="1"/>
    </w:pPr>
    <w:rPr>
      <w:color w:val="auto"/>
      <w:lang w:eastAsia="ru-RU"/>
    </w:rPr>
  </w:style>
  <w:style w:type="paragraph" w:customStyle="1" w:styleId="uj">
    <w:name w:val="uj"/>
    <w:basedOn w:val="a"/>
    <w:uiPriority w:val="99"/>
    <w:rsid w:val="00AA223B"/>
    <w:pPr>
      <w:widowControl/>
      <w:suppressAutoHyphens w:val="0"/>
      <w:spacing w:before="100" w:beforeAutospacing="1" w:after="100" w:afterAutospacing="1"/>
    </w:pPr>
    <w:rPr>
      <w:color w:val="auto"/>
      <w:lang w:eastAsia="ru-RU"/>
    </w:rPr>
  </w:style>
  <w:style w:type="paragraph" w:customStyle="1" w:styleId="xv">
    <w:name w:val="xv"/>
    <w:basedOn w:val="a"/>
    <w:uiPriority w:val="99"/>
    <w:rsid w:val="00E73ED9"/>
    <w:pPr>
      <w:widowControl/>
      <w:suppressAutoHyphens w:val="0"/>
      <w:spacing w:before="100" w:beforeAutospacing="1" w:after="100" w:afterAutospacing="1"/>
    </w:pPr>
    <w:rPr>
      <w:color w:val="auto"/>
      <w:lang w:eastAsia="ru-RU"/>
    </w:rPr>
  </w:style>
  <w:style w:type="paragraph" w:styleId="HTML">
    <w:name w:val="HTML Preformatted"/>
    <w:basedOn w:val="a"/>
    <w:link w:val="HTML0"/>
    <w:uiPriority w:val="99"/>
    <w:rsid w:val="00601F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SimSun" w:hAnsi="Courier New"/>
      <w:color w:val="auto"/>
      <w:sz w:val="20"/>
      <w:szCs w:val="20"/>
      <w:lang w:eastAsia="zh-CN"/>
    </w:rPr>
  </w:style>
  <w:style w:type="character" w:customStyle="1" w:styleId="HTML0">
    <w:name w:val="Стандартный HTML Знак"/>
    <w:link w:val="HTML"/>
    <w:uiPriority w:val="99"/>
    <w:locked/>
    <w:rsid w:val="00866B0A"/>
    <w:rPr>
      <w:rFonts w:ascii="Courier New" w:eastAsia="SimSun" w:hAnsi="Courier New"/>
      <w:lang w:eastAsia="zh-CN"/>
    </w:rPr>
  </w:style>
  <w:style w:type="table" w:styleId="af1">
    <w:name w:val="Table Grid"/>
    <w:basedOn w:val="a2"/>
    <w:uiPriority w:val="99"/>
    <w:rsid w:val="001631E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06548F"/>
    <w:pPr>
      <w:spacing w:after="120" w:line="480" w:lineRule="auto"/>
    </w:pPr>
  </w:style>
  <w:style w:type="character" w:customStyle="1" w:styleId="24">
    <w:name w:val="Основной текст 2 Знак"/>
    <w:link w:val="23"/>
    <w:uiPriority w:val="99"/>
    <w:semiHidden/>
    <w:rsid w:val="00CC380A"/>
    <w:rPr>
      <w:color w:val="000000"/>
      <w:sz w:val="24"/>
      <w:szCs w:val="24"/>
      <w:lang w:eastAsia="ar-SA"/>
    </w:rPr>
  </w:style>
  <w:style w:type="paragraph" w:customStyle="1" w:styleId="ConsPlusNonformat">
    <w:name w:val="ConsPlusNonformat"/>
    <w:rsid w:val="0006548F"/>
    <w:pPr>
      <w:widowControl w:val="0"/>
      <w:autoSpaceDE w:val="0"/>
      <w:autoSpaceDN w:val="0"/>
      <w:adjustRightInd w:val="0"/>
    </w:pPr>
    <w:rPr>
      <w:rFonts w:ascii="Courier New" w:eastAsia="SimSun" w:hAnsi="Courier New" w:cs="Courier New"/>
      <w:lang w:eastAsia="zh-CN"/>
    </w:rPr>
  </w:style>
  <w:style w:type="paragraph" w:customStyle="1" w:styleId="ConsPlusCell">
    <w:name w:val="ConsPlusCell"/>
    <w:uiPriority w:val="99"/>
    <w:rsid w:val="0006548F"/>
    <w:pPr>
      <w:widowControl w:val="0"/>
      <w:autoSpaceDE w:val="0"/>
      <w:autoSpaceDN w:val="0"/>
      <w:adjustRightInd w:val="0"/>
    </w:pPr>
    <w:rPr>
      <w:rFonts w:ascii="Arial" w:eastAsia="SimSun" w:hAnsi="Arial" w:cs="Arial"/>
      <w:lang w:eastAsia="zh-CN"/>
    </w:rPr>
  </w:style>
  <w:style w:type="character" w:styleId="af2">
    <w:name w:val="annotation reference"/>
    <w:uiPriority w:val="99"/>
    <w:semiHidden/>
    <w:rsid w:val="00394779"/>
    <w:rPr>
      <w:rFonts w:cs="Times New Roman"/>
      <w:sz w:val="16"/>
    </w:rPr>
  </w:style>
  <w:style w:type="paragraph" w:styleId="af3">
    <w:name w:val="annotation text"/>
    <w:basedOn w:val="a"/>
    <w:link w:val="af4"/>
    <w:uiPriority w:val="99"/>
    <w:semiHidden/>
    <w:rsid w:val="00394779"/>
    <w:rPr>
      <w:sz w:val="20"/>
      <w:szCs w:val="20"/>
    </w:rPr>
  </w:style>
  <w:style w:type="character" w:customStyle="1" w:styleId="af4">
    <w:name w:val="Текст примечания Знак"/>
    <w:link w:val="af3"/>
    <w:uiPriority w:val="99"/>
    <w:semiHidden/>
    <w:rsid w:val="00CC380A"/>
    <w:rPr>
      <w:color w:val="000000"/>
      <w:sz w:val="20"/>
      <w:szCs w:val="20"/>
      <w:lang w:eastAsia="ar-SA"/>
    </w:rPr>
  </w:style>
  <w:style w:type="paragraph" w:styleId="af5">
    <w:name w:val="annotation subject"/>
    <w:basedOn w:val="af3"/>
    <w:next w:val="af3"/>
    <w:link w:val="af6"/>
    <w:uiPriority w:val="99"/>
    <w:semiHidden/>
    <w:rsid w:val="00394779"/>
    <w:rPr>
      <w:b/>
      <w:bCs/>
    </w:rPr>
  </w:style>
  <w:style w:type="character" w:customStyle="1" w:styleId="af6">
    <w:name w:val="Тема примечания Знак"/>
    <w:link w:val="af5"/>
    <w:uiPriority w:val="99"/>
    <w:semiHidden/>
    <w:rsid w:val="00CC380A"/>
    <w:rPr>
      <w:b/>
      <w:bCs/>
      <w:color w:val="000000"/>
      <w:sz w:val="20"/>
      <w:szCs w:val="20"/>
      <w:lang w:eastAsia="ar-SA"/>
    </w:rPr>
  </w:style>
  <w:style w:type="paragraph" w:styleId="af7">
    <w:name w:val="Balloon Text"/>
    <w:basedOn w:val="a"/>
    <w:link w:val="af8"/>
    <w:uiPriority w:val="99"/>
    <w:rsid w:val="00394779"/>
    <w:rPr>
      <w:rFonts w:ascii="Tahoma" w:hAnsi="Tahoma"/>
      <w:sz w:val="16"/>
      <w:szCs w:val="16"/>
    </w:rPr>
  </w:style>
  <w:style w:type="character" w:customStyle="1" w:styleId="af8">
    <w:name w:val="Текст выноски Знак"/>
    <w:link w:val="af7"/>
    <w:uiPriority w:val="99"/>
    <w:locked/>
    <w:rsid w:val="00855F87"/>
    <w:rPr>
      <w:rFonts w:ascii="Tahoma" w:eastAsia="Times New Roman" w:hAnsi="Tahoma"/>
      <w:color w:val="000000"/>
      <w:sz w:val="16"/>
      <w:lang w:eastAsia="ar-SA" w:bidi="ar-SA"/>
    </w:rPr>
  </w:style>
  <w:style w:type="paragraph" w:customStyle="1" w:styleId="st-j-0-73-5">
    <w:name w:val="st-j-0-73-5"/>
    <w:basedOn w:val="a"/>
    <w:uiPriority w:val="99"/>
    <w:rsid w:val="00A26DD7"/>
    <w:pPr>
      <w:widowControl/>
      <w:suppressAutoHyphens w:val="0"/>
      <w:spacing w:before="100" w:beforeAutospacing="1" w:after="100" w:afterAutospacing="1"/>
    </w:pPr>
    <w:rPr>
      <w:color w:val="auto"/>
      <w:lang w:eastAsia="ru-RU"/>
    </w:rPr>
  </w:style>
  <w:style w:type="character" w:customStyle="1" w:styleId="comment">
    <w:name w:val="comment"/>
    <w:uiPriority w:val="99"/>
    <w:rsid w:val="00A26DD7"/>
    <w:rPr>
      <w:rFonts w:cs="Times New Roman"/>
    </w:rPr>
  </w:style>
  <w:style w:type="paragraph" w:customStyle="1" w:styleId="st-v-1-72-1">
    <w:name w:val="st-v-1-72-1"/>
    <w:basedOn w:val="a"/>
    <w:uiPriority w:val="99"/>
    <w:rsid w:val="00A26DD7"/>
    <w:pPr>
      <w:widowControl/>
      <w:suppressAutoHyphens w:val="0"/>
      <w:spacing w:before="100" w:beforeAutospacing="1" w:after="100" w:afterAutospacing="1"/>
    </w:pPr>
    <w:rPr>
      <w:color w:val="auto"/>
      <w:lang w:eastAsia="ru-RU"/>
    </w:rPr>
  </w:style>
  <w:style w:type="paragraph" w:customStyle="1" w:styleId="st-9">
    <w:name w:val="st-9"/>
    <w:basedOn w:val="a"/>
    <w:uiPriority w:val="99"/>
    <w:rsid w:val="00A24533"/>
    <w:pPr>
      <w:widowControl/>
      <w:suppressAutoHyphens w:val="0"/>
      <w:spacing w:before="100" w:beforeAutospacing="1" w:after="100" w:afterAutospacing="1"/>
    </w:pPr>
    <w:rPr>
      <w:color w:val="auto"/>
      <w:lang w:eastAsia="ru-RU"/>
    </w:rPr>
  </w:style>
  <w:style w:type="character" w:customStyle="1" w:styleId="highlighthighlightactive">
    <w:name w:val="highlight highlight_active"/>
    <w:uiPriority w:val="99"/>
    <w:rsid w:val="00A74A28"/>
    <w:rPr>
      <w:rFonts w:cs="Times New Roman"/>
    </w:rPr>
  </w:style>
  <w:style w:type="character" w:customStyle="1" w:styleId="unvis">
    <w:name w:val="unvis"/>
    <w:uiPriority w:val="99"/>
    <w:rsid w:val="005264A2"/>
  </w:style>
  <w:style w:type="paragraph" w:customStyle="1" w:styleId="1CStyle1">
    <w:name w:val="1CStyle1"/>
    <w:uiPriority w:val="99"/>
    <w:rsid w:val="00866B0A"/>
    <w:pPr>
      <w:jc w:val="center"/>
    </w:pPr>
    <w:rPr>
      <w:rFonts w:ascii="Arial" w:hAnsi="Arial"/>
      <w:b/>
      <w:sz w:val="16"/>
      <w:szCs w:val="22"/>
    </w:rPr>
  </w:style>
  <w:style w:type="paragraph" w:customStyle="1" w:styleId="1CStyle6">
    <w:name w:val="1CStyle6"/>
    <w:uiPriority w:val="99"/>
    <w:rsid w:val="00866B0A"/>
    <w:pPr>
      <w:jc w:val="center"/>
    </w:pPr>
    <w:rPr>
      <w:rFonts w:ascii="Arial" w:hAnsi="Arial"/>
      <w:b/>
      <w:sz w:val="24"/>
      <w:szCs w:val="22"/>
    </w:rPr>
  </w:style>
  <w:style w:type="paragraph" w:customStyle="1" w:styleId="1CStyle4">
    <w:name w:val="1CStyle4"/>
    <w:uiPriority w:val="99"/>
    <w:rsid w:val="00866B0A"/>
    <w:pPr>
      <w:jc w:val="right"/>
    </w:pPr>
    <w:rPr>
      <w:rFonts w:ascii="Calibri" w:hAnsi="Calibri"/>
      <w:sz w:val="22"/>
      <w:szCs w:val="22"/>
    </w:rPr>
  </w:style>
  <w:style w:type="paragraph" w:customStyle="1" w:styleId="1CStyle10">
    <w:name w:val="1CStyle10"/>
    <w:uiPriority w:val="99"/>
    <w:rsid w:val="00866B0A"/>
    <w:pPr>
      <w:jc w:val="right"/>
    </w:pPr>
    <w:rPr>
      <w:rFonts w:ascii="Arial" w:hAnsi="Arial"/>
      <w:b/>
      <w:sz w:val="16"/>
      <w:szCs w:val="22"/>
    </w:rPr>
  </w:style>
  <w:style w:type="paragraph" w:customStyle="1" w:styleId="1CStyle5">
    <w:name w:val="1CStyle5"/>
    <w:uiPriority w:val="99"/>
    <w:rsid w:val="00866B0A"/>
    <w:pPr>
      <w:jc w:val="center"/>
    </w:pPr>
    <w:rPr>
      <w:rFonts w:ascii="Arial" w:hAnsi="Arial"/>
      <w:sz w:val="14"/>
      <w:szCs w:val="22"/>
    </w:rPr>
  </w:style>
  <w:style w:type="paragraph" w:customStyle="1" w:styleId="1CStyle8">
    <w:name w:val="1CStyle8"/>
    <w:uiPriority w:val="99"/>
    <w:rsid w:val="00866B0A"/>
    <w:pPr>
      <w:jc w:val="center"/>
    </w:pPr>
    <w:rPr>
      <w:rFonts w:ascii="Arial" w:hAnsi="Arial"/>
      <w:b/>
      <w:sz w:val="16"/>
      <w:szCs w:val="22"/>
    </w:rPr>
  </w:style>
  <w:style w:type="paragraph" w:customStyle="1" w:styleId="1CStyle-1">
    <w:name w:val="1CStyle-1"/>
    <w:uiPriority w:val="99"/>
    <w:rsid w:val="00866B0A"/>
    <w:pPr>
      <w:jc w:val="center"/>
    </w:pPr>
    <w:rPr>
      <w:rFonts w:ascii="Arial" w:hAnsi="Arial"/>
      <w:sz w:val="16"/>
      <w:szCs w:val="22"/>
      <w:u w:val="single"/>
    </w:rPr>
  </w:style>
  <w:style w:type="paragraph" w:customStyle="1" w:styleId="1CStyle2">
    <w:name w:val="1CStyle2"/>
    <w:uiPriority w:val="99"/>
    <w:rsid w:val="00866B0A"/>
    <w:pPr>
      <w:jc w:val="right"/>
    </w:pPr>
    <w:rPr>
      <w:rFonts w:ascii="Calibri" w:hAnsi="Calibri"/>
      <w:sz w:val="22"/>
      <w:szCs w:val="22"/>
    </w:rPr>
  </w:style>
  <w:style w:type="paragraph" w:customStyle="1" w:styleId="1CStyle3">
    <w:name w:val="1CStyle3"/>
    <w:uiPriority w:val="99"/>
    <w:rsid w:val="00866B0A"/>
    <w:pPr>
      <w:jc w:val="center"/>
    </w:pPr>
    <w:rPr>
      <w:rFonts w:ascii="Calibri" w:hAnsi="Calibri"/>
      <w:sz w:val="22"/>
      <w:szCs w:val="22"/>
    </w:rPr>
  </w:style>
  <w:style w:type="paragraph" w:customStyle="1" w:styleId="1CStyle7">
    <w:name w:val="1CStyle7"/>
    <w:uiPriority w:val="99"/>
    <w:rsid w:val="00866B0A"/>
    <w:pPr>
      <w:jc w:val="center"/>
    </w:pPr>
    <w:rPr>
      <w:rFonts w:ascii="Calibri" w:hAnsi="Calibri"/>
      <w:sz w:val="22"/>
      <w:szCs w:val="22"/>
    </w:rPr>
  </w:style>
  <w:style w:type="paragraph" w:customStyle="1" w:styleId="1CStyle11">
    <w:name w:val="1CStyle11"/>
    <w:uiPriority w:val="99"/>
    <w:rsid w:val="00866B0A"/>
    <w:pPr>
      <w:jc w:val="right"/>
    </w:pPr>
    <w:rPr>
      <w:rFonts w:ascii="Arial" w:hAnsi="Arial"/>
      <w:b/>
      <w:sz w:val="16"/>
      <w:szCs w:val="22"/>
    </w:rPr>
  </w:style>
  <w:style w:type="paragraph" w:customStyle="1" w:styleId="1CStyle9">
    <w:name w:val="1CStyle9"/>
    <w:uiPriority w:val="99"/>
    <w:rsid w:val="00866B0A"/>
    <w:pPr>
      <w:jc w:val="right"/>
    </w:pPr>
    <w:rPr>
      <w:rFonts w:ascii="Calibri" w:hAnsi="Calibri"/>
      <w:sz w:val="22"/>
      <w:szCs w:val="22"/>
    </w:rPr>
  </w:style>
  <w:style w:type="paragraph" w:customStyle="1" w:styleId="1CStyle0">
    <w:name w:val="1CStyle0"/>
    <w:uiPriority w:val="99"/>
    <w:rsid w:val="00866B0A"/>
    <w:pPr>
      <w:jc w:val="center"/>
    </w:pPr>
    <w:rPr>
      <w:rFonts w:ascii="Arial" w:hAnsi="Arial"/>
      <w:b/>
      <w:sz w:val="16"/>
      <w:szCs w:val="22"/>
    </w:rPr>
  </w:style>
  <w:style w:type="paragraph" w:customStyle="1" w:styleId="1CStyle27">
    <w:name w:val="1CStyle27"/>
    <w:uiPriority w:val="99"/>
    <w:rsid w:val="00866B0A"/>
    <w:pPr>
      <w:jc w:val="center"/>
    </w:pPr>
    <w:rPr>
      <w:rFonts w:ascii="Arial" w:hAnsi="Arial"/>
      <w:sz w:val="18"/>
      <w:szCs w:val="22"/>
    </w:rPr>
  </w:style>
  <w:style w:type="paragraph" w:customStyle="1" w:styleId="1CStyle26">
    <w:name w:val="1CStyle26"/>
    <w:uiPriority w:val="99"/>
    <w:rsid w:val="00866B0A"/>
    <w:pPr>
      <w:jc w:val="center"/>
    </w:pPr>
    <w:rPr>
      <w:rFonts w:ascii="Arial" w:hAnsi="Arial"/>
      <w:sz w:val="18"/>
      <w:szCs w:val="22"/>
    </w:rPr>
  </w:style>
  <w:style w:type="paragraph" w:customStyle="1" w:styleId="1CStyle47">
    <w:name w:val="1CStyle47"/>
    <w:uiPriority w:val="99"/>
    <w:rsid w:val="00866B0A"/>
    <w:pPr>
      <w:jc w:val="center"/>
    </w:pPr>
    <w:rPr>
      <w:rFonts w:ascii="Arial" w:hAnsi="Arial"/>
      <w:sz w:val="18"/>
      <w:szCs w:val="22"/>
    </w:rPr>
  </w:style>
  <w:style w:type="paragraph" w:customStyle="1" w:styleId="1CStyle49">
    <w:name w:val="1CStyle49"/>
    <w:uiPriority w:val="99"/>
    <w:rsid w:val="00866B0A"/>
    <w:pPr>
      <w:jc w:val="center"/>
    </w:pPr>
    <w:rPr>
      <w:rFonts w:ascii="Arial" w:hAnsi="Arial"/>
      <w:sz w:val="18"/>
      <w:szCs w:val="22"/>
    </w:rPr>
  </w:style>
  <w:style w:type="paragraph" w:customStyle="1" w:styleId="1CStyle48">
    <w:name w:val="1CStyle48"/>
    <w:uiPriority w:val="99"/>
    <w:rsid w:val="00866B0A"/>
    <w:pPr>
      <w:jc w:val="center"/>
    </w:pPr>
    <w:rPr>
      <w:rFonts w:ascii="Arial" w:hAnsi="Arial"/>
      <w:sz w:val="18"/>
      <w:szCs w:val="22"/>
    </w:rPr>
  </w:style>
  <w:style w:type="paragraph" w:customStyle="1" w:styleId="1CStyle50">
    <w:name w:val="1CStyle50"/>
    <w:uiPriority w:val="99"/>
    <w:rsid w:val="00866B0A"/>
    <w:pPr>
      <w:jc w:val="center"/>
    </w:pPr>
    <w:rPr>
      <w:rFonts w:ascii="Arial" w:hAnsi="Arial"/>
      <w:sz w:val="18"/>
      <w:szCs w:val="22"/>
    </w:rPr>
  </w:style>
  <w:style w:type="paragraph" w:customStyle="1" w:styleId="1CStyle42">
    <w:name w:val="1CStyle42"/>
    <w:uiPriority w:val="99"/>
    <w:rsid w:val="00866B0A"/>
    <w:pPr>
      <w:jc w:val="center"/>
    </w:pPr>
    <w:rPr>
      <w:rFonts w:ascii="Arial" w:hAnsi="Arial"/>
      <w:sz w:val="18"/>
      <w:szCs w:val="22"/>
    </w:rPr>
  </w:style>
  <w:style w:type="paragraph" w:customStyle="1" w:styleId="1CStyle44">
    <w:name w:val="1CStyle44"/>
    <w:uiPriority w:val="99"/>
    <w:rsid w:val="00866B0A"/>
    <w:pPr>
      <w:jc w:val="center"/>
    </w:pPr>
    <w:rPr>
      <w:rFonts w:ascii="Arial" w:hAnsi="Arial"/>
      <w:sz w:val="18"/>
      <w:szCs w:val="22"/>
    </w:rPr>
  </w:style>
  <w:style w:type="paragraph" w:customStyle="1" w:styleId="1CStyle40">
    <w:name w:val="1CStyle40"/>
    <w:uiPriority w:val="99"/>
    <w:rsid w:val="00866B0A"/>
    <w:pPr>
      <w:jc w:val="center"/>
    </w:pPr>
    <w:rPr>
      <w:rFonts w:ascii="Arial" w:hAnsi="Arial"/>
      <w:sz w:val="18"/>
      <w:szCs w:val="22"/>
    </w:rPr>
  </w:style>
  <w:style w:type="paragraph" w:customStyle="1" w:styleId="1CStyle43">
    <w:name w:val="1CStyle43"/>
    <w:uiPriority w:val="99"/>
    <w:rsid w:val="00866B0A"/>
    <w:pPr>
      <w:jc w:val="center"/>
    </w:pPr>
    <w:rPr>
      <w:rFonts w:ascii="Arial" w:hAnsi="Arial"/>
      <w:sz w:val="18"/>
      <w:szCs w:val="22"/>
    </w:rPr>
  </w:style>
  <w:style w:type="paragraph" w:customStyle="1" w:styleId="1CStyle41">
    <w:name w:val="1CStyle41"/>
    <w:uiPriority w:val="99"/>
    <w:rsid w:val="00866B0A"/>
    <w:pPr>
      <w:jc w:val="center"/>
    </w:pPr>
    <w:rPr>
      <w:rFonts w:ascii="Arial" w:hAnsi="Arial"/>
      <w:sz w:val="18"/>
      <w:szCs w:val="22"/>
    </w:rPr>
  </w:style>
  <w:style w:type="paragraph" w:customStyle="1" w:styleId="1CStyle45">
    <w:name w:val="1CStyle45"/>
    <w:uiPriority w:val="99"/>
    <w:rsid w:val="00866B0A"/>
    <w:pPr>
      <w:jc w:val="center"/>
    </w:pPr>
    <w:rPr>
      <w:rFonts w:ascii="Arial" w:hAnsi="Arial"/>
      <w:sz w:val="18"/>
      <w:szCs w:val="22"/>
    </w:rPr>
  </w:style>
  <w:style w:type="paragraph" w:customStyle="1" w:styleId="1CStyle53">
    <w:name w:val="1CStyle53"/>
    <w:uiPriority w:val="99"/>
    <w:rsid w:val="00866B0A"/>
    <w:pPr>
      <w:jc w:val="center"/>
    </w:pPr>
    <w:rPr>
      <w:rFonts w:ascii="Arial" w:hAnsi="Arial"/>
      <w:sz w:val="18"/>
      <w:szCs w:val="22"/>
    </w:rPr>
  </w:style>
  <w:style w:type="paragraph" w:customStyle="1" w:styleId="1CStyle55">
    <w:name w:val="1CStyle55"/>
    <w:uiPriority w:val="99"/>
    <w:rsid w:val="00866B0A"/>
    <w:pPr>
      <w:jc w:val="center"/>
    </w:pPr>
    <w:rPr>
      <w:rFonts w:ascii="Arial" w:hAnsi="Arial"/>
      <w:sz w:val="18"/>
      <w:szCs w:val="22"/>
    </w:rPr>
  </w:style>
  <w:style w:type="paragraph" w:customStyle="1" w:styleId="1CStyle51">
    <w:name w:val="1CStyle51"/>
    <w:uiPriority w:val="99"/>
    <w:rsid w:val="00866B0A"/>
    <w:pPr>
      <w:jc w:val="center"/>
    </w:pPr>
    <w:rPr>
      <w:rFonts w:ascii="Arial" w:hAnsi="Arial"/>
      <w:sz w:val="18"/>
      <w:szCs w:val="22"/>
    </w:rPr>
  </w:style>
  <w:style w:type="paragraph" w:customStyle="1" w:styleId="1CStyle54">
    <w:name w:val="1CStyle54"/>
    <w:uiPriority w:val="99"/>
    <w:rsid w:val="00866B0A"/>
    <w:pPr>
      <w:jc w:val="center"/>
    </w:pPr>
    <w:rPr>
      <w:rFonts w:ascii="Arial" w:hAnsi="Arial"/>
      <w:sz w:val="18"/>
      <w:szCs w:val="22"/>
    </w:rPr>
  </w:style>
  <w:style w:type="paragraph" w:customStyle="1" w:styleId="1CStyle52">
    <w:name w:val="1CStyle52"/>
    <w:uiPriority w:val="99"/>
    <w:rsid w:val="00866B0A"/>
    <w:pPr>
      <w:jc w:val="center"/>
    </w:pPr>
    <w:rPr>
      <w:rFonts w:ascii="Arial" w:hAnsi="Arial"/>
      <w:sz w:val="18"/>
      <w:szCs w:val="22"/>
    </w:rPr>
  </w:style>
  <w:style w:type="paragraph" w:customStyle="1" w:styleId="1CStyle56">
    <w:name w:val="1CStyle56"/>
    <w:uiPriority w:val="99"/>
    <w:rsid w:val="00866B0A"/>
    <w:pPr>
      <w:jc w:val="center"/>
    </w:pPr>
    <w:rPr>
      <w:rFonts w:ascii="Arial" w:hAnsi="Arial"/>
      <w:sz w:val="18"/>
      <w:szCs w:val="22"/>
    </w:rPr>
  </w:style>
  <w:style w:type="paragraph" w:customStyle="1" w:styleId="1CStyle33">
    <w:name w:val="1CStyle33"/>
    <w:uiPriority w:val="99"/>
    <w:rsid w:val="00866B0A"/>
    <w:pPr>
      <w:jc w:val="center"/>
    </w:pPr>
    <w:rPr>
      <w:rFonts w:ascii="Arial" w:hAnsi="Arial"/>
      <w:sz w:val="18"/>
      <w:szCs w:val="22"/>
    </w:rPr>
  </w:style>
  <w:style w:type="paragraph" w:customStyle="1" w:styleId="1CStyle35">
    <w:name w:val="1CStyle35"/>
    <w:uiPriority w:val="99"/>
    <w:rsid w:val="00866B0A"/>
    <w:pPr>
      <w:jc w:val="center"/>
    </w:pPr>
    <w:rPr>
      <w:rFonts w:ascii="Arial" w:hAnsi="Arial"/>
      <w:sz w:val="18"/>
      <w:szCs w:val="22"/>
    </w:rPr>
  </w:style>
  <w:style w:type="paragraph" w:customStyle="1" w:styleId="1CStyle59">
    <w:name w:val="1CStyle59"/>
    <w:uiPriority w:val="99"/>
    <w:rsid w:val="00866B0A"/>
    <w:pPr>
      <w:jc w:val="center"/>
    </w:pPr>
    <w:rPr>
      <w:rFonts w:ascii="Arial" w:hAnsi="Arial"/>
      <w:sz w:val="18"/>
      <w:szCs w:val="22"/>
    </w:rPr>
  </w:style>
  <w:style w:type="paragraph" w:customStyle="1" w:styleId="1CStyle61">
    <w:name w:val="1CStyle61"/>
    <w:uiPriority w:val="99"/>
    <w:rsid w:val="00866B0A"/>
    <w:pPr>
      <w:jc w:val="center"/>
    </w:pPr>
    <w:rPr>
      <w:rFonts w:ascii="Arial" w:hAnsi="Arial"/>
      <w:sz w:val="18"/>
      <w:szCs w:val="22"/>
    </w:rPr>
  </w:style>
  <w:style w:type="paragraph" w:customStyle="1" w:styleId="1CStyle34">
    <w:name w:val="1CStyle34"/>
    <w:uiPriority w:val="99"/>
    <w:rsid w:val="00866B0A"/>
    <w:pPr>
      <w:jc w:val="center"/>
    </w:pPr>
    <w:rPr>
      <w:rFonts w:ascii="Arial" w:hAnsi="Arial"/>
      <w:sz w:val="18"/>
      <w:szCs w:val="22"/>
    </w:rPr>
  </w:style>
  <w:style w:type="paragraph" w:customStyle="1" w:styleId="1CStyle36">
    <w:name w:val="1CStyle36"/>
    <w:uiPriority w:val="99"/>
    <w:rsid w:val="00866B0A"/>
    <w:pPr>
      <w:jc w:val="center"/>
    </w:pPr>
    <w:rPr>
      <w:rFonts w:ascii="Arial" w:hAnsi="Arial"/>
      <w:sz w:val="16"/>
      <w:szCs w:val="22"/>
    </w:rPr>
  </w:style>
  <w:style w:type="paragraph" w:customStyle="1" w:styleId="1CStyle60">
    <w:name w:val="1CStyle60"/>
    <w:uiPriority w:val="99"/>
    <w:rsid w:val="00866B0A"/>
    <w:pPr>
      <w:jc w:val="center"/>
    </w:pPr>
    <w:rPr>
      <w:rFonts w:ascii="Arial" w:hAnsi="Arial"/>
      <w:sz w:val="18"/>
      <w:szCs w:val="22"/>
    </w:rPr>
  </w:style>
  <w:style w:type="paragraph" w:customStyle="1" w:styleId="1CStyle62">
    <w:name w:val="1CStyle62"/>
    <w:uiPriority w:val="99"/>
    <w:rsid w:val="00866B0A"/>
    <w:pPr>
      <w:jc w:val="center"/>
    </w:pPr>
    <w:rPr>
      <w:rFonts w:ascii="Arial" w:hAnsi="Arial"/>
      <w:sz w:val="18"/>
      <w:szCs w:val="22"/>
    </w:rPr>
  </w:style>
  <w:style w:type="paragraph" w:customStyle="1" w:styleId="1CStyle13">
    <w:name w:val="1CStyle13"/>
    <w:uiPriority w:val="99"/>
    <w:rsid w:val="00866B0A"/>
    <w:pPr>
      <w:jc w:val="center"/>
    </w:pPr>
    <w:rPr>
      <w:rFonts w:ascii="Arial" w:hAnsi="Arial"/>
      <w:b/>
      <w:szCs w:val="22"/>
    </w:rPr>
  </w:style>
  <w:style w:type="paragraph" w:customStyle="1" w:styleId="1CStyle46">
    <w:name w:val="1CStyle46"/>
    <w:uiPriority w:val="99"/>
    <w:rsid w:val="00866B0A"/>
    <w:pPr>
      <w:jc w:val="right"/>
    </w:pPr>
    <w:rPr>
      <w:rFonts w:ascii="Arial" w:hAnsi="Arial"/>
      <w:sz w:val="18"/>
      <w:szCs w:val="22"/>
    </w:rPr>
  </w:style>
  <w:style w:type="paragraph" w:customStyle="1" w:styleId="1CStyle18">
    <w:name w:val="1CStyle18"/>
    <w:uiPriority w:val="99"/>
    <w:rsid w:val="00866B0A"/>
    <w:pPr>
      <w:jc w:val="center"/>
    </w:pPr>
    <w:rPr>
      <w:rFonts w:ascii="Arial" w:hAnsi="Arial"/>
      <w:sz w:val="18"/>
      <w:szCs w:val="22"/>
    </w:rPr>
  </w:style>
  <w:style w:type="paragraph" w:customStyle="1" w:styleId="1CStyle12">
    <w:name w:val="1CStyle12"/>
    <w:uiPriority w:val="99"/>
    <w:rsid w:val="00866B0A"/>
    <w:pPr>
      <w:jc w:val="center"/>
    </w:pPr>
    <w:rPr>
      <w:rFonts w:ascii="Arial" w:hAnsi="Arial"/>
      <w:b/>
      <w:szCs w:val="22"/>
    </w:rPr>
  </w:style>
  <w:style w:type="paragraph" w:customStyle="1" w:styleId="1CStyle14">
    <w:name w:val="1CStyle14"/>
    <w:uiPriority w:val="99"/>
    <w:rsid w:val="00866B0A"/>
    <w:pPr>
      <w:jc w:val="center"/>
    </w:pPr>
    <w:rPr>
      <w:rFonts w:ascii="Arial" w:hAnsi="Arial"/>
      <w:b/>
      <w:szCs w:val="22"/>
    </w:rPr>
  </w:style>
  <w:style w:type="paragraph" w:customStyle="1" w:styleId="1CStyle24">
    <w:name w:val="1CStyle24"/>
    <w:uiPriority w:val="99"/>
    <w:rsid w:val="00866B0A"/>
    <w:pPr>
      <w:jc w:val="right"/>
    </w:pPr>
    <w:rPr>
      <w:rFonts w:ascii="Arial" w:hAnsi="Arial"/>
      <w:b/>
      <w:sz w:val="18"/>
      <w:szCs w:val="22"/>
    </w:rPr>
  </w:style>
  <w:style w:type="paragraph" w:customStyle="1" w:styleId="1CStyle15">
    <w:name w:val="1CStyle15"/>
    <w:uiPriority w:val="99"/>
    <w:rsid w:val="00866B0A"/>
    <w:pPr>
      <w:jc w:val="center"/>
    </w:pPr>
    <w:rPr>
      <w:rFonts w:ascii="Arial" w:hAnsi="Arial"/>
      <w:b/>
      <w:szCs w:val="22"/>
    </w:rPr>
  </w:style>
  <w:style w:type="paragraph" w:customStyle="1" w:styleId="1CStyle38">
    <w:name w:val="1CStyle38"/>
    <w:uiPriority w:val="99"/>
    <w:rsid w:val="00866B0A"/>
    <w:pPr>
      <w:jc w:val="center"/>
    </w:pPr>
    <w:rPr>
      <w:rFonts w:ascii="Arial" w:hAnsi="Arial"/>
      <w:sz w:val="14"/>
      <w:szCs w:val="22"/>
    </w:rPr>
  </w:style>
  <w:style w:type="paragraph" w:customStyle="1" w:styleId="1CStyle37">
    <w:name w:val="1CStyle37"/>
    <w:uiPriority w:val="99"/>
    <w:rsid w:val="00866B0A"/>
    <w:pPr>
      <w:jc w:val="center"/>
    </w:pPr>
    <w:rPr>
      <w:rFonts w:ascii="Arial" w:hAnsi="Arial"/>
      <w:sz w:val="14"/>
      <w:szCs w:val="22"/>
    </w:rPr>
  </w:style>
  <w:style w:type="paragraph" w:customStyle="1" w:styleId="1CStyle39">
    <w:name w:val="1CStyle39"/>
    <w:uiPriority w:val="99"/>
    <w:rsid w:val="00866B0A"/>
    <w:pPr>
      <w:jc w:val="center"/>
    </w:pPr>
    <w:rPr>
      <w:rFonts w:ascii="Arial" w:hAnsi="Arial"/>
      <w:sz w:val="14"/>
      <w:szCs w:val="22"/>
    </w:rPr>
  </w:style>
  <w:style w:type="paragraph" w:customStyle="1" w:styleId="1CStyle16">
    <w:name w:val="1CStyle16"/>
    <w:uiPriority w:val="99"/>
    <w:rsid w:val="00866B0A"/>
    <w:pPr>
      <w:jc w:val="right"/>
    </w:pPr>
    <w:rPr>
      <w:rFonts w:ascii="Arial" w:hAnsi="Arial"/>
      <w:sz w:val="18"/>
      <w:szCs w:val="22"/>
    </w:rPr>
  </w:style>
  <w:style w:type="paragraph" w:customStyle="1" w:styleId="1CStyle17">
    <w:name w:val="1CStyle17"/>
    <w:uiPriority w:val="99"/>
    <w:rsid w:val="00866B0A"/>
    <w:pPr>
      <w:jc w:val="center"/>
    </w:pPr>
    <w:rPr>
      <w:rFonts w:ascii="Arial" w:hAnsi="Arial"/>
      <w:sz w:val="18"/>
      <w:szCs w:val="22"/>
    </w:rPr>
  </w:style>
  <w:style w:type="paragraph" w:customStyle="1" w:styleId="1CStyle25">
    <w:name w:val="1CStyle25"/>
    <w:uiPriority w:val="99"/>
    <w:rsid w:val="00866B0A"/>
    <w:pPr>
      <w:jc w:val="right"/>
    </w:pPr>
    <w:rPr>
      <w:rFonts w:ascii="Arial" w:hAnsi="Arial"/>
      <w:b/>
      <w:sz w:val="18"/>
      <w:szCs w:val="22"/>
    </w:rPr>
  </w:style>
  <w:style w:type="paragraph" w:customStyle="1" w:styleId="1CStyle28">
    <w:name w:val="1CStyle28"/>
    <w:uiPriority w:val="99"/>
    <w:rsid w:val="00866B0A"/>
    <w:pPr>
      <w:jc w:val="right"/>
    </w:pPr>
    <w:rPr>
      <w:rFonts w:ascii="Arial" w:hAnsi="Arial"/>
      <w:sz w:val="18"/>
      <w:szCs w:val="22"/>
    </w:rPr>
  </w:style>
  <w:style w:type="paragraph" w:customStyle="1" w:styleId="1CStyle32">
    <w:name w:val="1CStyle32"/>
    <w:uiPriority w:val="99"/>
    <w:rsid w:val="00866B0A"/>
    <w:pPr>
      <w:jc w:val="center"/>
    </w:pPr>
    <w:rPr>
      <w:rFonts w:ascii="Arial" w:hAnsi="Arial"/>
      <w:sz w:val="16"/>
      <w:szCs w:val="22"/>
    </w:rPr>
  </w:style>
  <w:style w:type="paragraph" w:customStyle="1" w:styleId="1CStyle58">
    <w:name w:val="1CStyle58"/>
    <w:uiPriority w:val="99"/>
    <w:rsid w:val="00866B0A"/>
    <w:pPr>
      <w:jc w:val="center"/>
    </w:pPr>
    <w:rPr>
      <w:rFonts w:ascii="Arial" w:hAnsi="Arial"/>
      <w:sz w:val="18"/>
      <w:szCs w:val="22"/>
    </w:rPr>
  </w:style>
  <w:style w:type="paragraph" w:customStyle="1" w:styleId="1CStyle30">
    <w:name w:val="1CStyle30"/>
    <w:uiPriority w:val="99"/>
    <w:rsid w:val="00866B0A"/>
    <w:pPr>
      <w:jc w:val="both"/>
    </w:pPr>
    <w:rPr>
      <w:rFonts w:ascii="Arial" w:hAnsi="Arial"/>
      <w:sz w:val="18"/>
      <w:szCs w:val="22"/>
    </w:rPr>
  </w:style>
  <w:style w:type="paragraph" w:customStyle="1" w:styleId="1CStyle29">
    <w:name w:val="1CStyle29"/>
    <w:uiPriority w:val="99"/>
    <w:rsid w:val="00866B0A"/>
    <w:pPr>
      <w:jc w:val="center"/>
    </w:pPr>
    <w:rPr>
      <w:rFonts w:ascii="Arial" w:hAnsi="Arial"/>
      <w:i/>
      <w:sz w:val="18"/>
      <w:szCs w:val="22"/>
    </w:rPr>
  </w:style>
  <w:style w:type="paragraph" w:customStyle="1" w:styleId="1CStyle31">
    <w:name w:val="1CStyle31"/>
    <w:uiPriority w:val="99"/>
    <w:rsid w:val="00866B0A"/>
    <w:pPr>
      <w:jc w:val="center"/>
    </w:pPr>
    <w:rPr>
      <w:rFonts w:ascii="Arial" w:hAnsi="Arial"/>
      <w:sz w:val="18"/>
      <w:szCs w:val="22"/>
    </w:rPr>
  </w:style>
  <w:style w:type="paragraph" w:customStyle="1" w:styleId="1CStyle57">
    <w:name w:val="1CStyle57"/>
    <w:uiPriority w:val="99"/>
    <w:rsid w:val="00866B0A"/>
    <w:pPr>
      <w:jc w:val="center"/>
    </w:pPr>
    <w:rPr>
      <w:rFonts w:ascii="Arial" w:hAnsi="Arial"/>
      <w:sz w:val="18"/>
      <w:szCs w:val="22"/>
    </w:rPr>
  </w:style>
  <w:style w:type="paragraph" w:customStyle="1" w:styleId="1CStyle22">
    <w:name w:val="1CStyle22"/>
    <w:uiPriority w:val="99"/>
    <w:rsid w:val="00866B0A"/>
    <w:pPr>
      <w:jc w:val="right"/>
    </w:pPr>
    <w:rPr>
      <w:rFonts w:ascii="Arial" w:hAnsi="Arial"/>
      <w:b/>
      <w:sz w:val="18"/>
      <w:szCs w:val="22"/>
    </w:rPr>
  </w:style>
  <w:style w:type="paragraph" w:customStyle="1" w:styleId="1CStyle19">
    <w:name w:val="1CStyle19"/>
    <w:uiPriority w:val="99"/>
    <w:rsid w:val="00866B0A"/>
    <w:pPr>
      <w:jc w:val="right"/>
    </w:pPr>
    <w:rPr>
      <w:rFonts w:ascii="Arial" w:hAnsi="Arial"/>
      <w:sz w:val="18"/>
      <w:szCs w:val="22"/>
    </w:rPr>
  </w:style>
  <w:style w:type="paragraph" w:customStyle="1" w:styleId="1CStyle20">
    <w:name w:val="1CStyle20"/>
    <w:uiPriority w:val="99"/>
    <w:rsid w:val="00866B0A"/>
    <w:pPr>
      <w:jc w:val="right"/>
    </w:pPr>
    <w:rPr>
      <w:rFonts w:ascii="Arial" w:hAnsi="Arial"/>
      <w:sz w:val="18"/>
      <w:szCs w:val="22"/>
    </w:rPr>
  </w:style>
  <w:style w:type="paragraph" w:customStyle="1" w:styleId="1CStyle21">
    <w:name w:val="1CStyle21"/>
    <w:uiPriority w:val="99"/>
    <w:rsid w:val="00866B0A"/>
    <w:pPr>
      <w:jc w:val="right"/>
    </w:pPr>
    <w:rPr>
      <w:rFonts w:ascii="Arial" w:hAnsi="Arial"/>
      <w:sz w:val="18"/>
      <w:szCs w:val="22"/>
    </w:rPr>
  </w:style>
  <w:style w:type="paragraph" w:customStyle="1" w:styleId="1CStyle23">
    <w:name w:val="1CStyle23"/>
    <w:uiPriority w:val="99"/>
    <w:rsid w:val="00866B0A"/>
    <w:pPr>
      <w:jc w:val="right"/>
    </w:pPr>
    <w:rPr>
      <w:rFonts w:ascii="Arial" w:hAnsi="Arial"/>
      <w:b/>
      <w:sz w:val="18"/>
      <w:szCs w:val="22"/>
    </w:rPr>
  </w:style>
  <w:style w:type="paragraph" w:customStyle="1" w:styleId="st-3">
    <w:name w:val="st-3"/>
    <w:basedOn w:val="a"/>
    <w:uiPriority w:val="99"/>
    <w:rsid w:val="00866B0A"/>
    <w:pPr>
      <w:widowControl/>
      <w:suppressAutoHyphens w:val="0"/>
      <w:spacing w:before="100" w:beforeAutospacing="1" w:after="100" w:afterAutospacing="1"/>
    </w:pPr>
    <w:rPr>
      <w:color w:val="auto"/>
      <w:lang w:eastAsia="ru-RU"/>
    </w:rPr>
  </w:style>
  <w:style w:type="character" w:customStyle="1" w:styleId="addblock">
    <w:name w:val="addblock"/>
    <w:uiPriority w:val="99"/>
    <w:rsid w:val="00866B0A"/>
  </w:style>
  <w:style w:type="paragraph" w:customStyle="1" w:styleId="af9">
    <w:name w:val="Табличный"/>
    <w:uiPriority w:val="99"/>
    <w:rsid w:val="00866B0A"/>
    <w:rPr>
      <w:rFonts w:ascii="Arial Narrow" w:hAnsi="Arial Narrow"/>
      <w:sz w:val="24"/>
    </w:rPr>
  </w:style>
  <w:style w:type="paragraph" w:customStyle="1" w:styleId="afa">
    <w:name w:val="Чертёжный"/>
    <w:basedOn w:val="a"/>
    <w:uiPriority w:val="99"/>
    <w:rsid w:val="00866B0A"/>
    <w:pPr>
      <w:widowControl/>
      <w:jc w:val="center"/>
    </w:pPr>
    <w:rPr>
      <w:rFonts w:ascii="Arial Narrow" w:hAnsi="Arial Narrow"/>
      <w:i/>
      <w:color w:val="auto"/>
      <w:spacing w:val="10"/>
      <w:szCs w:val="20"/>
      <w:lang w:eastAsia="ru-RU"/>
    </w:rPr>
  </w:style>
  <w:style w:type="paragraph" w:customStyle="1" w:styleId="140">
    <w:name w:val="Обычный 14"/>
    <w:uiPriority w:val="99"/>
    <w:rsid w:val="00866B0A"/>
    <w:pPr>
      <w:spacing w:line="288" w:lineRule="auto"/>
      <w:ind w:firstLine="227"/>
      <w:jc w:val="both"/>
    </w:pPr>
    <w:rPr>
      <w:rFonts w:ascii="Arial Narrow" w:hAnsi="Arial Narrow"/>
      <w:spacing w:val="10"/>
      <w:sz w:val="28"/>
    </w:rPr>
  </w:style>
  <w:style w:type="paragraph" w:customStyle="1" w:styleId="afb">
    <w:name w:val="Рабочий"/>
    <w:uiPriority w:val="99"/>
    <w:rsid w:val="00866B0A"/>
    <w:pPr>
      <w:ind w:firstLine="227"/>
      <w:jc w:val="both"/>
    </w:pPr>
    <w:rPr>
      <w:rFonts w:ascii="Arial Narrow" w:hAnsi="Arial Narrow"/>
      <w:sz w:val="24"/>
    </w:rPr>
  </w:style>
  <w:style w:type="paragraph" w:styleId="afc">
    <w:name w:val="header"/>
    <w:basedOn w:val="a"/>
    <w:link w:val="afd"/>
    <w:uiPriority w:val="99"/>
    <w:rsid w:val="00866B0A"/>
    <w:pPr>
      <w:widowControl/>
      <w:tabs>
        <w:tab w:val="center" w:pos="4677"/>
        <w:tab w:val="right" w:pos="9355"/>
      </w:tabs>
      <w:suppressAutoHyphens w:val="0"/>
    </w:pPr>
    <w:rPr>
      <w:rFonts w:ascii="Arial Narrow" w:hAnsi="Arial Narrow"/>
      <w:color w:val="auto"/>
      <w:sz w:val="22"/>
      <w:szCs w:val="20"/>
      <w:lang w:eastAsia="ru-RU"/>
    </w:rPr>
  </w:style>
  <w:style w:type="character" w:customStyle="1" w:styleId="afd">
    <w:name w:val="Верхний колонтитул Знак"/>
    <w:link w:val="afc"/>
    <w:uiPriority w:val="99"/>
    <w:locked/>
    <w:rsid w:val="00866B0A"/>
    <w:rPr>
      <w:rFonts w:ascii="Arial Narrow" w:hAnsi="Arial Narrow"/>
      <w:sz w:val="22"/>
    </w:rPr>
  </w:style>
  <w:style w:type="character" w:styleId="afe">
    <w:name w:val="page number"/>
    <w:uiPriority w:val="99"/>
    <w:rsid w:val="00866B0A"/>
    <w:rPr>
      <w:rFonts w:ascii="Arial Narrow" w:hAnsi="Arial Narrow" w:cs="Times New Roman"/>
      <w:b/>
      <w:spacing w:val="0"/>
      <w:w w:val="100"/>
      <w:position w:val="0"/>
      <w:sz w:val="22"/>
      <w:effect w:val="none"/>
    </w:rPr>
  </w:style>
  <w:style w:type="paragraph" w:styleId="aff">
    <w:name w:val="footer"/>
    <w:basedOn w:val="a"/>
    <w:link w:val="aff0"/>
    <w:uiPriority w:val="99"/>
    <w:rsid w:val="00866B0A"/>
    <w:pPr>
      <w:widowControl/>
      <w:tabs>
        <w:tab w:val="center" w:pos="4677"/>
        <w:tab w:val="right" w:pos="9355"/>
      </w:tabs>
      <w:spacing w:line="288" w:lineRule="auto"/>
      <w:ind w:firstLine="284"/>
      <w:jc w:val="both"/>
    </w:pPr>
    <w:rPr>
      <w:rFonts w:ascii="Arial Narrow" w:hAnsi="Arial Narrow"/>
      <w:color w:val="auto"/>
      <w:spacing w:val="10"/>
      <w:szCs w:val="20"/>
      <w:lang w:eastAsia="ru-RU"/>
    </w:rPr>
  </w:style>
  <w:style w:type="character" w:customStyle="1" w:styleId="aff0">
    <w:name w:val="Нижний колонтитул Знак"/>
    <w:link w:val="aff"/>
    <w:uiPriority w:val="99"/>
    <w:locked/>
    <w:rsid w:val="00866B0A"/>
    <w:rPr>
      <w:rFonts w:ascii="Arial Narrow" w:hAnsi="Arial Narrow"/>
      <w:spacing w:val="10"/>
      <w:sz w:val="24"/>
    </w:rPr>
  </w:style>
  <w:style w:type="character" w:styleId="aff1">
    <w:name w:val="FollowedHyperlink"/>
    <w:uiPriority w:val="99"/>
    <w:rsid w:val="00866B0A"/>
    <w:rPr>
      <w:rFonts w:cs="Times New Roman"/>
      <w:color w:val="800080"/>
      <w:u w:val="single"/>
    </w:rPr>
  </w:style>
  <w:style w:type="paragraph" w:customStyle="1" w:styleId="xl65">
    <w:name w:val="xl65"/>
    <w:basedOn w:val="a"/>
    <w:uiPriority w:val="99"/>
    <w:rsid w:val="00855F87"/>
    <w:pPr>
      <w:widowControl/>
      <w:suppressAutoHyphens w:val="0"/>
      <w:spacing w:before="100" w:beforeAutospacing="1" w:after="100" w:afterAutospacing="1"/>
    </w:pPr>
    <w:rPr>
      <w:color w:val="auto"/>
      <w:lang w:eastAsia="ru-RU"/>
    </w:rPr>
  </w:style>
  <w:style w:type="paragraph" w:customStyle="1" w:styleId="xl66">
    <w:name w:val="xl66"/>
    <w:basedOn w:val="a"/>
    <w:uiPriority w:val="99"/>
    <w:rsid w:val="00855F87"/>
    <w:pPr>
      <w:widowControl/>
      <w:suppressAutoHyphens w:val="0"/>
      <w:spacing w:before="100" w:beforeAutospacing="1" w:after="100" w:afterAutospacing="1"/>
    </w:pPr>
    <w:rPr>
      <w:color w:val="auto"/>
      <w:lang w:eastAsia="ru-RU"/>
    </w:rPr>
  </w:style>
  <w:style w:type="paragraph" w:customStyle="1" w:styleId="xl67">
    <w:name w:val="xl67"/>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8">
    <w:name w:val="xl68"/>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5F2DD"/>
      <w:suppressAutoHyphens w:val="0"/>
      <w:spacing w:before="100" w:beforeAutospacing="1" w:after="100" w:afterAutospacing="1"/>
      <w:textAlignment w:val="top"/>
    </w:pPr>
    <w:rPr>
      <w:color w:val="594304"/>
      <w:lang w:eastAsia="ru-RU"/>
    </w:rPr>
  </w:style>
  <w:style w:type="paragraph" w:customStyle="1" w:styleId="xl69">
    <w:name w:val="xl69"/>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0">
    <w:name w:val="xl70"/>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1">
    <w:name w:val="xl71"/>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2">
    <w:name w:val="xl72"/>
    <w:basedOn w:val="a"/>
    <w:uiPriority w:val="99"/>
    <w:rsid w:val="00855F87"/>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styleId="aff2">
    <w:name w:val="List Paragraph"/>
    <w:basedOn w:val="a"/>
    <w:link w:val="aff3"/>
    <w:uiPriority w:val="99"/>
    <w:qFormat/>
    <w:rsid w:val="00716734"/>
    <w:pPr>
      <w:ind w:left="720"/>
      <w:contextualSpacing/>
    </w:pPr>
  </w:style>
  <w:style w:type="paragraph" w:customStyle="1" w:styleId="15">
    <w:name w:val="Абзац списка1"/>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25">
    <w:name w:val="Абзац списка2"/>
    <w:basedOn w:val="a"/>
    <w:uiPriority w:val="99"/>
    <w:rsid w:val="00387ADE"/>
    <w:pPr>
      <w:widowControl/>
      <w:suppressAutoHyphens w:val="0"/>
      <w:spacing w:after="200" w:line="276" w:lineRule="auto"/>
      <w:ind w:left="720"/>
      <w:contextualSpacing/>
    </w:pPr>
    <w:rPr>
      <w:rFonts w:ascii="Calibri" w:hAnsi="Calibri"/>
      <w:color w:val="auto"/>
      <w:sz w:val="22"/>
      <w:szCs w:val="22"/>
      <w:lang w:eastAsia="en-US"/>
    </w:rPr>
  </w:style>
  <w:style w:type="paragraph" w:customStyle="1" w:styleId="16">
    <w:name w:val="Без интервала1"/>
    <w:uiPriority w:val="99"/>
    <w:rsid w:val="00387ADE"/>
    <w:rPr>
      <w:rFonts w:ascii="Calibri" w:hAnsi="Calibri"/>
      <w:sz w:val="22"/>
      <w:szCs w:val="22"/>
      <w:lang w:eastAsia="en-US"/>
    </w:rPr>
  </w:style>
  <w:style w:type="character" w:customStyle="1" w:styleId="fill">
    <w:name w:val="fill"/>
    <w:uiPriority w:val="99"/>
    <w:rsid w:val="00B07143"/>
    <w:rPr>
      <w:rFonts w:cs="Times New Roman"/>
      <w:b/>
      <w:bCs/>
      <w:i/>
      <w:iCs/>
      <w:color w:val="FF0000"/>
    </w:rPr>
  </w:style>
  <w:style w:type="paragraph" w:customStyle="1" w:styleId="Paragraph0">
    <w:name w:val="Paragraph 0"/>
    <w:basedOn w:val="a"/>
    <w:link w:val="Paragraph03"/>
    <w:uiPriority w:val="99"/>
    <w:rsid w:val="00737C84"/>
    <w:pPr>
      <w:widowControl/>
      <w:suppressAutoHyphens w:val="0"/>
      <w:ind w:firstLine="284"/>
      <w:jc w:val="both"/>
    </w:pPr>
    <w:rPr>
      <w:color w:val="auto"/>
      <w:sz w:val="20"/>
      <w:szCs w:val="20"/>
      <w:lang w:eastAsia="ru-RU"/>
    </w:rPr>
  </w:style>
  <w:style w:type="character" w:customStyle="1" w:styleId="Paragraph03">
    <w:name w:val="Paragraph 0 Знак3"/>
    <w:link w:val="Paragraph0"/>
    <w:uiPriority w:val="99"/>
    <w:locked/>
    <w:rsid w:val="00737C84"/>
  </w:style>
  <w:style w:type="character" w:customStyle="1" w:styleId="aff3">
    <w:name w:val="Абзац списка Знак"/>
    <w:link w:val="aff2"/>
    <w:uiPriority w:val="99"/>
    <w:locked/>
    <w:rsid w:val="00E878B4"/>
    <w:rPr>
      <w:rFonts w:eastAsia="Times New Roman"/>
      <w:color w:val="000000"/>
      <w:sz w:val="24"/>
      <w:lang w:eastAsia="ar-SA" w:bidi="ar-SA"/>
    </w:rPr>
  </w:style>
  <w:style w:type="character" w:customStyle="1" w:styleId="blk">
    <w:name w:val="blk"/>
    <w:uiPriority w:val="99"/>
    <w:rsid w:val="009732A8"/>
    <w:rPr>
      <w:rFonts w:cs="Times New Roman"/>
    </w:rPr>
  </w:style>
  <w:style w:type="character" w:customStyle="1" w:styleId="17">
    <w:name w:val="Знак Знак1"/>
    <w:uiPriority w:val="99"/>
    <w:rsid w:val="00434A8A"/>
    <w:rPr>
      <w:rFonts w:ascii="Courier New" w:eastAsia="Times New Roman" w:hAnsi="Courier New"/>
      <w:color w:val="000000"/>
      <w:lang w:val="en-US" w:eastAsia="en-US"/>
    </w:rPr>
  </w:style>
  <w:style w:type="character" w:styleId="aff4">
    <w:name w:val="line number"/>
    <w:uiPriority w:val="99"/>
    <w:semiHidden/>
    <w:unhideWhenUsed/>
    <w:rsid w:val="00B4152A"/>
  </w:style>
  <w:style w:type="paragraph" w:customStyle="1" w:styleId="ConsPlusTitle">
    <w:name w:val="ConsPlusTitle"/>
    <w:rsid w:val="003B2E68"/>
    <w:pPr>
      <w:widowControl w:val="0"/>
      <w:autoSpaceDE w:val="0"/>
      <w:autoSpaceDN w:val="0"/>
    </w:pPr>
    <w:rPr>
      <w:rFonts w:ascii="Calibri" w:hAnsi="Calibri" w:cs="Calibri"/>
      <w:b/>
      <w:sz w:val="22"/>
    </w:rPr>
  </w:style>
  <w:style w:type="paragraph" w:customStyle="1" w:styleId="stylet3">
    <w:name w:val="stylet3"/>
    <w:basedOn w:val="a"/>
    <w:rsid w:val="007C61E2"/>
    <w:pPr>
      <w:widowControl/>
      <w:suppressAutoHyphens w:val="0"/>
      <w:spacing w:before="100" w:beforeAutospacing="1" w:after="100" w:afterAutospacing="1"/>
    </w:pPr>
    <w:rPr>
      <w:color w:val="auto"/>
      <w:lang w:eastAsia="ru-RU"/>
    </w:rPr>
  </w:style>
  <w:style w:type="paragraph" w:customStyle="1" w:styleId="stylet1">
    <w:name w:val="stylet1"/>
    <w:basedOn w:val="a"/>
    <w:rsid w:val="007C61E2"/>
    <w:pPr>
      <w:widowControl/>
      <w:suppressAutoHyphens w:val="0"/>
      <w:spacing w:before="100" w:beforeAutospacing="1" w:after="100" w:afterAutospacing="1"/>
    </w:pPr>
    <w:rPr>
      <w:color w:val="auto"/>
      <w:lang w:eastAsia="ru-RU"/>
    </w:rPr>
  </w:style>
  <w:style w:type="character" w:styleId="aff5">
    <w:name w:val="Book Title"/>
    <w:uiPriority w:val="33"/>
    <w:qFormat/>
    <w:rsid w:val="007C61E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3039">
      <w:bodyDiv w:val="1"/>
      <w:marLeft w:val="0"/>
      <w:marRight w:val="0"/>
      <w:marTop w:val="0"/>
      <w:marBottom w:val="0"/>
      <w:divBdr>
        <w:top w:val="none" w:sz="0" w:space="0" w:color="auto"/>
        <w:left w:val="none" w:sz="0" w:space="0" w:color="auto"/>
        <w:bottom w:val="none" w:sz="0" w:space="0" w:color="auto"/>
        <w:right w:val="none" w:sz="0" w:space="0" w:color="auto"/>
      </w:divBdr>
    </w:div>
    <w:div w:id="360790816">
      <w:bodyDiv w:val="1"/>
      <w:marLeft w:val="0"/>
      <w:marRight w:val="0"/>
      <w:marTop w:val="0"/>
      <w:marBottom w:val="0"/>
      <w:divBdr>
        <w:top w:val="none" w:sz="0" w:space="0" w:color="auto"/>
        <w:left w:val="none" w:sz="0" w:space="0" w:color="auto"/>
        <w:bottom w:val="none" w:sz="0" w:space="0" w:color="auto"/>
        <w:right w:val="none" w:sz="0" w:space="0" w:color="auto"/>
      </w:divBdr>
    </w:div>
    <w:div w:id="688794319">
      <w:marLeft w:val="0"/>
      <w:marRight w:val="0"/>
      <w:marTop w:val="0"/>
      <w:marBottom w:val="0"/>
      <w:divBdr>
        <w:top w:val="none" w:sz="0" w:space="0" w:color="auto"/>
        <w:left w:val="none" w:sz="0" w:space="0" w:color="auto"/>
        <w:bottom w:val="none" w:sz="0" w:space="0" w:color="auto"/>
        <w:right w:val="none" w:sz="0" w:space="0" w:color="auto"/>
      </w:divBdr>
    </w:div>
    <w:div w:id="688794322">
      <w:marLeft w:val="0"/>
      <w:marRight w:val="0"/>
      <w:marTop w:val="0"/>
      <w:marBottom w:val="0"/>
      <w:divBdr>
        <w:top w:val="none" w:sz="0" w:space="0" w:color="auto"/>
        <w:left w:val="none" w:sz="0" w:space="0" w:color="auto"/>
        <w:bottom w:val="none" w:sz="0" w:space="0" w:color="auto"/>
        <w:right w:val="none" w:sz="0" w:space="0" w:color="auto"/>
      </w:divBdr>
    </w:div>
    <w:div w:id="688794325">
      <w:marLeft w:val="0"/>
      <w:marRight w:val="0"/>
      <w:marTop w:val="0"/>
      <w:marBottom w:val="0"/>
      <w:divBdr>
        <w:top w:val="none" w:sz="0" w:space="0" w:color="auto"/>
        <w:left w:val="none" w:sz="0" w:space="0" w:color="auto"/>
        <w:bottom w:val="none" w:sz="0" w:space="0" w:color="auto"/>
        <w:right w:val="none" w:sz="0" w:space="0" w:color="auto"/>
      </w:divBdr>
    </w:div>
    <w:div w:id="688794327">
      <w:marLeft w:val="0"/>
      <w:marRight w:val="0"/>
      <w:marTop w:val="0"/>
      <w:marBottom w:val="0"/>
      <w:divBdr>
        <w:top w:val="none" w:sz="0" w:space="0" w:color="auto"/>
        <w:left w:val="none" w:sz="0" w:space="0" w:color="auto"/>
        <w:bottom w:val="none" w:sz="0" w:space="0" w:color="auto"/>
        <w:right w:val="none" w:sz="0" w:space="0" w:color="auto"/>
      </w:divBdr>
    </w:div>
    <w:div w:id="688794329">
      <w:marLeft w:val="0"/>
      <w:marRight w:val="0"/>
      <w:marTop w:val="0"/>
      <w:marBottom w:val="0"/>
      <w:divBdr>
        <w:top w:val="none" w:sz="0" w:space="0" w:color="auto"/>
        <w:left w:val="none" w:sz="0" w:space="0" w:color="auto"/>
        <w:bottom w:val="none" w:sz="0" w:space="0" w:color="auto"/>
        <w:right w:val="none" w:sz="0" w:space="0" w:color="auto"/>
      </w:divBdr>
      <w:divsChild>
        <w:div w:id="688794358">
          <w:marLeft w:val="0"/>
          <w:marRight w:val="0"/>
          <w:marTop w:val="0"/>
          <w:marBottom w:val="0"/>
          <w:divBdr>
            <w:top w:val="none" w:sz="0" w:space="0" w:color="auto"/>
            <w:left w:val="none" w:sz="0" w:space="0" w:color="auto"/>
            <w:bottom w:val="none" w:sz="0" w:space="0" w:color="auto"/>
            <w:right w:val="none" w:sz="0" w:space="0" w:color="auto"/>
          </w:divBdr>
        </w:div>
      </w:divsChild>
    </w:div>
    <w:div w:id="688794332">
      <w:marLeft w:val="0"/>
      <w:marRight w:val="0"/>
      <w:marTop w:val="0"/>
      <w:marBottom w:val="0"/>
      <w:divBdr>
        <w:top w:val="none" w:sz="0" w:space="0" w:color="auto"/>
        <w:left w:val="none" w:sz="0" w:space="0" w:color="auto"/>
        <w:bottom w:val="none" w:sz="0" w:space="0" w:color="auto"/>
        <w:right w:val="none" w:sz="0" w:space="0" w:color="auto"/>
      </w:divBdr>
      <w:divsChild>
        <w:div w:id="688794386">
          <w:marLeft w:val="0"/>
          <w:marRight w:val="0"/>
          <w:marTop w:val="0"/>
          <w:marBottom w:val="0"/>
          <w:divBdr>
            <w:top w:val="none" w:sz="0" w:space="0" w:color="auto"/>
            <w:left w:val="none" w:sz="0" w:space="0" w:color="auto"/>
            <w:bottom w:val="none" w:sz="0" w:space="0" w:color="auto"/>
            <w:right w:val="none" w:sz="0" w:space="0" w:color="auto"/>
          </w:divBdr>
        </w:div>
        <w:div w:id="688794400">
          <w:marLeft w:val="0"/>
          <w:marRight w:val="0"/>
          <w:marTop w:val="0"/>
          <w:marBottom w:val="0"/>
          <w:divBdr>
            <w:top w:val="none" w:sz="0" w:space="0" w:color="auto"/>
            <w:left w:val="none" w:sz="0" w:space="0" w:color="auto"/>
            <w:bottom w:val="none" w:sz="0" w:space="0" w:color="auto"/>
            <w:right w:val="none" w:sz="0" w:space="0" w:color="auto"/>
          </w:divBdr>
        </w:div>
        <w:div w:id="688794423">
          <w:marLeft w:val="0"/>
          <w:marRight w:val="0"/>
          <w:marTop w:val="0"/>
          <w:marBottom w:val="0"/>
          <w:divBdr>
            <w:top w:val="none" w:sz="0" w:space="0" w:color="auto"/>
            <w:left w:val="none" w:sz="0" w:space="0" w:color="auto"/>
            <w:bottom w:val="none" w:sz="0" w:space="0" w:color="auto"/>
            <w:right w:val="none" w:sz="0" w:space="0" w:color="auto"/>
          </w:divBdr>
          <w:divsChild>
            <w:div w:id="688794350">
              <w:marLeft w:val="75"/>
              <w:marRight w:val="150"/>
              <w:marTop w:val="150"/>
              <w:marBottom w:val="150"/>
              <w:divBdr>
                <w:top w:val="none" w:sz="0" w:space="0" w:color="auto"/>
                <w:left w:val="none" w:sz="0" w:space="0" w:color="auto"/>
                <w:bottom w:val="none" w:sz="0" w:space="0" w:color="auto"/>
                <w:right w:val="none" w:sz="0" w:space="0" w:color="auto"/>
              </w:divBdr>
            </w:div>
            <w:div w:id="688794388">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 w:id="688794438">
          <w:marLeft w:val="0"/>
          <w:marRight w:val="0"/>
          <w:marTop w:val="0"/>
          <w:marBottom w:val="0"/>
          <w:divBdr>
            <w:top w:val="none" w:sz="0" w:space="0" w:color="auto"/>
            <w:left w:val="none" w:sz="0" w:space="0" w:color="auto"/>
            <w:bottom w:val="none" w:sz="0" w:space="0" w:color="auto"/>
            <w:right w:val="none" w:sz="0" w:space="0" w:color="auto"/>
          </w:divBdr>
        </w:div>
      </w:divsChild>
    </w:div>
    <w:div w:id="688794335">
      <w:marLeft w:val="0"/>
      <w:marRight w:val="0"/>
      <w:marTop w:val="0"/>
      <w:marBottom w:val="0"/>
      <w:divBdr>
        <w:top w:val="none" w:sz="0" w:space="0" w:color="auto"/>
        <w:left w:val="none" w:sz="0" w:space="0" w:color="auto"/>
        <w:bottom w:val="none" w:sz="0" w:space="0" w:color="auto"/>
        <w:right w:val="none" w:sz="0" w:space="0" w:color="auto"/>
      </w:divBdr>
      <w:divsChild>
        <w:div w:id="688794323">
          <w:marLeft w:val="0"/>
          <w:marRight w:val="0"/>
          <w:marTop w:val="120"/>
          <w:marBottom w:val="0"/>
          <w:divBdr>
            <w:top w:val="none" w:sz="0" w:space="0" w:color="auto"/>
            <w:left w:val="none" w:sz="0" w:space="0" w:color="auto"/>
            <w:bottom w:val="none" w:sz="0" w:space="0" w:color="auto"/>
            <w:right w:val="none" w:sz="0" w:space="0" w:color="auto"/>
          </w:divBdr>
        </w:div>
        <w:div w:id="688794334">
          <w:marLeft w:val="0"/>
          <w:marRight w:val="0"/>
          <w:marTop w:val="120"/>
          <w:marBottom w:val="0"/>
          <w:divBdr>
            <w:top w:val="none" w:sz="0" w:space="0" w:color="auto"/>
            <w:left w:val="none" w:sz="0" w:space="0" w:color="auto"/>
            <w:bottom w:val="none" w:sz="0" w:space="0" w:color="auto"/>
            <w:right w:val="none" w:sz="0" w:space="0" w:color="auto"/>
          </w:divBdr>
        </w:div>
        <w:div w:id="688794336">
          <w:marLeft w:val="0"/>
          <w:marRight w:val="0"/>
          <w:marTop w:val="120"/>
          <w:marBottom w:val="0"/>
          <w:divBdr>
            <w:top w:val="none" w:sz="0" w:space="0" w:color="auto"/>
            <w:left w:val="none" w:sz="0" w:space="0" w:color="auto"/>
            <w:bottom w:val="none" w:sz="0" w:space="0" w:color="auto"/>
            <w:right w:val="none" w:sz="0" w:space="0" w:color="auto"/>
          </w:divBdr>
        </w:div>
        <w:div w:id="688794338">
          <w:marLeft w:val="0"/>
          <w:marRight w:val="0"/>
          <w:marTop w:val="120"/>
          <w:marBottom w:val="0"/>
          <w:divBdr>
            <w:top w:val="none" w:sz="0" w:space="0" w:color="auto"/>
            <w:left w:val="none" w:sz="0" w:space="0" w:color="auto"/>
            <w:bottom w:val="none" w:sz="0" w:space="0" w:color="auto"/>
            <w:right w:val="none" w:sz="0" w:space="0" w:color="auto"/>
          </w:divBdr>
        </w:div>
        <w:div w:id="688794344">
          <w:marLeft w:val="0"/>
          <w:marRight w:val="0"/>
          <w:marTop w:val="120"/>
          <w:marBottom w:val="0"/>
          <w:divBdr>
            <w:top w:val="none" w:sz="0" w:space="0" w:color="auto"/>
            <w:left w:val="none" w:sz="0" w:space="0" w:color="auto"/>
            <w:bottom w:val="none" w:sz="0" w:space="0" w:color="auto"/>
            <w:right w:val="none" w:sz="0" w:space="0" w:color="auto"/>
          </w:divBdr>
        </w:div>
        <w:div w:id="688794348">
          <w:marLeft w:val="0"/>
          <w:marRight w:val="0"/>
          <w:marTop w:val="120"/>
          <w:marBottom w:val="0"/>
          <w:divBdr>
            <w:top w:val="none" w:sz="0" w:space="0" w:color="auto"/>
            <w:left w:val="none" w:sz="0" w:space="0" w:color="auto"/>
            <w:bottom w:val="none" w:sz="0" w:space="0" w:color="auto"/>
            <w:right w:val="none" w:sz="0" w:space="0" w:color="auto"/>
          </w:divBdr>
        </w:div>
        <w:div w:id="688794356">
          <w:marLeft w:val="0"/>
          <w:marRight w:val="0"/>
          <w:marTop w:val="120"/>
          <w:marBottom w:val="0"/>
          <w:divBdr>
            <w:top w:val="none" w:sz="0" w:space="0" w:color="auto"/>
            <w:left w:val="none" w:sz="0" w:space="0" w:color="auto"/>
            <w:bottom w:val="none" w:sz="0" w:space="0" w:color="auto"/>
            <w:right w:val="none" w:sz="0" w:space="0" w:color="auto"/>
          </w:divBdr>
        </w:div>
        <w:div w:id="688794371">
          <w:marLeft w:val="0"/>
          <w:marRight w:val="0"/>
          <w:marTop w:val="120"/>
          <w:marBottom w:val="0"/>
          <w:divBdr>
            <w:top w:val="none" w:sz="0" w:space="0" w:color="auto"/>
            <w:left w:val="none" w:sz="0" w:space="0" w:color="auto"/>
            <w:bottom w:val="none" w:sz="0" w:space="0" w:color="auto"/>
            <w:right w:val="none" w:sz="0" w:space="0" w:color="auto"/>
          </w:divBdr>
        </w:div>
        <w:div w:id="688794384">
          <w:marLeft w:val="0"/>
          <w:marRight w:val="0"/>
          <w:marTop w:val="120"/>
          <w:marBottom w:val="0"/>
          <w:divBdr>
            <w:top w:val="none" w:sz="0" w:space="0" w:color="auto"/>
            <w:left w:val="none" w:sz="0" w:space="0" w:color="auto"/>
            <w:bottom w:val="none" w:sz="0" w:space="0" w:color="auto"/>
            <w:right w:val="none" w:sz="0" w:space="0" w:color="auto"/>
          </w:divBdr>
        </w:div>
        <w:div w:id="688794390">
          <w:marLeft w:val="0"/>
          <w:marRight w:val="0"/>
          <w:marTop w:val="120"/>
          <w:marBottom w:val="0"/>
          <w:divBdr>
            <w:top w:val="none" w:sz="0" w:space="0" w:color="auto"/>
            <w:left w:val="none" w:sz="0" w:space="0" w:color="auto"/>
            <w:bottom w:val="none" w:sz="0" w:space="0" w:color="auto"/>
            <w:right w:val="none" w:sz="0" w:space="0" w:color="auto"/>
          </w:divBdr>
        </w:div>
        <w:div w:id="688794395">
          <w:marLeft w:val="0"/>
          <w:marRight w:val="0"/>
          <w:marTop w:val="120"/>
          <w:marBottom w:val="0"/>
          <w:divBdr>
            <w:top w:val="none" w:sz="0" w:space="0" w:color="auto"/>
            <w:left w:val="none" w:sz="0" w:space="0" w:color="auto"/>
            <w:bottom w:val="none" w:sz="0" w:space="0" w:color="auto"/>
            <w:right w:val="none" w:sz="0" w:space="0" w:color="auto"/>
          </w:divBdr>
        </w:div>
        <w:div w:id="688794396">
          <w:marLeft w:val="0"/>
          <w:marRight w:val="0"/>
          <w:marTop w:val="120"/>
          <w:marBottom w:val="0"/>
          <w:divBdr>
            <w:top w:val="none" w:sz="0" w:space="0" w:color="auto"/>
            <w:left w:val="none" w:sz="0" w:space="0" w:color="auto"/>
            <w:bottom w:val="none" w:sz="0" w:space="0" w:color="auto"/>
            <w:right w:val="none" w:sz="0" w:space="0" w:color="auto"/>
          </w:divBdr>
        </w:div>
        <w:div w:id="688794401">
          <w:marLeft w:val="0"/>
          <w:marRight w:val="0"/>
          <w:marTop w:val="120"/>
          <w:marBottom w:val="0"/>
          <w:divBdr>
            <w:top w:val="none" w:sz="0" w:space="0" w:color="auto"/>
            <w:left w:val="none" w:sz="0" w:space="0" w:color="auto"/>
            <w:bottom w:val="none" w:sz="0" w:space="0" w:color="auto"/>
            <w:right w:val="none" w:sz="0" w:space="0" w:color="auto"/>
          </w:divBdr>
        </w:div>
        <w:div w:id="688794406">
          <w:marLeft w:val="0"/>
          <w:marRight w:val="0"/>
          <w:marTop w:val="120"/>
          <w:marBottom w:val="0"/>
          <w:divBdr>
            <w:top w:val="none" w:sz="0" w:space="0" w:color="auto"/>
            <w:left w:val="none" w:sz="0" w:space="0" w:color="auto"/>
            <w:bottom w:val="none" w:sz="0" w:space="0" w:color="auto"/>
            <w:right w:val="none" w:sz="0" w:space="0" w:color="auto"/>
          </w:divBdr>
        </w:div>
        <w:div w:id="688794409">
          <w:marLeft w:val="0"/>
          <w:marRight w:val="0"/>
          <w:marTop w:val="120"/>
          <w:marBottom w:val="0"/>
          <w:divBdr>
            <w:top w:val="none" w:sz="0" w:space="0" w:color="auto"/>
            <w:left w:val="none" w:sz="0" w:space="0" w:color="auto"/>
            <w:bottom w:val="none" w:sz="0" w:space="0" w:color="auto"/>
            <w:right w:val="none" w:sz="0" w:space="0" w:color="auto"/>
          </w:divBdr>
        </w:div>
        <w:div w:id="688794411">
          <w:marLeft w:val="0"/>
          <w:marRight w:val="0"/>
          <w:marTop w:val="120"/>
          <w:marBottom w:val="0"/>
          <w:divBdr>
            <w:top w:val="none" w:sz="0" w:space="0" w:color="auto"/>
            <w:left w:val="none" w:sz="0" w:space="0" w:color="auto"/>
            <w:bottom w:val="none" w:sz="0" w:space="0" w:color="auto"/>
            <w:right w:val="none" w:sz="0" w:space="0" w:color="auto"/>
          </w:divBdr>
        </w:div>
        <w:div w:id="688794415">
          <w:marLeft w:val="0"/>
          <w:marRight w:val="0"/>
          <w:marTop w:val="120"/>
          <w:marBottom w:val="0"/>
          <w:divBdr>
            <w:top w:val="none" w:sz="0" w:space="0" w:color="auto"/>
            <w:left w:val="none" w:sz="0" w:space="0" w:color="auto"/>
            <w:bottom w:val="none" w:sz="0" w:space="0" w:color="auto"/>
            <w:right w:val="none" w:sz="0" w:space="0" w:color="auto"/>
          </w:divBdr>
        </w:div>
        <w:div w:id="688794417">
          <w:marLeft w:val="0"/>
          <w:marRight w:val="0"/>
          <w:marTop w:val="120"/>
          <w:marBottom w:val="0"/>
          <w:divBdr>
            <w:top w:val="none" w:sz="0" w:space="0" w:color="auto"/>
            <w:left w:val="none" w:sz="0" w:space="0" w:color="auto"/>
            <w:bottom w:val="none" w:sz="0" w:space="0" w:color="auto"/>
            <w:right w:val="none" w:sz="0" w:space="0" w:color="auto"/>
          </w:divBdr>
        </w:div>
        <w:div w:id="688794418">
          <w:marLeft w:val="0"/>
          <w:marRight w:val="0"/>
          <w:marTop w:val="120"/>
          <w:marBottom w:val="0"/>
          <w:divBdr>
            <w:top w:val="none" w:sz="0" w:space="0" w:color="auto"/>
            <w:left w:val="none" w:sz="0" w:space="0" w:color="auto"/>
            <w:bottom w:val="none" w:sz="0" w:space="0" w:color="auto"/>
            <w:right w:val="none" w:sz="0" w:space="0" w:color="auto"/>
          </w:divBdr>
        </w:div>
        <w:div w:id="688794421">
          <w:marLeft w:val="0"/>
          <w:marRight w:val="0"/>
          <w:marTop w:val="120"/>
          <w:marBottom w:val="0"/>
          <w:divBdr>
            <w:top w:val="none" w:sz="0" w:space="0" w:color="auto"/>
            <w:left w:val="none" w:sz="0" w:space="0" w:color="auto"/>
            <w:bottom w:val="none" w:sz="0" w:space="0" w:color="auto"/>
            <w:right w:val="none" w:sz="0" w:space="0" w:color="auto"/>
          </w:divBdr>
        </w:div>
        <w:div w:id="688794426">
          <w:marLeft w:val="0"/>
          <w:marRight w:val="0"/>
          <w:marTop w:val="120"/>
          <w:marBottom w:val="0"/>
          <w:divBdr>
            <w:top w:val="none" w:sz="0" w:space="0" w:color="auto"/>
            <w:left w:val="none" w:sz="0" w:space="0" w:color="auto"/>
            <w:bottom w:val="none" w:sz="0" w:space="0" w:color="auto"/>
            <w:right w:val="none" w:sz="0" w:space="0" w:color="auto"/>
          </w:divBdr>
        </w:div>
        <w:div w:id="688794432">
          <w:marLeft w:val="0"/>
          <w:marRight w:val="0"/>
          <w:marTop w:val="120"/>
          <w:marBottom w:val="0"/>
          <w:divBdr>
            <w:top w:val="none" w:sz="0" w:space="0" w:color="auto"/>
            <w:left w:val="none" w:sz="0" w:space="0" w:color="auto"/>
            <w:bottom w:val="none" w:sz="0" w:space="0" w:color="auto"/>
            <w:right w:val="none" w:sz="0" w:space="0" w:color="auto"/>
          </w:divBdr>
        </w:div>
        <w:div w:id="688794433">
          <w:marLeft w:val="0"/>
          <w:marRight w:val="0"/>
          <w:marTop w:val="120"/>
          <w:marBottom w:val="0"/>
          <w:divBdr>
            <w:top w:val="none" w:sz="0" w:space="0" w:color="auto"/>
            <w:left w:val="none" w:sz="0" w:space="0" w:color="auto"/>
            <w:bottom w:val="none" w:sz="0" w:space="0" w:color="auto"/>
            <w:right w:val="none" w:sz="0" w:space="0" w:color="auto"/>
          </w:divBdr>
        </w:div>
        <w:div w:id="688794443">
          <w:marLeft w:val="0"/>
          <w:marRight w:val="0"/>
          <w:marTop w:val="120"/>
          <w:marBottom w:val="0"/>
          <w:divBdr>
            <w:top w:val="none" w:sz="0" w:space="0" w:color="auto"/>
            <w:left w:val="none" w:sz="0" w:space="0" w:color="auto"/>
            <w:bottom w:val="none" w:sz="0" w:space="0" w:color="auto"/>
            <w:right w:val="none" w:sz="0" w:space="0" w:color="auto"/>
          </w:divBdr>
        </w:div>
        <w:div w:id="688794463">
          <w:marLeft w:val="0"/>
          <w:marRight w:val="0"/>
          <w:marTop w:val="120"/>
          <w:marBottom w:val="0"/>
          <w:divBdr>
            <w:top w:val="none" w:sz="0" w:space="0" w:color="auto"/>
            <w:left w:val="none" w:sz="0" w:space="0" w:color="auto"/>
            <w:bottom w:val="none" w:sz="0" w:space="0" w:color="auto"/>
            <w:right w:val="none" w:sz="0" w:space="0" w:color="auto"/>
          </w:divBdr>
        </w:div>
        <w:div w:id="688794479">
          <w:marLeft w:val="0"/>
          <w:marRight w:val="0"/>
          <w:marTop w:val="120"/>
          <w:marBottom w:val="0"/>
          <w:divBdr>
            <w:top w:val="none" w:sz="0" w:space="0" w:color="auto"/>
            <w:left w:val="none" w:sz="0" w:space="0" w:color="auto"/>
            <w:bottom w:val="none" w:sz="0" w:space="0" w:color="auto"/>
            <w:right w:val="none" w:sz="0" w:space="0" w:color="auto"/>
          </w:divBdr>
        </w:div>
        <w:div w:id="688794484">
          <w:marLeft w:val="0"/>
          <w:marRight w:val="0"/>
          <w:marTop w:val="120"/>
          <w:marBottom w:val="0"/>
          <w:divBdr>
            <w:top w:val="none" w:sz="0" w:space="0" w:color="auto"/>
            <w:left w:val="none" w:sz="0" w:space="0" w:color="auto"/>
            <w:bottom w:val="none" w:sz="0" w:space="0" w:color="auto"/>
            <w:right w:val="none" w:sz="0" w:space="0" w:color="auto"/>
          </w:divBdr>
        </w:div>
        <w:div w:id="688794487">
          <w:marLeft w:val="0"/>
          <w:marRight w:val="0"/>
          <w:marTop w:val="120"/>
          <w:marBottom w:val="0"/>
          <w:divBdr>
            <w:top w:val="none" w:sz="0" w:space="0" w:color="auto"/>
            <w:left w:val="none" w:sz="0" w:space="0" w:color="auto"/>
            <w:bottom w:val="none" w:sz="0" w:space="0" w:color="auto"/>
            <w:right w:val="none" w:sz="0" w:space="0" w:color="auto"/>
          </w:divBdr>
        </w:div>
        <w:div w:id="688794492">
          <w:marLeft w:val="0"/>
          <w:marRight w:val="0"/>
          <w:marTop w:val="120"/>
          <w:marBottom w:val="0"/>
          <w:divBdr>
            <w:top w:val="none" w:sz="0" w:space="0" w:color="auto"/>
            <w:left w:val="none" w:sz="0" w:space="0" w:color="auto"/>
            <w:bottom w:val="none" w:sz="0" w:space="0" w:color="auto"/>
            <w:right w:val="none" w:sz="0" w:space="0" w:color="auto"/>
          </w:divBdr>
        </w:div>
      </w:divsChild>
    </w:div>
    <w:div w:id="688794339">
      <w:marLeft w:val="0"/>
      <w:marRight w:val="0"/>
      <w:marTop w:val="0"/>
      <w:marBottom w:val="0"/>
      <w:divBdr>
        <w:top w:val="none" w:sz="0" w:space="0" w:color="auto"/>
        <w:left w:val="none" w:sz="0" w:space="0" w:color="auto"/>
        <w:bottom w:val="none" w:sz="0" w:space="0" w:color="auto"/>
        <w:right w:val="none" w:sz="0" w:space="0" w:color="auto"/>
      </w:divBdr>
    </w:div>
    <w:div w:id="688794342">
      <w:marLeft w:val="0"/>
      <w:marRight w:val="0"/>
      <w:marTop w:val="0"/>
      <w:marBottom w:val="0"/>
      <w:divBdr>
        <w:top w:val="none" w:sz="0" w:space="0" w:color="auto"/>
        <w:left w:val="none" w:sz="0" w:space="0" w:color="auto"/>
        <w:bottom w:val="none" w:sz="0" w:space="0" w:color="auto"/>
        <w:right w:val="none" w:sz="0" w:space="0" w:color="auto"/>
      </w:divBdr>
      <w:divsChild>
        <w:div w:id="688794394">
          <w:marLeft w:val="60"/>
          <w:marRight w:val="60"/>
          <w:marTop w:val="100"/>
          <w:marBottom w:val="100"/>
          <w:divBdr>
            <w:top w:val="none" w:sz="0" w:space="0" w:color="auto"/>
            <w:left w:val="none" w:sz="0" w:space="0" w:color="auto"/>
            <w:bottom w:val="none" w:sz="0" w:space="0" w:color="auto"/>
            <w:right w:val="none" w:sz="0" w:space="0" w:color="auto"/>
          </w:divBdr>
          <w:divsChild>
            <w:div w:id="6887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343">
      <w:marLeft w:val="0"/>
      <w:marRight w:val="0"/>
      <w:marTop w:val="0"/>
      <w:marBottom w:val="0"/>
      <w:divBdr>
        <w:top w:val="none" w:sz="0" w:space="0" w:color="auto"/>
        <w:left w:val="none" w:sz="0" w:space="0" w:color="auto"/>
        <w:bottom w:val="none" w:sz="0" w:space="0" w:color="auto"/>
        <w:right w:val="none" w:sz="0" w:space="0" w:color="auto"/>
      </w:divBdr>
    </w:div>
    <w:div w:id="688794345">
      <w:marLeft w:val="0"/>
      <w:marRight w:val="0"/>
      <w:marTop w:val="0"/>
      <w:marBottom w:val="0"/>
      <w:divBdr>
        <w:top w:val="none" w:sz="0" w:space="0" w:color="auto"/>
        <w:left w:val="none" w:sz="0" w:space="0" w:color="auto"/>
        <w:bottom w:val="none" w:sz="0" w:space="0" w:color="auto"/>
        <w:right w:val="none" w:sz="0" w:space="0" w:color="auto"/>
      </w:divBdr>
    </w:div>
    <w:div w:id="688794346">
      <w:marLeft w:val="0"/>
      <w:marRight w:val="0"/>
      <w:marTop w:val="0"/>
      <w:marBottom w:val="0"/>
      <w:divBdr>
        <w:top w:val="none" w:sz="0" w:space="0" w:color="auto"/>
        <w:left w:val="none" w:sz="0" w:space="0" w:color="auto"/>
        <w:bottom w:val="none" w:sz="0" w:space="0" w:color="auto"/>
        <w:right w:val="none" w:sz="0" w:space="0" w:color="auto"/>
      </w:divBdr>
    </w:div>
    <w:div w:id="688794349">
      <w:marLeft w:val="0"/>
      <w:marRight w:val="0"/>
      <w:marTop w:val="0"/>
      <w:marBottom w:val="0"/>
      <w:divBdr>
        <w:top w:val="none" w:sz="0" w:space="0" w:color="auto"/>
        <w:left w:val="none" w:sz="0" w:space="0" w:color="auto"/>
        <w:bottom w:val="none" w:sz="0" w:space="0" w:color="auto"/>
        <w:right w:val="none" w:sz="0" w:space="0" w:color="auto"/>
      </w:divBdr>
    </w:div>
    <w:div w:id="688794351">
      <w:marLeft w:val="0"/>
      <w:marRight w:val="0"/>
      <w:marTop w:val="0"/>
      <w:marBottom w:val="0"/>
      <w:divBdr>
        <w:top w:val="none" w:sz="0" w:space="0" w:color="auto"/>
        <w:left w:val="none" w:sz="0" w:space="0" w:color="auto"/>
        <w:bottom w:val="none" w:sz="0" w:space="0" w:color="auto"/>
        <w:right w:val="none" w:sz="0" w:space="0" w:color="auto"/>
      </w:divBdr>
    </w:div>
    <w:div w:id="688794353">
      <w:marLeft w:val="0"/>
      <w:marRight w:val="0"/>
      <w:marTop w:val="0"/>
      <w:marBottom w:val="0"/>
      <w:divBdr>
        <w:top w:val="none" w:sz="0" w:space="0" w:color="auto"/>
        <w:left w:val="none" w:sz="0" w:space="0" w:color="auto"/>
        <w:bottom w:val="none" w:sz="0" w:space="0" w:color="auto"/>
        <w:right w:val="none" w:sz="0" w:space="0" w:color="auto"/>
      </w:divBdr>
    </w:div>
    <w:div w:id="688794362">
      <w:marLeft w:val="0"/>
      <w:marRight w:val="0"/>
      <w:marTop w:val="0"/>
      <w:marBottom w:val="0"/>
      <w:divBdr>
        <w:top w:val="none" w:sz="0" w:space="0" w:color="auto"/>
        <w:left w:val="none" w:sz="0" w:space="0" w:color="auto"/>
        <w:bottom w:val="none" w:sz="0" w:space="0" w:color="auto"/>
        <w:right w:val="none" w:sz="0" w:space="0" w:color="auto"/>
      </w:divBdr>
      <w:divsChild>
        <w:div w:id="688794427">
          <w:marLeft w:val="60"/>
          <w:marRight w:val="60"/>
          <w:marTop w:val="100"/>
          <w:marBottom w:val="100"/>
          <w:divBdr>
            <w:top w:val="none" w:sz="0" w:space="0" w:color="auto"/>
            <w:left w:val="none" w:sz="0" w:space="0" w:color="auto"/>
            <w:bottom w:val="none" w:sz="0" w:space="0" w:color="auto"/>
            <w:right w:val="none" w:sz="0" w:space="0" w:color="auto"/>
          </w:divBdr>
        </w:div>
      </w:divsChild>
    </w:div>
    <w:div w:id="688794364">
      <w:marLeft w:val="0"/>
      <w:marRight w:val="0"/>
      <w:marTop w:val="0"/>
      <w:marBottom w:val="0"/>
      <w:divBdr>
        <w:top w:val="none" w:sz="0" w:space="0" w:color="auto"/>
        <w:left w:val="none" w:sz="0" w:space="0" w:color="auto"/>
        <w:bottom w:val="none" w:sz="0" w:space="0" w:color="auto"/>
        <w:right w:val="none" w:sz="0" w:space="0" w:color="auto"/>
      </w:divBdr>
      <w:divsChild>
        <w:div w:id="688794363">
          <w:marLeft w:val="60"/>
          <w:marRight w:val="60"/>
          <w:marTop w:val="100"/>
          <w:marBottom w:val="100"/>
          <w:divBdr>
            <w:top w:val="none" w:sz="0" w:space="0" w:color="auto"/>
            <w:left w:val="none" w:sz="0" w:space="0" w:color="auto"/>
            <w:bottom w:val="none" w:sz="0" w:space="0" w:color="auto"/>
            <w:right w:val="none" w:sz="0" w:space="0" w:color="auto"/>
          </w:divBdr>
        </w:div>
      </w:divsChild>
    </w:div>
    <w:div w:id="688794366">
      <w:marLeft w:val="0"/>
      <w:marRight w:val="0"/>
      <w:marTop w:val="0"/>
      <w:marBottom w:val="0"/>
      <w:divBdr>
        <w:top w:val="none" w:sz="0" w:space="0" w:color="auto"/>
        <w:left w:val="none" w:sz="0" w:space="0" w:color="auto"/>
        <w:bottom w:val="none" w:sz="0" w:space="0" w:color="auto"/>
        <w:right w:val="none" w:sz="0" w:space="0" w:color="auto"/>
      </w:divBdr>
    </w:div>
    <w:div w:id="688794385">
      <w:marLeft w:val="0"/>
      <w:marRight w:val="0"/>
      <w:marTop w:val="0"/>
      <w:marBottom w:val="0"/>
      <w:divBdr>
        <w:top w:val="none" w:sz="0" w:space="0" w:color="auto"/>
        <w:left w:val="none" w:sz="0" w:space="0" w:color="auto"/>
        <w:bottom w:val="none" w:sz="0" w:space="0" w:color="auto"/>
        <w:right w:val="none" w:sz="0" w:space="0" w:color="auto"/>
      </w:divBdr>
    </w:div>
    <w:div w:id="688794389">
      <w:marLeft w:val="0"/>
      <w:marRight w:val="0"/>
      <w:marTop w:val="0"/>
      <w:marBottom w:val="0"/>
      <w:divBdr>
        <w:top w:val="none" w:sz="0" w:space="0" w:color="auto"/>
        <w:left w:val="none" w:sz="0" w:space="0" w:color="auto"/>
        <w:bottom w:val="none" w:sz="0" w:space="0" w:color="auto"/>
        <w:right w:val="none" w:sz="0" w:space="0" w:color="auto"/>
      </w:divBdr>
      <w:divsChild>
        <w:div w:id="688794316">
          <w:marLeft w:val="0"/>
          <w:marRight w:val="0"/>
          <w:marTop w:val="120"/>
          <w:marBottom w:val="0"/>
          <w:divBdr>
            <w:top w:val="none" w:sz="0" w:space="0" w:color="auto"/>
            <w:left w:val="none" w:sz="0" w:space="0" w:color="auto"/>
            <w:bottom w:val="none" w:sz="0" w:space="0" w:color="auto"/>
            <w:right w:val="none" w:sz="0" w:space="0" w:color="auto"/>
          </w:divBdr>
        </w:div>
        <w:div w:id="688794321">
          <w:marLeft w:val="0"/>
          <w:marRight w:val="0"/>
          <w:marTop w:val="120"/>
          <w:marBottom w:val="0"/>
          <w:divBdr>
            <w:top w:val="none" w:sz="0" w:space="0" w:color="auto"/>
            <w:left w:val="none" w:sz="0" w:space="0" w:color="auto"/>
            <w:bottom w:val="none" w:sz="0" w:space="0" w:color="auto"/>
            <w:right w:val="none" w:sz="0" w:space="0" w:color="auto"/>
          </w:divBdr>
        </w:div>
        <w:div w:id="688794330">
          <w:marLeft w:val="0"/>
          <w:marRight w:val="0"/>
          <w:marTop w:val="120"/>
          <w:marBottom w:val="0"/>
          <w:divBdr>
            <w:top w:val="none" w:sz="0" w:space="0" w:color="auto"/>
            <w:left w:val="none" w:sz="0" w:space="0" w:color="auto"/>
            <w:bottom w:val="none" w:sz="0" w:space="0" w:color="auto"/>
            <w:right w:val="none" w:sz="0" w:space="0" w:color="auto"/>
          </w:divBdr>
        </w:div>
        <w:div w:id="688794331">
          <w:marLeft w:val="0"/>
          <w:marRight w:val="0"/>
          <w:marTop w:val="120"/>
          <w:marBottom w:val="0"/>
          <w:divBdr>
            <w:top w:val="none" w:sz="0" w:space="0" w:color="auto"/>
            <w:left w:val="none" w:sz="0" w:space="0" w:color="auto"/>
            <w:bottom w:val="none" w:sz="0" w:space="0" w:color="auto"/>
            <w:right w:val="none" w:sz="0" w:space="0" w:color="auto"/>
          </w:divBdr>
        </w:div>
        <w:div w:id="688794333">
          <w:marLeft w:val="0"/>
          <w:marRight w:val="0"/>
          <w:marTop w:val="120"/>
          <w:marBottom w:val="0"/>
          <w:divBdr>
            <w:top w:val="none" w:sz="0" w:space="0" w:color="auto"/>
            <w:left w:val="none" w:sz="0" w:space="0" w:color="auto"/>
            <w:bottom w:val="none" w:sz="0" w:space="0" w:color="auto"/>
            <w:right w:val="none" w:sz="0" w:space="0" w:color="auto"/>
          </w:divBdr>
        </w:div>
        <w:div w:id="688794341">
          <w:marLeft w:val="0"/>
          <w:marRight w:val="0"/>
          <w:marTop w:val="120"/>
          <w:marBottom w:val="0"/>
          <w:divBdr>
            <w:top w:val="none" w:sz="0" w:space="0" w:color="auto"/>
            <w:left w:val="none" w:sz="0" w:space="0" w:color="auto"/>
            <w:bottom w:val="none" w:sz="0" w:space="0" w:color="auto"/>
            <w:right w:val="none" w:sz="0" w:space="0" w:color="auto"/>
          </w:divBdr>
        </w:div>
        <w:div w:id="688794347">
          <w:marLeft w:val="0"/>
          <w:marRight w:val="0"/>
          <w:marTop w:val="120"/>
          <w:marBottom w:val="0"/>
          <w:divBdr>
            <w:top w:val="none" w:sz="0" w:space="0" w:color="auto"/>
            <w:left w:val="none" w:sz="0" w:space="0" w:color="auto"/>
            <w:bottom w:val="none" w:sz="0" w:space="0" w:color="auto"/>
            <w:right w:val="none" w:sz="0" w:space="0" w:color="auto"/>
          </w:divBdr>
        </w:div>
        <w:div w:id="688794354">
          <w:marLeft w:val="0"/>
          <w:marRight w:val="0"/>
          <w:marTop w:val="120"/>
          <w:marBottom w:val="0"/>
          <w:divBdr>
            <w:top w:val="none" w:sz="0" w:space="0" w:color="auto"/>
            <w:left w:val="none" w:sz="0" w:space="0" w:color="auto"/>
            <w:bottom w:val="none" w:sz="0" w:space="0" w:color="auto"/>
            <w:right w:val="none" w:sz="0" w:space="0" w:color="auto"/>
          </w:divBdr>
        </w:div>
        <w:div w:id="688794361">
          <w:marLeft w:val="0"/>
          <w:marRight w:val="0"/>
          <w:marTop w:val="120"/>
          <w:marBottom w:val="0"/>
          <w:divBdr>
            <w:top w:val="none" w:sz="0" w:space="0" w:color="auto"/>
            <w:left w:val="none" w:sz="0" w:space="0" w:color="auto"/>
            <w:bottom w:val="none" w:sz="0" w:space="0" w:color="auto"/>
            <w:right w:val="none" w:sz="0" w:space="0" w:color="auto"/>
          </w:divBdr>
        </w:div>
        <w:div w:id="688794369">
          <w:marLeft w:val="0"/>
          <w:marRight w:val="0"/>
          <w:marTop w:val="120"/>
          <w:marBottom w:val="0"/>
          <w:divBdr>
            <w:top w:val="none" w:sz="0" w:space="0" w:color="auto"/>
            <w:left w:val="none" w:sz="0" w:space="0" w:color="auto"/>
            <w:bottom w:val="none" w:sz="0" w:space="0" w:color="auto"/>
            <w:right w:val="none" w:sz="0" w:space="0" w:color="auto"/>
          </w:divBdr>
        </w:div>
        <w:div w:id="688794374">
          <w:marLeft w:val="0"/>
          <w:marRight w:val="0"/>
          <w:marTop w:val="120"/>
          <w:marBottom w:val="0"/>
          <w:divBdr>
            <w:top w:val="none" w:sz="0" w:space="0" w:color="auto"/>
            <w:left w:val="none" w:sz="0" w:space="0" w:color="auto"/>
            <w:bottom w:val="none" w:sz="0" w:space="0" w:color="auto"/>
            <w:right w:val="none" w:sz="0" w:space="0" w:color="auto"/>
          </w:divBdr>
        </w:div>
        <w:div w:id="688794378">
          <w:marLeft w:val="0"/>
          <w:marRight w:val="0"/>
          <w:marTop w:val="120"/>
          <w:marBottom w:val="0"/>
          <w:divBdr>
            <w:top w:val="none" w:sz="0" w:space="0" w:color="auto"/>
            <w:left w:val="none" w:sz="0" w:space="0" w:color="auto"/>
            <w:bottom w:val="none" w:sz="0" w:space="0" w:color="auto"/>
            <w:right w:val="none" w:sz="0" w:space="0" w:color="auto"/>
          </w:divBdr>
        </w:div>
        <w:div w:id="688794379">
          <w:marLeft w:val="0"/>
          <w:marRight w:val="0"/>
          <w:marTop w:val="120"/>
          <w:marBottom w:val="0"/>
          <w:divBdr>
            <w:top w:val="none" w:sz="0" w:space="0" w:color="auto"/>
            <w:left w:val="none" w:sz="0" w:space="0" w:color="auto"/>
            <w:bottom w:val="none" w:sz="0" w:space="0" w:color="auto"/>
            <w:right w:val="none" w:sz="0" w:space="0" w:color="auto"/>
          </w:divBdr>
        </w:div>
        <w:div w:id="688794380">
          <w:marLeft w:val="0"/>
          <w:marRight w:val="0"/>
          <w:marTop w:val="120"/>
          <w:marBottom w:val="0"/>
          <w:divBdr>
            <w:top w:val="none" w:sz="0" w:space="0" w:color="auto"/>
            <w:left w:val="none" w:sz="0" w:space="0" w:color="auto"/>
            <w:bottom w:val="none" w:sz="0" w:space="0" w:color="auto"/>
            <w:right w:val="none" w:sz="0" w:space="0" w:color="auto"/>
          </w:divBdr>
        </w:div>
        <w:div w:id="688794387">
          <w:marLeft w:val="0"/>
          <w:marRight w:val="0"/>
          <w:marTop w:val="120"/>
          <w:marBottom w:val="0"/>
          <w:divBdr>
            <w:top w:val="none" w:sz="0" w:space="0" w:color="auto"/>
            <w:left w:val="none" w:sz="0" w:space="0" w:color="auto"/>
            <w:bottom w:val="none" w:sz="0" w:space="0" w:color="auto"/>
            <w:right w:val="none" w:sz="0" w:space="0" w:color="auto"/>
          </w:divBdr>
        </w:div>
        <w:div w:id="688794397">
          <w:marLeft w:val="0"/>
          <w:marRight w:val="0"/>
          <w:marTop w:val="120"/>
          <w:marBottom w:val="0"/>
          <w:divBdr>
            <w:top w:val="none" w:sz="0" w:space="0" w:color="auto"/>
            <w:left w:val="none" w:sz="0" w:space="0" w:color="auto"/>
            <w:bottom w:val="none" w:sz="0" w:space="0" w:color="auto"/>
            <w:right w:val="none" w:sz="0" w:space="0" w:color="auto"/>
          </w:divBdr>
        </w:div>
        <w:div w:id="688794414">
          <w:marLeft w:val="0"/>
          <w:marRight w:val="0"/>
          <w:marTop w:val="120"/>
          <w:marBottom w:val="0"/>
          <w:divBdr>
            <w:top w:val="none" w:sz="0" w:space="0" w:color="auto"/>
            <w:left w:val="none" w:sz="0" w:space="0" w:color="auto"/>
            <w:bottom w:val="none" w:sz="0" w:space="0" w:color="auto"/>
            <w:right w:val="none" w:sz="0" w:space="0" w:color="auto"/>
          </w:divBdr>
        </w:div>
        <w:div w:id="688794430">
          <w:marLeft w:val="0"/>
          <w:marRight w:val="0"/>
          <w:marTop w:val="120"/>
          <w:marBottom w:val="0"/>
          <w:divBdr>
            <w:top w:val="none" w:sz="0" w:space="0" w:color="auto"/>
            <w:left w:val="none" w:sz="0" w:space="0" w:color="auto"/>
            <w:bottom w:val="none" w:sz="0" w:space="0" w:color="auto"/>
            <w:right w:val="none" w:sz="0" w:space="0" w:color="auto"/>
          </w:divBdr>
        </w:div>
        <w:div w:id="688794434">
          <w:marLeft w:val="0"/>
          <w:marRight w:val="0"/>
          <w:marTop w:val="120"/>
          <w:marBottom w:val="0"/>
          <w:divBdr>
            <w:top w:val="none" w:sz="0" w:space="0" w:color="auto"/>
            <w:left w:val="none" w:sz="0" w:space="0" w:color="auto"/>
            <w:bottom w:val="none" w:sz="0" w:space="0" w:color="auto"/>
            <w:right w:val="none" w:sz="0" w:space="0" w:color="auto"/>
          </w:divBdr>
        </w:div>
        <w:div w:id="688794436">
          <w:marLeft w:val="0"/>
          <w:marRight w:val="0"/>
          <w:marTop w:val="120"/>
          <w:marBottom w:val="0"/>
          <w:divBdr>
            <w:top w:val="none" w:sz="0" w:space="0" w:color="auto"/>
            <w:left w:val="none" w:sz="0" w:space="0" w:color="auto"/>
            <w:bottom w:val="none" w:sz="0" w:space="0" w:color="auto"/>
            <w:right w:val="none" w:sz="0" w:space="0" w:color="auto"/>
          </w:divBdr>
        </w:div>
        <w:div w:id="688794437">
          <w:marLeft w:val="0"/>
          <w:marRight w:val="0"/>
          <w:marTop w:val="120"/>
          <w:marBottom w:val="0"/>
          <w:divBdr>
            <w:top w:val="none" w:sz="0" w:space="0" w:color="auto"/>
            <w:left w:val="none" w:sz="0" w:space="0" w:color="auto"/>
            <w:bottom w:val="none" w:sz="0" w:space="0" w:color="auto"/>
            <w:right w:val="none" w:sz="0" w:space="0" w:color="auto"/>
          </w:divBdr>
        </w:div>
        <w:div w:id="688794441">
          <w:marLeft w:val="0"/>
          <w:marRight w:val="0"/>
          <w:marTop w:val="120"/>
          <w:marBottom w:val="0"/>
          <w:divBdr>
            <w:top w:val="none" w:sz="0" w:space="0" w:color="auto"/>
            <w:left w:val="none" w:sz="0" w:space="0" w:color="auto"/>
            <w:bottom w:val="none" w:sz="0" w:space="0" w:color="auto"/>
            <w:right w:val="none" w:sz="0" w:space="0" w:color="auto"/>
          </w:divBdr>
        </w:div>
        <w:div w:id="688794446">
          <w:marLeft w:val="0"/>
          <w:marRight w:val="0"/>
          <w:marTop w:val="120"/>
          <w:marBottom w:val="0"/>
          <w:divBdr>
            <w:top w:val="none" w:sz="0" w:space="0" w:color="auto"/>
            <w:left w:val="none" w:sz="0" w:space="0" w:color="auto"/>
            <w:bottom w:val="none" w:sz="0" w:space="0" w:color="auto"/>
            <w:right w:val="none" w:sz="0" w:space="0" w:color="auto"/>
          </w:divBdr>
        </w:div>
        <w:div w:id="688794454">
          <w:marLeft w:val="0"/>
          <w:marRight w:val="0"/>
          <w:marTop w:val="120"/>
          <w:marBottom w:val="0"/>
          <w:divBdr>
            <w:top w:val="none" w:sz="0" w:space="0" w:color="auto"/>
            <w:left w:val="none" w:sz="0" w:space="0" w:color="auto"/>
            <w:bottom w:val="none" w:sz="0" w:space="0" w:color="auto"/>
            <w:right w:val="none" w:sz="0" w:space="0" w:color="auto"/>
          </w:divBdr>
        </w:div>
        <w:div w:id="688794457">
          <w:marLeft w:val="0"/>
          <w:marRight w:val="0"/>
          <w:marTop w:val="120"/>
          <w:marBottom w:val="0"/>
          <w:divBdr>
            <w:top w:val="none" w:sz="0" w:space="0" w:color="auto"/>
            <w:left w:val="none" w:sz="0" w:space="0" w:color="auto"/>
            <w:bottom w:val="none" w:sz="0" w:space="0" w:color="auto"/>
            <w:right w:val="none" w:sz="0" w:space="0" w:color="auto"/>
          </w:divBdr>
        </w:div>
        <w:div w:id="688794464">
          <w:marLeft w:val="0"/>
          <w:marRight w:val="0"/>
          <w:marTop w:val="120"/>
          <w:marBottom w:val="0"/>
          <w:divBdr>
            <w:top w:val="none" w:sz="0" w:space="0" w:color="auto"/>
            <w:left w:val="none" w:sz="0" w:space="0" w:color="auto"/>
            <w:bottom w:val="none" w:sz="0" w:space="0" w:color="auto"/>
            <w:right w:val="none" w:sz="0" w:space="0" w:color="auto"/>
          </w:divBdr>
        </w:div>
        <w:div w:id="688794465">
          <w:marLeft w:val="0"/>
          <w:marRight w:val="0"/>
          <w:marTop w:val="120"/>
          <w:marBottom w:val="0"/>
          <w:divBdr>
            <w:top w:val="none" w:sz="0" w:space="0" w:color="auto"/>
            <w:left w:val="none" w:sz="0" w:space="0" w:color="auto"/>
            <w:bottom w:val="none" w:sz="0" w:space="0" w:color="auto"/>
            <w:right w:val="none" w:sz="0" w:space="0" w:color="auto"/>
          </w:divBdr>
        </w:div>
        <w:div w:id="688794466">
          <w:marLeft w:val="0"/>
          <w:marRight w:val="0"/>
          <w:marTop w:val="120"/>
          <w:marBottom w:val="0"/>
          <w:divBdr>
            <w:top w:val="none" w:sz="0" w:space="0" w:color="auto"/>
            <w:left w:val="none" w:sz="0" w:space="0" w:color="auto"/>
            <w:bottom w:val="none" w:sz="0" w:space="0" w:color="auto"/>
            <w:right w:val="none" w:sz="0" w:space="0" w:color="auto"/>
          </w:divBdr>
        </w:div>
        <w:div w:id="688794467">
          <w:marLeft w:val="0"/>
          <w:marRight w:val="0"/>
          <w:marTop w:val="120"/>
          <w:marBottom w:val="0"/>
          <w:divBdr>
            <w:top w:val="none" w:sz="0" w:space="0" w:color="auto"/>
            <w:left w:val="none" w:sz="0" w:space="0" w:color="auto"/>
            <w:bottom w:val="none" w:sz="0" w:space="0" w:color="auto"/>
            <w:right w:val="none" w:sz="0" w:space="0" w:color="auto"/>
          </w:divBdr>
        </w:div>
        <w:div w:id="688794473">
          <w:marLeft w:val="0"/>
          <w:marRight w:val="0"/>
          <w:marTop w:val="120"/>
          <w:marBottom w:val="0"/>
          <w:divBdr>
            <w:top w:val="none" w:sz="0" w:space="0" w:color="auto"/>
            <w:left w:val="none" w:sz="0" w:space="0" w:color="auto"/>
            <w:bottom w:val="none" w:sz="0" w:space="0" w:color="auto"/>
            <w:right w:val="none" w:sz="0" w:space="0" w:color="auto"/>
          </w:divBdr>
        </w:div>
        <w:div w:id="688794482">
          <w:marLeft w:val="0"/>
          <w:marRight w:val="0"/>
          <w:marTop w:val="120"/>
          <w:marBottom w:val="0"/>
          <w:divBdr>
            <w:top w:val="none" w:sz="0" w:space="0" w:color="auto"/>
            <w:left w:val="none" w:sz="0" w:space="0" w:color="auto"/>
            <w:bottom w:val="none" w:sz="0" w:space="0" w:color="auto"/>
            <w:right w:val="none" w:sz="0" w:space="0" w:color="auto"/>
          </w:divBdr>
        </w:div>
        <w:div w:id="688794483">
          <w:marLeft w:val="0"/>
          <w:marRight w:val="0"/>
          <w:marTop w:val="120"/>
          <w:marBottom w:val="0"/>
          <w:divBdr>
            <w:top w:val="none" w:sz="0" w:space="0" w:color="auto"/>
            <w:left w:val="none" w:sz="0" w:space="0" w:color="auto"/>
            <w:bottom w:val="none" w:sz="0" w:space="0" w:color="auto"/>
            <w:right w:val="none" w:sz="0" w:space="0" w:color="auto"/>
          </w:divBdr>
        </w:div>
        <w:div w:id="688794486">
          <w:marLeft w:val="0"/>
          <w:marRight w:val="0"/>
          <w:marTop w:val="120"/>
          <w:marBottom w:val="0"/>
          <w:divBdr>
            <w:top w:val="none" w:sz="0" w:space="0" w:color="auto"/>
            <w:left w:val="none" w:sz="0" w:space="0" w:color="auto"/>
            <w:bottom w:val="none" w:sz="0" w:space="0" w:color="auto"/>
            <w:right w:val="none" w:sz="0" w:space="0" w:color="auto"/>
          </w:divBdr>
        </w:div>
        <w:div w:id="688794491">
          <w:marLeft w:val="0"/>
          <w:marRight w:val="0"/>
          <w:marTop w:val="120"/>
          <w:marBottom w:val="0"/>
          <w:divBdr>
            <w:top w:val="none" w:sz="0" w:space="0" w:color="auto"/>
            <w:left w:val="none" w:sz="0" w:space="0" w:color="auto"/>
            <w:bottom w:val="none" w:sz="0" w:space="0" w:color="auto"/>
            <w:right w:val="none" w:sz="0" w:space="0" w:color="auto"/>
          </w:divBdr>
        </w:div>
      </w:divsChild>
    </w:div>
    <w:div w:id="688794392">
      <w:marLeft w:val="0"/>
      <w:marRight w:val="0"/>
      <w:marTop w:val="0"/>
      <w:marBottom w:val="0"/>
      <w:divBdr>
        <w:top w:val="none" w:sz="0" w:space="0" w:color="auto"/>
        <w:left w:val="none" w:sz="0" w:space="0" w:color="auto"/>
        <w:bottom w:val="none" w:sz="0" w:space="0" w:color="auto"/>
        <w:right w:val="none" w:sz="0" w:space="0" w:color="auto"/>
      </w:divBdr>
    </w:div>
    <w:div w:id="688794393">
      <w:marLeft w:val="0"/>
      <w:marRight w:val="0"/>
      <w:marTop w:val="0"/>
      <w:marBottom w:val="0"/>
      <w:divBdr>
        <w:top w:val="none" w:sz="0" w:space="0" w:color="auto"/>
        <w:left w:val="none" w:sz="0" w:space="0" w:color="auto"/>
        <w:bottom w:val="none" w:sz="0" w:space="0" w:color="auto"/>
        <w:right w:val="none" w:sz="0" w:space="0" w:color="auto"/>
      </w:divBdr>
    </w:div>
    <w:div w:id="688794398">
      <w:marLeft w:val="0"/>
      <w:marRight w:val="0"/>
      <w:marTop w:val="0"/>
      <w:marBottom w:val="0"/>
      <w:divBdr>
        <w:top w:val="none" w:sz="0" w:space="0" w:color="auto"/>
        <w:left w:val="none" w:sz="0" w:space="0" w:color="auto"/>
        <w:bottom w:val="none" w:sz="0" w:space="0" w:color="auto"/>
        <w:right w:val="none" w:sz="0" w:space="0" w:color="auto"/>
      </w:divBdr>
    </w:div>
    <w:div w:id="688794399">
      <w:marLeft w:val="0"/>
      <w:marRight w:val="0"/>
      <w:marTop w:val="0"/>
      <w:marBottom w:val="0"/>
      <w:divBdr>
        <w:top w:val="none" w:sz="0" w:space="0" w:color="auto"/>
        <w:left w:val="none" w:sz="0" w:space="0" w:color="auto"/>
        <w:bottom w:val="none" w:sz="0" w:space="0" w:color="auto"/>
        <w:right w:val="none" w:sz="0" w:space="0" w:color="auto"/>
      </w:divBdr>
      <w:divsChild>
        <w:div w:id="688794410">
          <w:marLeft w:val="0"/>
          <w:marRight w:val="0"/>
          <w:marTop w:val="0"/>
          <w:marBottom w:val="0"/>
          <w:divBdr>
            <w:top w:val="none" w:sz="0" w:space="0" w:color="auto"/>
            <w:left w:val="none" w:sz="0" w:space="0" w:color="auto"/>
            <w:bottom w:val="none" w:sz="0" w:space="0" w:color="auto"/>
            <w:right w:val="none" w:sz="0" w:space="0" w:color="auto"/>
          </w:divBdr>
          <w:divsChild>
            <w:div w:id="6887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402">
      <w:marLeft w:val="0"/>
      <w:marRight w:val="0"/>
      <w:marTop w:val="0"/>
      <w:marBottom w:val="0"/>
      <w:divBdr>
        <w:top w:val="none" w:sz="0" w:space="0" w:color="auto"/>
        <w:left w:val="none" w:sz="0" w:space="0" w:color="auto"/>
        <w:bottom w:val="none" w:sz="0" w:space="0" w:color="auto"/>
        <w:right w:val="none" w:sz="0" w:space="0" w:color="auto"/>
      </w:divBdr>
    </w:div>
    <w:div w:id="688794404">
      <w:marLeft w:val="0"/>
      <w:marRight w:val="0"/>
      <w:marTop w:val="0"/>
      <w:marBottom w:val="0"/>
      <w:divBdr>
        <w:top w:val="none" w:sz="0" w:space="0" w:color="auto"/>
        <w:left w:val="none" w:sz="0" w:space="0" w:color="auto"/>
        <w:bottom w:val="none" w:sz="0" w:space="0" w:color="auto"/>
        <w:right w:val="none" w:sz="0" w:space="0" w:color="auto"/>
      </w:divBdr>
    </w:div>
    <w:div w:id="688794408">
      <w:marLeft w:val="0"/>
      <w:marRight w:val="0"/>
      <w:marTop w:val="0"/>
      <w:marBottom w:val="0"/>
      <w:divBdr>
        <w:top w:val="none" w:sz="0" w:space="0" w:color="auto"/>
        <w:left w:val="none" w:sz="0" w:space="0" w:color="auto"/>
        <w:bottom w:val="none" w:sz="0" w:space="0" w:color="auto"/>
        <w:right w:val="none" w:sz="0" w:space="0" w:color="auto"/>
      </w:divBdr>
    </w:div>
    <w:div w:id="688794413">
      <w:marLeft w:val="0"/>
      <w:marRight w:val="0"/>
      <w:marTop w:val="0"/>
      <w:marBottom w:val="0"/>
      <w:divBdr>
        <w:top w:val="none" w:sz="0" w:space="0" w:color="auto"/>
        <w:left w:val="none" w:sz="0" w:space="0" w:color="auto"/>
        <w:bottom w:val="none" w:sz="0" w:space="0" w:color="auto"/>
        <w:right w:val="none" w:sz="0" w:space="0" w:color="auto"/>
      </w:divBdr>
    </w:div>
    <w:div w:id="688794428">
      <w:marLeft w:val="0"/>
      <w:marRight w:val="0"/>
      <w:marTop w:val="0"/>
      <w:marBottom w:val="0"/>
      <w:divBdr>
        <w:top w:val="none" w:sz="0" w:space="0" w:color="auto"/>
        <w:left w:val="none" w:sz="0" w:space="0" w:color="auto"/>
        <w:bottom w:val="none" w:sz="0" w:space="0" w:color="auto"/>
        <w:right w:val="none" w:sz="0" w:space="0" w:color="auto"/>
      </w:divBdr>
    </w:div>
    <w:div w:id="688794439">
      <w:marLeft w:val="0"/>
      <w:marRight w:val="0"/>
      <w:marTop w:val="0"/>
      <w:marBottom w:val="0"/>
      <w:divBdr>
        <w:top w:val="none" w:sz="0" w:space="0" w:color="auto"/>
        <w:left w:val="none" w:sz="0" w:space="0" w:color="auto"/>
        <w:bottom w:val="none" w:sz="0" w:space="0" w:color="auto"/>
        <w:right w:val="none" w:sz="0" w:space="0" w:color="auto"/>
      </w:divBdr>
    </w:div>
    <w:div w:id="688794440">
      <w:marLeft w:val="0"/>
      <w:marRight w:val="0"/>
      <w:marTop w:val="0"/>
      <w:marBottom w:val="0"/>
      <w:divBdr>
        <w:top w:val="none" w:sz="0" w:space="0" w:color="auto"/>
        <w:left w:val="none" w:sz="0" w:space="0" w:color="auto"/>
        <w:bottom w:val="none" w:sz="0" w:space="0" w:color="auto"/>
        <w:right w:val="none" w:sz="0" w:space="0" w:color="auto"/>
      </w:divBdr>
    </w:div>
    <w:div w:id="688794444">
      <w:marLeft w:val="0"/>
      <w:marRight w:val="0"/>
      <w:marTop w:val="0"/>
      <w:marBottom w:val="0"/>
      <w:divBdr>
        <w:top w:val="none" w:sz="0" w:space="0" w:color="auto"/>
        <w:left w:val="none" w:sz="0" w:space="0" w:color="auto"/>
        <w:bottom w:val="none" w:sz="0" w:space="0" w:color="auto"/>
        <w:right w:val="none" w:sz="0" w:space="0" w:color="auto"/>
      </w:divBdr>
    </w:div>
    <w:div w:id="688794445">
      <w:marLeft w:val="0"/>
      <w:marRight w:val="0"/>
      <w:marTop w:val="0"/>
      <w:marBottom w:val="0"/>
      <w:divBdr>
        <w:top w:val="none" w:sz="0" w:space="0" w:color="auto"/>
        <w:left w:val="none" w:sz="0" w:space="0" w:color="auto"/>
        <w:bottom w:val="none" w:sz="0" w:space="0" w:color="auto"/>
        <w:right w:val="none" w:sz="0" w:space="0" w:color="auto"/>
      </w:divBdr>
    </w:div>
    <w:div w:id="688794448">
      <w:marLeft w:val="0"/>
      <w:marRight w:val="0"/>
      <w:marTop w:val="0"/>
      <w:marBottom w:val="0"/>
      <w:divBdr>
        <w:top w:val="none" w:sz="0" w:space="0" w:color="auto"/>
        <w:left w:val="none" w:sz="0" w:space="0" w:color="auto"/>
        <w:bottom w:val="none" w:sz="0" w:space="0" w:color="auto"/>
        <w:right w:val="none" w:sz="0" w:space="0" w:color="auto"/>
      </w:divBdr>
    </w:div>
    <w:div w:id="688794450">
      <w:marLeft w:val="0"/>
      <w:marRight w:val="0"/>
      <w:marTop w:val="0"/>
      <w:marBottom w:val="0"/>
      <w:divBdr>
        <w:top w:val="none" w:sz="0" w:space="0" w:color="auto"/>
        <w:left w:val="none" w:sz="0" w:space="0" w:color="auto"/>
        <w:bottom w:val="none" w:sz="0" w:space="0" w:color="auto"/>
        <w:right w:val="none" w:sz="0" w:space="0" w:color="auto"/>
      </w:divBdr>
    </w:div>
    <w:div w:id="688794453">
      <w:marLeft w:val="0"/>
      <w:marRight w:val="0"/>
      <w:marTop w:val="0"/>
      <w:marBottom w:val="0"/>
      <w:divBdr>
        <w:top w:val="none" w:sz="0" w:space="0" w:color="auto"/>
        <w:left w:val="none" w:sz="0" w:space="0" w:color="auto"/>
        <w:bottom w:val="none" w:sz="0" w:space="0" w:color="auto"/>
        <w:right w:val="none" w:sz="0" w:space="0" w:color="auto"/>
      </w:divBdr>
    </w:div>
    <w:div w:id="688794456">
      <w:marLeft w:val="0"/>
      <w:marRight w:val="0"/>
      <w:marTop w:val="0"/>
      <w:marBottom w:val="0"/>
      <w:divBdr>
        <w:top w:val="none" w:sz="0" w:space="0" w:color="auto"/>
        <w:left w:val="none" w:sz="0" w:space="0" w:color="auto"/>
        <w:bottom w:val="none" w:sz="0" w:space="0" w:color="auto"/>
        <w:right w:val="none" w:sz="0" w:space="0" w:color="auto"/>
      </w:divBdr>
      <w:divsChild>
        <w:div w:id="688794320">
          <w:marLeft w:val="0"/>
          <w:marRight w:val="0"/>
          <w:marTop w:val="120"/>
          <w:marBottom w:val="0"/>
          <w:divBdr>
            <w:top w:val="none" w:sz="0" w:space="0" w:color="auto"/>
            <w:left w:val="none" w:sz="0" w:space="0" w:color="auto"/>
            <w:bottom w:val="none" w:sz="0" w:space="0" w:color="auto"/>
            <w:right w:val="none" w:sz="0" w:space="0" w:color="auto"/>
          </w:divBdr>
        </w:div>
        <w:div w:id="688794326">
          <w:marLeft w:val="0"/>
          <w:marRight w:val="0"/>
          <w:marTop w:val="120"/>
          <w:marBottom w:val="0"/>
          <w:divBdr>
            <w:top w:val="none" w:sz="0" w:space="0" w:color="auto"/>
            <w:left w:val="none" w:sz="0" w:space="0" w:color="auto"/>
            <w:bottom w:val="none" w:sz="0" w:space="0" w:color="auto"/>
            <w:right w:val="none" w:sz="0" w:space="0" w:color="auto"/>
          </w:divBdr>
        </w:div>
        <w:div w:id="688794352">
          <w:marLeft w:val="0"/>
          <w:marRight w:val="0"/>
          <w:marTop w:val="120"/>
          <w:marBottom w:val="0"/>
          <w:divBdr>
            <w:top w:val="none" w:sz="0" w:space="0" w:color="auto"/>
            <w:left w:val="none" w:sz="0" w:space="0" w:color="auto"/>
            <w:bottom w:val="none" w:sz="0" w:space="0" w:color="auto"/>
            <w:right w:val="none" w:sz="0" w:space="0" w:color="auto"/>
          </w:divBdr>
        </w:div>
        <w:div w:id="688794355">
          <w:marLeft w:val="0"/>
          <w:marRight w:val="0"/>
          <w:marTop w:val="120"/>
          <w:marBottom w:val="0"/>
          <w:divBdr>
            <w:top w:val="none" w:sz="0" w:space="0" w:color="auto"/>
            <w:left w:val="none" w:sz="0" w:space="0" w:color="auto"/>
            <w:bottom w:val="none" w:sz="0" w:space="0" w:color="auto"/>
            <w:right w:val="none" w:sz="0" w:space="0" w:color="auto"/>
          </w:divBdr>
        </w:div>
        <w:div w:id="688794359">
          <w:marLeft w:val="0"/>
          <w:marRight w:val="0"/>
          <w:marTop w:val="120"/>
          <w:marBottom w:val="0"/>
          <w:divBdr>
            <w:top w:val="none" w:sz="0" w:space="0" w:color="auto"/>
            <w:left w:val="none" w:sz="0" w:space="0" w:color="auto"/>
            <w:bottom w:val="none" w:sz="0" w:space="0" w:color="auto"/>
            <w:right w:val="none" w:sz="0" w:space="0" w:color="auto"/>
          </w:divBdr>
        </w:div>
        <w:div w:id="688794365">
          <w:marLeft w:val="0"/>
          <w:marRight w:val="0"/>
          <w:marTop w:val="120"/>
          <w:marBottom w:val="0"/>
          <w:divBdr>
            <w:top w:val="none" w:sz="0" w:space="0" w:color="auto"/>
            <w:left w:val="none" w:sz="0" w:space="0" w:color="auto"/>
            <w:bottom w:val="none" w:sz="0" w:space="0" w:color="auto"/>
            <w:right w:val="none" w:sz="0" w:space="0" w:color="auto"/>
          </w:divBdr>
        </w:div>
        <w:div w:id="688794367">
          <w:marLeft w:val="0"/>
          <w:marRight w:val="0"/>
          <w:marTop w:val="120"/>
          <w:marBottom w:val="0"/>
          <w:divBdr>
            <w:top w:val="none" w:sz="0" w:space="0" w:color="auto"/>
            <w:left w:val="none" w:sz="0" w:space="0" w:color="auto"/>
            <w:bottom w:val="none" w:sz="0" w:space="0" w:color="auto"/>
            <w:right w:val="none" w:sz="0" w:space="0" w:color="auto"/>
          </w:divBdr>
        </w:div>
        <w:div w:id="688794368">
          <w:marLeft w:val="0"/>
          <w:marRight w:val="0"/>
          <w:marTop w:val="120"/>
          <w:marBottom w:val="0"/>
          <w:divBdr>
            <w:top w:val="none" w:sz="0" w:space="0" w:color="auto"/>
            <w:left w:val="none" w:sz="0" w:space="0" w:color="auto"/>
            <w:bottom w:val="none" w:sz="0" w:space="0" w:color="auto"/>
            <w:right w:val="none" w:sz="0" w:space="0" w:color="auto"/>
          </w:divBdr>
        </w:div>
        <w:div w:id="688794373">
          <w:marLeft w:val="0"/>
          <w:marRight w:val="0"/>
          <w:marTop w:val="120"/>
          <w:marBottom w:val="0"/>
          <w:divBdr>
            <w:top w:val="none" w:sz="0" w:space="0" w:color="auto"/>
            <w:left w:val="none" w:sz="0" w:space="0" w:color="auto"/>
            <w:bottom w:val="none" w:sz="0" w:space="0" w:color="auto"/>
            <w:right w:val="none" w:sz="0" w:space="0" w:color="auto"/>
          </w:divBdr>
        </w:div>
        <w:div w:id="688794381">
          <w:marLeft w:val="0"/>
          <w:marRight w:val="0"/>
          <w:marTop w:val="120"/>
          <w:marBottom w:val="0"/>
          <w:divBdr>
            <w:top w:val="none" w:sz="0" w:space="0" w:color="auto"/>
            <w:left w:val="none" w:sz="0" w:space="0" w:color="auto"/>
            <w:bottom w:val="none" w:sz="0" w:space="0" w:color="auto"/>
            <w:right w:val="none" w:sz="0" w:space="0" w:color="auto"/>
          </w:divBdr>
        </w:div>
        <w:div w:id="688794383">
          <w:marLeft w:val="0"/>
          <w:marRight w:val="0"/>
          <w:marTop w:val="120"/>
          <w:marBottom w:val="0"/>
          <w:divBdr>
            <w:top w:val="none" w:sz="0" w:space="0" w:color="auto"/>
            <w:left w:val="none" w:sz="0" w:space="0" w:color="auto"/>
            <w:bottom w:val="none" w:sz="0" w:space="0" w:color="auto"/>
            <w:right w:val="none" w:sz="0" w:space="0" w:color="auto"/>
          </w:divBdr>
        </w:div>
        <w:div w:id="688794391">
          <w:marLeft w:val="0"/>
          <w:marRight w:val="0"/>
          <w:marTop w:val="120"/>
          <w:marBottom w:val="0"/>
          <w:divBdr>
            <w:top w:val="none" w:sz="0" w:space="0" w:color="auto"/>
            <w:left w:val="none" w:sz="0" w:space="0" w:color="auto"/>
            <w:bottom w:val="none" w:sz="0" w:space="0" w:color="auto"/>
            <w:right w:val="none" w:sz="0" w:space="0" w:color="auto"/>
          </w:divBdr>
        </w:div>
        <w:div w:id="688794420">
          <w:marLeft w:val="0"/>
          <w:marRight w:val="0"/>
          <w:marTop w:val="120"/>
          <w:marBottom w:val="0"/>
          <w:divBdr>
            <w:top w:val="none" w:sz="0" w:space="0" w:color="auto"/>
            <w:left w:val="none" w:sz="0" w:space="0" w:color="auto"/>
            <w:bottom w:val="none" w:sz="0" w:space="0" w:color="auto"/>
            <w:right w:val="none" w:sz="0" w:space="0" w:color="auto"/>
          </w:divBdr>
        </w:div>
        <w:div w:id="688794429">
          <w:marLeft w:val="0"/>
          <w:marRight w:val="0"/>
          <w:marTop w:val="120"/>
          <w:marBottom w:val="0"/>
          <w:divBdr>
            <w:top w:val="none" w:sz="0" w:space="0" w:color="auto"/>
            <w:left w:val="none" w:sz="0" w:space="0" w:color="auto"/>
            <w:bottom w:val="none" w:sz="0" w:space="0" w:color="auto"/>
            <w:right w:val="none" w:sz="0" w:space="0" w:color="auto"/>
          </w:divBdr>
        </w:div>
        <w:div w:id="688794447">
          <w:marLeft w:val="0"/>
          <w:marRight w:val="0"/>
          <w:marTop w:val="120"/>
          <w:marBottom w:val="0"/>
          <w:divBdr>
            <w:top w:val="none" w:sz="0" w:space="0" w:color="auto"/>
            <w:left w:val="none" w:sz="0" w:space="0" w:color="auto"/>
            <w:bottom w:val="none" w:sz="0" w:space="0" w:color="auto"/>
            <w:right w:val="none" w:sz="0" w:space="0" w:color="auto"/>
          </w:divBdr>
        </w:div>
        <w:div w:id="688794452">
          <w:marLeft w:val="0"/>
          <w:marRight w:val="0"/>
          <w:marTop w:val="120"/>
          <w:marBottom w:val="0"/>
          <w:divBdr>
            <w:top w:val="none" w:sz="0" w:space="0" w:color="auto"/>
            <w:left w:val="none" w:sz="0" w:space="0" w:color="auto"/>
            <w:bottom w:val="none" w:sz="0" w:space="0" w:color="auto"/>
            <w:right w:val="none" w:sz="0" w:space="0" w:color="auto"/>
          </w:divBdr>
        </w:div>
        <w:div w:id="688794455">
          <w:marLeft w:val="0"/>
          <w:marRight w:val="0"/>
          <w:marTop w:val="120"/>
          <w:marBottom w:val="0"/>
          <w:divBdr>
            <w:top w:val="none" w:sz="0" w:space="0" w:color="auto"/>
            <w:left w:val="none" w:sz="0" w:space="0" w:color="auto"/>
            <w:bottom w:val="none" w:sz="0" w:space="0" w:color="auto"/>
            <w:right w:val="none" w:sz="0" w:space="0" w:color="auto"/>
          </w:divBdr>
        </w:div>
        <w:div w:id="688794477">
          <w:marLeft w:val="0"/>
          <w:marRight w:val="0"/>
          <w:marTop w:val="120"/>
          <w:marBottom w:val="0"/>
          <w:divBdr>
            <w:top w:val="none" w:sz="0" w:space="0" w:color="auto"/>
            <w:left w:val="none" w:sz="0" w:space="0" w:color="auto"/>
            <w:bottom w:val="none" w:sz="0" w:space="0" w:color="auto"/>
            <w:right w:val="none" w:sz="0" w:space="0" w:color="auto"/>
          </w:divBdr>
        </w:div>
      </w:divsChild>
    </w:div>
    <w:div w:id="688794458">
      <w:marLeft w:val="0"/>
      <w:marRight w:val="0"/>
      <w:marTop w:val="0"/>
      <w:marBottom w:val="0"/>
      <w:divBdr>
        <w:top w:val="none" w:sz="0" w:space="0" w:color="auto"/>
        <w:left w:val="none" w:sz="0" w:space="0" w:color="auto"/>
        <w:bottom w:val="none" w:sz="0" w:space="0" w:color="auto"/>
        <w:right w:val="none" w:sz="0" w:space="0" w:color="auto"/>
      </w:divBdr>
      <w:divsChild>
        <w:div w:id="688794324">
          <w:marLeft w:val="0"/>
          <w:marRight w:val="0"/>
          <w:marTop w:val="120"/>
          <w:marBottom w:val="0"/>
          <w:divBdr>
            <w:top w:val="none" w:sz="0" w:space="0" w:color="auto"/>
            <w:left w:val="none" w:sz="0" w:space="0" w:color="auto"/>
            <w:bottom w:val="none" w:sz="0" w:space="0" w:color="auto"/>
            <w:right w:val="none" w:sz="0" w:space="0" w:color="auto"/>
          </w:divBdr>
        </w:div>
        <w:div w:id="688794328">
          <w:marLeft w:val="0"/>
          <w:marRight w:val="0"/>
          <w:marTop w:val="120"/>
          <w:marBottom w:val="0"/>
          <w:divBdr>
            <w:top w:val="none" w:sz="0" w:space="0" w:color="auto"/>
            <w:left w:val="none" w:sz="0" w:space="0" w:color="auto"/>
            <w:bottom w:val="none" w:sz="0" w:space="0" w:color="auto"/>
            <w:right w:val="none" w:sz="0" w:space="0" w:color="auto"/>
          </w:divBdr>
        </w:div>
        <w:div w:id="688794337">
          <w:marLeft w:val="0"/>
          <w:marRight w:val="0"/>
          <w:marTop w:val="120"/>
          <w:marBottom w:val="0"/>
          <w:divBdr>
            <w:top w:val="none" w:sz="0" w:space="0" w:color="auto"/>
            <w:left w:val="none" w:sz="0" w:space="0" w:color="auto"/>
            <w:bottom w:val="none" w:sz="0" w:space="0" w:color="auto"/>
            <w:right w:val="none" w:sz="0" w:space="0" w:color="auto"/>
          </w:divBdr>
        </w:div>
        <w:div w:id="688794340">
          <w:marLeft w:val="0"/>
          <w:marRight w:val="0"/>
          <w:marTop w:val="120"/>
          <w:marBottom w:val="0"/>
          <w:divBdr>
            <w:top w:val="none" w:sz="0" w:space="0" w:color="auto"/>
            <w:left w:val="none" w:sz="0" w:space="0" w:color="auto"/>
            <w:bottom w:val="none" w:sz="0" w:space="0" w:color="auto"/>
            <w:right w:val="none" w:sz="0" w:space="0" w:color="auto"/>
          </w:divBdr>
        </w:div>
        <w:div w:id="688794357">
          <w:marLeft w:val="0"/>
          <w:marRight w:val="0"/>
          <w:marTop w:val="120"/>
          <w:marBottom w:val="0"/>
          <w:divBdr>
            <w:top w:val="none" w:sz="0" w:space="0" w:color="auto"/>
            <w:left w:val="none" w:sz="0" w:space="0" w:color="auto"/>
            <w:bottom w:val="none" w:sz="0" w:space="0" w:color="auto"/>
            <w:right w:val="none" w:sz="0" w:space="0" w:color="auto"/>
          </w:divBdr>
        </w:div>
        <w:div w:id="688794360">
          <w:marLeft w:val="0"/>
          <w:marRight w:val="0"/>
          <w:marTop w:val="120"/>
          <w:marBottom w:val="0"/>
          <w:divBdr>
            <w:top w:val="none" w:sz="0" w:space="0" w:color="auto"/>
            <w:left w:val="none" w:sz="0" w:space="0" w:color="auto"/>
            <w:bottom w:val="none" w:sz="0" w:space="0" w:color="auto"/>
            <w:right w:val="none" w:sz="0" w:space="0" w:color="auto"/>
          </w:divBdr>
        </w:div>
        <w:div w:id="688794370">
          <w:marLeft w:val="0"/>
          <w:marRight w:val="0"/>
          <w:marTop w:val="120"/>
          <w:marBottom w:val="0"/>
          <w:divBdr>
            <w:top w:val="none" w:sz="0" w:space="0" w:color="auto"/>
            <w:left w:val="none" w:sz="0" w:space="0" w:color="auto"/>
            <w:bottom w:val="none" w:sz="0" w:space="0" w:color="auto"/>
            <w:right w:val="none" w:sz="0" w:space="0" w:color="auto"/>
          </w:divBdr>
        </w:div>
        <w:div w:id="688794372">
          <w:marLeft w:val="0"/>
          <w:marRight w:val="0"/>
          <w:marTop w:val="120"/>
          <w:marBottom w:val="0"/>
          <w:divBdr>
            <w:top w:val="none" w:sz="0" w:space="0" w:color="auto"/>
            <w:left w:val="none" w:sz="0" w:space="0" w:color="auto"/>
            <w:bottom w:val="none" w:sz="0" w:space="0" w:color="auto"/>
            <w:right w:val="none" w:sz="0" w:space="0" w:color="auto"/>
          </w:divBdr>
        </w:div>
        <w:div w:id="688794375">
          <w:marLeft w:val="0"/>
          <w:marRight w:val="0"/>
          <w:marTop w:val="120"/>
          <w:marBottom w:val="0"/>
          <w:divBdr>
            <w:top w:val="none" w:sz="0" w:space="0" w:color="auto"/>
            <w:left w:val="none" w:sz="0" w:space="0" w:color="auto"/>
            <w:bottom w:val="none" w:sz="0" w:space="0" w:color="auto"/>
            <w:right w:val="none" w:sz="0" w:space="0" w:color="auto"/>
          </w:divBdr>
        </w:div>
        <w:div w:id="688794376">
          <w:marLeft w:val="0"/>
          <w:marRight w:val="0"/>
          <w:marTop w:val="120"/>
          <w:marBottom w:val="0"/>
          <w:divBdr>
            <w:top w:val="none" w:sz="0" w:space="0" w:color="auto"/>
            <w:left w:val="none" w:sz="0" w:space="0" w:color="auto"/>
            <w:bottom w:val="none" w:sz="0" w:space="0" w:color="auto"/>
            <w:right w:val="none" w:sz="0" w:space="0" w:color="auto"/>
          </w:divBdr>
        </w:div>
        <w:div w:id="688794377">
          <w:marLeft w:val="0"/>
          <w:marRight w:val="0"/>
          <w:marTop w:val="120"/>
          <w:marBottom w:val="0"/>
          <w:divBdr>
            <w:top w:val="none" w:sz="0" w:space="0" w:color="auto"/>
            <w:left w:val="none" w:sz="0" w:space="0" w:color="auto"/>
            <w:bottom w:val="none" w:sz="0" w:space="0" w:color="auto"/>
            <w:right w:val="none" w:sz="0" w:space="0" w:color="auto"/>
          </w:divBdr>
        </w:div>
        <w:div w:id="688794382">
          <w:marLeft w:val="0"/>
          <w:marRight w:val="0"/>
          <w:marTop w:val="120"/>
          <w:marBottom w:val="0"/>
          <w:divBdr>
            <w:top w:val="none" w:sz="0" w:space="0" w:color="auto"/>
            <w:left w:val="none" w:sz="0" w:space="0" w:color="auto"/>
            <w:bottom w:val="none" w:sz="0" w:space="0" w:color="auto"/>
            <w:right w:val="none" w:sz="0" w:space="0" w:color="auto"/>
          </w:divBdr>
        </w:div>
        <w:div w:id="688794403">
          <w:marLeft w:val="0"/>
          <w:marRight w:val="0"/>
          <w:marTop w:val="120"/>
          <w:marBottom w:val="0"/>
          <w:divBdr>
            <w:top w:val="none" w:sz="0" w:space="0" w:color="auto"/>
            <w:left w:val="none" w:sz="0" w:space="0" w:color="auto"/>
            <w:bottom w:val="none" w:sz="0" w:space="0" w:color="auto"/>
            <w:right w:val="none" w:sz="0" w:space="0" w:color="auto"/>
          </w:divBdr>
        </w:div>
        <w:div w:id="688794407">
          <w:marLeft w:val="0"/>
          <w:marRight w:val="0"/>
          <w:marTop w:val="120"/>
          <w:marBottom w:val="0"/>
          <w:divBdr>
            <w:top w:val="none" w:sz="0" w:space="0" w:color="auto"/>
            <w:left w:val="none" w:sz="0" w:space="0" w:color="auto"/>
            <w:bottom w:val="none" w:sz="0" w:space="0" w:color="auto"/>
            <w:right w:val="none" w:sz="0" w:space="0" w:color="auto"/>
          </w:divBdr>
        </w:div>
        <w:div w:id="688794412">
          <w:marLeft w:val="0"/>
          <w:marRight w:val="0"/>
          <w:marTop w:val="120"/>
          <w:marBottom w:val="0"/>
          <w:divBdr>
            <w:top w:val="none" w:sz="0" w:space="0" w:color="auto"/>
            <w:left w:val="none" w:sz="0" w:space="0" w:color="auto"/>
            <w:bottom w:val="none" w:sz="0" w:space="0" w:color="auto"/>
            <w:right w:val="none" w:sz="0" w:space="0" w:color="auto"/>
          </w:divBdr>
        </w:div>
        <w:div w:id="688794416">
          <w:marLeft w:val="0"/>
          <w:marRight w:val="0"/>
          <w:marTop w:val="120"/>
          <w:marBottom w:val="0"/>
          <w:divBdr>
            <w:top w:val="none" w:sz="0" w:space="0" w:color="auto"/>
            <w:left w:val="none" w:sz="0" w:space="0" w:color="auto"/>
            <w:bottom w:val="none" w:sz="0" w:space="0" w:color="auto"/>
            <w:right w:val="none" w:sz="0" w:space="0" w:color="auto"/>
          </w:divBdr>
        </w:div>
        <w:div w:id="688794422">
          <w:marLeft w:val="0"/>
          <w:marRight w:val="0"/>
          <w:marTop w:val="120"/>
          <w:marBottom w:val="0"/>
          <w:divBdr>
            <w:top w:val="none" w:sz="0" w:space="0" w:color="auto"/>
            <w:left w:val="none" w:sz="0" w:space="0" w:color="auto"/>
            <w:bottom w:val="none" w:sz="0" w:space="0" w:color="auto"/>
            <w:right w:val="none" w:sz="0" w:space="0" w:color="auto"/>
          </w:divBdr>
        </w:div>
        <w:div w:id="688794424">
          <w:marLeft w:val="0"/>
          <w:marRight w:val="0"/>
          <w:marTop w:val="120"/>
          <w:marBottom w:val="0"/>
          <w:divBdr>
            <w:top w:val="none" w:sz="0" w:space="0" w:color="auto"/>
            <w:left w:val="none" w:sz="0" w:space="0" w:color="auto"/>
            <w:bottom w:val="none" w:sz="0" w:space="0" w:color="auto"/>
            <w:right w:val="none" w:sz="0" w:space="0" w:color="auto"/>
          </w:divBdr>
        </w:div>
        <w:div w:id="688794425">
          <w:marLeft w:val="0"/>
          <w:marRight w:val="0"/>
          <w:marTop w:val="120"/>
          <w:marBottom w:val="0"/>
          <w:divBdr>
            <w:top w:val="none" w:sz="0" w:space="0" w:color="auto"/>
            <w:left w:val="none" w:sz="0" w:space="0" w:color="auto"/>
            <w:bottom w:val="none" w:sz="0" w:space="0" w:color="auto"/>
            <w:right w:val="none" w:sz="0" w:space="0" w:color="auto"/>
          </w:divBdr>
        </w:div>
        <w:div w:id="688794431">
          <w:marLeft w:val="0"/>
          <w:marRight w:val="0"/>
          <w:marTop w:val="120"/>
          <w:marBottom w:val="0"/>
          <w:divBdr>
            <w:top w:val="none" w:sz="0" w:space="0" w:color="auto"/>
            <w:left w:val="none" w:sz="0" w:space="0" w:color="auto"/>
            <w:bottom w:val="none" w:sz="0" w:space="0" w:color="auto"/>
            <w:right w:val="none" w:sz="0" w:space="0" w:color="auto"/>
          </w:divBdr>
        </w:div>
        <w:div w:id="688794435">
          <w:marLeft w:val="0"/>
          <w:marRight w:val="0"/>
          <w:marTop w:val="120"/>
          <w:marBottom w:val="0"/>
          <w:divBdr>
            <w:top w:val="none" w:sz="0" w:space="0" w:color="auto"/>
            <w:left w:val="none" w:sz="0" w:space="0" w:color="auto"/>
            <w:bottom w:val="none" w:sz="0" w:space="0" w:color="auto"/>
            <w:right w:val="none" w:sz="0" w:space="0" w:color="auto"/>
          </w:divBdr>
        </w:div>
        <w:div w:id="688794442">
          <w:marLeft w:val="0"/>
          <w:marRight w:val="0"/>
          <w:marTop w:val="120"/>
          <w:marBottom w:val="0"/>
          <w:divBdr>
            <w:top w:val="none" w:sz="0" w:space="0" w:color="auto"/>
            <w:left w:val="none" w:sz="0" w:space="0" w:color="auto"/>
            <w:bottom w:val="none" w:sz="0" w:space="0" w:color="auto"/>
            <w:right w:val="none" w:sz="0" w:space="0" w:color="auto"/>
          </w:divBdr>
        </w:div>
        <w:div w:id="688794449">
          <w:marLeft w:val="0"/>
          <w:marRight w:val="0"/>
          <w:marTop w:val="120"/>
          <w:marBottom w:val="0"/>
          <w:divBdr>
            <w:top w:val="none" w:sz="0" w:space="0" w:color="auto"/>
            <w:left w:val="none" w:sz="0" w:space="0" w:color="auto"/>
            <w:bottom w:val="none" w:sz="0" w:space="0" w:color="auto"/>
            <w:right w:val="none" w:sz="0" w:space="0" w:color="auto"/>
          </w:divBdr>
        </w:div>
        <w:div w:id="688794451">
          <w:marLeft w:val="0"/>
          <w:marRight w:val="0"/>
          <w:marTop w:val="120"/>
          <w:marBottom w:val="0"/>
          <w:divBdr>
            <w:top w:val="none" w:sz="0" w:space="0" w:color="auto"/>
            <w:left w:val="none" w:sz="0" w:space="0" w:color="auto"/>
            <w:bottom w:val="none" w:sz="0" w:space="0" w:color="auto"/>
            <w:right w:val="none" w:sz="0" w:space="0" w:color="auto"/>
          </w:divBdr>
        </w:div>
        <w:div w:id="688794460">
          <w:marLeft w:val="0"/>
          <w:marRight w:val="0"/>
          <w:marTop w:val="120"/>
          <w:marBottom w:val="0"/>
          <w:divBdr>
            <w:top w:val="none" w:sz="0" w:space="0" w:color="auto"/>
            <w:left w:val="none" w:sz="0" w:space="0" w:color="auto"/>
            <w:bottom w:val="none" w:sz="0" w:space="0" w:color="auto"/>
            <w:right w:val="none" w:sz="0" w:space="0" w:color="auto"/>
          </w:divBdr>
        </w:div>
        <w:div w:id="688794468">
          <w:marLeft w:val="0"/>
          <w:marRight w:val="0"/>
          <w:marTop w:val="120"/>
          <w:marBottom w:val="0"/>
          <w:divBdr>
            <w:top w:val="none" w:sz="0" w:space="0" w:color="auto"/>
            <w:left w:val="none" w:sz="0" w:space="0" w:color="auto"/>
            <w:bottom w:val="none" w:sz="0" w:space="0" w:color="auto"/>
            <w:right w:val="none" w:sz="0" w:space="0" w:color="auto"/>
          </w:divBdr>
        </w:div>
        <w:div w:id="688794469">
          <w:marLeft w:val="0"/>
          <w:marRight w:val="0"/>
          <w:marTop w:val="120"/>
          <w:marBottom w:val="0"/>
          <w:divBdr>
            <w:top w:val="none" w:sz="0" w:space="0" w:color="auto"/>
            <w:left w:val="none" w:sz="0" w:space="0" w:color="auto"/>
            <w:bottom w:val="none" w:sz="0" w:space="0" w:color="auto"/>
            <w:right w:val="none" w:sz="0" w:space="0" w:color="auto"/>
          </w:divBdr>
        </w:div>
        <w:div w:id="688794470">
          <w:marLeft w:val="0"/>
          <w:marRight w:val="0"/>
          <w:marTop w:val="120"/>
          <w:marBottom w:val="0"/>
          <w:divBdr>
            <w:top w:val="none" w:sz="0" w:space="0" w:color="auto"/>
            <w:left w:val="none" w:sz="0" w:space="0" w:color="auto"/>
            <w:bottom w:val="none" w:sz="0" w:space="0" w:color="auto"/>
            <w:right w:val="none" w:sz="0" w:space="0" w:color="auto"/>
          </w:divBdr>
        </w:div>
        <w:div w:id="688794472">
          <w:marLeft w:val="0"/>
          <w:marRight w:val="0"/>
          <w:marTop w:val="120"/>
          <w:marBottom w:val="0"/>
          <w:divBdr>
            <w:top w:val="none" w:sz="0" w:space="0" w:color="auto"/>
            <w:left w:val="none" w:sz="0" w:space="0" w:color="auto"/>
            <w:bottom w:val="none" w:sz="0" w:space="0" w:color="auto"/>
            <w:right w:val="none" w:sz="0" w:space="0" w:color="auto"/>
          </w:divBdr>
        </w:div>
        <w:div w:id="688794474">
          <w:marLeft w:val="0"/>
          <w:marRight w:val="0"/>
          <w:marTop w:val="120"/>
          <w:marBottom w:val="0"/>
          <w:divBdr>
            <w:top w:val="none" w:sz="0" w:space="0" w:color="auto"/>
            <w:left w:val="none" w:sz="0" w:space="0" w:color="auto"/>
            <w:bottom w:val="none" w:sz="0" w:space="0" w:color="auto"/>
            <w:right w:val="none" w:sz="0" w:space="0" w:color="auto"/>
          </w:divBdr>
        </w:div>
        <w:div w:id="688794478">
          <w:marLeft w:val="0"/>
          <w:marRight w:val="0"/>
          <w:marTop w:val="120"/>
          <w:marBottom w:val="0"/>
          <w:divBdr>
            <w:top w:val="none" w:sz="0" w:space="0" w:color="auto"/>
            <w:left w:val="none" w:sz="0" w:space="0" w:color="auto"/>
            <w:bottom w:val="none" w:sz="0" w:space="0" w:color="auto"/>
            <w:right w:val="none" w:sz="0" w:space="0" w:color="auto"/>
          </w:divBdr>
        </w:div>
        <w:div w:id="688794481">
          <w:marLeft w:val="0"/>
          <w:marRight w:val="0"/>
          <w:marTop w:val="120"/>
          <w:marBottom w:val="0"/>
          <w:divBdr>
            <w:top w:val="none" w:sz="0" w:space="0" w:color="auto"/>
            <w:left w:val="none" w:sz="0" w:space="0" w:color="auto"/>
            <w:bottom w:val="none" w:sz="0" w:space="0" w:color="auto"/>
            <w:right w:val="none" w:sz="0" w:space="0" w:color="auto"/>
          </w:divBdr>
        </w:div>
        <w:div w:id="688794488">
          <w:marLeft w:val="0"/>
          <w:marRight w:val="0"/>
          <w:marTop w:val="120"/>
          <w:marBottom w:val="0"/>
          <w:divBdr>
            <w:top w:val="none" w:sz="0" w:space="0" w:color="auto"/>
            <w:left w:val="none" w:sz="0" w:space="0" w:color="auto"/>
            <w:bottom w:val="none" w:sz="0" w:space="0" w:color="auto"/>
            <w:right w:val="none" w:sz="0" w:space="0" w:color="auto"/>
          </w:divBdr>
        </w:div>
        <w:div w:id="688794489">
          <w:marLeft w:val="0"/>
          <w:marRight w:val="0"/>
          <w:marTop w:val="120"/>
          <w:marBottom w:val="0"/>
          <w:divBdr>
            <w:top w:val="none" w:sz="0" w:space="0" w:color="auto"/>
            <w:left w:val="none" w:sz="0" w:space="0" w:color="auto"/>
            <w:bottom w:val="none" w:sz="0" w:space="0" w:color="auto"/>
            <w:right w:val="none" w:sz="0" w:space="0" w:color="auto"/>
          </w:divBdr>
        </w:div>
      </w:divsChild>
    </w:div>
    <w:div w:id="688794459">
      <w:marLeft w:val="0"/>
      <w:marRight w:val="0"/>
      <w:marTop w:val="0"/>
      <w:marBottom w:val="0"/>
      <w:divBdr>
        <w:top w:val="none" w:sz="0" w:space="0" w:color="auto"/>
        <w:left w:val="none" w:sz="0" w:space="0" w:color="auto"/>
        <w:bottom w:val="none" w:sz="0" w:space="0" w:color="auto"/>
        <w:right w:val="none" w:sz="0" w:space="0" w:color="auto"/>
      </w:divBdr>
    </w:div>
    <w:div w:id="688794461">
      <w:marLeft w:val="0"/>
      <w:marRight w:val="0"/>
      <w:marTop w:val="0"/>
      <w:marBottom w:val="0"/>
      <w:divBdr>
        <w:top w:val="none" w:sz="0" w:space="0" w:color="auto"/>
        <w:left w:val="none" w:sz="0" w:space="0" w:color="auto"/>
        <w:bottom w:val="none" w:sz="0" w:space="0" w:color="auto"/>
        <w:right w:val="none" w:sz="0" w:space="0" w:color="auto"/>
      </w:divBdr>
      <w:divsChild>
        <w:div w:id="688794317">
          <w:marLeft w:val="0"/>
          <w:marRight w:val="0"/>
          <w:marTop w:val="0"/>
          <w:marBottom w:val="0"/>
          <w:divBdr>
            <w:top w:val="none" w:sz="0" w:space="0" w:color="auto"/>
            <w:left w:val="none" w:sz="0" w:space="0" w:color="auto"/>
            <w:bottom w:val="none" w:sz="0" w:space="0" w:color="auto"/>
            <w:right w:val="none" w:sz="0" w:space="0" w:color="auto"/>
          </w:divBdr>
          <w:divsChild>
            <w:div w:id="688794476">
              <w:marLeft w:val="0"/>
              <w:marRight w:val="0"/>
              <w:marTop w:val="0"/>
              <w:marBottom w:val="0"/>
              <w:divBdr>
                <w:top w:val="none" w:sz="0" w:space="0" w:color="auto"/>
                <w:left w:val="none" w:sz="0" w:space="0" w:color="auto"/>
                <w:bottom w:val="none" w:sz="0" w:space="0" w:color="auto"/>
                <w:right w:val="none" w:sz="0" w:space="0" w:color="auto"/>
              </w:divBdr>
              <w:divsChild>
                <w:div w:id="6887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94462">
      <w:marLeft w:val="0"/>
      <w:marRight w:val="0"/>
      <w:marTop w:val="0"/>
      <w:marBottom w:val="0"/>
      <w:divBdr>
        <w:top w:val="none" w:sz="0" w:space="0" w:color="auto"/>
        <w:left w:val="none" w:sz="0" w:space="0" w:color="auto"/>
        <w:bottom w:val="none" w:sz="0" w:space="0" w:color="auto"/>
        <w:right w:val="none" w:sz="0" w:space="0" w:color="auto"/>
      </w:divBdr>
    </w:div>
    <w:div w:id="688794471">
      <w:marLeft w:val="0"/>
      <w:marRight w:val="0"/>
      <w:marTop w:val="0"/>
      <w:marBottom w:val="0"/>
      <w:divBdr>
        <w:top w:val="none" w:sz="0" w:space="0" w:color="auto"/>
        <w:left w:val="none" w:sz="0" w:space="0" w:color="auto"/>
        <w:bottom w:val="none" w:sz="0" w:space="0" w:color="auto"/>
        <w:right w:val="none" w:sz="0" w:space="0" w:color="auto"/>
      </w:divBdr>
    </w:div>
    <w:div w:id="688794480">
      <w:marLeft w:val="0"/>
      <w:marRight w:val="0"/>
      <w:marTop w:val="0"/>
      <w:marBottom w:val="0"/>
      <w:divBdr>
        <w:top w:val="none" w:sz="0" w:space="0" w:color="auto"/>
        <w:left w:val="none" w:sz="0" w:space="0" w:color="auto"/>
        <w:bottom w:val="none" w:sz="0" w:space="0" w:color="auto"/>
        <w:right w:val="none" w:sz="0" w:space="0" w:color="auto"/>
      </w:divBdr>
      <w:divsChild>
        <w:div w:id="688794318">
          <w:marLeft w:val="0"/>
          <w:marRight w:val="0"/>
          <w:marTop w:val="0"/>
          <w:marBottom w:val="0"/>
          <w:divBdr>
            <w:top w:val="none" w:sz="0" w:space="0" w:color="auto"/>
            <w:left w:val="none" w:sz="0" w:space="0" w:color="auto"/>
            <w:bottom w:val="none" w:sz="0" w:space="0" w:color="auto"/>
            <w:right w:val="none" w:sz="0" w:space="0" w:color="auto"/>
          </w:divBdr>
        </w:div>
      </w:divsChild>
    </w:div>
    <w:div w:id="688794485">
      <w:marLeft w:val="0"/>
      <w:marRight w:val="0"/>
      <w:marTop w:val="0"/>
      <w:marBottom w:val="0"/>
      <w:divBdr>
        <w:top w:val="none" w:sz="0" w:space="0" w:color="auto"/>
        <w:left w:val="none" w:sz="0" w:space="0" w:color="auto"/>
        <w:bottom w:val="none" w:sz="0" w:space="0" w:color="auto"/>
        <w:right w:val="none" w:sz="0" w:space="0" w:color="auto"/>
      </w:divBdr>
    </w:div>
    <w:div w:id="688794490">
      <w:marLeft w:val="0"/>
      <w:marRight w:val="0"/>
      <w:marTop w:val="0"/>
      <w:marBottom w:val="0"/>
      <w:divBdr>
        <w:top w:val="none" w:sz="0" w:space="0" w:color="auto"/>
        <w:left w:val="none" w:sz="0" w:space="0" w:color="auto"/>
        <w:bottom w:val="none" w:sz="0" w:space="0" w:color="auto"/>
        <w:right w:val="none" w:sz="0" w:space="0" w:color="auto"/>
      </w:divBdr>
    </w:div>
    <w:div w:id="688794493">
      <w:marLeft w:val="0"/>
      <w:marRight w:val="0"/>
      <w:marTop w:val="0"/>
      <w:marBottom w:val="0"/>
      <w:divBdr>
        <w:top w:val="none" w:sz="0" w:space="0" w:color="auto"/>
        <w:left w:val="none" w:sz="0" w:space="0" w:color="auto"/>
        <w:bottom w:val="none" w:sz="0" w:space="0" w:color="auto"/>
        <w:right w:val="none" w:sz="0" w:space="0" w:color="auto"/>
      </w:divBdr>
    </w:div>
    <w:div w:id="712659013">
      <w:bodyDiv w:val="1"/>
      <w:marLeft w:val="0"/>
      <w:marRight w:val="0"/>
      <w:marTop w:val="0"/>
      <w:marBottom w:val="0"/>
      <w:divBdr>
        <w:top w:val="none" w:sz="0" w:space="0" w:color="auto"/>
        <w:left w:val="none" w:sz="0" w:space="0" w:color="auto"/>
        <w:bottom w:val="none" w:sz="0" w:space="0" w:color="auto"/>
        <w:right w:val="none" w:sz="0" w:space="0" w:color="auto"/>
      </w:divBdr>
    </w:div>
    <w:div w:id="986516879">
      <w:bodyDiv w:val="1"/>
      <w:marLeft w:val="0"/>
      <w:marRight w:val="0"/>
      <w:marTop w:val="0"/>
      <w:marBottom w:val="0"/>
      <w:divBdr>
        <w:top w:val="none" w:sz="0" w:space="0" w:color="auto"/>
        <w:left w:val="none" w:sz="0" w:space="0" w:color="auto"/>
        <w:bottom w:val="none" w:sz="0" w:space="0" w:color="auto"/>
        <w:right w:val="none" w:sz="0" w:space="0" w:color="auto"/>
      </w:divBdr>
    </w:div>
    <w:div w:id="1010135051">
      <w:bodyDiv w:val="1"/>
      <w:marLeft w:val="0"/>
      <w:marRight w:val="0"/>
      <w:marTop w:val="0"/>
      <w:marBottom w:val="0"/>
      <w:divBdr>
        <w:top w:val="none" w:sz="0" w:space="0" w:color="auto"/>
        <w:left w:val="none" w:sz="0" w:space="0" w:color="auto"/>
        <w:bottom w:val="none" w:sz="0" w:space="0" w:color="auto"/>
        <w:right w:val="none" w:sz="0" w:space="0" w:color="auto"/>
      </w:divBdr>
    </w:div>
    <w:div w:id="1107042462">
      <w:bodyDiv w:val="1"/>
      <w:marLeft w:val="0"/>
      <w:marRight w:val="0"/>
      <w:marTop w:val="0"/>
      <w:marBottom w:val="0"/>
      <w:divBdr>
        <w:top w:val="none" w:sz="0" w:space="0" w:color="auto"/>
        <w:left w:val="none" w:sz="0" w:space="0" w:color="auto"/>
        <w:bottom w:val="none" w:sz="0" w:space="0" w:color="auto"/>
        <w:right w:val="none" w:sz="0" w:space="0" w:color="auto"/>
      </w:divBdr>
    </w:div>
    <w:div w:id="1949579928">
      <w:bodyDiv w:val="1"/>
      <w:marLeft w:val="0"/>
      <w:marRight w:val="0"/>
      <w:marTop w:val="0"/>
      <w:marBottom w:val="0"/>
      <w:divBdr>
        <w:top w:val="none" w:sz="0" w:space="0" w:color="auto"/>
        <w:left w:val="none" w:sz="0" w:space="0" w:color="auto"/>
        <w:bottom w:val="none" w:sz="0" w:space="0" w:color="auto"/>
        <w:right w:val="none" w:sz="0" w:space="0" w:color="auto"/>
      </w:divBdr>
    </w:div>
    <w:div w:id="2004891310">
      <w:bodyDiv w:val="1"/>
      <w:marLeft w:val="0"/>
      <w:marRight w:val="0"/>
      <w:marTop w:val="0"/>
      <w:marBottom w:val="0"/>
      <w:divBdr>
        <w:top w:val="none" w:sz="0" w:space="0" w:color="auto"/>
        <w:left w:val="none" w:sz="0" w:space="0" w:color="auto"/>
        <w:bottom w:val="none" w:sz="0" w:space="0" w:color="auto"/>
        <w:right w:val="none" w:sz="0" w:space="0" w:color="auto"/>
      </w:divBdr>
    </w:div>
    <w:div w:id="21163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936DAE8B4EE2DBF29B240833F9E1EA0556397BC9860EF371EF71B62DD8BAD073850268A41A47EE84uDx1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53;&#1086;&#1074;&#1072;&#1103;%20&#1087;&#1072;&#1087;&#1082;&#1072;\&#1044;&#1040;&#1053;&#1053;&#1067;&#1045;\&#1052;&#1054;&#1048;%20&#1044;&#1054;&#1050;&#1059;&#1052;&#1045;&#1053;&#1058;&#1067;\&#1056;&#1040;&#1057;&#1055;&#1054;&#1056;&#1071;&#1046;&#1045;&#1053;&#1048;&#1071;%20&#1050;&#1059;&#1052;&#1048;\&#1086;&#1073;%20&#1091;&#1090;&#1074;&#1077;&#1088;&#1078;&#1076;&#1077;&#1085;&#1080;&#1080;%20&#1087;&#1086;&#1088;&#1103;&#1076;&#1082;&#1072;%20(&#1055;&#1088;&#1080;&#1079;&#1085;&#1072;&#1085;&#1080;&#1077;%20&#1073;&#1077;&#1079;&#1085;&#1072;&#1076;&#1077;&#1078;&#1085;&#1099;&#1093;%20&#1082;%20&#1074;&#1079;&#1099;&#1089;&#1082;&#1072;&#1085;&#1080;&#1102;%20&#1076;&#1086;&#1093;&#1086;&#1076;&#1086;&#1074;).docx" TargetMode="External"/><Relationship Id="rId7" Type="http://schemas.openxmlformats.org/officeDocument/2006/relationships/footnotes" Target="footnotes.xml"/><Relationship Id="rId12" Type="http://schemas.openxmlformats.org/officeDocument/2006/relationships/hyperlink" Target="http://its.1c.ru/db/translate/?db=garant&amp;path=src/d02295/../D02323/I0464783.HTM&amp;anchor=4018" TargetMode="External"/><Relationship Id="rId17" Type="http://schemas.openxmlformats.org/officeDocument/2006/relationships/hyperlink" Target="consultantplus://offline/ref=936DAE8B4EE2DBF29B240833F9E1EA0556397BC9860EF371EF71B62DD8BAD073850268A41A47EE84uDx1E" TargetMode="External"/><Relationship Id="rId25" Type="http://schemas.openxmlformats.org/officeDocument/2006/relationships/hyperlink" Target="file:///D:\&#1053;&#1086;&#1074;&#1072;&#1103;%20&#1087;&#1072;&#1087;&#1082;&#1072;\&#1044;&#1040;&#1053;&#1053;&#1067;&#1045;\&#1052;&#1054;&#1048;%20&#1044;&#1054;&#1050;&#1059;&#1052;&#1045;&#1053;&#1058;&#1067;\&#1056;&#1040;&#1057;&#1055;&#1054;&#1056;&#1071;&#1046;&#1045;&#1053;&#1048;&#1071;%20&#1050;&#1059;&#1052;&#1048;\&#1086;&#1073;%20&#1091;&#1090;&#1074;&#1077;&#1088;&#1078;&#1076;&#1077;&#1085;&#1080;&#1080;%20&#1087;&#1086;&#1088;&#1103;&#1076;&#1082;&#1072;%20(&#1055;&#1088;&#1080;&#1079;&#1085;&#1072;&#1085;&#1080;&#1077;%20&#1073;&#1077;&#1079;&#1085;&#1072;&#1076;&#1077;&#1078;&#1085;&#1099;&#1093;%20&#1082;%20&#1074;&#1079;&#1099;&#1089;&#1082;&#1072;&#1085;&#1080;&#1102;%20&#1076;&#1086;&#1093;&#1086;&#1076;&#1086;&#1074;).docx" TargetMode="External"/><Relationship Id="rId2" Type="http://schemas.openxmlformats.org/officeDocument/2006/relationships/numbering" Target="numbering.xml"/><Relationship Id="rId16" Type="http://schemas.openxmlformats.org/officeDocument/2006/relationships/hyperlink" Target="consultantplus://offline/ref=F21FD1C045E802E05C683D0C7B586DC0F8D6AC7110164259615E2603E0CC9336B61E4785AE0FE406W8A9O" TargetMode="External"/><Relationship Id="rId20" Type="http://schemas.openxmlformats.org/officeDocument/2006/relationships/hyperlink" Target="file:///D:\&#1053;&#1086;&#1074;&#1072;&#1103;%20&#1087;&#1072;&#1087;&#1082;&#1072;\&#1044;&#1040;&#1053;&#1053;&#1067;&#1045;\&#1052;&#1054;&#1048;%20&#1044;&#1054;&#1050;&#1059;&#1052;&#1045;&#1053;&#1058;&#1067;\&#1056;&#1040;&#1057;&#1055;&#1054;&#1056;&#1071;&#1046;&#1045;&#1053;&#1048;&#1071;%20&#1050;&#1059;&#1052;&#1048;\&#1086;&#1073;%20&#1091;&#1090;&#1074;&#1077;&#1088;&#1078;&#1076;&#1077;&#1085;&#1080;&#1080;%20&#1087;&#1086;&#1088;&#1103;&#1076;&#1082;&#1072;%20(&#1055;&#1088;&#1080;&#1079;&#1085;&#1072;&#1085;&#1080;&#1077;%20&#1073;&#1077;&#1079;&#1085;&#1072;&#1076;&#1077;&#1078;&#1085;&#1099;&#1093;%20&#1082;%20&#1074;&#1079;&#1099;&#1089;&#1082;&#1072;&#1085;&#1080;&#1102;%20&#1076;&#1086;&#1093;&#1086;&#1076;&#1086;&#107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s.1c.ru/db/translate/?db=garant&amp;path=src/d02295/../D02323/I0464783.HTM&amp;anchor=4021" TargetMode="External"/><Relationship Id="rId24" Type="http://schemas.openxmlformats.org/officeDocument/2006/relationships/hyperlink" Target="file:///D:\&#1053;&#1086;&#1074;&#1072;&#1103;%20&#1087;&#1072;&#1087;&#1082;&#1072;\&#1044;&#1040;&#1053;&#1053;&#1067;&#1045;\&#1052;&#1054;&#1048;%20&#1044;&#1054;&#1050;&#1059;&#1052;&#1045;&#1053;&#1058;&#1067;\&#1056;&#1040;&#1057;&#1055;&#1054;&#1056;&#1071;&#1046;&#1045;&#1053;&#1048;&#1071;%20&#1050;&#1059;&#1052;&#1048;\&#1086;&#1073;%20&#1091;&#1090;&#1074;&#1077;&#1088;&#1078;&#1076;&#1077;&#1085;&#1080;&#1080;%20&#1087;&#1086;&#1088;&#1103;&#1076;&#1082;&#1072;%20(&#1055;&#1088;&#1080;&#1079;&#1085;&#1072;&#1085;&#1080;&#1077;%20&#1073;&#1077;&#1079;&#1085;&#1072;&#1076;&#1077;&#1078;&#1085;&#1099;&#1093;%20&#1082;%20&#1074;&#1079;&#1099;&#1089;&#1082;&#1072;&#1085;&#1080;&#1102;%20&#1076;&#1086;&#1093;&#1086;&#1076;&#1086;&#1074;).docx" TargetMode="External"/><Relationship Id="rId5" Type="http://schemas.openxmlformats.org/officeDocument/2006/relationships/settings" Target="settings.xml"/><Relationship Id="rId15" Type="http://schemas.openxmlformats.org/officeDocument/2006/relationships/hyperlink" Target="consultantplus://offline/ref=3E8DA97211CAC567AFE1FE23BA33214237CC1844941EDE5753C02D8D7AE5C13EF5FE795443264B8BMDU4O" TargetMode="External"/><Relationship Id="rId23" Type="http://schemas.openxmlformats.org/officeDocument/2006/relationships/hyperlink" Target="file:///D:\&#1053;&#1086;&#1074;&#1072;&#1103;%20&#1087;&#1072;&#1087;&#1082;&#1072;\&#1044;&#1040;&#1053;&#1053;&#1067;&#1045;\&#1052;&#1054;&#1048;%20&#1044;&#1054;&#1050;&#1059;&#1052;&#1045;&#1053;&#1058;&#1067;\&#1056;&#1040;&#1057;&#1055;&#1054;&#1056;&#1071;&#1046;&#1045;&#1053;&#1048;&#1071;%20&#1050;&#1059;&#1052;&#1048;\&#1086;&#1073;%20&#1091;&#1090;&#1074;&#1077;&#1088;&#1078;&#1076;&#1077;&#1085;&#1080;&#1080;%20&#1087;&#1086;&#1088;&#1103;&#1076;&#1082;&#1072;%20(&#1055;&#1088;&#1080;&#1079;&#1085;&#1072;&#1085;&#1080;&#1077;%20&#1073;&#1077;&#1079;&#1085;&#1072;&#1076;&#1077;&#1078;&#1085;&#1099;&#1093;%20&#1082;%20&#1074;&#1079;&#1099;&#1089;&#1082;&#1072;&#1085;&#1080;&#1102;%20&#1076;&#1086;&#1093;&#1086;&#1076;&#1086;&#1074;).docx" TargetMode="External"/><Relationship Id="rId10" Type="http://schemas.openxmlformats.org/officeDocument/2006/relationships/hyperlink" Target="http://its.1c.ru/db/translate/?db=garant&amp;path=src/d02295/../D02323/I0464783.HTM&amp;anchor=4010" TargetMode="External"/><Relationship Id="rId19" Type="http://schemas.openxmlformats.org/officeDocument/2006/relationships/hyperlink" Target="consultantplus://offline/ref=936DAE8B4EE2DBF29B240833F9E1EA0556397BCB870AF371EF71B62DD8BAD073850268A41A46E487uDx4E" TargetMode="External"/><Relationship Id="rId4" Type="http://schemas.microsoft.com/office/2007/relationships/stylesWithEffects" Target="stylesWithEffects.xml"/><Relationship Id="rId9" Type="http://schemas.openxmlformats.org/officeDocument/2006/relationships/hyperlink" Target="http://its.1c.ru/db/translate/?db=garant&amp;path=src/d02295/../D02323/I0464783.HTM&amp;anchor=4031" TargetMode="External"/><Relationship Id="rId14" Type="http://schemas.openxmlformats.org/officeDocument/2006/relationships/image" Target="media/image1.emf"/><Relationship Id="rId22" Type="http://schemas.openxmlformats.org/officeDocument/2006/relationships/hyperlink" Target="file:///D:\&#1053;&#1086;&#1074;&#1072;&#1103;%20&#1087;&#1072;&#1087;&#1082;&#1072;\&#1044;&#1040;&#1053;&#1053;&#1067;&#1045;\&#1052;&#1054;&#1048;%20&#1044;&#1054;&#1050;&#1059;&#1052;&#1045;&#1053;&#1058;&#1067;\&#1056;&#1040;&#1057;&#1055;&#1054;&#1056;&#1071;&#1046;&#1045;&#1053;&#1048;&#1071;%20&#1050;&#1059;&#1052;&#1048;\&#1086;&#1073;%20&#1091;&#1090;&#1074;&#1077;&#1088;&#1078;&#1076;&#1077;&#1085;&#1080;&#1080;%20&#1087;&#1086;&#1088;&#1103;&#1076;&#1082;&#1072;%20(&#1055;&#1088;&#1080;&#1079;&#1085;&#1072;&#1085;&#1080;&#1077;%20&#1073;&#1077;&#1079;&#1085;&#1072;&#1076;&#1077;&#1078;&#1085;&#1099;&#1093;%20&#1082;%20&#1074;&#1079;&#1099;&#1089;&#1082;&#1072;&#1085;&#1080;&#1102;%20&#1076;&#1086;&#1093;&#1086;&#1076;&#1086;&#107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1D87-F7C6-4034-A70A-28A0D605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114</Pages>
  <Words>34753</Words>
  <Characters>198096</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МБУ</vt:lpstr>
    </vt:vector>
  </TitlesOfParts>
  <Company>Grizli777</Company>
  <LinksUpToDate>false</LinksUpToDate>
  <CharactersWithSpaces>232385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dc:title>
  <dc:creator>user</dc:creator>
  <cp:lastModifiedBy>8</cp:lastModifiedBy>
  <cp:revision>6</cp:revision>
  <cp:lastPrinted>2020-05-15T13:25:00Z</cp:lastPrinted>
  <dcterms:created xsi:type="dcterms:W3CDTF">2020-05-13T06:01:00Z</dcterms:created>
  <dcterms:modified xsi:type="dcterms:W3CDTF">2020-05-15T13:26:00Z</dcterms:modified>
</cp:coreProperties>
</file>