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1DEF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ind w:firstLine="709"/>
        <w:jc w:val="center"/>
        <w:rPr>
          <w:sz w:val="28"/>
        </w:rPr>
      </w:pPr>
    </w:p>
    <w:p>
      <w:pPr>
        <w:spacing w:lineRule="auto" w:line="360" w:beforeAutospacing="0" w:afterAutospacing="0"/>
        <w:ind w:hanging="0" w:left="0"/>
        <w:jc w:val="center"/>
        <w:rPr>
          <w:sz w:val="28"/>
        </w:rPr>
      </w:pPr>
      <w:r>
        <w:rPr>
          <w:sz w:val="28"/>
        </w:rPr>
        <w:t xml:space="preserve">Извещение от </w:t>
      </w:r>
      <w:r>
        <w:rPr>
          <w:sz w:val="28"/>
        </w:rPr>
        <w:t>22.09.2020</w:t>
      </w:r>
      <w:r>
        <w:rPr>
          <w:sz w:val="28"/>
        </w:rPr>
        <w:t xml:space="preserve"> </w:t>
      </w:r>
      <w:r>
        <w:rPr>
          <w:sz w:val="28"/>
        </w:rPr>
        <w:t>г.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Администрация Сызранского района Самарской области информирует о возможности предоставления в собственность для </w:t>
      </w:r>
      <w:r>
        <w:rPr>
          <w:sz w:val="28"/>
        </w:rPr>
        <w:t>ведения личного подсобного хозяйства</w:t>
      </w:r>
      <w:r>
        <w:rPr>
          <w:sz w:val="28"/>
        </w:rPr>
        <w:t xml:space="preserve"> земельного участка из категории земель населенных пунктов,   по адресу (описание местоположения):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Самарская область, Сызранский район, сельское поселение </w:t>
      </w:r>
      <w:r>
        <w:rPr>
          <w:sz w:val="28"/>
        </w:rPr>
        <w:t>Печерское</w:t>
      </w:r>
      <w:r>
        <w:rPr>
          <w:sz w:val="28"/>
        </w:rPr>
        <w:t>,</w:t>
      </w:r>
      <w:r>
        <w:rPr>
          <w:sz w:val="28"/>
        </w:rPr>
        <w:t xml:space="preserve"> с. Печерское, ул. Набер</w:t>
      </w:r>
      <w:r>
        <w:rPr>
          <w:sz w:val="28"/>
        </w:rPr>
        <w:t>е</w:t>
      </w:r>
      <w:r>
        <w:rPr>
          <w:sz w:val="28"/>
        </w:rPr>
        <w:t>жная</w:t>
      </w:r>
      <w:r>
        <w:rPr>
          <w:sz w:val="28"/>
        </w:rPr>
        <w:t>,</w:t>
      </w:r>
      <w:r>
        <w:rPr>
          <w:sz w:val="28"/>
        </w:rPr>
        <w:t xml:space="preserve"> площадью </w:t>
      </w:r>
      <w:r>
        <w:rPr>
          <w:sz w:val="28"/>
        </w:rPr>
        <w:t>1350</w:t>
      </w:r>
      <w:r>
        <w:rPr>
          <w:sz w:val="28"/>
        </w:rPr>
        <w:t xml:space="preserve"> кв.м.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</w:t>
      </w:r>
      <w:r>
        <w:rPr>
          <w:sz w:val="28"/>
        </w:rPr>
        <w:t>2</w:t>
      </w:r>
      <w:r>
        <w:rPr>
          <w:sz w:val="28"/>
        </w:rPr>
        <w:t>-</w:t>
      </w:r>
      <w:r>
        <w:rPr>
          <w:sz w:val="28"/>
        </w:rPr>
        <w:t xml:space="preserve">48 </w:t>
      </w:r>
      <w:r>
        <w:rPr>
          <w:sz w:val="28"/>
        </w:rPr>
        <w:t>ч., по адресу: Самарская область, г. Сызрань, ул. Советская, 39, каб. 15.</w:t>
      </w:r>
      <w:bookmarkStart w:id="0" w:name="_GoBack"/>
      <w:bookmarkEnd w:id="0"/>
    </w:p>
    <w:p>
      <w:pPr>
        <w:pStyle w:val="P7"/>
        <w:spacing w:lineRule="auto" w:line="360" w:beforeAutospacing="0" w:afterAutospacing="0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Заинтересованные лица </w:t>
      </w:r>
      <w:r>
        <w:rPr>
          <w:color w:val="000000"/>
          <w:sz w:val="28"/>
        </w:rPr>
        <w:t xml:space="preserve"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</w:t>
      </w:r>
      <w:r>
        <w:rPr>
          <w:color w:val="000000"/>
          <w:sz w:val="28"/>
        </w:rPr>
        <w:t>заявлени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о намерении участвовать в аукционе на право заключения договора купли-продажи такого земельного участка следующими способами:</w:t>
      </w:r>
    </w:p>
    <w:p>
      <w:pPr>
        <w:pStyle w:val="P7"/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лично </w:t>
      </w:r>
      <w:r>
        <w:rPr>
          <w:sz w:val="28"/>
        </w:rPr>
        <w:t>по адресу: Самарская область, г. Сызрань, ул. Советская, 39, каб. 1</w:t>
      </w:r>
      <w:r>
        <w:rPr>
          <w:sz w:val="28"/>
        </w:rPr>
        <w:t>5</w:t>
      </w:r>
      <w:r>
        <w:rPr>
          <w:sz w:val="28"/>
        </w:rPr>
        <w:t>;</w:t>
      </w:r>
    </w:p>
    <w:p>
      <w:pPr>
        <w:pStyle w:val="P7"/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-посредством почтовой связи на бумажном носителе по адресу: 446001, Самарская область, г. Сызрань, ул. Советская, 39, каб. 1</w:t>
      </w:r>
      <w:r>
        <w:rPr>
          <w:sz w:val="28"/>
        </w:rPr>
        <w:t>5</w:t>
      </w:r>
      <w:r>
        <w:rPr>
          <w:sz w:val="28"/>
        </w:rPr>
        <w:t>.</w:t>
      </w:r>
    </w:p>
    <w:p>
      <w:pPr>
        <w:pStyle w:val="P7"/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Прием заявлений оканчивается: </w:t>
      </w:r>
      <w:r>
        <w:rPr>
          <w:sz w:val="28"/>
          <w:u w:val="single"/>
        </w:rPr>
        <w:t>2</w:t>
      </w:r>
      <w:r>
        <w:rPr>
          <w:sz w:val="28"/>
          <w:u w:val="single"/>
        </w:rPr>
        <w:t>2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октября</w:t>
      </w:r>
      <w:r>
        <w:rPr>
          <w:sz w:val="28"/>
          <w:u w:val="single"/>
        </w:rPr>
        <w:t xml:space="preserve"> 20</w:t>
      </w:r>
      <w:r>
        <w:rPr>
          <w:sz w:val="28"/>
          <w:u w:val="single"/>
        </w:rPr>
        <w:t>20</w:t>
      </w:r>
      <w:r>
        <w:rPr>
          <w:sz w:val="28"/>
          <w:u w:val="single"/>
        </w:rPr>
        <w:t xml:space="preserve"> года</w:t>
      </w:r>
    </w:p>
    <w:p>
      <w:pPr>
        <w:pStyle w:val="P7"/>
        <w:spacing w:lineRule="auto" w:line="360" w:beforeAutospacing="0" w:afterAutospacing="0"/>
        <w:ind w:firstLine="709"/>
        <w:jc w:val="both"/>
        <w:rPr>
          <w:sz w:val="28"/>
        </w:rPr>
      </w:pPr>
    </w:p>
    <w:p>
      <w:pPr>
        <w:pStyle w:val="P6"/>
        <w:ind w:left="0"/>
        <w:jc w:val="both"/>
        <w:rPr>
          <w:sz w:val="22"/>
        </w:rPr>
      </w:pPr>
    </w:p>
    <w:sectPr>
      <w:type w:val="nextPage"/>
      <w:pgSz w:w="11906" w:h="16838" w:code="9"/>
      <w:pgMar w:left="1701" w:right="851" w:top="720" w:bottom="510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0D7360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7551681D"/>
    <w:multiLevelType w:val="hybridMultilevel"/>
    <w:lvl w:ilvl="0" w:tplc="A0E272A2">
      <w:start w:val="1"/>
      <w:numFmt w:val="decimal"/>
      <w:suff w:val="tab"/>
      <w:lvlText w:val="%1."/>
      <w:lvlJc w:val="left"/>
      <w:pPr>
        <w:ind w:hanging="360" w:left="1069"/>
        <w:tabs>
          <w:tab w:val="left" w:pos="1069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  <w:tabs>
          <w:tab w:val="left" w:pos="1789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  <w:tabs>
          <w:tab w:val="left" w:pos="2509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  <w:tabs>
          <w:tab w:val="left" w:pos="3229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  <w:tabs>
          <w:tab w:val="left" w:pos="3949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  <w:tabs>
          <w:tab w:val="left" w:pos="4669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  <w:tabs>
          <w:tab w:val="left" w:pos="5389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  <w:tabs>
          <w:tab w:val="left" w:pos="6109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  <w:tabs>
          <w:tab w:val="left" w:pos="6829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Balloon Text"/>
    <w:basedOn w:val="P0"/>
    <w:semiHidden/>
    <w:pPr/>
    <w:rPr>
      <w:rFonts w:ascii="Tahoma" w:hAnsi="Tahoma"/>
      <w:sz w:val="16"/>
    </w:rPr>
  </w:style>
  <w:style w:type="paragraph" w:styleId="P2">
    <w:name w:val="Body Text Indent"/>
    <w:basedOn w:val="P0"/>
    <w:pPr>
      <w:ind w:firstLine="900" w:right="-5"/>
      <w:jc w:val="both"/>
    </w:pPr>
    <w:rPr/>
  </w:style>
  <w:style w:type="paragraph" w:styleId="P3">
    <w:name w:val="Body Text"/>
    <w:basedOn w:val="P0"/>
    <w:pPr>
      <w:spacing w:after="120" w:beforeAutospacing="0" w:afterAutospacing="0"/>
    </w:pPr>
    <w:rPr/>
  </w:style>
  <w:style w:type="paragraph" w:styleId="P4">
    <w:name w:val="FR1"/>
    <w:pPr>
      <w:widowControl w:val="0"/>
      <w:jc w:val="both"/>
    </w:pPr>
    <w:rPr>
      <w:sz w:val="28"/>
    </w:rPr>
  </w:style>
  <w:style w:type="paragraph" w:styleId="P5">
    <w:name w:val="Обычный1"/>
    <w:pPr/>
    <w:rPr>
      <w:sz w:val="24"/>
    </w:rPr>
  </w:style>
  <w:style w:type="paragraph" w:styleId="P6">
    <w:name w:val="Body Text Indent 3"/>
    <w:basedOn w:val="P0"/>
    <w:pPr>
      <w:spacing w:after="120" w:beforeAutospacing="0" w:afterAutospacing="0"/>
      <w:ind w:left="283"/>
    </w:pPr>
    <w:rPr>
      <w:sz w:val="16"/>
    </w:rPr>
  </w:style>
  <w:style w:type="paragraph" w:styleId="P7">
    <w:name w:val="Обычный2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