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947F92" w:rsidRPr="00947F92" w:rsidRDefault="00947F92" w:rsidP="0094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 xml:space="preserve">о размещении промежуточных отчетных документов (далее – проект отчета) об определении кадастровой стоимости земель </w:t>
      </w:r>
      <w:r w:rsidR="00551473"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а также о порядке и сроках представления замечаний к проекту отчета.</w:t>
      </w:r>
    </w:p>
    <w:p w:rsidR="00D8331F" w:rsidRDefault="00D8331F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и приказом министерства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 xml:space="preserve">от </w:t>
      </w:r>
      <w:r w:rsidR="00551473">
        <w:rPr>
          <w:rFonts w:ascii="Times New Roman" w:hAnsi="Times New Roman" w:cs="Times New Roman"/>
          <w:sz w:val="28"/>
          <w:szCs w:val="28"/>
        </w:rPr>
        <w:t>15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 w:rsidR="00551473">
        <w:rPr>
          <w:rFonts w:ascii="Times New Roman" w:hAnsi="Times New Roman" w:cs="Times New Roman"/>
          <w:sz w:val="28"/>
          <w:szCs w:val="28"/>
        </w:rPr>
        <w:t>2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 w:rsidR="00551473"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 14</w:t>
      </w:r>
      <w:r w:rsidR="00551473">
        <w:rPr>
          <w:rFonts w:ascii="Times New Roman" w:hAnsi="Times New Roman" w:cs="Times New Roman"/>
          <w:sz w:val="28"/>
          <w:szCs w:val="28"/>
        </w:rPr>
        <w:t>9 «О проведении государственной кадастровой оценки на территории Самарской области в 2020 году»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Самарской области проводится государственная кадастровая оценка земель </w:t>
      </w:r>
      <w:r w:rsidR="00551473"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По итогам определения кадастровой стоимости указанн</w:t>
      </w:r>
      <w:r w:rsidR="007310B2">
        <w:rPr>
          <w:rFonts w:ascii="Times New Roman" w:hAnsi="Times New Roman" w:cs="Times New Roman"/>
          <w:sz w:val="28"/>
          <w:szCs w:val="28"/>
        </w:rPr>
        <w:t>ой</w:t>
      </w:r>
      <w:r w:rsidRPr="00D8331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310B2">
        <w:rPr>
          <w:rFonts w:ascii="Times New Roman" w:hAnsi="Times New Roman" w:cs="Times New Roman"/>
          <w:sz w:val="28"/>
          <w:szCs w:val="28"/>
        </w:rPr>
        <w:t>и</w:t>
      </w:r>
      <w:r w:rsidRPr="00D8331F">
        <w:rPr>
          <w:rFonts w:ascii="Times New Roman" w:hAnsi="Times New Roman" w:cs="Times New Roman"/>
          <w:sz w:val="28"/>
          <w:szCs w:val="28"/>
        </w:rPr>
        <w:t xml:space="preserve"> земель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документа составлен проект отчета.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</w:t>
      </w:r>
      <w:r w:rsidR="007310B2">
        <w:rPr>
          <w:rFonts w:ascii="Times New Roman" w:hAnsi="Times New Roman" w:cs="Times New Roman"/>
          <w:sz w:val="28"/>
          <w:szCs w:val="28"/>
        </w:rPr>
        <w:t>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 w:rsidR="007310B2">
        <w:rPr>
          <w:rFonts w:ascii="Times New Roman" w:hAnsi="Times New Roman" w:cs="Times New Roman"/>
          <w:sz w:val="28"/>
          <w:szCs w:val="28"/>
        </w:rPr>
        <w:t>8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 w:rsidR="007310B2"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206C5B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D8331F">
        <w:rPr>
          <w:rFonts w:ascii="Times New Roman" w:hAnsi="Times New Roman" w:cs="Times New Roman"/>
          <w:sz w:val="28"/>
          <w:szCs w:val="28"/>
        </w:rPr>
        <w:t>дней.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5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C53FB2">
        <w:rPr>
          <w:rFonts w:ascii="Times New Roman" w:hAnsi="Times New Roman" w:cs="Times New Roman"/>
          <w:sz w:val="28"/>
          <w:szCs w:val="28"/>
        </w:rPr>
        <w:t xml:space="preserve">«Электронные услуги и сервисы» </w:t>
      </w:r>
      <w:r w:rsidR="00C53FB2" w:rsidRPr="00D8331F">
        <w:rPr>
          <w:rFonts w:ascii="Times New Roman" w:hAnsi="Times New Roman" w:cs="Times New Roman"/>
          <w:sz w:val="28"/>
          <w:szCs w:val="28"/>
        </w:rPr>
        <w:t>–</w:t>
      </w:r>
      <w:r w:rsidR="00C53FB2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D8331F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D4343" wp14:editId="028A126C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 (</w:t>
      </w:r>
      <w:hyperlink r:id="rId7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.).</w:t>
      </w:r>
    </w:p>
    <w:p w:rsidR="00D8331F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CC6852">
        <w:rPr>
          <w:rFonts w:ascii="Times New Roman" w:hAnsi="Times New Roman" w:cs="Times New Roman"/>
          <w:sz w:val="28"/>
          <w:szCs w:val="28"/>
        </w:rPr>
        <w:t>0</w:t>
      </w:r>
      <w:r w:rsidR="00D155F7">
        <w:rPr>
          <w:rFonts w:ascii="Times New Roman" w:hAnsi="Times New Roman" w:cs="Times New Roman"/>
          <w:sz w:val="28"/>
          <w:szCs w:val="28"/>
        </w:rPr>
        <w:t>3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 w:rsidR="00D155F7">
        <w:rPr>
          <w:rFonts w:ascii="Times New Roman" w:hAnsi="Times New Roman" w:cs="Times New Roman"/>
          <w:sz w:val="28"/>
          <w:szCs w:val="28"/>
        </w:rPr>
        <w:t>10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 w:rsidR="00D155F7"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Днем представления замечания к проекту отчета считается день его представления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>либо день его подачи с использованием информационно-телекоммуникационной сети «Интернет».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1) фами</w:t>
      </w:r>
      <w:r w:rsidR="00D155F7"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проекта отчета, к которым представляется замечание (по желанию).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</w:t>
      </w:r>
      <w:r w:rsidR="00D155F7">
        <w:rPr>
          <w:rFonts w:ascii="Times New Roman" w:hAnsi="Times New Roman" w:cs="Times New Roman"/>
          <w:sz w:val="28"/>
          <w:szCs w:val="28"/>
        </w:rPr>
        <w:t>04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 w:rsidR="00D155F7">
        <w:rPr>
          <w:rFonts w:ascii="Times New Roman" w:hAnsi="Times New Roman" w:cs="Times New Roman"/>
          <w:sz w:val="28"/>
          <w:szCs w:val="28"/>
        </w:rPr>
        <w:t>06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 w:rsidR="00D155F7"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 </w:t>
      </w:r>
      <w:r w:rsidR="00D155F7">
        <w:rPr>
          <w:rFonts w:ascii="Times New Roman" w:hAnsi="Times New Roman" w:cs="Times New Roman"/>
          <w:sz w:val="28"/>
          <w:szCs w:val="28"/>
        </w:rPr>
        <w:t>318</w:t>
      </w:r>
      <w:r w:rsidRPr="00D8331F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B06BEE" w:rsidRPr="00B06BEE" w:rsidRDefault="00B06BEE" w:rsidP="00B06BE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 w:rsidR="001220A3" w:rsidRPr="00D8331F">
        <w:rPr>
          <w:rFonts w:ascii="Times New Roman" w:hAnsi="Times New Roman" w:cs="Times New Roman"/>
          <w:sz w:val="28"/>
          <w:szCs w:val="28"/>
        </w:rPr>
        <w:t>Федеральн</w:t>
      </w:r>
      <w:r w:rsidR="001220A3">
        <w:rPr>
          <w:rFonts w:ascii="Times New Roman" w:hAnsi="Times New Roman" w:cs="Times New Roman"/>
          <w:sz w:val="28"/>
          <w:szCs w:val="28"/>
        </w:rPr>
        <w:t>ого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20A3">
        <w:rPr>
          <w:rFonts w:ascii="Times New Roman" w:hAnsi="Times New Roman" w:cs="Times New Roman"/>
          <w:sz w:val="28"/>
          <w:szCs w:val="28"/>
        </w:rPr>
        <w:t>а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="001220A3">
        <w:rPr>
          <w:rFonts w:ascii="Times New Roman" w:hAnsi="Times New Roman" w:cs="Times New Roman"/>
          <w:sz w:val="28"/>
          <w:szCs w:val="28"/>
        </w:rPr>
        <w:br/>
      </w:r>
      <w:r w:rsidR="001220A3"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1220A3">
        <w:rPr>
          <w:rFonts w:ascii="Times New Roman" w:hAnsi="Times New Roman" w:cs="Times New Roman"/>
          <w:sz w:val="28"/>
          <w:szCs w:val="28"/>
        </w:rPr>
        <w:t xml:space="preserve"> </w:t>
      </w:r>
      <w:r w:rsidR="001220A3"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Pr="00B06BE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B06BEE" w:rsidRDefault="00B06BEE" w:rsidP="00B06BE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Иная форма представления </w:t>
      </w:r>
      <w:r w:rsidR="001220A3">
        <w:rPr>
          <w:rFonts w:ascii="Times New Roman" w:hAnsi="Times New Roman" w:cs="Times New Roman"/>
          <w:sz w:val="28"/>
          <w:szCs w:val="28"/>
        </w:rPr>
        <w:t>з</w:t>
      </w:r>
      <w:r w:rsidRPr="00B06BEE">
        <w:rPr>
          <w:rFonts w:ascii="Times New Roman" w:hAnsi="Times New Roman" w:cs="Times New Roman"/>
          <w:sz w:val="28"/>
          <w:szCs w:val="28"/>
        </w:rPr>
        <w:t xml:space="preserve">амечаний к промежуточным отчетным документам заинтересованными лицами (в том числе предоставление замечаний к </w:t>
      </w:r>
      <w:r w:rsidR="001220A3">
        <w:rPr>
          <w:rFonts w:ascii="Times New Roman" w:hAnsi="Times New Roman" w:cs="Times New Roman"/>
          <w:sz w:val="28"/>
          <w:szCs w:val="28"/>
        </w:rPr>
        <w:t>п</w:t>
      </w:r>
      <w:r w:rsidRPr="00B06BEE">
        <w:rPr>
          <w:rFonts w:ascii="Times New Roman" w:hAnsi="Times New Roman" w:cs="Times New Roman"/>
          <w:sz w:val="28"/>
          <w:szCs w:val="28"/>
        </w:rPr>
        <w:t xml:space="preserve">ромежуточным отчетным документам в </w:t>
      </w:r>
      <w:r w:rsidR="001220A3" w:rsidRPr="00D8331F">
        <w:rPr>
          <w:rFonts w:ascii="Times New Roman" w:hAnsi="Times New Roman" w:cs="Times New Roman"/>
          <w:sz w:val="28"/>
          <w:szCs w:val="28"/>
        </w:rPr>
        <w:t>Федеральн</w:t>
      </w:r>
      <w:r w:rsidR="001220A3">
        <w:rPr>
          <w:rFonts w:ascii="Times New Roman" w:hAnsi="Times New Roman" w:cs="Times New Roman"/>
          <w:sz w:val="28"/>
          <w:szCs w:val="28"/>
        </w:rPr>
        <w:t>ую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220A3">
        <w:rPr>
          <w:rFonts w:ascii="Times New Roman" w:hAnsi="Times New Roman" w:cs="Times New Roman"/>
          <w:sz w:val="28"/>
          <w:szCs w:val="28"/>
        </w:rPr>
        <w:t>у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B06BEE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D8331F" w:rsidRPr="00D8331F" w:rsidRDefault="00D8331F" w:rsidP="00D833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Учреждением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 w:rsidR="00D155F7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 w:rsidR="00D155F7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 w:rsidR="00D155F7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Советской Армии, дом 180, строение 1, этаж 4, офис 1-18, в рабочие дни с 9.00 до 1</w:t>
      </w:r>
      <w:r w:rsidR="00D155F7">
        <w:rPr>
          <w:rFonts w:ascii="Times New Roman" w:hAnsi="Times New Roman" w:cs="Times New Roman"/>
          <w:sz w:val="28"/>
          <w:szCs w:val="28"/>
        </w:rPr>
        <w:t>7</w:t>
      </w:r>
      <w:r w:rsidRPr="00D8331F">
        <w:rPr>
          <w:rFonts w:ascii="Times New Roman" w:hAnsi="Times New Roman" w:cs="Times New Roman"/>
          <w:sz w:val="28"/>
          <w:szCs w:val="28"/>
        </w:rPr>
        <w:t>.00, перерыв на обед с 1</w:t>
      </w:r>
      <w:r w:rsidR="00D155F7"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 w:rsidR="00D155F7">
        <w:rPr>
          <w:rFonts w:ascii="Times New Roman" w:hAnsi="Times New Roman" w:cs="Times New Roman"/>
          <w:sz w:val="28"/>
          <w:szCs w:val="28"/>
        </w:rPr>
        <w:t>:18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</w:p>
    <w:p w:rsidR="00B06BEE" w:rsidRPr="006C2A06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7911AE">
        <w:rPr>
          <w:rFonts w:ascii="Times New Roman" w:hAnsi="Times New Roman" w:cs="Times New Roman"/>
          <w:sz w:val="28"/>
          <w:szCs w:val="28"/>
        </w:rPr>
        <w:t xml:space="preserve">с </w:t>
      </w:r>
      <w:r w:rsidR="007911AE"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 w:rsidR="007911AE"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учреждения </w:t>
      </w:r>
      <w:hyperlink r:id="rId8" w:history="1">
        <w:r w:rsidR="00B06BEE"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B06BEE" w:rsidRPr="00B06BEE">
        <w:rPr>
          <w:rFonts w:ascii="Times New Roman" w:hAnsi="Times New Roman" w:cs="Times New Roman"/>
          <w:sz w:val="28"/>
          <w:szCs w:val="28"/>
        </w:rPr>
        <w:t>.</w:t>
      </w:r>
    </w:p>
    <w:p w:rsidR="007911AE" w:rsidRPr="00D8331F" w:rsidRDefault="00947F92" w:rsidP="007911A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9" w:history="1">
        <w:r w:rsidR="00D8331F"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1220A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911AE" w:rsidRPr="00D8331F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3FC2"/>
    <w:rsid w:val="000F23F5"/>
    <w:rsid w:val="001220A3"/>
    <w:rsid w:val="00206C5B"/>
    <w:rsid w:val="002B26BB"/>
    <w:rsid w:val="00437E44"/>
    <w:rsid w:val="00531F82"/>
    <w:rsid w:val="00551473"/>
    <w:rsid w:val="00592D56"/>
    <w:rsid w:val="005F6BD5"/>
    <w:rsid w:val="006C2A06"/>
    <w:rsid w:val="007310B2"/>
    <w:rsid w:val="00767708"/>
    <w:rsid w:val="007911AE"/>
    <w:rsid w:val="009132F3"/>
    <w:rsid w:val="00947F92"/>
    <w:rsid w:val="00B06BEE"/>
    <w:rsid w:val="00C53FB2"/>
    <w:rsid w:val="00C66C0F"/>
    <w:rsid w:val="00CC6852"/>
    <w:rsid w:val="00CE1ACD"/>
    <w:rsid w:val="00D155F7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chania@cko6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o63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Наталья Е. Щеголева</cp:lastModifiedBy>
  <cp:revision>12</cp:revision>
  <cp:lastPrinted>2020-09-01T11:05:00Z</cp:lastPrinted>
  <dcterms:created xsi:type="dcterms:W3CDTF">2019-07-18T14:30:00Z</dcterms:created>
  <dcterms:modified xsi:type="dcterms:W3CDTF">2020-09-01T11:17:00Z</dcterms:modified>
</cp:coreProperties>
</file>