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4F" w:rsidRDefault="006F364F" w:rsidP="006F364F">
      <w:pPr>
        <w:rPr>
          <w:sz w:val="28"/>
          <w:szCs w:val="28"/>
        </w:rPr>
      </w:pPr>
    </w:p>
    <w:p w:rsidR="006F364F" w:rsidRDefault="006F364F" w:rsidP="006F364F">
      <w:pPr>
        <w:rPr>
          <w:sz w:val="28"/>
          <w:szCs w:val="28"/>
        </w:rPr>
      </w:pPr>
    </w:p>
    <w:p w:rsidR="006F364F" w:rsidRDefault="006F364F" w:rsidP="006F364F"/>
    <w:p w:rsidR="006F364F" w:rsidRDefault="006F364F" w:rsidP="006F364F"/>
    <w:p w:rsidR="006F364F" w:rsidRDefault="006F364F" w:rsidP="006F36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-693420</wp:posOffset>
            </wp:positionV>
            <wp:extent cx="700405" cy="1143000"/>
            <wp:effectExtent l="0" t="0" r="4445" b="0"/>
            <wp:wrapThrough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64F" w:rsidRDefault="006F364F" w:rsidP="006F364F"/>
    <w:p w:rsidR="006F364F" w:rsidRDefault="006F364F" w:rsidP="006F364F"/>
    <w:p w:rsidR="006F364F" w:rsidRDefault="006F364F" w:rsidP="006F364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6F364F" w:rsidRDefault="006F364F" w:rsidP="006F364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Сызранского района Самарской области</w:t>
      </w:r>
    </w:p>
    <w:p w:rsidR="006F364F" w:rsidRDefault="006F364F" w:rsidP="006F364F">
      <w:pPr>
        <w:jc w:val="center"/>
        <w:rPr>
          <w:b/>
          <w:caps/>
          <w:sz w:val="20"/>
          <w:szCs w:val="20"/>
        </w:rPr>
      </w:pPr>
    </w:p>
    <w:p w:rsidR="006F364F" w:rsidRDefault="006F364F" w:rsidP="006F364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6F364F" w:rsidRDefault="006F364F" w:rsidP="006F364F">
      <w:pPr>
        <w:rPr>
          <w:sz w:val="28"/>
          <w:szCs w:val="28"/>
        </w:rPr>
      </w:pPr>
    </w:p>
    <w:p w:rsidR="006F364F" w:rsidRDefault="006F364F" w:rsidP="006F364F">
      <w:pPr>
        <w:jc w:val="center"/>
        <w:rPr>
          <w:sz w:val="28"/>
          <w:szCs w:val="28"/>
        </w:rPr>
      </w:pPr>
      <w:r>
        <w:rPr>
          <w:sz w:val="28"/>
          <w:szCs w:val="28"/>
        </w:rPr>
        <w:t>«_</w:t>
      </w:r>
      <w:r w:rsidR="00E65573">
        <w:rPr>
          <w:sz w:val="28"/>
          <w:szCs w:val="28"/>
        </w:rPr>
        <w:t>04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</w:t>
      </w:r>
      <w:r w:rsidR="00E65573">
        <w:rPr>
          <w:sz w:val="28"/>
          <w:szCs w:val="28"/>
        </w:rPr>
        <w:t>12</w:t>
      </w:r>
      <w:r>
        <w:rPr>
          <w:sz w:val="28"/>
          <w:szCs w:val="28"/>
        </w:rPr>
        <w:t>_____201</w:t>
      </w:r>
      <w:r w:rsidR="00B168AB">
        <w:rPr>
          <w:sz w:val="28"/>
          <w:szCs w:val="28"/>
        </w:rPr>
        <w:t>7</w:t>
      </w:r>
      <w:r>
        <w:rPr>
          <w:sz w:val="28"/>
          <w:szCs w:val="28"/>
        </w:rPr>
        <w:t xml:space="preserve">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</w:t>
      </w:r>
      <w:r w:rsidR="00E65573">
        <w:rPr>
          <w:sz w:val="28"/>
          <w:szCs w:val="28"/>
        </w:rPr>
        <w:t>1456</w:t>
      </w:r>
      <w:r>
        <w:rPr>
          <w:sz w:val="28"/>
          <w:szCs w:val="28"/>
        </w:rPr>
        <w:t>_</w:t>
      </w:r>
    </w:p>
    <w:p w:rsidR="006F364F" w:rsidRDefault="006F364F" w:rsidP="006F364F">
      <w:pPr>
        <w:jc w:val="center"/>
        <w:rPr>
          <w:caps/>
          <w:sz w:val="28"/>
          <w:szCs w:val="28"/>
        </w:rPr>
      </w:pPr>
    </w:p>
    <w:p w:rsidR="00BD3774" w:rsidRDefault="00B70BC1" w:rsidP="00B168A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412791">
        <w:rPr>
          <w:b/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став м</w:t>
      </w:r>
      <w:r w:rsidR="00B168AB" w:rsidRPr="00B168AB">
        <w:rPr>
          <w:b/>
          <w:bCs/>
          <w:color w:val="000000"/>
          <w:sz w:val="28"/>
          <w:szCs w:val="28"/>
        </w:rPr>
        <w:t xml:space="preserve">униципального </w:t>
      </w:r>
    </w:p>
    <w:p w:rsidR="00BD3774" w:rsidRDefault="00B168AB" w:rsidP="00B168AB">
      <w:pPr>
        <w:jc w:val="center"/>
        <w:rPr>
          <w:b/>
          <w:bCs/>
          <w:color w:val="000000"/>
          <w:sz w:val="28"/>
          <w:szCs w:val="28"/>
        </w:rPr>
      </w:pPr>
      <w:r w:rsidRPr="00B168AB">
        <w:rPr>
          <w:b/>
          <w:bCs/>
          <w:color w:val="000000"/>
          <w:sz w:val="28"/>
          <w:szCs w:val="28"/>
        </w:rPr>
        <w:t xml:space="preserve">автономного учреждения муниципального района </w:t>
      </w:r>
    </w:p>
    <w:p w:rsidR="00BD3774" w:rsidRDefault="00B168AB" w:rsidP="00BD3774">
      <w:pPr>
        <w:jc w:val="center"/>
        <w:rPr>
          <w:b/>
          <w:bCs/>
          <w:color w:val="000000"/>
          <w:sz w:val="28"/>
          <w:szCs w:val="28"/>
        </w:rPr>
      </w:pPr>
      <w:r w:rsidRPr="00B168AB">
        <w:rPr>
          <w:b/>
          <w:bCs/>
          <w:color w:val="000000"/>
          <w:sz w:val="28"/>
          <w:szCs w:val="28"/>
        </w:rPr>
        <w:t>Сызранский Самарской области «Редакция газеты</w:t>
      </w:r>
    </w:p>
    <w:p w:rsidR="00B168AB" w:rsidRPr="00B168AB" w:rsidRDefault="00B168AB" w:rsidP="00BD3774">
      <w:pPr>
        <w:jc w:val="center"/>
        <w:rPr>
          <w:b/>
          <w:bCs/>
          <w:color w:val="000000"/>
          <w:sz w:val="28"/>
          <w:szCs w:val="28"/>
        </w:rPr>
      </w:pPr>
      <w:r w:rsidRPr="00B168AB">
        <w:rPr>
          <w:b/>
          <w:bCs/>
          <w:color w:val="000000"/>
          <w:sz w:val="28"/>
          <w:szCs w:val="28"/>
        </w:rPr>
        <w:t xml:space="preserve"> «Красное Приволжье»</w:t>
      </w:r>
    </w:p>
    <w:p w:rsidR="00B168AB" w:rsidRPr="00B168AB" w:rsidRDefault="00B168AB" w:rsidP="00B168AB">
      <w:pPr>
        <w:ind w:firstLine="426"/>
        <w:jc w:val="center"/>
        <w:rPr>
          <w:b/>
          <w:sz w:val="28"/>
          <w:szCs w:val="28"/>
        </w:rPr>
      </w:pPr>
    </w:p>
    <w:p w:rsidR="00B168AB" w:rsidRPr="00B168AB" w:rsidRDefault="00B168AB" w:rsidP="00B168AB">
      <w:pPr>
        <w:ind w:firstLine="426"/>
        <w:jc w:val="both"/>
        <w:rPr>
          <w:color w:val="000000"/>
          <w:sz w:val="28"/>
          <w:szCs w:val="28"/>
        </w:rPr>
      </w:pPr>
      <w:r w:rsidRPr="00B168AB">
        <w:rPr>
          <w:color w:val="000000"/>
          <w:sz w:val="28"/>
          <w:szCs w:val="28"/>
        </w:rPr>
        <w:t>Руководствуясь Уставом муниципального района Сызранский Самарской области,</w:t>
      </w:r>
      <w:r w:rsidRPr="00B168AB">
        <w:rPr>
          <w:sz w:val="28"/>
        </w:rPr>
        <w:t xml:space="preserve"> </w:t>
      </w:r>
      <w:r>
        <w:rPr>
          <w:sz w:val="28"/>
        </w:rPr>
        <w:t xml:space="preserve">принятым решением Собрания представителей Сызранского района от 03.07.2014 № 28, </w:t>
      </w:r>
      <w:r w:rsidRPr="00B168AB">
        <w:rPr>
          <w:color w:val="000000"/>
          <w:sz w:val="28"/>
          <w:szCs w:val="28"/>
        </w:rPr>
        <w:t xml:space="preserve"> постановлением администрации Сызранского района от 28 апреля </w:t>
      </w:r>
      <w:smartTag w:uri="urn:schemas-microsoft-com:office:smarttags" w:element="metricconverter">
        <w:smartTagPr>
          <w:attr w:name="ProductID" w:val="2011 г"/>
        </w:smartTagPr>
        <w:r w:rsidRPr="00B168AB">
          <w:rPr>
            <w:color w:val="000000"/>
            <w:sz w:val="28"/>
            <w:szCs w:val="28"/>
          </w:rPr>
          <w:t>2011 г</w:t>
        </w:r>
      </w:smartTag>
      <w:r w:rsidRPr="00B168AB">
        <w:rPr>
          <w:color w:val="000000"/>
          <w:sz w:val="28"/>
          <w:szCs w:val="28"/>
        </w:rPr>
        <w:t xml:space="preserve">. № 328 «Об утверждении Порядка создания, реорганизации, изменения типа и ликвидации муниципальных учреждений муниципального района Сызранский, а также утверждения </w:t>
      </w:r>
      <w:r w:rsidR="00412791">
        <w:rPr>
          <w:color w:val="000000"/>
          <w:sz w:val="28"/>
          <w:szCs w:val="28"/>
        </w:rPr>
        <w:t>У</w:t>
      </w:r>
      <w:r w:rsidRPr="00B168AB">
        <w:rPr>
          <w:color w:val="000000"/>
          <w:sz w:val="28"/>
          <w:szCs w:val="28"/>
        </w:rPr>
        <w:t>ставов муниципальных учреждений муниципального района Сызранский и внесения в них изменений», администрация Сызранского района</w:t>
      </w:r>
    </w:p>
    <w:p w:rsidR="00B168AB" w:rsidRPr="00B168AB" w:rsidRDefault="00B168AB" w:rsidP="00B168AB">
      <w:pPr>
        <w:ind w:firstLine="426"/>
        <w:rPr>
          <w:sz w:val="28"/>
          <w:szCs w:val="28"/>
        </w:rPr>
      </w:pPr>
    </w:p>
    <w:p w:rsidR="00B168AB" w:rsidRPr="00B168AB" w:rsidRDefault="00B168AB" w:rsidP="00B168AB">
      <w:pPr>
        <w:ind w:firstLine="426"/>
        <w:jc w:val="center"/>
        <w:rPr>
          <w:color w:val="000000"/>
          <w:sz w:val="28"/>
          <w:szCs w:val="28"/>
        </w:rPr>
      </w:pPr>
      <w:r w:rsidRPr="00B168AB">
        <w:rPr>
          <w:color w:val="000000"/>
          <w:sz w:val="28"/>
          <w:szCs w:val="28"/>
        </w:rPr>
        <w:t>ПОСТАНОВЛЯЕТ:</w:t>
      </w:r>
    </w:p>
    <w:p w:rsidR="00B168AB" w:rsidRPr="00B168AB" w:rsidRDefault="00B168AB" w:rsidP="00B168AB">
      <w:pPr>
        <w:ind w:firstLine="426"/>
        <w:jc w:val="center"/>
        <w:rPr>
          <w:sz w:val="28"/>
          <w:szCs w:val="28"/>
        </w:rPr>
      </w:pPr>
    </w:p>
    <w:p w:rsidR="00B168AB" w:rsidRPr="00B168AB" w:rsidRDefault="00B168AB" w:rsidP="00B168AB">
      <w:pPr>
        <w:ind w:firstLine="426"/>
        <w:jc w:val="both"/>
        <w:rPr>
          <w:color w:val="000000"/>
          <w:sz w:val="28"/>
          <w:szCs w:val="28"/>
        </w:rPr>
      </w:pPr>
      <w:r w:rsidRPr="00B168AB">
        <w:rPr>
          <w:color w:val="000000"/>
          <w:sz w:val="28"/>
          <w:szCs w:val="28"/>
        </w:rPr>
        <w:t>1. Утвердить</w:t>
      </w:r>
      <w:r w:rsidR="00B70BC1">
        <w:rPr>
          <w:color w:val="000000"/>
          <w:sz w:val="28"/>
          <w:szCs w:val="28"/>
        </w:rPr>
        <w:t xml:space="preserve"> прилагаемые изменения в </w:t>
      </w:r>
      <w:r w:rsidR="00412791">
        <w:rPr>
          <w:color w:val="000000"/>
          <w:sz w:val="28"/>
          <w:szCs w:val="28"/>
        </w:rPr>
        <w:t>У</w:t>
      </w:r>
      <w:r w:rsidR="00B70BC1">
        <w:rPr>
          <w:color w:val="000000"/>
          <w:sz w:val="28"/>
          <w:szCs w:val="28"/>
        </w:rPr>
        <w:t>став м</w:t>
      </w:r>
      <w:r w:rsidRPr="00B168AB">
        <w:rPr>
          <w:color w:val="000000"/>
          <w:sz w:val="28"/>
          <w:szCs w:val="28"/>
        </w:rPr>
        <w:t>униципального автономного учреждения муниципального района Сызранский Самарской области «Редакция газеты «Красное Приволжье»</w:t>
      </w:r>
      <w:r>
        <w:rPr>
          <w:color w:val="000000"/>
          <w:sz w:val="28"/>
          <w:szCs w:val="28"/>
        </w:rPr>
        <w:t xml:space="preserve"> (далее- </w:t>
      </w:r>
      <w:r w:rsidR="00BD377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чреждение)</w:t>
      </w:r>
      <w:r w:rsidRPr="00B168AB">
        <w:rPr>
          <w:color w:val="000000"/>
          <w:sz w:val="28"/>
          <w:szCs w:val="28"/>
        </w:rPr>
        <w:t>, утвержденный постановлением администрации Сызранского района от 24.12.2009 г. № 967.</w:t>
      </w:r>
    </w:p>
    <w:p w:rsidR="00B168AB" w:rsidRPr="00B168AB" w:rsidRDefault="00B168AB" w:rsidP="00B168AB">
      <w:pPr>
        <w:ind w:firstLine="426"/>
        <w:jc w:val="both"/>
        <w:rPr>
          <w:color w:val="000000"/>
          <w:sz w:val="28"/>
          <w:szCs w:val="28"/>
        </w:rPr>
      </w:pPr>
      <w:r w:rsidRPr="00B168A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168AB">
        <w:rPr>
          <w:color w:val="000000"/>
          <w:sz w:val="28"/>
          <w:szCs w:val="28"/>
        </w:rPr>
        <w:t>Руководителю муниципального автономного учреждения муниципального района Сызранский Самарской области «Редакция газеты «Красное Приволжье» Немчиновой Н.Н. зарегистрировать изменения в Устав учреждения в установленном законодательством порядке.</w:t>
      </w:r>
    </w:p>
    <w:p w:rsidR="00B168AB" w:rsidRDefault="00B168AB" w:rsidP="00B168AB">
      <w:pPr>
        <w:ind w:firstLine="426"/>
        <w:jc w:val="both"/>
        <w:rPr>
          <w:b/>
          <w:bCs/>
          <w:color w:val="000000"/>
          <w:sz w:val="28"/>
          <w:szCs w:val="28"/>
        </w:rPr>
      </w:pPr>
      <w:bookmarkStart w:id="0" w:name="bookmark3"/>
    </w:p>
    <w:p w:rsidR="00B168AB" w:rsidRDefault="00B168AB" w:rsidP="00B168AB">
      <w:pPr>
        <w:ind w:firstLine="426"/>
        <w:jc w:val="both"/>
        <w:rPr>
          <w:b/>
          <w:bCs/>
          <w:color w:val="000000"/>
          <w:sz w:val="28"/>
          <w:szCs w:val="28"/>
        </w:rPr>
      </w:pPr>
    </w:p>
    <w:p w:rsidR="00B168AB" w:rsidRPr="00B168AB" w:rsidRDefault="00B168AB" w:rsidP="00B168AB">
      <w:pPr>
        <w:ind w:firstLine="426"/>
        <w:jc w:val="both"/>
        <w:rPr>
          <w:b/>
          <w:bCs/>
          <w:color w:val="000000"/>
          <w:sz w:val="28"/>
          <w:szCs w:val="28"/>
        </w:rPr>
      </w:pPr>
    </w:p>
    <w:p w:rsidR="00B168AB" w:rsidRPr="00B168AB" w:rsidRDefault="00B168AB" w:rsidP="00B168AB">
      <w:pPr>
        <w:jc w:val="both"/>
        <w:rPr>
          <w:sz w:val="28"/>
          <w:szCs w:val="28"/>
        </w:rPr>
      </w:pPr>
      <w:r w:rsidRPr="00B168AB">
        <w:rPr>
          <w:b/>
          <w:bCs/>
          <w:color w:val="000000"/>
          <w:sz w:val="28"/>
          <w:szCs w:val="28"/>
        </w:rPr>
        <w:t>Глава муниципального района Сызранский</w:t>
      </w:r>
      <w:bookmarkEnd w:id="0"/>
      <w:r w:rsidRPr="00B168AB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B168AB">
        <w:rPr>
          <w:b/>
          <w:bCs/>
          <w:color w:val="000000"/>
          <w:sz w:val="28"/>
          <w:szCs w:val="28"/>
        </w:rPr>
        <w:t xml:space="preserve">А.В. </w:t>
      </w:r>
      <w:proofErr w:type="spellStart"/>
      <w:r w:rsidRPr="00B168AB">
        <w:rPr>
          <w:b/>
          <w:bCs/>
          <w:color w:val="000000"/>
          <w:sz w:val="28"/>
          <w:szCs w:val="28"/>
        </w:rPr>
        <w:t>Дулин</w:t>
      </w:r>
      <w:proofErr w:type="spellEnd"/>
    </w:p>
    <w:p w:rsidR="00B168AB" w:rsidRPr="00B168AB" w:rsidRDefault="00B168AB" w:rsidP="00B168AB">
      <w:pPr>
        <w:ind w:firstLine="426"/>
        <w:rPr>
          <w:sz w:val="28"/>
          <w:szCs w:val="28"/>
        </w:rPr>
      </w:pPr>
    </w:p>
    <w:p w:rsidR="00B168AB" w:rsidRPr="00B168AB" w:rsidRDefault="00B168AB" w:rsidP="00B168AB">
      <w:pPr>
        <w:ind w:firstLine="426"/>
        <w:rPr>
          <w:sz w:val="28"/>
          <w:szCs w:val="28"/>
        </w:rPr>
      </w:pPr>
    </w:p>
    <w:p w:rsidR="00B168AB" w:rsidRPr="00B168AB" w:rsidRDefault="00B168AB" w:rsidP="00B168AB">
      <w:pPr>
        <w:ind w:firstLine="426"/>
        <w:rPr>
          <w:sz w:val="28"/>
          <w:szCs w:val="28"/>
        </w:rPr>
      </w:pPr>
    </w:p>
    <w:p w:rsidR="00B168AB" w:rsidRPr="00B168AB" w:rsidRDefault="00B168AB" w:rsidP="00B168AB">
      <w:pPr>
        <w:ind w:firstLine="426"/>
        <w:rPr>
          <w:sz w:val="28"/>
          <w:szCs w:val="28"/>
        </w:rPr>
      </w:pPr>
    </w:p>
    <w:p w:rsidR="00B168AB" w:rsidRPr="00B168AB" w:rsidRDefault="00B168AB" w:rsidP="00B168AB">
      <w:pPr>
        <w:ind w:firstLine="426"/>
        <w:rPr>
          <w:sz w:val="28"/>
          <w:szCs w:val="28"/>
        </w:rPr>
      </w:pPr>
    </w:p>
    <w:p w:rsidR="00B168AB" w:rsidRPr="00B168AB" w:rsidRDefault="00B168AB" w:rsidP="00B168AB">
      <w:pPr>
        <w:rPr>
          <w:sz w:val="28"/>
          <w:szCs w:val="28"/>
        </w:rPr>
      </w:pPr>
    </w:p>
    <w:p w:rsidR="00B168AB" w:rsidRPr="00B168AB" w:rsidRDefault="00B168AB" w:rsidP="00B168AB">
      <w:pPr>
        <w:ind w:left="4536"/>
      </w:pPr>
      <w:r>
        <w:t xml:space="preserve">                       Утверждены</w:t>
      </w:r>
      <w:r>
        <w:br/>
        <w:t xml:space="preserve">                       п</w:t>
      </w:r>
      <w:r w:rsidRPr="00B168AB">
        <w:t>остановлением администрации</w:t>
      </w:r>
      <w:r w:rsidRPr="00B168AB">
        <w:br/>
      </w:r>
      <w:r>
        <w:t xml:space="preserve">                       </w:t>
      </w:r>
      <w:r w:rsidRPr="00B168AB">
        <w:t>Сызранского района</w:t>
      </w:r>
      <w:r w:rsidRPr="00B168AB">
        <w:br/>
      </w:r>
      <w:r>
        <w:t xml:space="preserve">                       </w:t>
      </w:r>
      <w:r w:rsidRPr="00B168AB">
        <w:t>от_</w:t>
      </w:r>
      <w:r w:rsidR="00E65573">
        <w:t>04.12.</w:t>
      </w:r>
      <w:bookmarkStart w:id="1" w:name="_GoBack"/>
      <w:bookmarkEnd w:id="1"/>
      <w:r w:rsidRPr="00B168AB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168AB">
          <w:t>2017 г</w:t>
        </w:r>
      </w:smartTag>
      <w:r w:rsidRPr="00B168AB">
        <w:t>. №_</w:t>
      </w:r>
      <w:r w:rsidR="00E65573">
        <w:t>1456</w:t>
      </w:r>
    </w:p>
    <w:p w:rsidR="00B168AB" w:rsidRPr="00B168AB" w:rsidRDefault="00B168AB" w:rsidP="00B168AB">
      <w:pPr>
        <w:ind w:left="4500" w:firstLine="426"/>
        <w:rPr>
          <w:sz w:val="28"/>
          <w:szCs w:val="28"/>
        </w:rPr>
      </w:pPr>
    </w:p>
    <w:p w:rsidR="00B168AB" w:rsidRPr="00B168AB" w:rsidRDefault="00B168AB" w:rsidP="00B168AB">
      <w:pPr>
        <w:rPr>
          <w:sz w:val="28"/>
          <w:szCs w:val="28"/>
        </w:rPr>
      </w:pPr>
    </w:p>
    <w:p w:rsidR="00B168AB" w:rsidRPr="00B168AB" w:rsidRDefault="00B70BC1" w:rsidP="00B168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 </w:t>
      </w:r>
      <w:r w:rsidR="00412791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став м</w:t>
      </w:r>
      <w:r w:rsidR="00B168AB" w:rsidRPr="00B168AB">
        <w:rPr>
          <w:b/>
          <w:bCs/>
          <w:sz w:val="28"/>
          <w:szCs w:val="28"/>
        </w:rPr>
        <w:t xml:space="preserve">униципального автономного учреждения муниципального района Сызранский Самарской области «Редакция газеты «Красное Приволжье», утвержденный постановлением администрации Сызранского района </w:t>
      </w:r>
      <w:r w:rsidR="00B168AB" w:rsidRPr="00B168AB">
        <w:rPr>
          <w:b/>
          <w:bCs/>
          <w:sz w:val="28"/>
          <w:szCs w:val="28"/>
        </w:rPr>
        <w:br/>
        <w:t>от 24.12.2009 г. №</w:t>
      </w:r>
      <w:r w:rsidR="00190B8E">
        <w:rPr>
          <w:b/>
          <w:bCs/>
          <w:sz w:val="28"/>
          <w:szCs w:val="28"/>
        </w:rPr>
        <w:t xml:space="preserve"> </w:t>
      </w:r>
      <w:r w:rsidR="00B168AB" w:rsidRPr="00B168AB">
        <w:rPr>
          <w:b/>
          <w:bCs/>
          <w:sz w:val="28"/>
          <w:szCs w:val="28"/>
        </w:rPr>
        <w:t>967</w:t>
      </w:r>
    </w:p>
    <w:p w:rsidR="00B168AB" w:rsidRPr="00B168AB" w:rsidRDefault="00B168AB" w:rsidP="00B168AB">
      <w:pPr>
        <w:jc w:val="center"/>
        <w:rPr>
          <w:sz w:val="28"/>
          <w:szCs w:val="28"/>
        </w:rPr>
      </w:pPr>
      <w:r w:rsidRPr="00B168AB">
        <w:rPr>
          <w:sz w:val="28"/>
          <w:szCs w:val="28"/>
        </w:rPr>
        <w:t>(далее – Устав)</w:t>
      </w:r>
    </w:p>
    <w:p w:rsidR="00B168AB" w:rsidRPr="00B168AB" w:rsidRDefault="00B168AB" w:rsidP="00B168AB">
      <w:pPr>
        <w:ind w:firstLine="426"/>
        <w:jc w:val="center"/>
        <w:rPr>
          <w:sz w:val="28"/>
          <w:szCs w:val="28"/>
        </w:rPr>
      </w:pPr>
    </w:p>
    <w:p w:rsidR="00B168AB" w:rsidRPr="00B168AB" w:rsidRDefault="00190B8E" w:rsidP="00B1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8AB">
        <w:rPr>
          <w:sz w:val="28"/>
          <w:szCs w:val="28"/>
        </w:rPr>
        <w:t>1.</w:t>
      </w:r>
      <w:r w:rsidR="00B168AB" w:rsidRPr="00B168AB">
        <w:rPr>
          <w:sz w:val="28"/>
          <w:szCs w:val="28"/>
        </w:rPr>
        <w:t>Пункт 5 Устава изложить в следующей редакции:</w:t>
      </w:r>
      <w:r w:rsidR="00B168AB" w:rsidRPr="00B168AB">
        <w:rPr>
          <w:sz w:val="28"/>
          <w:szCs w:val="28"/>
        </w:rPr>
        <w:br/>
      </w:r>
      <w:r w:rsidR="00B168AB">
        <w:rPr>
          <w:sz w:val="28"/>
          <w:szCs w:val="28"/>
        </w:rPr>
        <w:t xml:space="preserve">          </w:t>
      </w:r>
      <w:r w:rsidR="00B168AB" w:rsidRPr="00B168AB">
        <w:rPr>
          <w:sz w:val="28"/>
          <w:szCs w:val="28"/>
        </w:rPr>
        <w:t>«</w:t>
      </w:r>
      <w:r w:rsidR="00B168AB">
        <w:rPr>
          <w:sz w:val="28"/>
          <w:szCs w:val="28"/>
        </w:rPr>
        <w:t>5.</w:t>
      </w:r>
      <w:r w:rsidR="00B168AB" w:rsidRPr="00B168AB">
        <w:rPr>
          <w:sz w:val="28"/>
          <w:szCs w:val="28"/>
        </w:rPr>
        <w:t>Автономное учреждение является юридическим лицом, имеет самостоятельный баланс, круглую печать со своим наименованием, штамп, бланки. Учреждение имеет п</w:t>
      </w:r>
      <w:r w:rsidR="00BF3080">
        <w:rPr>
          <w:sz w:val="28"/>
          <w:szCs w:val="28"/>
        </w:rPr>
        <w:t>раво открывать лицевые счета в м</w:t>
      </w:r>
      <w:r w:rsidR="00B168AB" w:rsidRPr="00B168AB">
        <w:rPr>
          <w:sz w:val="28"/>
          <w:szCs w:val="28"/>
        </w:rPr>
        <w:t>униципальном казенном учреждении «</w:t>
      </w:r>
      <w:hyperlink r:id="rId6" w:history="1">
        <w:r w:rsidR="00B168AB" w:rsidRPr="00B168AB">
          <w:rPr>
            <w:sz w:val="28"/>
            <w:szCs w:val="28"/>
          </w:rPr>
          <w:t>Финансовое управление администрации Сызранского района Самарской области</w:t>
        </w:r>
      </w:hyperlink>
      <w:r w:rsidR="00B168AB" w:rsidRPr="00B168AB">
        <w:rPr>
          <w:sz w:val="28"/>
          <w:szCs w:val="28"/>
        </w:rPr>
        <w:t>», счета в кредитных организациях в соответствии с законодательством Российской Федерации.».</w:t>
      </w:r>
    </w:p>
    <w:p w:rsidR="00190B8E" w:rsidRDefault="00B168AB" w:rsidP="00B1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68AB">
        <w:rPr>
          <w:sz w:val="28"/>
          <w:szCs w:val="28"/>
        </w:rPr>
        <w:t xml:space="preserve">Пункт 28 Устава изложить в следующей редакции: </w:t>
      </w:r>
    </w:p>
    <w:p w:rsidR="00B168AB" w:rsidRPr="00B168AB" w:rsidRDefault="00B168AB" w:rsidP="00B168AB">
      <w:pPr>
        <w:ind w:firstLine="709"/>
        <w:jc w:val="both"/>
        <w:rPr>
          <w:sz w:val="28"/>
          <w:szCs w:val="28"/>
        </w:rPr>
      </w:pPr>
      <w:r w:rsidRPr="00B168AB">
        <w:rPr>
          <w:sz w:val="28"/>
          <w:szCs w:val="28"/>
        </w:rPr>
        <w:t>«</w:t>
      </w:r>
      <w:r>
        <w:rPr>
          <w:sz w:val="28"/>
          <w:szCs w:val="28"/>
        </w:rPr>
        <w:t xml:space="preserve">28. </w:t>
      </w:r>
      <w:r w:rsidRPr="00B168AB">
        <w:rPr>
          <w:sz w:val="28"/>
          <w:szCs w:val="28"/>
        </w:rPr>
        <w:t>Наблюдательный совет Автономного учреждения состоит из 5 (пяти) человек.».</w:t>
      </w:r>
    </w:p>
    <w:p w:rsidR="00190B8E" w:rsidRDefault="00B168AB" w:rsidP="00B168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68AB">
        <w:rPr>
          <w:sz w:val="28"/>
          <w:szCs w:val="28"/>
        </w:rPr>
        <w:t xml:space="preserve">Пункт 30 Устава изложить в следующей редакции: </w:t>
      </w:r>
    </w:p>
    <w:p w:rsidR="00B168AB" w:rsidRPr="00B168AB" w:rsidRDefault="00B168AB" w:rsidP="00B168AB">
      <w:pPr>
        <w:ind w:firstLine="708"/>
        <w:jc w:val="both"/>
        <w:rPr>
          <w:sz w:val="28"/>
          <w:szCs w:val="28"/>
        </w:rPr>
      </w:pPr>
      <w:r w:rsidRPr="00B168AB">
        <w:rPr>
          <w:sz w:val="28"/>
          <w:szCs w:val="28"/>
        </w:rPr>
        <w:t>«</w:t>
      </w:r>
      <w:r>
        <w:rPr>
          <w:sz w:val="28"/>
          <w:szCs w:val="28"/>
        </w:rPr>
        <w:t xml:space="preserve">30. </w:t>
      </w:r>
      <w:r w:rsidRPr="00B168AB">
        <w:rPr>
          <w:sz w:val="28"/>
          <w:szCs w:val="28"/>
        </w:rPr>
        <w:t>Срок полномочий наблюдательного совета Автономного учреждения составляет 5 (пять) лет.».</w:t>
      </w:r>
    </w:p>
    <w:p w:rsidR="00B168AB" w:rsidRPr="00B168AB" w:rsidRDefault="00B168AB" w:rsidP="00B168AB">
      <w:pPr>
        <w:ind w:firstLine="426"/>
        <w:rPr>
          <w:sz w:val="28"/>
          <w:szCs w:val="28"/>
        </w:rPr>
      </w:pPr>
    </w:p>
    <w:p w:rsidR="00772E6F" w:rsidRPr="00772E6F" w:rsidRDefault="00772E6F" w:rsidP="00B168AB">
      <w:pPr>
        <w:jc w:val="center"/>
        <w:rPr>
          <w:sz w:val="28"/>
          <w:szCs w:val="28"/>
        </w:rPr>
      </w:pPr>
    </w:p>
    <w:sectPr w:rsidR="00772E6F" w:rsidRPr="007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134C"/>
    <w:multiLevelType w:val="hybridMultilevel"/>
    <w:tmpl w:val="8752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4F"/>
    <w:rsid w:val="00027D39"/>
    <w:rsid w:val="00062679"/>
    <w:rsid w:val="00190B8E"/>
    <w:rsid w:val="002126BA"/>
    <w:rsid w:val="00412791"/>
    <w:rsid w:val="0044646C"/>
    <w:rsid w:val="006F364F"/>
    <w:rsid w:val="00772E6F"/>
    <w:rsid w:val="007E1C4E"/>
    <w:rsid w:val="00B168AB"/>
    <w:rsid w:val="00B70BC1"/>
    <w:rsid w:val="00BD3774"/>
    <w:rsid w:val="00BF3080"/>
    <w:rsid w:val="00E02C3F"/>
    <w:rsid w:val="00E6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E5D02D"/>
  <w15:docId w15:val="{64A033DD-A423-456E-9798-8B8F915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62679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2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administratsiya/podvedomstvennye-organizatsii/996-kuznetsova-viktoriya-aleksandrovna-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</dc:creator>
  <cp:lastModifiedBy>Ольга Капитонова</cp:lastModifiedBy>
  <cp:revision>2</cp:revision>
  <cp:lastPrinted>2017-10-31T10:23:00Z</cp:lastPrinted>
  <dcterms:created xsi:type="dcterms:W3CDTF">2017-12-04T12:35:00Z</dcterms:created>
  <dcterms:modified xsi:type="dcterms:W3CDTF">2017-12-04T12:35:00Z</dcterms:modified>
</cp:coreProperties>
</file>