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27" w:rsidRDefault="002A3B7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-257175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6" name="Рисунок 6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F27" w:rsidRDefault="00430F27"/>
    <w:p w:rsidR="00430F27" w:rsidRDefault="00430F27"/>
    <w:p w:rsidR="00430F27" w:rsidRDefault="00430F27"/>
    <w:p w:rsidR="00430F27" w:rsidRDefault="00430F27"/>
    <w:p w:rsidR="00430F27" w:rsidRDefault="00430F27"/>
    <w:p w:rsidR="00430F27" w:rsidRDefault="00430F2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430F27" w:rsidRDefault="00430F2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430F27" w:rsidRDefault="00430F27">
      <w:pPr>
        <w:jc w:val="center"/>
        <w:rPr>
          <w:b/>
          <w:caps/>
          <w:sz w:val="20"/>
        </w:rPr>
      </w:pPr>
    </w:p>
    <w:p w:rsidR="00430F27" w:rsidRDefault="00430F27" w:rsidP="000C2FFE">
      <w:pPr>
        <w:pStyle w:val="1"/>
      </w:pPr>
      <w:r>
        <w:t>Постановление</w:t>
      </w:r>
    </w:p>
    <w:p w:rsidR="00430F27" w:rsidRDefault="00430F27" w:rsidP="000C2FFE"/>
    <w:p w:rsidR="00430F27" w:rsidRDefault="00430F27" w:rsidP="000C2FFE">
      <w:pPr>
        <w:jc w:val="center"/>
        <w:rPr>
          <w:b/>
          <w:caps/>
          <w:sz w:val="20"/>
        </w:rPr>
      </w:pPr>
    </w:p>
    <w:p w:rsidR="00430F27" w:rsidRPr="00E564FA" w:rsidRDefault="008975E6" w:rsidP="002A0765">
      <w:pPr>
        <w:pStyle w:val="ConsPlusNormal"/>
        <w:ind w:left="142"/>
        <w:rPr>
          <w:color w:val="000000"/>
          <w:szCs w:val="20"/>
          <w:u w:val="single"/>
        </w:rPr>
      </w:pPr>
      <w:r>
        <w:rPr>
          <w:u w:val="single"/>
        </w:rPr>
        <w:t xml:space="preserve"> </w:t>
      </w:r>
      <w:r w:rsidR="00430F27" w:rsidRPr="0062116D">
        <w:rPr>
          <w:u w:val="single"/>
        </w:rPr>
        <w:t>«</w:t>
      </w:r>
      <w:r>
        <w:rPr>
          <w:u w:val="single"/>
        </w:rPr>
        <w:t xml:space="preserve">      </w:t>
      </w:r>
      <w:r w:rsidR="0062116D" w:rsidRPr="0062116D">
        <w:rPr>
          <w:u w:val="single"/>
        </w:rPr>
        <w:t xml:space="preserve">  </w:t>
      </w:r>
      <w:r w:rsidR="002F5D5B" w:rsidRPr="0062116D">
        <w:rPr>
          <w:u w:val="single"/>
        </w:rPr>
        <w:t>»</w:t>
      </w:r>
      <w:r>
        <w:rPr>
          <w:u w:val="single"/>
        </w:rPr>
        <w:t xml:space="preserve">   </w:t>
      </w:r>
      <w:r w:rsidR="00E564FA">
        <w:rPr>
          <w:u w:val="single"/>
        </w:rPr>
        <w:t xml:space="preserve">   </w:t>
      </w:r>
      <w:r>
        <w:rPr>
          <w:u w:val="single"/>
        </w:rPr>
        <w:t xml:space="preserve"> </w:t>
      </w:r>
      <w:r w:rsidR="0062116D" w:rsidRPr="0062116D">
        <w:rPr>
          <w:u w:val="single"/>
        </w:rPr>
        <w:t xml:space="preserve">   </w:t>
      </w:r>
      <w:r w:rsidR="0095550F" w:rsidRPr="0062116D">
        <w:rPr>
          <w:u w:val="single"/>
        </w:rPr>
        <w:t>201</w:t>
      </w:r>
      <w:r w:rsidR="00E6503C">
        <w:rPr>
          <w:u w:val="single"/>
        </w:rPr>
        <w:t>9</w:t>
      </w:r>
      <w:r w:rsidR="0062116D" w:rsidRPr="0062116D">
        <w:rPr>
          <w:u w:val="single"/>
        </w:rPr>
        <w:t xml:space="preserve"> </w:t>
      </w:r>
      <w:r w:rsidR="00E11811" w:rsidRPr="0062116D">
        <w:rPr>
          <w:u w:val="single"/>
        </w:rPr>
        <w:t>г.</w:t>
      </w:r>
      <w:r w:rsidR="00E11811" w:rsidRPr="00DC3086">
        <w:tab/>
      </w:r>
      <w:r w:rsidR="00E11811" w:rsidRPr="00D819DD">
        <w:tab/>
      </w:r>
      <w:r w:rsidR="00E11811" w:rsidRPr="00D819DD">
        <w:tab/>
      </w:r>
      <w:r w:rsidR="002F5D5B" w:rsidRPr="00D819DD">
        <w:tab/>
        <w:t xml:space="preserve"> </w:t>
      </w:r>
      <w:r w:rsidR="00D819DD">
        <w:t xml:space="preserve">      </w:t>
      </w:r>
      <w:r w:rsidR="002F5D5B" w:rsidRPr="00D819DD">
        <w:t xml:space="preserve"> </w:t>
      </w:r>
      <w:r w:rsidR="00D819DD" w:rsidRPr="00D819DD">
        <w:t xml:space="preserve">                      </w:t>
      </w:r>
      <w:r w:rsidR="0062116D">
        <w:t xml:space="preserve"> </w:t>
      </w:r>
      <w:r>
        <w:t xml:space="preserve">   </w:t>
      </w:r>
      <w:r w:rsidR="0062116D" w:rsidRPr="00E564FA">
        <w:t>№</w:t>
      </w:r>
      <w:r w:rsidR="00E564FA">
        <w:t>____</w:t>
      </w:r>
      <w:r w:rsidR="00E564FA" w:rsidRPr="00E564FA">
        <w:t xml:space="preserve"> </w:t>
      </w:r>
      <w:r w:rsidR="00E564FA" w:rsidRPr="00E564FA">
        <w:rPr>
          <w:u w:val="single"/>
        </w:rPr>
        <w:t xml:space="preserve">      </w:t>
      </w:r>
      <w:r w:rsidR="0062116D" w:rsidRPr="00E564FA">
        <w:rPr>
          <w:color w:val="000000"/>
          <w:szCs w:val="20"/>
          <w:u w:val="single"/>
        </w:rPr>
        <w:t xml:space="preserve"> </w:t>
      </w:r>
    </w:p>
    <w:p w:rsidR="00BB6186" w:rsidRDefault="00BB6186" w:rsidP="00D819DD">
      <w:pPr>
        <w:ind w:firstLine="1134"/>
        <w:rPr>
          <w:sz w:val="28"/>
        </w:rPr>
      </w:pPr>
    </w:p>
    <w:p w:rsidR="005A4077" w:rsidRPr="006C374C" w:rsidRDefault="000435E9" w:rsidP="000C2FFE">
      <w:pPr>
        <w:pStyle w:val="a4"/>
        <w:ind w:left="1134" w:right="113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7D0C3C">
        <w:rPr>
          <w:b/>
          <w:szCs w:val="28"/>
        </w:rPr>
        <w:t>п</w:t>
      </w:r>
      <w:r>
        <w:rPr>
          <w:b/>
          <w:szCs w:val="28"/>
        </w:rPr>
        <w:t xml:space="preserve">остановление администрации Сызранского района от </w:t>
      </w:r>
      <w:r w:rsidR="00496DF0">
        <w:rPr>
          <w:b/>
          <w:szCs w:val="28"/>
        </w:rPr>
        <w:t>16</w:t>
      </w:r>
      <w:r w:rsidR="00C16BD7">
        <w:rPr>
          <w:b/>
          <w:szCs w:val="28"/>
        </w:rPr>
        <w:t>.</w:t>
      </w:r>
      <w:r w:rsidR="00496DF0">
        <w:rPr>
          <w:b/>
          <w:szCs w:val="28"/>
        </w:rPr>
        <w:t>12</w:t>
      </w:r>
      <w:r w:rsidR="00C16BD7">
        <w:rPr>
          <w:b/>
          <w:szCs w:val="28"/>
        </w:rPr>
        <w:t>.201</w:t>
      </w:r>
      <w:r w:rsidR="00496DF0">
        <w:rPr>
          <w:b/>
          <w:szCs w:val="28"/>
        </w:rPr>
        <w:t>3</w:t>
      </w:r>
      <w:r w:rsidR="008975E6">
        <w:rPr>
          <w:b/>
          <w:szCs w:val="28"/>
        </w:rPr>
        <w:t xml:space="preserve"> </w:t>
      </w:r>
      <w:r w:rsidR="00E7672C">
        <w:rPr>
          <w:b/>
          <w:szCs w:val="28"/>
        </w:rPr>
        <w:t>г</w:t>
      </w:r>
      <w:r w:rsidR="001E1106">
        <w:rPr>
          <w:b/>
          <w:szCs w:val="28"/>
        </w:rPr>
        <w:t>.</w:t>
      </w:r>
      <w:r w:rsidR="002F5D5B">
        <w:rPr>
          <w:b/>
          <w:szCs w:val="28"/>
        </w:rPr>
        <w:t xml:space="preserve">            </w:t>
      </w:r>
      <w:r w:rsidR="00BD54E1">
        <w:rPr>
          <w:b/>
          <w:szCs w:val="28"/>
        </w:rPr>
        <w:t xml:space="preserve">№ </w:t>
      </w:r>
      <w:r w:rsidR="00496DF0">
        <w:rPr>
          <w:b/>
          <w:szCs w:val="28"/>
        </w:rPr>
        <w:t>1230</w:t>
      </w:r>
      <w:r w:rsidR="002F5D5B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C2787D">
        <w:rPr>
          <w:b/>
          <w:szCs w:val="28"/>
        </w:rPr>
        <w:t xml:space="preserve">Об утверждении </w:t>
      </w:r>
      <w:r w:rsidR="00496DF0">
        <w:rPr>
          <w:b/>
          <w:szCs w:val="28"/>
        </w:rPr>
        <w:t xml:space="preserve">Административного регламента осуществления администрацией Сызранского района Самарской области муниципального земельного </w:t>
      </w:r>
      <w:proofErr w:type="gramStart"/>
      <w:r w:rsidR="00496DF0">
        <w:rPr>
          <w:b/>
          <w:szCs w:val="28"/>
        </w:rPr>
        <w:t>контроля за</w:t>
      </w:r>
      <w:proofErr w:type="gramEnd"/>
      <w:r w:rsidR="00496DF0">
        <w:rPr>
          <w:b/>
          <w:szCs w:val="28"/>
        </w:rPr>
        <w:t xml:space="preserve"> использованием земель поселений муниципального района Сызранский</w:t>
      </w:r>
      <w:r>
        <w:rPr>
          <w:b/>
          <w:szCs w:val="28"/>
        </w:rPr>
        <w:t>»</w:t>
      </w:r>
    </w:p>
    <w:p w:rsidR="007E006F" w:rsidRDefault="007E006F" w:rsidP="000C2FFE">
      <w:pPr>
        <w:ind w:left="1134" w:right="1132" w:firstLine="720"/>
        <w:jc w:val="center"/>
        <w:rPr>
          <w:sz w:val="28"/>
        </w:rPr>
      </w:pPr>
    </w:p>
    <w:p w:rsidR="00F33388" w:rsidRDefault="00B36B13" w:rsidP="000C2FFE">
      <w:pPr>
        <w:pStyle w:val="a4"/>
      </w:pPr>
      <w:r w:rsidRPr="00B36B13">
        <w:t xml:space="preserve">В соответствии </w:t>
      </w:r>
      <w:r w:rsidR="007D0C3C">
        <w:t xml:space="preserve">со статьей 5 Федеральным законом от 13.07.2015 </w:t>
      </w:r>
      <w:r w:rsidR="000C2FFE">
        <w:t xml:space="preserve">г.              </w:t>
      </w:r>
      <w:r w:rsidR="007D0C3C">
        <w:t xml:space="preserve">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</w:t>
      </w:r>
      <w:bookmarkStart w:id="0" w:name="_GoBack"/>
      <w:bookmarkEnd w:id="0"/>
      <w:r w:rsidR="000C2FFE">
        <w:t>со</w:t>
      </w:r>
      <w:r w:rsidRPr="00B36B13">
        <w:t xml:space="preserve"> статьей </w:t>
      </w:r>
      <w:r w:rsidR="002B70BF">
        <w:t>10</w:t>
      </w:r>
      <w:r w:rsidR="000C2FFE">
        <w:t xml:space="preserve"> </w:t>
      </w:r>
      <w:r w:rsidR="002B70BF">
        <w:t>Федеральным</w:t>
      </w:r>
      <w:r w:rsidR="007D0C3C">
        <w:t xml:space="preserve"> законом от 01.05.2016 </w:t>
      </w:r>
      <w:r w:rsidR="000C2FFE">
        <w:t xml:space="preserve">г.                </w:t>
      </w:r>
      <w:r w:rsidR="002B70BF">
        <w:t xml:space="preserve">№ 127-ФЗ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36B13">
        <w:t>администрация Сызранского района</w:t>
      </w:r>
    </w:p>
    <w:p w:rsidR="00B36B13" w:rsidRDefault="00B36B13" w:rsidP="000C2FFE">
      <w:pPr>
        <w:pStyle w:val="10"/>
        <w:ind w:firstLine="720"/>
        <w:jc w:val="center"/>
        <w:rPr>
          <w:b/>
          <w:sz w:val="28"/>
          <w:szCs w:val="28"/>
        </w:rPr>
      </w:pPr>
    </w:p>
    <w:p w:rsidR="00F33388" w:rsidRPr="00B72EF1" w:rsidRDefault="00430F27" w:rsidP="000C2FFE">
      <w:pPr>
        <w:pStyle w:val="10"/>
        <w:ind w:firstLine="720"/>
        <w:jc w:val="center"/>
        <w:rPr>
          <w:sz w:val="28"/>
          <w:szCs w:val="28"/>
        </w:rPr>
      </w:pPr>
      <w:r w:rsidRPr="00B72EF1">
        <w:rPr>
          <w:sz w:val="28"/>
          <w:szCs w:val="28"/>
        </w:rPr>
        <w:t>ПОСТАНОВЛЯ</w:t>
      </w:r>
      <w:r w:rsidR="00622615" w:rsidRPr="00B72EF1">
        <w:rPr>
          <w:sz w:val="28"/>
          <w:szCs w:val="28"/>
        </w:rPr>
        <w:t>ЕТ</w:t>
      </w:r>
      <w:r w:rsidRPr="00B72EF1">
        <w:rPr>
          <w:sz w:val="28"/>
          <w:szCs w:val="28"/>
        </w:rPr>
        <w:t xml:space="preserve">:  </w:t>
      </w:r>
    </w:p>
    <w:p w:rsidR="00DF2611" w:rsidRDefault="00DF2611" w:rsidP="00E21FEB">
      <w:pPr>
        <w:pStyle w:val="10"/>
        <w:spacing w:line="276" w:lineRule="auto"/>
        <w:ind w:firstLine="720"/>
        <w:jc w:val="both"/>
        <w:rPr>
          <w:b/>
          <w:sz w:val="28"/>
          <w:szCs w:val="28"/>
        </w:rPr>
      </w:pPr>
    </w:p>
    <w:p w:rsidR="00CD6405" w:rsidRPr="00F779A2" w:rsidRDefault="00E80388" w:rsidP="00E21FEB">
      <w:pPr>
        <w:pStyle w:val="a4"/>
        <w:spacing w:line="276" w:lineRule="auto"/>
      </w:pPr>
      <w:r w:rsidRPr="00F779A2">
        <w:t xml:space="preserve">1. </w:t>
      </w:r>
      <w:r w:rsidR="00CE123E" w:rsidRPr="00F779A2">
        <w:t xml:space="preserve">Внести в Административный регламент осуществления администрацией Сызранского района Самарской области муниципального земельного </w:t>
      </w:r>
      <w:proofErr w:type="gramStart"/>
      <w:r w:rsidR="00CE123E" w:rsidRPr="00F779A2">
        <w:t>контроля за</w:t>
      </w:r>
      <w:proofErr w:type="gramEnd"/>
      <w:r w:rsidR="00CE123E" w:rsidRPr="00F779A2">
        <w:t xml:space="preserve"> использованием земель поселений муниципального района Сызранский, утвержденный постановлением администрации Сызранского района от 16.12.2013 г. №</w:t>
      </w:r>
      <w:r w:rsidR="000C2FFE" w:rsidRPr="00F779A2">
        <w:t xml:space="preserve"> </w:t>
      </w:r>
      <w:r w:rsidR="00CE123E" w:rsidRPr="00F779A2">
        <w:t xml:space="preserve">1230 (далее </w:t>
      </w:r>
      <w:r w:rsidR="004B0FE2">
        <w:t xml:space="preserve">- </w:t>
      </w:r>
      <w:r w:rsidR="00CE123E" w:rsidRPr="00F779A2">
        <w:t>административный регламент) следующие изменения:</w:t>
      </w:r>
    </w:p>
    <w:p w:rsidR="00446938" w:rsidRPr="00F779A2" w:rsidRDefault="00446938" w:rsidP="00E21FEB">
      <w:pPr>
        <w:pStyle w:val="a4"/>
        <w:spacing w:line="276" w:lineRule="auto"/>
      </w:pPr>
      <w:r w:rsidRPr="00F779A2">
        <w:t xml:space="preserve">1.1 </w:t>
      </w:r>
      <w:r w:rsidR="00792C27">
        <w:t>п</w:t>
      </w:r>
      <w:r w:rsidR="006A3473" w:rsidRPr="00F779A2">
        <w:t xml:space="preserve">одпункт </w:t>
      </w:r>
      <w:r w:rsidR="004F4E02">
        <w:t>11.1 пункта 11</w:t>
      </w:r>
      <w:r w:rsidR="006A3473" w:rsidRPr="00F779A2">
        <w:t xml:space="preserve"> «</w:t>
      </w:r>
      <w:r w:rsidR="004F4E02" w:rsidRPr="004F4E02">
        <w:t>Описание последовательности административных действий при исполнении муниципальной функции</w:t>
      </w:r>
      <w:r w:rsidR="002A3B95">
        <w:t>» дополнить предложением</w:t>
      </w:r>
      <w:r w:rsidR="006A3473" w:rsidRPr="00F779A2">
        <w:t xml:space="preserve"> следующего содержания:</w:t>
      </w:r>
    </w:p>
    <w:p w:rsidR="00974275" w:rsidRDefault="006A3473" w:rsidP="00E21FEB">
      <w:pPr>
        <w:pStyle w:val="a4"/>
        <w:spacing w:line="276" w:lineRule="auto"/>
      </w:pPr>
      <w:r w:rsidRPr="006A3473">
        <w:lastRenderedPageBreak/>
        <w:t>«</w:t>
      </w:r>
      <w:r w:rsidR="004F4E02">
        <w:t>А</w:t>
      </w:r>
      <w:r w:rsidR="004F4E02" w:rsidRPr="004F4E02">
        <w:t xml:space="preserve"> также соответствие сведений, содержащихся в уведомлении о начале осуществления отдельных видов предпринимательской деятель</w:t>
      </w:r>
      <w:r w:rsidR="004F4E02">
        <w:t>ности, обязательным требованиям</w:t>
      </w:r>
      <w:proofErr w:type="gramStart"/>
      <w:r w:rsidR="00FA4703">
        <w:t>.</w:t>
      </w:r>
      <w:r w:rsidR="00792C27">
        <w:t>»;</w:t>
      </w:r>
      <w:proofErr w:type="gramEnd"/>
    </w:p>
    <w:p w:rsidR="00E21FEB" w:rsidRDefault="00E21FEB" w:rsidP="00E21FEB">
      <w:pPr>
        <w:pStyle w:val="a4"/>
        <w:spacing w:line="276" w:lineRule="auto"/>
      </w:pPr>
      <w:r>
        <w:t>1.2 подпункт 12.6 пункта 12 « Порядок проведение проверки и оформления результатов проверки дополнить предложениями</w:t>
      </w:r>
      <w:r w:rsidRPr="00F779A2">
        <w:t xml:space="preserve"> следующего содержания:</w:t>
      </w:r>
    </w:p>
    <w:p w:rsidR="00E21FEB" w:rsidRDefault="00E21FEB" w:rsidP="00E21FEB">
      <w:pPr>
        <w:pStyle w:val="a4"/>
        <w:spacing w:line="276" w:lineRule="auto"/>
      </w:pPr>
      <w:r>
        <w:t>«</w:t>
      </w:r>
      <w:r>
        <w:t>Организация и провед</w:t>
      </w:r>
      <w:r>
        <w:t xml:space="preserve">ение мероприятий, направленных </w:t>
      </w:r>
      <w:r>
        <w:t xml:space="preserve">на профилактику нарушений гражданами требований законодательства в сфере земельных правоотношений, осуществляется органами муниципального земельного контроля. </w:t>
      </w:r>
    </w:p>
    <w:p w:rsidR="00E21FEB" w:rsidRDefault="00E21FEB" w:rsidP="00E21FEB">
      <w:pPr>
        <w:pStyle w:val="a4"/>
        <w:spacing w:line="276" w:lineRule="auto"/>
      </w:pPr>
      <w:r>
        <w:t>В целях профилактики нарушений гражданами требований законодательства в сфере земельных правоотношений органы муниципального земельного контроля вправе:</w:t>
      </w:r>
    </w:p>
    <w:p w:rsidR="00E21FEB" w:rsidRDefault="00E21FEB" w:rsidP="00E21FEB">
      <w:pPr>
        <w:pStyle w:val="a4"/>
        <w:spacing w:line="276" w:lineRule="auto"/>
      </w:pPr>
      <w:r>
        <w:t>1)</w:t>
      </w:r>
      <w:r>
        <w:tab/>
        <w:t>размещать на официальных сайтах в сети «Интернет» перечни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тексты соответствующих нормативных правовых актов;</w:t>
      </w:r>
    </w:p>
    <w:p w:rsidR="00E21FEB" w:rsidRDefault="00E21FEB" w:rsidP="00E21FEB">
      <w:pPr>
        <w:pStyle w:val="a4"/>
        <w:spacing w:line="276" w:lineRule="auto"/>
      </w:pPr>
      <w:r>
        <w:t xml:space="preserve">2) осуществлять информирование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>
        <w:t>В случае изменения обязательных требований, требований, установленных муниципальными правовыми актами, органы муниципального земе</w:t>
      </w:r>
      <w:r>
        <w:t xml:space="preserve">льного контроля подготавливают </w:t>
      </w:r>
      <w:r>
        <w:t>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</w:t>
      </w:r>
      <w:r>
        <w:t xml:space="preserve">ядке вступления их в силу, </w:t>
      </w:r>
      <w:r>
        <w:t>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</w:t>
      </w:r>
      <w:proofErr w:type="gramEnd"/>
      <w:r>
        <w:t xml:space="preserve"> требований, требований, установленных муниципальными правовыми актами;</w:t>
      </w:r>
    </w:p>
    <w:p w:rsidR="00E21FEB" w:rsidRDefault="00E21FEB" w:rsidP="00E21FEB">
      <w:pPr>
        <w:pStyle w:val="a4"/>
        <w:spacing w:line="276" w:lineRule="auto"/>
      </w:pPr>
      <w:proofErr w:type="gramStart"/>
      <w:r>
        <w:t>3) обеспечивать регулярное (не реже одного раза в год) обобщение практики осуществления в сфере муни</w:t>
      </w:r>
      <w:r>
        <w:t xml:space="preserve">ципального земельного контроля </w:t>
      </w:r>
      <w:r>
        <w:t xml:space="preserve">и размещение на официальных сайтах в сети «Интернет» соответствующих обобщений, в том числе с указанием наиболее часто встречающихся случаев </w:t>
      </w:r>
      <w:r>
        <w:lastRenderedPageBreak/>
        <w:t>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гражданами в целях недопущения таких нарушений;</w:t>
      </w:r>
      <w:proofErr w:type="gramEnd"/>
    </w:p>
    <w:p w:rsidR="00E21FEB" w:rsidRDefault="00E21FEB" w:rsidP="00E21FEB">
      <w:pPr>
        <w:pStyle w:val="a4"/>
        <w:spacing w:line="276" w:lineRule="auto"/>
      </w:pPr>
      <w:proofErr w:type="gramStart"/>
      <w:r>
        <w:t xml:space="preserve">4) </w:t>
      </w:r>
      <w:r>
        <w:t>выдавать предостережения о недопустимости нарушения требований законодательства в сфере земельных правоотношений в случае наличия у органа муниципального земельного контроля сведений о готовящихся нарушениях требований законодательства в сфере земельных правоотношений, полученных в ходе реализации мероприятий по контролю,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</w:t>
      </w:r>
      <w:proofErr w:type="gramEnd"/>
      <w:r>
        <w:t xml:space="preserve"> самоуправления, из средств массовой информации в случаях, если отсутствуют подтвержденные данные о том, что нарушение требований законодательства в сфере земельных правоотношений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</w:t>
      </w:r>
      <w:proofErr w:type="gramStart"/>
      <w:r>
        <w:t>характера</w:t>
      </w:r>
      <w:proofErr w:type="gramEnd"/>
      <w:r>
        <w:t xml:space="preserve"> либо создало непосредственную угрозу указанных последствий, и если граждане ранее не привлекались к ответственности за нарушение требований законодательства в сфере земельных правоотношений.</w:t>
      </w:r>
    </w:p>
    <w:p w:rsidR="00E21FEB" w:rsidRDefault="00E21FEB" w:rsidP="00E21FEB">
      <w:pPr>
        <w:pStyle w:val="a4"/>
        <w:spacing w:line="276" w:lineRule="auto"/>
      </w:pPr>
      <w:proofErr w:type="gramStart"/>
      <w: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граждан могут привести или приводят к нарушению этих требований.</w:t>
      </w:r>
      <w:proofErr w:type="gramEnd"/>
      <w: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гражданином сведений и документов, за исключением сведений о принятых гражданином мерах по обеспечению соблюдения обязательных требований, требований, установленных муниципальными правовыми актами.</w:t>
      </w:r>
    </w:p>
    <w:p w:rsidR="00E21FEB" w:rsidRDefault="00E21FEB" w:rsidP="00E21FEB">
      <w:pPr>
        <w:pStyle w:val="a4"/>
        <w:spacing w:line="276" w:lineRule="auto"/>
      </w:pPr>
      <w:r>
        <w:t xml:space="preserve">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гражданином возражений на такое предостережение и их рассмотрения, порядок уведомления об исполнении такого предостережения устанавливаются </w:t>
      </w:r>
      <w:r>
        <w:lastRenderedPageBreak/>
        <w:t>уполномоченным органом местного самоуправления муниципального образования</w:t>
      </w:r>
      <w:proofErr w:type="gramStart"/>
      <w:r>
        <w:t>.».</w:t>
      </w:r>
      <w:proofErr w:type="gramEnd"/>
    </w:p>
    <w:p w:rsidR="002A3B95" w:rsidRDefault="00E21FEB" w:rsidP="00E21FEB">
      <w:pPr>
        <w:pStyle w:val="a4"/>
        <w:spacing w:line="276" w:lineRule="auto"/>
      </w:pPr>
      <w:r>
        <w:t>1.3</w:t>
      </w:r>
      <w:r w:rsidR="004F4E02">
        <w:t xml:space="preserve"> </w:t>
      </w:r>
      <w:r w:rsidR="00792C27">
        <w:t>п</w:t>
      </w:r>
      <w:r w:rsidR="002A3B95" w:rsidRPr="00F779A2">
        <w:t xml:space="preserve">одпункт </w:t>
      </w:r>
      <w:r w:rsidR="002A3B95">
        <w:t>13.1 пункта 13 «</w:t>
      </w:r>
      <w:r w:rsidR="002A3B95" w:rsidRPr="002A3B95">
        <w:t>В целях осуществления муниципального земельного контроля проводятся плановые и внеплановые проверки</w:t>
      </w:r>
      <w:r w:rsidR="002A3B95">
        <w:t>» дополнить предложениями</w:t>
      </w:r>
      <w:r w:rsidR="002A3B95" w:rsidRPr="00F779A2">
        <w:t xml:space="preserve"> следующего содержания:</w:t>
      </w:r>
    </w:p>
    <w:p w:rsidR="002A3B95" w:rsidRDefault="002A3B95" w:rsidP="00E21FEB">
      <w:pPr>
        <w:pStyle w:val="a4"/>
        <w:spacing w:line="276" w:lineRule="auto"/>
      </w:pPr>
      <w:proofErr w:type="gramStart"/>
      <w:r>
        <w:t>«Плановые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>
        <w:t>, за исключением:</w:t>
      </w:r>
    </w:p>
    <w:p w:rsidR="002A3B95" w:rsidRDefault="002A3B95" w:rsidP="00E21FEB">
      <w:pPr>
        <w:pStyle w:val="a4"/>
        <w:spacing w:line="276" w:lineRule="auto"/>
      </w:pPr>
      <w: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2A3B95" w:rsidRDefault="002A3B95" w:rsidP="00E21FEB">
      <w:pPr>
        <w:pStyle w:val="a4"/>
        <w:spacing w:line="276" w:lineRule="auto"/>
      </w:pPr>
      <w: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2A3B95" w:rsidRDefault="002A3B95" w:rsidP="00E21FEB">
      <w:pPr>
        <w:pStyle w:val="a4"/>
        <w:spacing w:line="276" w:lineRule="auto"/>
      </w:pPr>
      <w:proofErr w:type="gramStart"/>
      <w: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</w:t>
      </w:r>
      <w:proofErr w:type="gramStart"/>
      <w:r>
        <w:t>с даты окончания</w:t>
      </w:r>
      <w:proofErr w:type="gramEnd"/>
      <w: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</w:t>
      </w:r>
      <w:r>
        <w:lastRenderedPageBreak/>
        <w:t>проведения проверки, по результатам которой вынесено такое постановление либо принято такое решение;</w:t>
      </w:r>
    </w:p>
    <w:p w:rsidR="002A3B95" w:rsidRDefault="002A3B95" w:rsidP="00E21FEB">
      <w:pPr>
        <w:pStyle w:val="a4"/>
        <w:spacing w:line="276" w:lineRule="auto"/>
      </w:pPr>
      <w: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2A3B95" w:rsidRDefault="002A3B95" w:rsidP="00E21FEB">
      <w:pPr>
        <w:pStyle w:val="a4"/>
        <w:spacing w:line="276" w:lineRule="auto"/>
      </w:pPr>
      <w:r>
        <w:t>5) плановых проверок, проводимых в рамках:</w:t>
      </w:r>
    </w:p>
    <w:p w:rsidR="002A3B95" w:rsidRDefault="002A3B95" w:rsidP="00E21FEB">
      <w:pPr>
        <w:pStyle w:val="a4"/>
        <w:spacing w:line="276" w:lineRule="auto"/>
      </w:pPr>
      <w:r>
        <w:t>а) федерального государственного надзора в области обеспечения радиационной безопасности;</w:t>
      </w:r>
    </w:p>
    <w:p w:rsidR="002A3B95" w:rsidRDefault="002A3B95" w:rsidP="00E21FEB">
      <w:pPr>
        <w:pStyle w:val="a4"/>
        <w:spacing w:line="276" w:lineRule="auto"/>
      </w:pPr>
      <w:r>
        <w:t xml:space="preserve">б) федерального государственного </w:t>
      </w:r>
      <w:proofErr w:type="gramStart"/>
      <w:r>
        <w:t>контроля за</w:t>
      </w:r>
      <w:proofErr w:type="gramEnd"/>
      <w:r>
        <w:t xml:space="preserve"> обеспечением защиты государственной тайны;</w:t>
      </w:r>
    </w:p>
    <w:p w:rsidR="002A3B95" w:rsidRDefault="002A3B95" w:rsidP="00E21FEB">
      <w:pPr>
        <w:pStyle w:val="a4"/>
        <w:spacing w:line="276" w:lineRule="auto"/>
      </w:pPr>
      <w:r>
        <w:t>в) внешнего контроля качества работы аудиторских организаций, определенных Федеральным законом от 30 декабря 2008 года N 307-ФЗ "Об аудиторской деятельности";</w:t>
      </w:r>
    </w:p>
    <w:p w:rsidR="002A3B95" w:rsidRDefault="002A3B95" w:rsidP="00E21FEB">
      <w:pPr>
        <w:pStyle w:val="a4"/>
        <w:spacing w:line="276" w:lineRule="auto"/>
      </w:pPr>
      <w:r>
        <w:t>г) федерального государственного надзора в области использования атомной энергии;</w:t>
      </w:r>
    </w:p>
    <w:p w:rsidR="002A3B95" w:rsidRDefault="002A3B95" w:rsidP="00E21FEB">
      <w:pPr>
        <w:pStyle w:val="a4"/>
        <w:spacing w:line="276" w:lineRule="auto"/>
      </w:pPr>
      <w:proofErr w:type="spellStart"/>
      <w:r>
        <w:t>д</w:t>
      </w:r>
      <w:proofErr w:type="spellEnd"/>
      <w:r>
        <w:t>) федерального государственного пробирного надзора.</w:t>
      </w:r>
    </w:p>
    <w:p w:rsidR="004F4E02" w:rsidRDefault="002A3B95" w:rsidP="00E21FEB">
      <w:pPr>
        <w:pStyle w:val="a4"/>
        <w:spacing w:line="276" w:lineRule="auto"/>
      </w:pPr>
      <w:r>
        <w:t>Проведение плановой проверки с нарушением требований является грубым нарушением требований законодательства о муниципальном контроле и влечет недействительность результатов проверки.</w:t>
      </w:r>
    </w:p>
    <w:p w:rsidR="00D819DD" w:rsidRPr="00A76A24" w:rsidRDefault="006A3473" w:rsidP="00E21FEB">
      <w:pPr>
        <w:pStyle w:val="a4"/>
        <w:spacing w:line="276" w:lineRule="auto"/>
      </w:pPr>
      <w:r>
        <w:t>2</w:t>
      </w:r>
      <w:r w:rsidR="00446938" w:rsidRPr="00A76A24">
        <w:t xml:space="preserve">. </w:t>
      </w:r>
      <w:r w:rsidR="00D819DD" w:rsidRPr="00A76A24">
        <w:t>Официально опубликовать настоящее постановление в газете «</w:t>
      </w:r>
      <w:r w:rsidR="009A75D1">
        <w:t xml:space="preserve">Красное </w:t>
      </w:r>
      <w:r w:rsidR="002A0765">
        <w:t>Приволжье</w:t>
      </w:r>
      <w:r w:rsidR="00D819DD" w:rsidRPr="00A76A24">
        <w:t>».</w:t>
      </w:r>
    </w:p>
    <w:p w:rsidR="000C2FFE" w:rsidRDefault="000C2FFE" w:rsidP="000C2FFE">
      <w:pPr>
        <w:pStyle w:val="10"/>
        <w:ind w:firstLine="720"/>
        <w:jc w:val="both"/>
        <w:rPr>
          <w:sz w:val="28"/>
          <w:szCs w:val="28"/>
        </w:rPr>
      </w:pPr>
    </w:p>
    <w:p w:rsidR="006A3473" w:rsidRDefault="006A3473" w:rsidP="000C2FFE">
      <w:pPr>
        <w:pStyle w:val="10"/>
        <w:ind w:firstLine="720"/>
        <w:jc w:val="both"/>
        <w:rPr>
          <w:sz w:val="28"/>
          <w:szCs w:val="28"/>
        </w:rPr>
      </w:pPr>
    </w:p>
    <w:p w:rsidR="000C2FFE" w:rsidRDefault="000C2FFE" w:rsidP="000C2FFE">
      <w:pPr>
        <w:pStyle w:val="10"/>
        <w:ind w:firstLine="720"/>
        <w:jc w:val="both"/>
        <w:rPr>
          <w:sz w:val="28"/>
          <w:szCs w:val="28"/>
        </w:rPr>
      </w:pPr>
    </w:p>
    <w:p w:rsidR="000C2FFE" w:rsidRPr="00A76A24" w:rsidRDefault="000C2FFE" w:rsidP="000C2FFE">
      <w:pPr>
        <w:pStyle w:val="10"/>
        <w:ind w:firstLine="720"/>
        <w:jc w:val="both"/>
        <w:rPr>
          <w:sz w:val="28"/>
          <w:szCs w:val="28"/>
        </w:rPr>
      </w:pPr>
    </w:p>
    <w:p w:rsidR="00446938" w:rsidRPr="00A76A24" w:rsidRDefault="00446938" w:rsidP="000C2FFE">
      <w:pPr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</w:p>
    <w:p w:rsidR="003227AB" w:rsidRDefault="003227AB" w:rsidP="000C2FFE">
      <w:pPr>
        <w:pStyle w:val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 </w:t>
      </w:r>
      <w:proofErr w:type="gramStart"/>
      <w:r>
        <w:rPr>
          <w:b/>
          <w:bCs/>
          <w:sz w:val="28"/>
          <w:szCs w:val="28"/>
        </w:rPr>
        <w:t>исполняющий</w:t>
      </w:r>
      <w:proofErr w:type="gramEnd"/>
      <w:r>
        <w:rPr>
          <w:b/>
          <w:bCs/>
          <w:sz w:val="28"/>
          <w:szCs w:val="28"/>
        </w:rPr>
        <w:t xml:space="preserve"> обязанности</w:t>
      </w:r>
    </w:p>
    <w:p w:rsidR="00752B01" w:rsidRDefault="003227AB" w:rsidP="000C2FFE">
      <w:pPr>
        <w:pStyle w:val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главы</w:t>
      </w:r>
      <w:r w:rsidR="00446938">
        <w:rPr>
          <w:b/>
          <w:bCs/>
          <w:sz w:val="28"/>
          <w:szCs w:val="28"/>
        </w:rPr>
        <w:t xml:space="preserve"> муниципального района Сызранский  </w:t>
      </w:r>
      <w:r>
        <w:rPr>
          <w:b/>
          <w:bCs/>
          <w:sz w:val="28"/>
          <w:szCs w:val="28"/>
        </w:rPr>
        <w:t xml:space="preserve">                       В.А</w:t>
      </w:r>
      <w:r w:rsidR="0044693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Кузнецова</w:t>
      </w:r>
    </w:p>
    <w:sectPr w:rsidR="00752B01" w:rsidSect="00FE72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66E6"/>
    <w:multiLevelType w:val="multilevel"/>
    <w:tmpl w:val="943066B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2160"/>
      </w:pPr>
      <w:rPr>
        <w:rFonts w:hint="default"/>
      </w:rPr>
    </w:lvl>
  </w:abstractNum>
  <w:abstractNum w:abstractNumId="1">
    <w:nsid w:val="3451323C"/>
    <w:multiLevelType w:val="multilevel"/>
    <w:tmpl w:val="49B655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72223B9"/>
    <w:multiLevelType w:val="multilevel"/>
    <w:tmpl w:val="49B655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1ECC"/>
    <w:rsid w:val="00001EC4"/>
    <w:rsid w:val="00002B10"/>
    <w:rsid w:val="00007996"/>
    <w:rsid w:val="00020113"/>
    <w:rsid w:val="00032EB0"/>
    <w:rsid w:val="000423AE"/>
    <w:rsid w:val="000435E9"/>
    <w:rsid w:val="00052976"/>
    <w:rsid w:val="0006003B"/>
    <w:rsid w:val="000654A7"/>
    <w:rsid w:val="0006787E"/>
    <w:rsid w:val="00076D01"/>
    <w:rsid w:val="00077049"/>
    <w:rsid w:val="000832FC"/>
    <w:rsid w:val="000C0CED"/>
    <w:rsid w:val="000C2431"/>
    <w:rsid w:val="000C2FFE"/>
    <w:rsid w:val="000D3658"/>
    <w:rsid w:val="000F7841"/>
    <w:rsid w:val="001109D1"/>
    <w:rsid w:val="00135DC4"/>
    <w:rsid w:val="00143743"/>
    <w:rsid w:val="0015775B"/>
    <w:rsid w:val="0017644B"/>
    <w:rsid w:val="001773FD"/>
    <w:rsid w:val="001B48A4"/>
    <w:rsid w:val="001B7330"/>
    <w:rsid w:val="001C0331"/>
    <w:rsid w:val="001C1A4C"/>
    <w:rsid w:val="001E1106"/>
    <w:rsid w:val="001F58DB"/>
    <w:rsid w:val="002001B7"/>
    <w:rsid w:val="00204AF2"/>
    <w:rsid w:val="0021192C"/>
    <w:rsid w:val="00211F42"/>
    <w:rsid w:val="002152BE"/>
    <w:rsid w:val="002165C3"/>
    <w:rsid w:val="00233F51"/>
    <w:rsid w:val="00236D7E"/>
    <w:rsid w:val="002541C9"/>
    <w:rsid w:val="00256085"/>
    <w:rsid w:val="00264134"/>
    <w:rsid w:val="00266189"/>
    <w:rsid w:val="002A0765"/>
    <w:rsid w:val="002A3B76"/>
    <w:rsid w:val="002A3B95"/>
    <w:rsid w:val="002B2B9A"/>
    <w:rsid w:val="002B612B"/>
    <w:rsid w:val="002B70BF"/>
    <w:rsid w:val="002C70D0"/>
    <w:rsid w:val="002E3ACC"/>
    <w:rsid w:val="002E7F1E"/>
    <w:rsid w:val="002F169A"/>
    <w:rsid w:val="002F5D5B"/>
    <w:rsid w:val="0030570A"/>
    <w:rsid w:val="003227AB"/>
    <w:rsid w:val="00323512"/>
    <w:rsid w:val="00332DF5"/>
    <w:rsid w:val="00335414"/>
    <w:rsid w:val="00346417"/>
    <w:rsid w:val="00351281"/>
    <w:rsid w:val="00381F70"/>
    <w:rsid w:val="00384247"/>
    <w:rsid w:val="003926C0"/>
    <w:rsid w:val="00397E44"/>
    <w:rsid w:val="003A039A"/>
    <w:rsid w:val="003A72D4"/>
    <w:rsid w:val="003B0081"/>
    <w:rsid w:val="003B0AF8"/>
    <w:rsid w:val="003B447E"/>
    <w:rsid w:val="003B655A"/>
    <w:rsid w:val="003D153C"/>
    <w:rsid w:val="003F3406"/>
    <w:rsid w:val="003F5874"/>
    <w:rsid w:val="00404739"/>
    <w:rsid w:val="00413D7D"/>
    <w:rsid w:val="00430E2F"/>
    <w:rsid w:val="00430F27"/>
    <w:rsid w:val="004435F2"/>
    <w:rsid w:val="00446938"/>
    <w:rsid w:val="004566B7"/>
    <w:rsid w:val="00460BD1"/>
    <w:rsid w:val="00467455"/>
    <w:rsid w:val="00471BCD"/>
    <w:rsid w:val="00487F79"/>
    <w:rsid w:val="00496DF0"/>
    <w:rsid w:val="004A3069"/>
    <w:rsid w:val="004A4E22"/>
    <w:rsid w:val="004B0FE2"/>
    <w:rsid w:val="004C03AA"/>
    <w:rsid w:val="004D4799"/>
    <w:rsid w:val="004D5240"/>
    <w:rsid w:val="004D7CA6"/>
    <w:rsid w:val="004F4E02"/>
    <w:rsid w:val="004F5BB8"/>
    <w:rsid w:val="00513CA2"/>
    <w:rsid w:val="00513DA0"/>
    <w:rsid w:val="00521CDF"/>
    <w:rsid w:val="00526DAC"/>
    <w:rsid w:val="00535DB6"/>
    <w:rsid w:val="00535F91"/>
    <w:rsid w:val="00551AD1"/>
    <w:rsid w:val="005670A8"/>
    <w:rsid w:val="00576388"/>
    <w:rsid w:val="005A2440"/>
    <w:rsid w:val="005A4077"/>
    <w:rsid w:val="005B1099"/>
    <w:rsid w:val="005B5300"/>
    <w:rsid w:val="005C552F"/>
    <w:rsid w:val="005E4A53"/>
    <w:rsid w:val="0061081A"/>
    <w:rsid w:val="00611259"/>
    <w:rsid w:val="0062116D"/>
    <w:rsid w:val="00622615"/>
    <w:rsid w:val="006629D3"/>
    <w:rsid w:val="0066528C"/>
    <w:rsid w:val="006664E6"/>
    <w:rsid w:val="0067485F"/>
    <w:rsid w:val="006809D8"/>
    <w:rsid w:val="00680C94"/>
    <w:rsid w:val="0068230A"/>
    <w:rsid w:val="006837A4"/>
    <w:rsid w:val="006A0E12"/>
    <w:rsid w:val="006A3473"/>
    <w:rsid w:val="006B49D5"/>
    <w:rsid w:val="006B61DB"/>
    <w:rsid w:val="006C0DE3"/>
    <w:rsid w:val="006C374C"/>
    <w:rsid w:val="006F57D4"/>
    <w:rsid w:val="006F77CE"/>
    <w:rsid w:val="00704731"/>
    <w:rsid w:val="00724559"/>
    <w:rsid w:val="007279F1"/>
    <w:rsid w:val="00734D39"/>
    <w:rsid w:val="00736363"/>
    <w:rsid w:val="00752B01"/>
    <w:rsid w:val="00756A3B"/>
    <w:rsid w:val="00767B17"/>
    <w:rsid w:val="007844AD"/>
    <w:rsid w:val="00792C27"/>
    <w:rsid w:val="00793F39"/>
    <w:rsid w:val="007B6481"/>
    <w:rsid w:val="007D0C3C"/>
    <w:rsid w:val="007E006F"/>
    <w:rsid w:val="007E5D2A"/>
    <w:rsid w:val="007F1C86"/>
    <w:rsid w:val="007F79CE"/>
    <w:rsid w:val="008006E7"/>
    <w:rsid w:val="00835A37"/>
    <w:rsid w:val="00847DD2"/>
    <w:rsid w:val="008509D3"/>
    <w:rsid w:val="00853CCB"/>
    <w:rsid w:val="00862158"/>
    <w:rsid w:val="00872C66"/>
    <w:rsid w:val="00883C5A"/>
    <w:rsid w:val="00886776"/>
    <w:rsid w:val="008975E6"/>
    <w:rsid w:val="008B1231"/>
    <w:rsid w:val="008B612A"/>
    <w:rsid w:val="008D514D"/>
    <w:rsid w:val="008D7F05"/>
    <w:rsid w:val="00910CA1"/>
    <w:rsid w:val="00937CC9"/>
    <w:rsid w:val="00945AE5"/>
    <w:rsid w:val="009506A6"/>
    <w:rsid w:val="0095550F"/>
    <w:rsid w:val="00962995"/>
    <w:rsid w:val="00965F38"/>
    <w:rsid w:val="00974275"/>
    <w:rsid w:val="0099204C"/>
    <w:rsid w:val="009A75D1"/>
    <w:rsid w:val="009F267D"/>
    <w:rsid w:val="009F73E3"/>
    <w:rsid w:val="00A10DCD"/>
    <w:rsid w:val="00A1566E"/>
    <w:rsid w:val="00A3727A"/>
    <w:rsid w:val="00A40394"/>
    <w:rsid w:val="00A40759"/>
    <w:rsid w:val="00A52EB0"/>
    <w:rsid w:val="00A53CE2"/>
    <w:rsid w:val="00A87088"/>
    <w:rsid w:val="00A95E1E"/>
    <w:rsid w:val="00AA0BEF"/>
    <w:rsid w:val="00AE016B"/>
    <w:rsid w:val="00AE47A4"/>
    <w:rsid w:val="00AE7297"/>
    <w:rsid w:val="00B102C9"/>
    <w:rsid w:val="00B17A56"/>
    <w:rsid w:val="00B36B13"/>
    <w:rsid w:val="00B42F31"/>
    <w:rsid w:val="00B44EB3"/>
    <w:rsid w:val="00B530F1"/>
    <w:rsid w:val="00B61584"/>
    <w:rsid w:val="00B71E26"/>
    <w:rsid w:val="00B72EF1"/>
    <w:rsid w:val="00BB34F5"/>
    <w:rsid w:val="00BB6186"/>
    <w:rsid w:val="00BC1E5C"/>
    <w:rsid w:val="00BD2745"/>
    <w:rsid w:val="00BD54E1"/>
    <w:rsid w:val="00BD6ACB"/>
    <w:rsid w:val="00C01F91"/>
    <w:rsid w:val="00C16BD7"/>
    <w:rsid w:val="00C2787D"/>
    <w:rsid w:val="00C36E72"/>
    <w:rsid w:val="00C87236"/>
    <w:rsid w:val="00C92A70"/>
    <w:rsid w:val="00C968D7"/>
    <w:rsid w:val="00CA7561"/>
    <w:rsid w:val="00CB03B1"/>
    <w:rsid w:val="00CB7681"/>
    <w:rsid w:val="00CC45E2"/>
    <w:rsid w:val="00CD19DC"/>
    <w:rsid w:val="00CD5DE3"/>
    <w:rsid w:val="00CD6405"/>
    <w:rsid w:val="00CE123E"/>
    <w:rsid w:val="00CF0D3B"/>
    <w:rsid w:val="00D1111F"/>
    <w:rsid w:val="00D167A8"/>
    <w:rsid w:val="00D26094"/>
    <w:rsid w:val="00D505F8"/>
    <w:rsid w:val="00D708E2"/>
    <w:rsid w:val="00D70F4E"/>
    <w:rsid w:val="00D8148E"/>
    <w:rsid w:val="00D819DD"/>
    <w:rsid w:val="00D81E9F"/>
    <w:rsid w:val="00D94083"/>
    <w:rsid w:val="00DA1016"/>
    <w:rsid w:val="00DB7C5B"/>
    <w:rsid w:val="00DC3086"/>
    <w:rsid w:val="00DC6EA0"/>
    <w:rsid w:val="00DD42B7"/>
    <w:rsid w:val="00DD42CA"/>
    <w:rsid w:val="00DD450C"/>
    <w:rsid w:val="00DD4E18"/>
    <w:rsid w:val="00DE0383"/>
    <w:rsid w:val="00DF2611"/>
    <w:rsid w:val="00E11811"/>
    <w:rsid w:val="00E15E45"/>
    <w:rsid w:val="00E20CE7"/>
    <w:rsid w:val="00E21ECC"/>
    <w:rsid w:val="00E21FEB"/>
    <w:rsid w:val="00E30896"/>
    <w:rsid w:val="00E46601"/>
    <w:rsid w:val="00E5296A"/>
    <w:rsid w:val="00E564FA"/>
    <w:rsid w:val="00E608AB"/>
    <w:rsid w:val="00E6503C"/>
    <w:rsid w:val="00E71A4B"/>
    <w:rsid w:val="00E7672C"/>
    <w:rsid w:val="00E80388"/>
    <w:rsid w:val="00EA20C4"/>
    <w:rsid w:val="00ED371A"/>
    <w:rsid w:val="00ED5641"/>
    <w:rsid w:val="00F1501D"/>
    <w:rsid w:val="00F17779"/>
    <w:rsid w:val="00F23C31"/>
    <w:rsid w:val="00F33388"/>
    <w:rsid w:val="00F34192"/>
    <w:rsid w:val="00F503B5"/>
    <w:rsid w:val="00F53928"/>
    <w:rsid w:val="00F542BF"/>
    <w:rsid w:val="00F76D00"/>
    <w:rsid w:val="00F779A2"/>
    <w:rsid w:val="00FA4703"/>
    <w:rsid w:val="00FA753C"/>
    <w:rsid w:val="00FB4ED1"/>
    <w:rsid w:val="00FC02A7"/>
    <w:rsid w:val="00FD73A4"/>
    <w:rsid w:val="00FE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83"/>
    <w:rPr>
      <w:color w:val="000000"/>
      <w:sz w:val="24"/>
    </w:rPr>
  </w:style>
  <w:style w:type="paragraph" w:styleId="1">
    <w:name w:val="heading 1"/>
    <w:basedOn w:val="a"/>
    <w:next w:val="a"/>
    <w:qFormat/>
    <w:rsid w:val="00E5296A"/>
    <w:pPr>
      <w:keepNext/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5296A"/>
    <w:rPr>
      <w:sz w:val="24"/>
    </w:rPr>
  </w:style>
  <w:style w:type="paragraph" w:customStyle="1" w:styleId="a3">
    <w:name w:val="Автозамена"/>
    <w:rsid w:val="00E5296A"/>
  </w:style>
  <w:style w:type="paragraph" w:styleId="a4">
    <w:name w:val="Body Text Indent"/>
    <w:basedOn w:val="a"/>
    <w:link w:val="a5"/>
    <w:rsid w:val="00E5296A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10"/>
    <w:rsid w:val="00E5296A"/>
    <w:pPr>
      <w:ind w:left="360"/>
      <w:jc w:val="both"/>
    </w:pPr>
  </w:style>
  <w:style w:type="paragraph" w:styleId="a6">
    <w:name w:val="Balloon Text"/>
    <w:basedOn w:val="a"/>
    <w:semiHidden/>
    <w:rsid w:val="00001EC4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CF0D3B"/>
    <w:rPr>
      <w:color w:val="000000"/>
      <w:sz w:val="28"/>
    </w:rPr>
  </w:style>
  <w:style w:type="paragraph" w:customStyle="1" w:styleId="2">
    <w:name w:val="Обычный2"/>
    <w:rsid w:val="001773FD"/>
    <w:rPr>
      <w:sz w:val="24"/>
    </w:rPr>
  </w:style>
  <w:style w:type="table" w:styleId="a7">
    <w:name w:val="Table Grid"/>
    <w:basedOn w:val="a1"/>
    <w:rsid w:val="00D9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E123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88677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345A-5003-4802-BF2E-BABC38D7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AVG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AVG</dc:creator>
  <cp:lastModifiedBy>Пользователь Windows</cp:lastModifiedBy>
  <cp:revision>73</cp:revision>
  <cp:lastPrinted>2018-09-06T06:24:00Z</cp:lastPrinted>
  <dcterms:created xsi:type="dcterms:W3CDTF">2016-04-25T05:47:00Z</dcterms:created>
  <dcterms:modified xsi:type="dcterms:W3CDTF">2019-01-11T06:32:00Z</dcterms:modified>
</cp:coreProperties>
</file>