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Pr="00E059D3" w:rsidRDefault="00E059D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E05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E059D3">
        <w:rPr>
          <w:b/>
          <w:sz w:val="28"/>
          <w:szCs w:val="28"/>
        </w:rPr>
        <w:t>ПРОЕКТ</w:t>
      </w:r>
    </w:p>
    <w:p w:rsidR="00691527" w:rsidRPr="002148D4" w:rsidRDefault="00691527" w:rsidP="00691527">
      <w:pPr>
        <w:suppressAutoHyphens/>
        <w:autoSpaceDE w:val="0"/>
        <w:rPr>
          <w:rFonts w:eastAsia="Arial"/>
          <w:b/>
          <w:lang w:eastAsia="ar-SA"/>
        </w:rPr>
      </w:pPr>
    </w:p>
    <w:p w:rsidR="00691527" w:rsidRPr="002148D4" w:rsidRDefault="00691527" w:rsidP="0069152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РОССИЙСКАЯ ФЕДЕРАЦИЯ</w:t>
      </w:r>
    </w:p>
    <w:p w:rsidR="00691527" w:rsidRPr="002148D4" w:rsidRDefault="00691527" w:rsidP="0069152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САМАРСКАЯ ОБЛАСТЬ</w:t>
      </w:r>
    </w:p>
    <w:p w:rsidR="00691527" w:rsidRPr="002148D4" w:rsidRDefault="00691527" w:rsidP="0069152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МУНИЦИПАЛЬНЫЙ РАЙОН СЫЗРАНСКИЙ</w:t>
      </w:r>
    </w:p>
    <w:p w:rsidR="00691527" w:rsidRPr="002148D4" w:rsidRDefault="00691527" w:rsidP="00691527">
      <w:pPr>
        <w:jc w:val="center"/>
        <w:rPr>
          <w:b/>
          <w:caps/>
          <w:sz w:val="32"/>
          <w:szCs w:val="32"/>
        </w:rPr>
      </w:pPr>
    </w:p>
    <w:p w:rsidR="00691527" w:rsidRPr="002148D4" w:rsidRDefault="00691527" w:rsidP="00691527">
      <w:pPr>
        <w:jc w:val="center"/>
        <w:rPr>
          <w:b/>
          <w:caps/>
          <w:sz w:val="36"/>
          <w:szCs w:val="36"/>
        </w:rPr>
      </w:pPr>
      <w:r w:rsidRPr="002148D4">
        <w:rPr>
          <w:b/>
          <w:caps/>
          <w:sz w:val="36"/>
          <w:szCs w:val="36"/>
        </w:rPr>
        <w:t>АДМИНИСТРАЦИЯ</w:t>
      </w:r>
    </w:p>
    <w:p w:rsidR="00691527" w:rsidRPr="002148D4" w:rsidRDefault="00691527" w:rsidP="0069152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148D4">
        <w:rPr>
          <w:b/>
          <w:sz w:val="36"/>
          <w:szCs w:val="36"/>
        </w:rPr>
        <w:t>сельского поселения Старая Рачейка</w:t>
      </w:r>
    </w:p>
    <w:p w:rsidR="00691527" w:rsidRPr="002148D4" w:rsidRDefault="00691527" w:rsidP="00691527">
      <w:pPr>
        <w:jc w:val="center"/>
        <w:rPr>
          <w:b/>
          <w:caps/>
          <w:sz w:val="32"/>
          <w:szCs w:val="32"/>
        </w:rPr>
      </w:pPr>
    </w:p>
    <w:p w:rsidR="00E5035F" w:rsidRPr="007B565F" w:rsidRDefault="00691527" w:rsidP="007B565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148D4">
        <w:rPr>
          <w:b/>
          <w:sz w:val="40"/>
          <w:szCs w:val="40"/>
        </w:rPr>
        <w:t xml:space="preserve">ПОСТАНОВЛЕНИЕ </w:t>
      </w:r>
    </w:p>
    <w:p w:rsidR="00E5035F" w:rsidRPr="002148D4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2148D4" w:rsidRDefault="00E5035F" w:rsidP="00E5035F">
      <w:pPr>
        <w:rPr>
          <w:u w:val="single"/>
        </w:rPr>
      </w:pPr>
      <w:r w:rsidRPr="002148D4">
        <w:t>«</w:t>
      </w:r>
      <w:r w:rsidRPr="002148D4">
        <w:rPr>
          <w:u w:val="single"/>
        </w:rPr>
        <w:t xml:space="preserve">    </w:t>
      </w:r>
      <w:r w:rsidRPr="002148D4">
        <w:rPr>
          <w:u w:val="single"/>
        </w:rPr>
        <w:tab/>
      </w:r>
      <w:r w:rsidRPr="002148D4">
        <w:t>»</w:t>
      </w:r>
      <w:r w:rsidRPr="002148D4">
        <w:rPr>
          <w:u w:val="single"/>
        </w:rPr>
        <w:tab/>
      </w:r>
      <w:r w:rsidRPr="002148D4">
        <w:rPr>
          <w:u w:val="single"/>
        </w:rPr>
        <w:tab/>
      </w:r>
      <w:r w:rsidRPr="002148D4">
        <w:rPr>
          <w:u w:val="single"/>
        </w:rPr>
        <w:tab/>
      </w:r>
      <w:r w:rsidRPr="002148D4">
        <w:t xml:space="preserve"> 201__ г.</w:t>
      </w:r>
      <w:r w:rsidRPr="002148D4">
        <w:tab/>
      </w:r>
      <w:r w:rsidRPr="002148D4">
        <w:tab/>
      </w:r>
      <w:r w:rsidRPr="002148D4">
        <w:tab/>
      </w:r>
      <w:r w:rsidRPr="002148D4">
        <w:tab/>
      </w:r>
      <w:r w:rsidRPr="002148D4">
        <w:tab/>
        <w:t xml:space="preserve">         № </w:t>
      </w:r>
      <w:r w:rsidRPr="002148D4">
        <w:rPr>
          <w:u w:val="single"/>
        </w:rPr>
        <w:tab/>
      </w:r>
      <w:r w:rsidRPr="002148D4">
        <w:rPr>
          <w:u w:val="single"/>
        </w:rPr>
        <w:tab/>
      </w:r>
    </w:p>
    <w:p w:rsidR="00E5035F" w:rsidRPr="002148D4" w:rsidRDefault="00E5035F" w:rsidP="00E5035F">
      <w:pPr>
        <w:ind w:firstLine="900"/>
        <w:rPr>
          <w:sz w:val="28"/>
          <w:szCs w:val="28"/>
        </w:rPr>
      </w:pPr>
    </w:p>
    <w:p w:rsidR="00E5035F" w:rsidRPr="002148D4" w:rsidRDefault="00E5035F" w:rsidP="00E5035F">
      <w:pPr>
        <w:ind w:firstLine="900"/>
        <w:rPr>
          <w:sz w:val="28"/>
          <w:szCs w:val="28"/>
        </w:rPr>
      </w:pPr>
    </w:p>
    <w:p w:rsidR="00EA43D9" w:rsidRPr="002148D4" w:rsidRDefault="00EA43D9" w:rsidP="00EA43D9">
      <w:pPr>
        <w:jc w:val="center"/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Об утверждении </w:t>
      </w:r>
      <w:r w:rsidR="00D71E65" w:rsidRPr="002148D4">
        <w:rPr>
          <w:b/>
          <w:sz w:val="28"/>
          <w:szCs w:val="28"/>
        </w:rPr>
        <w:t>а</w:t>
      </w:r>
      <w:r w:rsidRPr="002148D4">
        <w:rPr>
          <w:b/>
          <w:sz w:val="28"/>
          <w:szCs w:val="28"/>
        </w:rPr>
        <w:t>дминистративного регламента</w:t>
      </w:r>
    </w:p>
    <w:p w:rsidR="00EA43D9" w:rsidRPr="002148D4" w:rsidRDefault="00EA43D9" w:rsidP="00EA43D9">
      <w:pPr>
        <w:jc w:val="center"/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Pr="002148D4" w:rsidRDefault="00EA43D9" w:rsidP="00EA43D9">
      <w:pPr>
        <w:jc w:val="center"/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«Предоставление в аренду земельных участков, </w:t>
      </w:r>
    </w:p>
    <w:p w:rsidR="00EA43D9" w:rsidRPr="002148D4" w:rsidRDefault="00EA43D9" w:rsidP="00EA43D9">
      <w:pPr>
        <w:jc w:val="center"/>
        <w:rPr>
          <w:b/>
          <w:sz w:val="28"/>
          <w:szCs w:val="28"/>
        </w:rPr>
      </w:pPr>
      <w:proofErr w:type="gramStart"/>
      <w:r w:rsidRPr="002148D4"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Pr="002148D4" w:rsidRDefault="00EA43D9" w:rsidP="00EA43D9">
      <w:pPr>
        <w:jc w:val="center"/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 не </w:t>
      </w:r>
      <w:proofErr w:type="gramStart"/>
      <w:r w:rsidRPr="002148D4">
        <w:rPr>
          <w:b/>
          <w:sz w:val="28"/>
          <w:szCs w:val="28"/>
        </w:rPr>
        <w:t>связанных</w:t>
      </w:r>
      <w:proofErr w:type="gramEnd"/>
      <w:r w:rsidRPr="002148D4">
        <w:rPr>
          <w:b/>
          <w:sz w:val="28"/>
          <w:szCs w:val="28"/>
        </w:rPr>
        <w:t xml:space="preserve"> со строительством» </w:t>
      </w:r>
    </w:p>
    <w:p w:rsidR="00E5035F" w:rsidRPr="002148D4" w:rsidRDefault="00E5035F" w:rsidP="00E5035F">
      <w:pPr>
        <w:jc w:val="center"/>
        <w:rPr>
          <w:b/>
          <w:sz w:val="28"/>
          <w:szCs w:val="28"/>
        </w:rPr>
      </w:pPr>
    </w:p>
    <w:p w:rsidR="00E5035F" w:rsidRPr="002148D4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 w:rsidRPr="002148D4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2148D4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2148D4">
        <w:rPr>
          <w:spacing w:val="5"/>
          <w:sz w:val="28"/>
          <w:szCs w:val="28"/>
        </w:rPr>
        <w:t>Уставом</w:t>
      </w:r>
      <w:r w:rsidR="00691527" w:rsidRPr="002148D4">
        <w:rPr>
          <w:spacing w:val="5"/>
          <w:sz w:val="28"/>
          <w:szCs w:val="28"/>
        </w:rPr>
        <w:t xml:space="preserve"> сельского поселения Старая Рачейка</w:t>
      </w:r>
      <w:r w:rsidRPr="002148D4">
        <w:rPr>
          <w:spacing w:val="5"/>
          <w:sz w:val="28"/>
          <w:szCs w:val="28"/>
        </w:rPr>
        <w:t xml:space="preserve"> </w:t>
      </w:r>
      <w:r w:rsidRPr="002148D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2148D4">
        <w:rPr>
          <w:spacing w:val="14"/>
          <w:sz w:val="28"/>
          <w:szCs w:val="28"/>
        </w:rPr>
        <w:t>Сызранский</w:t>
      </w:r>
      <w:proofErr w:type="spellEnd"/>
      <w:r w:rsidRPr="002148D4">
        <w:rPr>
          <w:spacing w:val="14"/>
          <w:sz w:val="28"/>
          <w:szCs w:val="28"/>
        </w:rPr>
        <w:t>,</w:t>
      </w:r>
      <w:r w:rsidRPr="002148D4">
        <w:rPr>
          <w:sz w:val="28"/>
          <w:szCs w:val="28"/>
        </w:rPr>
        <w:t xml:space="preserve"> принятым решением Собрания представи</w:t>
      </w:r>
      <w:r w:rsidR="00691527" w:rsidRPr="002148D4">
        <w:rPr>
          <w:sz w:val="28"/>
          <w:szCs w:val="28"/>
        </w:rPr>
        <w:t>телей сельского поселения Старая Рачейка</w:t>
      </w:r>
      <w:r w:rsidRPr="002148D4">
        <w:rPr>
          <w:sz w:val="28"/>
          <w:szCs w:val="28"/>
        </w:rPr>
        <w:t xml:space="preserve"> муниципального района </w:t>
      </w:r>
      <w:proofErr w:type="spellStart"/>
      <w:r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 xml:space="preserve"> Самарской</w:t>
      </w:r>
      <w:proofErr w:type="gramEnd"/>
      <w:r w:rsidRPr="002148D4">
        <w:rPr>
          <w:sz w:val="28"/>
          <w:szCs w:val="28"/>
        </w:rPr>
        <w:t xml:space="preserve"> области  от 26.05.2014г №</w:t>
      </w:r>
      <w:r w:rsidR="00691527" w:rsidRPr="002148D4">
        <w:rPr>
          <w:sz w:val="28"/>
          <w:szCs w:val="28"/>
        </w:rPr>
        <w:t>16</w:t>
      </w:r>
      <w:r w:rsidRPr="002148D4">
        <w:rPr>
          <w:sz w:val="28"/>
        </w:rPr>
        <w:t xml:space="preserve">, </w:t>
      </w:r>
      <w:r w:rsidR="00E5035F" w:rsidRPr="002148D4">
        <w:rPr>
          <w:sz w:val="28"/>
          <w:szCs w:val="28"/>
        </w:rPr>
        <w:t xml:space="preserve">администрация сельского поселения </w:t>
      </w:r>
      <w:r w:rsidR="00691527" w:rsidRPr="002148D4">
        <w:rPr>
          <w:sz w:val="28"/>
          <w:szCs w:val="28"/>
        </w:rPr>
        <w:t>Старая Рачейка</w:t>
      </w:r>
    </w:p>
    <w:p w:rsidR="00E5035F" w:rsidRPr="002148D4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2148D4" w:rsidRDefault="00E5035F" w:rsidP="00E5035F">
      <w:pPr>
        <w:ind w:firstLine="900"/>
        <w:jc w:val="center"/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>ПОСТАНОВЛЯЕТ:</w:t>
      </w:r>
    </w:p>
    <w:p w:rsidR="00E5035F" w:rsidRPr="002148D4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Pr="002148D4" w:rsidRDefault="00EA43D9" w:rsidP="00EA43D9">
      <w:pPr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        1.Утвердить прилагаемый </w:t>
      </w:r>
      <w:r w:rsidR="00390049" w:rsidRPr="002148D4">
        <w:rPr>
          <w:sz w:val="28"/>
          <w:szCs w:val="28"/>
        </w:rPr>
        <w:t>а</w:t>
      </w:r>
      <w:r w:rsidRPr="002148D4">
        <w:rPr>
          <w:sz w:val="28"/>
          <w:szCs w:val="28"/>
        </w:rPr>
        <w:t>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строительством».</w:t>
      </w:r>
    </w:p>
    <w:p w:rsidR="00EA43D9" w:rsidRPr="002148D4" w:rsidRDefault="00EA43D9" w:rsidP="00EA43D9">
      <w:pPr>
        <w:pStyle w:val="a4"/>
        <w:outlineLvl w:val="0"/>
        <w:rPr>
          <w:sz w:val="28"/>
          <w:szCs w:val="28"/>
        </w:rPr>
      </w:pPr>
      <w:r w:rsidRPr="002148D4">
        <w:rPr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EA43D9" w:rsidRPr="002148D4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2148D4">
        <w:rPr>
          <w:sz w:val="28"/>
          <w:szCs w:val="28"/>
        </w:rPr>
        <w:t>3.Опубликовать настоящее постановление в газ</w:t>
      </w:r>
      <w:r w:rsidR="00691527" w:rsidRPr="002148D4">
        <w:rPr>
          <w:sz w:val="28"/>
          <w:szCs w:val="28"/>
        </w:rPr>
        <w:t>ете «Вестник Старой Рачейки</w:t>
      </w:r>
      <w:r w:rsidRPr="002148D4">
        <w:rPr>
          <w:sz w:val="28"/>
          <w:szCs w:val="28"/>
        </w:rPr>
        <w:t>».</w:t>
      </w:r>
    </w:p>
    <w:p w:rsidR="00E5035F" w:rsidRPr="002148D4" w:rsidRDefault="00E5035F" w:rsidP="00E5035F">
      <w:pPr>
        <w:jc w:val="center"/>
        <w:rPr>
          <w:b/>
          <w:sz w:val="28"/>
          <w:szCs w:val="28"/>
        </w:rPr>
      </w:pPr>
    </w:p>
    <w:p w:rsidR="00691527" w:rsidRPr="002148D4" w:rsidRDefault="00691527" w:rsidP="00691527">
      <w:pPr>
        <w:tabs>
          <w:tab w:val="center" w:pos="4677"/>
        </w:tabs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>Глава сельского поселения Старая Рачейка</w:t>
      </w:r>
    </w:p>
    <w:p w:rsidR="00691527" w:rsidRPr="002148D4" w:rsidRDefault="00691527" w:rsidP="00691527">
      <w:pPr>
        <w:tabs>
          <w:tab w:val="center" w:pos="4677"/>
        </w:tabs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муниципального района </w:t>
      </w:r>
      <w:proofErr w:type="spellStart"/>
      <w:r w:rsidRPr="002148D4">
        <w:rPr>
          <w:b/>
          <w:sz w:val="28"/>
          <w:szCs w:val="28"/>
        </w:rPr>
        <w:t>Сызранский</w:t>
      </w:r>
      <w:proofErr w:type="spellEnd"/>
      <w:r w:rsidRPr="002148D4">
        <w:rPr>
          <w:b/>
          <w:sz w:val="28"/>
          <w:szCs w:val="28"/>
        </w:rPr>
        <w:t xml:space="preserve"> </w:t>
      </w:r>
    </w:p>
    <w:p w:rsidR="00691527" w:rsidRPr="002148D4" w:rsidRDefault="00691527" w:rsidP="00691527">
      <w:pPr>
        <w:tabs>
          <w:tab w:val="center" w:pos="4677"/>
        </w:tabs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Самарской области                                        </w:t>
      </w:r>
      <w:r w:rsidRPr="002148D4">
        <w:rPr>
          <w:b/>
        </w:rPr>
        <w:t xml:space="preserve">_____________      </w:t>
      </w:r>
      <w:proofErr w:type="spellStart"/>
      <w:r w:rsidRPr="002148D4">
        <w:rPr>
          <w:b/>
          <w:sz w:val="28"/>
          <w:szCs w:val="28"/>
        </w:rPr>
        <w:t>И.А.Стулков</w:t>
      </w:r>
      <w:proofErr w:type="spellEnd"/>
    </w:p>
    <w:p w:rsidR="00691527" w:rsidRPr="002148D4" w:rsidRDefault="00691527" w:rsidP="00691527">
      <w:pPr>
        <w:widowControl w:val="0"/>
        <w:ind w:firstLine="708"/>
      </w:pPr>
      <w:r w:rsidRPr="002148D4">
        <w:lastRenderedPageBreak/>
        <w:t xml:space="preserve">                                                                       </w:t>
      </w:r>
    </w:p>
    <w:p w:rsidR="00EA43D9" w:rsidRPr="002148D4" w:rsidRDefault="00EA43D9" w:rsidP="004A1042">
      <w:pPr>
        <w:ind w:left="5529"/>
        <w:outlineLvl w:val="0"/>
      </w:pPr>
    </w:p>
    <w:p w:rsidR="00EA43D9" w:rsidRPr="002148D4" w:rsidRDefault="00EA43D9" w:rsidP="004A1042">
      <w:pPr>
        <w:ind w:left="5529"/>
        <w:outlineLvl w:val="0"/>
      </w:pPr>
    </w:p>
    <w:p w:rsidR="00EA43D9" w:rsidRPr="002148D4" w:rsidRDefault="00EA43D9" w:rsidP="004A1042">
      <w:pPr>
        <w:ind w:left="5529"/>
        <w:outlineLvl w:val="0"/>
      </w:pPr>
    </w:p>
    <w:p w:rsidR="004A1042" w:rsidRPr="002148D4" w:rsidRDefault="004A1042" w:rsidP="004A1042">
      <w:pPr>
        <w:ind w:left="5529"/>
        <w:outlineLvl w:val="0"/>
      </w:pPr>
      <w:r w:rsidRPr="002148D4">
        <w:t>Утвержден</w:t>
      </w:r>
    </w:p>
    <w:p w:rsidR="004A1042" w:rsidRPr="002148D4" w:rsidRDefault="004A1042" w:rsidP="004A1042">
      <w:pPr>
        <w:ind w:left="5529"/>
      </w:pPr>
      <w:r w:rsidRPr="002148D4">
        <w:t>постановлением   администрации</w:t>
      </w:r>
    </w:p>
    <w:p w:rsidR="004A1042" w:rsidRPr="002148D4" w:rsidRDefault="00054438" w:rsidP="004A1042">
      <w:pPr>
        <w:ind w:left="5529"/>
      </w:pPr>
      <w:r w:rsidRPr="002148D4">
        <w:t xml:space="preserve">сельского поселения </w:t>
      </w:r>
      <w:r w:rsidR="00691527" w:rsidRPr="002148D4">
        <w:t>Старая Рачейка</w:t>
      </w:r>
      <w:r w:rsidRPr="002148D4">
        <w:t xml:space="preserve"> муниципального района </w:t>
      </w:r>
      <w:proofErr w:type="spellStart"/>
      <w:r w:rsidRPr="002148D4">
        <w:t>Сызранский</w:t>
      </w:r>
      <w:proofErr w:type="spellEnd"/>
    </w:p>
    <w:p w:rsidR="00054438" w:rsidRPr="002148D4" w:rsidRDefault="00054438" w:rsidP="004A1042">
      <w:pPr>
        <w:ind w:left="5529"/>
      </w:pPr>
      <w:r w:rsidRPr="002148D4">
        <w:t>Самарской области</w:t>
      </w:r>
    </w:p>
    <w:p w:rsidR="004A1042" w:rsidRPr="002148D4" w:rsidRDefault="004A1042" w:rsidP="004A1042">
      <w:pPr>
        <w:ind w:left="5529"/>
      </w:pPr>
      <w:r w:rsidRPr="002148D4">
        <w:t>№ ____</w:t>
      </w:r>
      <w:r w:rsidRPr="002148D4">
        <w:rPr>
          <w:u w:val="single"/>
        </w:rPr>
        <w:t>_</w:t>
      </w:r>
      <w:r w:rsidRPr="002148D4">
        <w:t xml:space="preserve">  от   «__»  _____ 201</w:t>
      </w:r>
      <w:r w:rsidR="00EC7CD1" w:rsidRPr="002148D4">
        <w:t>6</w:t>
      </w:r>
      <w:r w:rsidRPr="002148D4">
        <w:t xml:space="preserve">г </w:t>
      </w:r>
    </w:p>
    <w:p w:rsidR="004A1042" w:rsidRPr="002148D4" w:rsidRDefault="004A1042" w:rsidP="004A1042">
      <w:pPr>
        <w:jc w:val="right"/>
      </w:pPr>
    </w:p>
    <w:p w:rsidR="004A1042" w:rsidRPr="002148D4" w:rsidRDefault="004A1042" w:rsidP="004A1042">
      <w:pPr>
        <w:autoSpaceDE w:val="0"/>
        <w:autoSpaceDN w:val="0"/>
        <w:adjustRightInd w:val="0"/>
        <w:jc w:val="right"/>
      </w:pPr>
    </w:p>
    <w:p w:rsidR="004A1042" w:rsidRPr="002148D4" w:rsidRDefault="004A1042" w:rsidP="004A1042">
      <w:pPr>
        <w:autoSpaceDE w:val="0"/>
        <w:autoSpaceDN w:val="0"/>
        <w:adjustRightInd w:val="0"/>
        <w:jc w:val="right"/>
      </w:pPr>
    </w:p>
    <w:p w:rsidR="004A1042" w:rsidRPr="002148D4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48D4">
        <w:rPr>
          <w:sz w:val="28"/>
          <w:szCs w:val="28"/>
        </w:rPr>
        <w:t>Административный регламент</w:t>
      </w:r>
    </w:p>
    <w:p w:rsidR="004A1042" w:rsidRPr="002148D4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48D4">
        <w:rPr>
          <w:sz w:val="28"/>
          <w:szCs w:val="28"/>
        </w:rPr>
        <w:t xml:space="preserve">по предоставлению муниципальной услуги </w:t>
      </w: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48D4">
        <w:rPr>
          <w:sz w:val="28"/>
          <w:szCs w:val="28"/>
        </w:rPr>
        <w:t xml:space="preserve">«Предоставление в </w:t>
      </w:r>
      <w:r w:rsidR="00CD515C" w:rsidRPr="002148D4">
        <w:rPr>
          <w:sz w:val="28"/>
          <w:szCs w:val="28"/>
        </w:rPr>
        <w:t>аренду</w:t>
      </w:r>
      <w:r w:rsidR="00054438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148D4">
        <w:rPr>
          <w:bCs/>
          <w:sz w:val="28"/>
          <w:szCs w:val="28"/>
        </w:rPr>
        <w:t xml:space="preserve">1. ОБЩИЕ ПОЛОЖЕНИЯ </w:t>
      </w:r>
    </w:p>
    <w:p w:rsidR="00390049" w:rsidRPr="002148D4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48D4">
        <w:rPr>
          <w:sz w:val="28"/>
          <w:szCs w:val="28"/>
        </w:rPr>
        <w:t xml:space="preserve">1.1. </w:t>
      </w:r>
      <w:proofErr w:type="gramStart"/>
      <w:r w:rsidRPr="002148D4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2148D4">
        <w:rPr>
          <w:sz w:val="28"/>
          <w:szCs w:val="28"/>
        </w:rPr>
        <w:t>аренду</w:t>
      </w:r>
      <w:r w:rsidR="00F56BF0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2148D4">
        <w:rPr>
          <w:sz w:val="28"/>
          <w:szCs w:val="28"/>
        </w:rPr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691527" w:rsidRPr="002148D4">
        <w:rPr>
          <w:sz w:val="28"/>
          <w:szCs w:val="28"/>
        </w:rPr>
        <w:t>Старая Рачейка</w:t>
      </w:r>
      <w:r w:rsidR="00390049" w:rsidRPr="002148D4">
        <w:rPr>
          <w:sz w:val="28"/>
          <w:szCs w:val="28"/>
        </w:rPr>
        <w:t xml:space="preserve"> муниципального района </w:t>
      </w:r>
      <w:proofErr w:type="spellStart"/>
      <w:r w:rsidR="00390049" w:rsidRPr="002148D4">
        <w:rPr>
          <w:sz w:val="28"/>
          <w:szCs w:val="28"/>
        </w:rPr>
        <w:t>Сызранский</w:t>
      </w:r>
      <w:proofErr w:type="spellEnd"/>
      <w:r w:rsidR="00390049" w:rsidRPr="002148D4">
        <w:rPr>
          <w:sz w:val="28"/>
          <w:szCs w:val="28"/>
        </w:rPr>
        <w:t xml:space="preserve"> Самарской области в аренду (далее – муниципальная услуга), и определяет сроки и последовательность действий (административных</w:t>
      </w:r>
      <w:proofErr w:type="gramEnd"/>
      <w:r w:rsidR="00390049" w:rsidRPr="002148D4">
        <w:rPr>
          <w:sz w:val="28"/>
          <w:szCs w:val="28"/>
        </w:rPr>
        <w:t xml:space="preserve"> процедур) при предоставлении муниципальной услуги.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2148D4">
        <w:rPr>
          <w:sz w:val="28"/>
          <w:szCs w:val="28"/>
        </w:rPr>
        <w:t xml:space="preserve">аренду </w:t>
      </w:r>
      <w:r w:rsidRPr="002148D4">
        <w:rPr>
          <w:sz w:val="28"/>
          <w:szCs w:val="28"/>
        </w:rPr>
        <w:t>конкретно</w:t>
      </w:r>
      <w:r w:rsidR="00415BA5" w:rsidRPr="002148D4">
        <w:rPr>
          <w:sz w:val="28"/>
          <w:szCs w:val="28"/>
        </w:rPr>
        <w:t>го земельного участка (далее – з</w:t>
      </w:r>
      <w:r w:rsidRPr="002148D4">
        <w:rPr>
          <w:sz w:val="28"/>
          <w:szCs w:val="28"/>
        </w:rPr>
        <w:t>аявители).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2148D4">
        <w:rPr>
          <w:bCs/>
          <w:sz w:val="28"/>
          <w:szCs w:val="28"/>
        </w:rPr>
        <w:t>1.3. Порядок информирования о правилах предоставления</w:t>
      </w:r>
      <w:r w:rsidR="00F56BF0" w:rsidRPr="002148D4">
        <w:rPr>
          <w:bCs/>
          <w:sz w:val="28"/>
          <w:szCs w:val="28"/>
        </w:rPr>
        <w:t xml:space="preserve"> </w:t>
      </w:r>
      <w:r w:rsidRPr="002148D4">
        <w:rPr>
          <w:bCs/>
          <w:sz w:val="28"/>
          <w:szCs w:val="28"/>
        </w:rPr>
        <w:t>муниципальной услуги</w:t>
      </w:r>
      <w:r w:rsidR="00F56BF0" w:rsidRPr="002148D4">
        <w:rPr>
          <w:bCs/>
          <w:sz w:val="28"/>
          <w:szCs w:val="28"/>
        </w:rPr>
        <w:t>: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1.3.1. Место нахождения </w:t>
      </w:r>
      <w:r w:rsidR="00F56BF0" w:rsidRPr="002148D4">
        <w:rPr>
          <w:sz w:val="28"/>
          <w:szCs w:val="28"/>
        </w:rPr>
        <w:t xml:space="preserve">администрации </w:t>
      </w:r>
      <w:r w:rsidR="00691527" w:rsidRPr="002148D4">
        <w:rPr>
          <w:sz w:val="28"/>
          <w:szCs w:val="28"/>
        </w:rPr>
        <w:t>сельского поселения Старая Рачейка</w:t>
      </w:r>
      <w:r w:rsidR="00415BA5" w:rsidRPr="002148D4">
        <w:rPr>
          <w:sz w:val="28"/>
          <w:szCs w:val="28"/>
        </w:rPr>
        <w:t xml:space="preserve"> муниципального района </w:t>
      </w:r>
      <w:proofErr w:type="spellStart"/>
      <w:r w:rsidR="00415BA5" w:rsidRPr="002148D4">
        <w:rPr>
          <w:sz w:val="28"/>
          <w:szCs w:val="28"/>
        </w:rPr>
        <w:t>Сызранский</w:t>
      </w:r>
      <w:proofErr w:type="spellEnd"/>
      <w:r w:rsidR="00415BA5" w:rsidRPr="002148D4">
        <w:rPr>
          <w:sz w:val="28"/>
          <w:szCs w:val="28"/>
        </w:rPr>
        <w:t xml:space="preserve"> Самарской области (далее администрация)</w:t>
      </w:r>
      <w:r w:rsidR="00F56BF0" w:rsidRPr="002148D4">
        <w:rPr>
          <w:sz w:val="28"/>
          <w:szCs w:val="28"/>
        </w:rPr>
        <w:t xml:space="preserve">: </w:t>
      </w:r>
      <w:r w:rsidR="00691527" w:rsidRPr="002148D4">
        <w:rPr>
          <w:sz w:val="28"/>
          <w:szCs w:val="28"/>
        </w:rPr>
        <w:t>446050</w:t>
      </w:r>
      <w:r w:rsidR="00F56BF0" w:rsidRPr="002148D4">
        <w:rPr>
          <w:sz w:val="28"/>
          <w:szCs w:val="28"/>
        </w:rPr>
        <w:t>,</w:t>
      </w:r>
      <w:r w:rsidRPr="002148D4">
        <w:rPr>
          <w:sz w:val="28"/>
          <w:szCs w:val="28"/>
        </w:rPr>
        <w:t xml:space="preserve"> Самарская обл</w:t>
      </w:r>
      <w:r w:rsidR="00F56BF0" w:rsidRPr="002148D4">
        <w:rPr>
          <w:sz w:val="28"/>
          <w:szCs w:val="28"/>
        </w:rPr>
        <w:t xml:space="preserve">асть, </w:t>
      </w:r>
      <w:proofErr w:type="spellStart"/>
      <w:r w:rsidR="00F56BF0" w:rsidRPr="002148D4">
        <w:rPr>
          <w:sz w:val="28"/>
          <w:szCs w:val="28"/>
        </w:rPr>
        <w:t>Сызранский</w:t>
      </w:r>
      <w:proofErr w:type="spellEnd"/>
      <w:r w:rsidR="00F56BF0" w:rsidRPr="002148D4">
        <w:rPr>
          <w:sz w:val="28"/>
          <w:szCs w:val="28"/>
        </w:rPr>
        <w:t xml:space="preserve"> район, </w:t>
      </w:r>
      <w:proofErr w:type="gramStart"/>
      <w:r w:rsidR="00F56BF0" w:rsidRPr="002148D4">
        <w:rPr>
          <w:sz w:val="28"/>
          <w:szCs w:val="28"/>
        </w:rPr>
        <w:t>с</w:t>
      </w:r>
      <w:proofErr w:type="gramEnd"/>
      <w:r w:rsidR="00F56BF0" w:rsidRPr="002148D4">
        <w:rPr>
          <w:sz w:val="28"/>
          <w:szCs w:val="28"/>
        </w:rPr>
        <w:t xml:space="preserve">. </w:t>
      </w:r>
      <w:r w:rsidR="00691527" w:rsidRPr="002148D4">
        <w:rPr>
          <w:sz w:val="28"/>
          <w:szCs w:val="28"/>
        </w:rPr>
        <w:t>Старая Рачейка, ул. Октябрьская, 60</w:t>
      </w:r>
      <w:r w:rsidRPr="002148D4">
        <w:rPr>
          <w:sz w:val="28"/>
          <w:szCs w:val="28"/>
        </w:rPr>
        <w:t>.</w:t>
      </w:r>
    </w:p>
    <w:p w:rsidR="004A1042" w:rsidRPr="002148D4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ab/>
        <w:t xml:space="preserve">1.3.2. </w:t>
      </w:r>
      <w:r w:rsidR="00F56BF0" w:rsidRPr="002148D4">
        <w:rPr>
          <w:sz w:val="28"/>
          <w:szCs w:val="28"/>
        </w:rPr>
        <w:t xml:space="preserve">Администрацией </w:t>
      </w:r>
      <w:r w:rsidRPr="002148D4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2148D4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</w:t>
      </w:r>
      <w:r w:rsidR="002148D4" w:rsidRPr="002148D4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2148D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2148D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2148D4" w:rsidRDefault="002148D4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        Среда -   8.00 – 16</w:t>
      </w:r>
      <w:r w:rsidR="004A1042" w:rsidRPr="002148D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2148D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2148D4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48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2148D4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2148D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1.3.3. Справочные телефоны </w:t>
      </w:r>
      <w:r w:rsidR="00F56BF0" w:rsidRPr="002148D4">
        <w:rPr>
          <w:sz w:val="28"/>
          <w:szCs w:val="28"/>
        </w:rPr>
        <w:t>администрации</w:t>
      </w:r>
      <w:r w:rsidRPr="002148D4">
        <w:rPr>
          <w:sz w:val="28"/>
          <w:szCs w:val="28"/>
        </w:rPr>
        <w:t xml:space="preserve"> 8(8464) </w:t>
      </w:r>
      <w:r w:rsidR="002148D4" w:rsidRPr="002148D4">
        <w:rPr>
          <w:sz w:val="28"/>
          <w:szCs w:val="28"/>
        </w:rPr>
        <w:t>93-06-38</w:t>
      </w:r>
      <w:r w:rsidRPr="002148D4">
        <w:rPr>
          <w:sz w:val="28"/>
          <w:szCs w:val="28"/>
        </w:rPr>
        <w:t>;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1.3.4. Адрес официального сайта</w:t>
      </w:r>
      <w:r w:rsidR="00F56BF0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муниципального района </w:t>
      </w:r>
      <w:proofErr w:type="spellStart"/>
      <w:r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 xml:space="preserve"> Самарской области: </w:t>
      </w:r>
      <w:hyperlink r:id="rId4" w:history="1">
        <w:r w:rsidR="00F56BF0" w:rsidRPr="002148D4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2148D4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2148D4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2148D4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2148D4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2148D4">
        <w:t>,</w:t>
      </w:r>
      <w:r w:rsidRPr="002148D4">
        <w:rPr>
          <w:sz w:val="28"/>
          <w:szCs w:val="28"/>
        </w:rPr>
        <w:t xml:space="preserve">; 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lastRenderedPageBreak/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2148D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56BF0" w:rsidRPr="002148D4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2148D4">
        <w:rPr>
          <w:rFonts w:ascii="Times New Roman" w:hAnsi="Times New Roman"/>
          <w:sz w:val="28"/>
          <w:szCs w:val="28"/>
        </w:rPr>
        <w:t>.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 w:rsidRPr="002148D4">
        <w:rPr>
          <w:rFonts w:ascii="Times New Roman" w:hAnsi="Times New Roman"/>
          <w:sz w:val="28"/>
          <w:szCs w:val="28"/>
        </w:rPr>
        <w:t>администрации</w:t>
      </w:r>
      <w:r w:rsidRPr="002148D4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по телефону.</w:t>
      </w:r>
    </w:p>
    <w:p w:rsidR="00F129A0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 w:rsidRPr="002148D4">
        <w:rPr>
          <w:sz w:val="28"/>
          <w:szCs w:val="28"/>
        </w:rPr>
        <w:t xml:space="preserve"> в очереди</w:t>
      </w:r>
      <w:r w:rsidRPr="002148D4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Письменный ответ подписывается Главой </w:t>
      </w:r>
      <w:r w:rsidR="00F56BF0" w:rsidRPr="002148D4">
        <w:rPr>
          <w:sz w:val="28"/>
          <w:szCs w:val="28"/>
        </w:rPr>
        <w:t xml:space="preserve">сельского поселения </w:t>
      </w:r>
      <w:r w:rsidR="002148D4" w:rsidRPr="002148D4">
        <w:rPr>
          <w:sz w:val="28"/>
          <w:szCs w:val="28"/>
        </w:rPr>
        <w:t>Старая Рачейка</w:t>
      </w:r>
      <w:r w:rsidR="00F56BF0" w:rsidRPr="002148D4">
        <w:rPr>
          <w:sz w:val="28"/>
          <w:szCs w:val="28"/>
        </w:rPr>
        <w:t xml:space="preserve"> </w:t>
      </w:r>
      <w:r w:rsidR="009E4911" w:rsidRPr="002148D4">
        <w:rPr>
          <w:sz w:val="28"/>
          <w:szCs w:val="28"/>
        </w:rPr>
        <w:t xml:space="preserve">муниципального района </w:t>
      </w:r>
      <w:proofErr w:type="spellStart"/>
      <w:r w:rsidR="009E4911"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>, содержит фамилию и номер телефона исполнителя.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2148D4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2148D4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2148D4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 w:rsidRPr="002148D4">
        <w:rPr>
          <w:sz w:val="28"/>
          <w:szCs w:val="28"/>
        </w:rPr>
        <w:t>средствах массовой</w:t>
      </w:r>
      <w:r w:rsidR="00390049" w:rsidRPr="002148D4">
        <w:rPr>
          <w:sz w:val="28"/>
          <w:szCs w:val="28"/>
        </w:rPr>
        <w:tab/>
        <w:t xml:space="preserve"> информации</w:t>
      </w:r>
      <w:r w:rsidRPr="002148D4">
        <w:rPr>
          <w:sz w:val="28"/>
          <w:szCs w:val="28"/>
        </w:rPr>
        <w:t xml:space="preserve">, размещение на официальном сайте муниципального района </w:t>
      </w:r>
      <w:proofErr w:type="spellStart"/>
      <w:r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 xml:space="preserve"> Самарской области</w:t>
      </w:r>
      <w:r w:rsidR="007B747C" w:rsidRPr="002148D4">
        <w:rPr>
          <w:sz w:val="28"/>
          <w:szCs w:val="28"/>
        </w:rPr>
        <w:t>, в разделе поселения</w:t>
      </w:r>
      <w:r w:rsidRPr="002148D4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 w:rsidRPr="002148D4">
        <w:rPr>
          <w:sz w:val="28"/>
          <w:szCs w:val="28"/>
        </w:rPr>
        <w:t>администрации</w:t>
      </w:r>
      <w:r w:rsidRPr="002148D4">
        <w:rPr>
          <w:sz w:val="28"/>
          <w:szCs w:val="28"/>
        </w:rPr>
        <w:t>.</w:t>
      </w:r>
    </w:p>
    <w:p w:rsidR="00415BA5" w:rsidRPr="002148D4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2148D4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2148D4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 w:rsidRPr="002148D4">
        <w:rPr>
          <w:sz w:val="28"/>
          <w:szCs w:val="28"/>
        </w:rPr>
        <w:t xml:space="preserve">        </w:t>
      </w:r>
      <w:r w:rsidR="005307DA" w:rsidRPr="002148D4">
        <w:rPr>
          <w:sz w:val="28"/>
          <w:szCs w:val="28"/>
        </w:rPr>
        <w:t xml:space="preserve">- </w:t>
      </w:r>
      <w:r w:rsidR="004A1042" w:rsidRPr="002148D4">
        <w:rPr>
          <w:sz w:val="28"/>
          <w:szCs w:val="28"/>
        </w:rPr>
        <w:t xml:space="preserve"> полный почтовый адрес </w:t>
      </w:r>
      <w:r w:rsidR="00F56BF0" w:rsidRPr="002148D4">
        <w:rPr>
          <w:sz w:val="28"/>
          <w:szCs w:val="28"/>
        </w:rPr>
        <w:t>администрации</w:t>
      </w:r>
      <w:r w:rsidR="004A1042" w:rsidRPr="002148D4">
        <w:rPr>
          <w:sz w:val="28"/>
          <w:szCs w:val="28"/>
        </w:rPr>
        <w:t xml:space="preserve"> и справочные телефоны;</w:t>
      </w:r>
    </w:p>
    <w:p w:rsidR="004A1042" w:rsidRPr="002148D4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2148D4">
        <w:rPr>
          <w:sz w:val="28"/>
          <w:szCs w:val="28"/>
        </w:rPr>
        <w:lastRenderedPageBreak/>
        <w:t xml:space="preserve">- </w:t>
      </w:r>
      <w:r w:rsidR="004A1042" w:rsidRPr="002148D4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2148D4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2148D4">
        <w:rPr>
          <w:sz w:val="28"/>
          <w:szCs w:val="28"/>
        </w:rPr>
        <w:t xml:space="preserve">- </w:t>
      </w:r>
      <w:r w:rsidR="004A1042" w:rsidRPr="002148D4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2148D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2148D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FC" w:rsidRPr="002148D4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2148D4">
        <w:rPr>
          <w:rFonts w:ascii="Times New Roman" w:hAnsi="Times New Roman"/>
          <w:sz w:val="28"/>
          <w:szCs w:val="28"/>
        </w:rPr>
        <w:t xml:space="preserve">.  </w:t>
      </w: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148D4">
        <w:rPr>
          <w:bCs/>
          <w:sz w:val="28"/>
          <w:szCs w:val="28"/>
        </w:rPr>
        <w:t>2. СТАНДАР</w:t>
      </w:r>
      <w:r w:rsidR="00EA43D9" w:rsidRPr="002148D4">
        <w:rPr>
          <w:bCs/>
          <w:sz w:val="28"/>
          <w:szCs w:val="28"/>
        </w:rPr>
        <w:t>Т</w:t>
      </w:r>
      <w:r w:rsidRPr="002148D4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2148D4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48D4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2148D4">
        <w:rPr>
          <w:sz w:val="28"/>
          <w:szCs w:val="28"/>
        </w:rPr>
        <w:t>аренду</w:t>
      </w:r>
      <w:r w:rsidRPr="002148D4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 w:rsidRPr="002148D4">
        <w:rPr>
          <w:sz w:val="28"/>
          <w:szCs w:val="28"/>
        </w:rPr>
        <w:t>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48D4">
        <w:rPr>
          <w:sz w:val="28"/>
          <w:szCs w:val="28"/>
        </w:rPr>
        <w:t xml:space="preserve">2.2. Муниципальную услугу «Предоставление в </w:t>
      </w:r>
      <w:r w:rsidR="00B86C5C" w:rsidRPr="002148D4">
        <w:rPr>
          <w:sz w:val="28"/>
          <w:szCs w:val="28"/>
        </w:rPr>
        <w:t xml:space="preserve">аренду </w:t>
      </w:r>
      <w:r w:rsidRPr="002148D4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2148D4">
        <w:rPr>
          <w:sz w:val="28"/>
          <w:szCs w:val="28"/>
        </w:rPr>
        <w:t>администрация.</w:t>
      </w:r>
    </w:p>
    <w:p w:rsidR="004A1042" w:rsidRPr="002148D4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о предоставлении в </w:t>
      </w:r>
      <w:r w:rsidR="00B86C5C" w:rsidRPr="002148D4">
        <w:rPr>
          <w:sz w:val="28"/>
          <w:szCs w:val="28"/>
        </w:rPr>
        <w:t>аренду</w:t>
      </w:r>
      <w:r w:rsidRPr="002148D4">
        <w:rPr>
          <w:sz w:val="28"/>
          <w:szCs w:val="28"/>
        </w:rPr>
        <w:t xml:space="preserve"> земельного участка и заключение договора </w:t>
      </w:r>
      <w:r w:rsidR="00B86C5C" w:rsidRPr="002148D4">
        <w:rPr>
          <w:sz w:val="28"/>
          <w:szCs w:val="28"/>
        </w:rPr>
        <w:t>аренды</w:t>
      </w:r>
      <w:r w:rsidRPr="002148D4">
        <w:rPr>
          <w:sz w:val="28"/>
          <w:szCs w:val="28"/>
        </w:rPr>
        <w:t xml:space="preserve"> земельного участка.</w:t>
      </w:r>
    </w:p>
    <w:p w:rsidR="004A1042" w:rsidRPr="002148D4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2148D4">
        <w:rPr>
          <w:bCs/>
          <w:sz w:val="28"/>
          <w:szCs w:val="28"/>
        </w:rPr>
        <w:t>3 «Административные процедуры» настоящего</w:t>
      </w:r>
      <w:r w:rsidR="00390049" w:rsidRPr="002148D4">
        <w:rPr>
          <w:bCs/>
          <w:sz w:val="28"/>
          <w:szCs w:val="28"/>
        </w:rPr>
        <w:t xml:space="preserve"> административного р</w:t>
      </w:r>
      <w:r w:rsidRPr="002148D4">
        <w:rPr>
          <w:bCs/>
          <w:sz w:val="28"/>
          <w:szCs w:val="28"/>
        </w:rPr>
        <w:t>егламента.</w:t>
      </w:r>
    </w:p>
    <w:p w:rsidR="004A1042" w:rsidRPr="002148D4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48D4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2148D4">
        <w:rPr>
          <w:sz w:val="28"/>
          <w:szCs w:val="28"/>
        </w:rPr>
        <w:t>с</w:t>
      </w:r>
      <w:proofErr w:type="gramEnd"/>
      <w:r w:rsidRPr="002148D4">
        <w:rPr>
          <w:sz w:val="28"/>
          <w:szCs w:val="28"/>
        </w:rPr>
        <w:t>:</w:t>
      </w:r>
    </w:p>
    <w:p w:rsidR="00602F99" w:rsidRPr="002148D4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 Земельным кодексом РФ /</w:t>
      </w:r>
      <w:proofErr w:type="gramStart"/>
      <w:r w:rsidRPr="002148D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2148D4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148D4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2148D4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48D4">
          <w:rPr>
            <w:rFonts w:ascii="Times New Roman" w:hAnsi="Times New Roman"/>
            <w:sz w:val="28"/>
            <w:szCs w:val="28"/>
          </w:rPr>
          <w:t>2003 года</w:t>
        </w:r>
      </w:smartTag>
      <w:r w:rsidRPr="002148D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2148D4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2148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2148D4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2148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2148D4">
        <w:rPr>
          <w:rFonts w:ascii="Times New Roman" w:hAnsi="Times New Roman"/>
          <w:sz w:val="28"/>
          <w:szCs w:val="28"/>
        </w:rPr>
        <w:t>;</w:t>
      </w:r>
    </w:p>
    <w:p w:rsidR="00602F99" w:rsidRPr="002148D4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48D4">
          <w:rPr>
            <w:rFonts w:ascii="Times New Roman" w:hAnsi="Times New Roman"/>
            <w:sz w:val="28"/>
            <w:szCs w:val="28"/>
          </w:rPr>
          <w:t>2007 года</w:t>
        </w:r>
      </w:smartTag>
      <w:r w:rsidRPr="002148D4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 /</w:t>
      </w:r>
      <w:proofErr w:type="gramStart"/>
      <w:r w:rsidRPr="002148D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в газете </w:t>
      </w:r>
      <w:r w:rsidRPr="002148D4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01.08.2007/</w:t>
      </w:r>
      <w:r w:rsidRPr="002148D4">
        <w:rPr>
          <w:rFonts w:ascii="Times New Roman" w:hAnsi="Times New Roman"/>
          <w:sz w:val="28"/>
          <w:szCs w:val="28"/>
        </w:rPr>
        <w:t>;</w:t>
      </w:r>
    </w:p>
    <w:p w:rsidR="00602F99" w:rsidRPr="002148D4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Федерации»;</w:t>
      </w:r>
    </w:p>
    <w:p w:rsidR="00602F99" w:rsidRPr="002148D4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148D4">
        <w:rPr>
          <w:sz w:val="28"/>
          <w:szCs w:val="28"/>
        </w:rPr>
        <w:t xml:space="preserve">-  </w:t>
      </w:r>
      <w:r w:rsidRPr="002148D4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 w:rsidRPr="002148D4"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 w:rsidRPr="002148D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- Уставом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157D97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муниципального района </w:t>
      </w:r>
      <w:proofErr w:type="spellStart"/>
      <w:r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 xml:space="preserve"> Самарской </w:t>
      </w:r>
      <w:r w:rsidR="002148D4" w:rsidRPr="002148D4">
        <w:rPr>
          <w:sz w:val="28"/>
          <w:szCs w:val="28"/>
        </w:rPr>
        <w:t>области, принятым решением</w:t>
      </w:r>
      <w:r w:rsidRPr="002148D4">
        <w:rPr>
          <w:sz w:val="28"/>
          <w:szCs w:val="28"/>
        </w:rPr>
        <w:t xml:space="preserve"> Собрания представителей</w:t>
      </w:r>
      <w:r w:rsidR="00157D97" w:rsidRPr="002148D4">
        <w:rPr>
          <w:sz w:val="28"/>
          <w:szCs w:val="28"/>
        </w:rPr>
        <w:t xml:space="preserve">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157D97" w:rsidRPr="002148D4">
        <w:rPr>
          <w:sz w:val="28"/>
          <w:szCs w:val="28"/>
        </w:rPr>
        <w:t xml:space="preserve"> муниципального района </w:t>
      </w:r>
      <w:proofErr w:type="spellStart"/>
      <w:r w:rsidR="00157D97" w:rsidRPr="002148D4">
        <w:rPr>
          <w:sz w:val="28"/>
          <w:szCs w:val="28"/>
        </w:rPr>
        <w:t>Сызранский</w:t>
      </w:r>
      <w:proofErr w:type="spellEnd"/>
      <w:r w:rsidR="00157D97" w:rsidRPr="002148D4">
        <w:rPr>
          <w:sz w:val="28"/>
          <w:szCs w:val="28"/>
        </w:rPr>
        <w:t xml:space="preserve"> Самарской области</w:t>
      </w:r>
      <w:r w:rsidRPr="002148D4">
        <w:rPr>
          <w:sz w:val="28"/>
          <w:szCs w:val="28"/>
        </w:rPr>
        <w:t xml:space="preserve"> </w:t>
      </w:r>
      <w:r w:rsidR="002148D4" w:rsidRPr="002148D4">
        <w:rPr>
          <w:sz w:val="28"/>
          <w:szCs w:val="28"/>
        </w:rPr>
        <w:t>от 26.05.2014г №16</w:t>
      </w:r>
      <w:r w:rsidRPr="002148D4">
        <w:rPr>
          <w:sz w:val="28"/>
          <w:szCs w:val="28"/>
        </w:rPr>
        <w:t>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2.6. Муниципальная услуга предоста</w:t>
      </w:r>
      <w:r w:rsidR="00390049" w:rsidRPr="002148D4">
        <w:rPr>
          <w:sz w:val="28"/>
          <w:szCs w:val="28"/>
        </w:rPr>
        <w:t>вляется на основании заявления з</w:t>
      </w:r>
      <w:r w:rsidRPr="002148D4">
        <w:rPr>
          <w:sz w:val="28"/>
          <w:szCs w:val="28"/>
        </w:rPr>
        <w:t>аявителя, соглас</w:t>
      </w:r>
      <w:r w:rsidR="00390049" w:rsidRPr="002148D4">
        <w:rPr>
          <w:sz w:val="28"/>
          <w:szCs w:val="28"/>
        </w:rPr>
        <w:t>но приложению № 1 к настоящему а</w:t>
      </w:r>
      <w:r w:rsidRPr="002148D4">
        <w:rPr>
          <w:sz w:val="28"/>
          <w:szCs w:val="28"/>
        </w:rPr>
        <w:t>дминистративному регламенту.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 w:rsidRPr="002148D4">
        <w:rPr>
          <w:rFonts w:ascii="Times New Roman" w:hAnsi="Times New Roman"/>
          <w:sz w:val="28"/>
          <w:szCs w:val="28"/>
        </w:rPr>
        <w:t>слуги.</w:t>
      </w:r>
    </w:p>
    <w:p w:rsidR="004A1042" w:rsidRPr="002148D4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2148D4" w:rsidRPr="002148D4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157D97" w:rsidRPr="002148D4">
        <w:rPr>
          <w:rFonts w:ascii="Times New Roman" w:hAnsi="Times New Roman"/>
          <w:sz w:val="28"/>
          <w:szCs w:val="28"/>
        </w:rPr>
        <w:t xml:space="preserve"> </w:t>
      </w:r>
      <w:r w:rsidR="006C3C19" w:rsidRPr="002148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C3C19"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2148D4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148D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 w:rsidRPr="002148D4">
        <w:rPr>
          <w:sz w:val="28"/>
          <w:szCs w:val="28"/>
        </w:rPr>
        <w:t>.</w:t>
      </w:r>
    </w:p>
    <w:p w:rsidR="004A1042" w:rsidRPr="002148D4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2.8.1. Заявителю может быть отказано в оказании</w:t>
      </w:r>
      <w:r w:rsidR="005307DA" w:rsidRPr="002148D4">
        <w:rPr>
          <w:sz w:val="28"/>
          <w:szCs w:val="28"/>
        </w:rPr>
        <w:t xml:space="preserve"> муниципальной</w:t>
      </w:r>
      <w:r w:rsidRPr="002148D4">
        <w:rPr>
          <w:sz w:val="28"/>
          <w:szCs w:val="28"/>
        </w:rPr>
        <w:t xml:space="preserve"> услуги  по следующим основаниям: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2148D4" w:rsidRPr="002148D4">
        <w:rPr>
          <w:rFonts w:ascii="Times New Roman" w:hAnsi="Times New Roman"/>
          <w:sz w:val="28"/>
          <w:szCs w:val="28"/>
        </w:rPr>
        <w:t xml:space="preserve">сельского поселения Старая Рачейка </w:t>
      </w:r>
      <w:r w:rsidR="00A23182" w:rsidRPr="002148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23182"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23182" w:rsidRPr="002148D4">
        <w:rPr>
          <w:rFonts w:ascii="Times New Roman" w:hAnsi="Times New Roman"/>
          <w:sz w:val="28"/>
          <w:szCs w:val="28"/>
        </w:rPr>
        <w:t xml:space="preserve">  </w:t>
      </w:r>
      <w:r w:rsidRPr="002148D4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2148D4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2.9. Муниципальная услуга предоставляется бесплатно.</w:t>
      </w:r>
    </w:p>
    <w:p w:rsidR="004A1042" w:rsidRPr="002148D4" w:rsidRDefault="004A1042" w:rsidP="004A1042">
      <w:pPr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 w:rsidRPr="002148D4">
        <w:rPr>
          <w:sz w:val="28"/>
          <w:szCs w:val="28"/>
        </w:rPr>
        <w:t>услуга</w:t>
      </w:r>
      <w:r w:rsidRPr="002148D4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2148D4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48D4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2148D4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2148D4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8D4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</w:t>
      </w:r>
      <w:r w:rsidRPr="002148D4">
        <w:rPr>
          <w:rFonts w:ascii="Times New Roman" w:hAnsi="Times New Roman"/>
          <w:sz w:val="28"/>
          <w:szCs w:val="28"/>
        </w:rPr>
        <w:lastRenderedPageBreak/>
        <w:t xml:space="preserve">объединений инвалидов, осуществляющих свою деятельность на территории </w:t>
      </w:r>
      <w:r w:rsidR="002148D4" w:rsidRPr="002148D4">
        <w:rPr>
          <w:rFonts w:ascii="Times New Roman" w:hAnsi="Times New Roman"/>
          <w:sz w:val="28"/>
          <w:szCs w:val="28"/>
        </w:rPr>
        <w:t>сельского поселения Старая Рачейка</w:t>
      </w:r>
      <w:r w:rsidR="00FE6567" w:rsidRPr="002148D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6567"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2148D4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2148D4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8D4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2148D4">
        <w:rPr>
          <w:rFonts w:ascii="Times New Roman" w:hAnsi="Times New Roman"/>
          <w:sz w:val="28"/>
          <w:szCs w:val="28"/>
        </w:rPr>
        <w:t>,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 w:rsidRPr="002148D4">
        <w:rPr>
          <w:sz w:val="28"/>
          <w:szCs w:val="28"/>
        </w:rPr>
        <w:t xml:space="preserve"> муниципальной </w:t>
      </w:r>
      <w:r w:rsidRPr="002148D4">
        <w:rPr>
          <w:sz w:val="28"/>
          <w:szCs w:val="28"/>
        </w:rPr>
        <w:t>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доступность работы с представителями лиц, получающих</w:t>
      </w:r>
      <w:r w:rsidR="005307DA" w:rsidRPr="002148D4">
        <w:rPr>
          <w:sz w:val="28"/>
          <w:szCs w:val="28"/>
        </w:rPr>
        <w:t xml:space="preserve"> муниципальную</w:t>
      </w:r>
      <w:r w:rsidRPr="002148D4">
        <w:rPr>
          <w:sz w:val="28"/>
          <w:szCs w:val="28"/>
        </w:rPr>
        <w:t xml:space="preserve"> услугу.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короткое время ожидания</w:t>
      </w:r>
      <w:r w:rsidR="005307DA" w:rsidRPr="002148D4">
        <w:rPr>
          <w:sz w:val="28"/>
          <w:szCs w:val="28"/>
        </w:rPr>
        <w:t xml:space="preserve"> муниципальной</w:t>
      </w:r>
      <w:r w:rsidRPr="002148D4">
        <w:rPr>
          <w:sz w:val="28"/>
          <w:szCs w:val="28"/>
        </w:rPr>
        <w:t xml:space="preserve"> 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точность исполнения муниципальной 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- профессиональная подготовка </w:t>
      </w:r>
      <w:r w:rsidR="00222194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высокая культура обслуживания заявителей.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2148D4" w:rsidRDefault="004A1042" w:rsidP="004A1042">
      <w:pPr>
        <w:ind w:firstLine="70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-</w:t>
      </w:r>
      <w:r w:rsidR="00222194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2148D4" w:rsidRDefault="004A1042" w:rsidP="004A1042">
      <w:pPr>
        <w:ind w:firstLine="700"/>
        <w:rPr>
          <w:sz w:val="28"/>
          <w:szCs w:val="28"/>
        </w:rPr>
      </w:pPr>
    </w:p>
    <w:p w:rsidR="004A1042" w:rsidRPr="002148D4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148D4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2148D4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2148D4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lastRenderedPageBreak/>
        <w:t xml:space="preserve">3.1. Заявление на имя Главы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222194" w:rsidRPr="002148D4">
        <w:rPr>
          <w:sz w:val="28"/>
          <w:szCs w:val="28"/>
        </w:rPr>
        <w:t xml:space="preserve"> муниципального района </w:t>
      </w:r>
      <w:proofErr w:type="spellStart"/>
      <w:r w:rsidR="00222194" w:rsidRPr="002148D4">
        <w:rPr>
          <w:sz w:val="28"/>
          <w:szCs w:val="28"/>
        </w:rPr>
        <w:t>Сызранский</w:t>
      </w:r>
      <w:proofErr w:type="spellEnd"/>
      <w:r w:rsidR="00222194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2148D4">
        <w:rPr>
          <w:sz w:val="28"/>
          <w:szCs w:val="28"/>
        </w:rPr>
        <w:t xml:space="preserve">ю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222194" w:rsidRPr="002148D4">
        <w:rPr>
          <w:sz w:val="28"/>
          <w:szCs w:val="28"/>
        </w:rPr>
        <w:t xml:space="preserve"> муниципального района </w:t>
      </w:r>
      <w:proofErr w:type="spellStart"/>
      <w:r w:rsidR="00222194" w:rsidRPr="002148D4">
        <w:rPr>
          <w:sz w:val="28"/>
          <w:szCs w:val="28"/>
        </w:rPr>
        <w:t>Сызранский</w:t>
      </w:r>
      <w:proofErr w:type="spellEnd"/>
      <w:r w:rsidRPr="002148D4">
        <w:rPr>
          <w:sz w:val="28"/>
          <w:szCs w:val="28"/>
        </w:rPr>
        <w:t xml:space="preserve">  по адресу: </w:t>
      </w:r>
      <w:r w:rsidR="002148D4" w:rsidRPr="002148D4">
        <w:rPr>
          <w:sz w:val="28"/>
          <w:szCs w:val="28"/>
        </w:rPr>
        <w:t>446050</w:t>
      </w:r>
      <w:r w:rsidR="00222194" w:rsidRPr="002148D4">
        <w:rPr>
          <w:sz w:val="28"/>
          <w:szCs w:val="28"/>
        </w:rPr>
        <w:t>, Самарская обла</w:t>
      </w:r>
      <w:r w:rsidR="002148D4" w:rsidRPr="002148D4">
        <w:rPr>
          <w:sz w:val="28"/>
          <w:szCs w:val="28"/>
        </w:rPr>
        <w:t xml:space="preserve">сть, </w:t>
      </w:r>
      <w:proofErr w:type="spellStart"/>
      <w:r w:rsidR="002148D4" w:rsidRPr="002148D4">
        <w:rPr>
          <w:sz w:val="28"/>
          <w:szCs w:val="28"/>
        </w:rPr>
        <w:t>Сызранский</w:t>
      </w:r>
      <w:proofErr w:type="spellEnd"/>
      <w:r w:rsidR="002148D4" w:rsidRPr="002148D4">
        <w:rPr>
          <w:sz w:val="28"/>
          <w:szCs w:val="28"/>
        </w:rPr>
        <w:t xml:space="preserve"> район, </w:t>
      </w:r>
      <w:proofErr w:type="gramStart"/>
      <w:r w:rsidR="002148D4" w:rsidRPr="002148D4">
        <w:rPr>
          <w:sz w:val="28"/>
          <w:szCs w:val="28"/>
        </w:rPr>
        <w:t>с</w:t>
      </w:r>
      <w:proofErr w:type="gramEnd"/>
      <w:r w:rsidR="002148D4" w:rsidRPr="002148D4">
        <w:rPr>
          <w:sz w:val="28"/>
          <w:szCs w:val="28"/>
        </w:rPr>
        <w:t>. Старая Рачейка, ул. Октябрьская</w:t>
      </w:r>
      <w:r w:rsidR="00222194" w:rsidRPr="002148D4">
        <w:rPr>
          <w:sz w:val="28"/>
          <w:szCs w:val="28"/>
        </w:rPr>
        <w:t xml:space="preserve">, </w:t>
      </w:r>
      <w:r w:rsidR="002148D4" w:rsidRPr="002148D4">
        <w:rPr>
          <w:sz w:val="28"/>
          <w:szCs w:val="28"/>
        </w:rPr>
        <w:t>60</w:t>
      </w:r>
      <w:r w:rsidRPr="002148D4">
        <w:rPr>
          <w:sz w:val="28"/>
          <w:szCs w:val="28"/>
        </w:rPr>
        <w:t xml:space="preserve"> и </w:t>
      </w:r>
      <w:r w:rsidR="00222194" w:rsidRPr="002148D4">
        <w:rPr>
          <w:sz w:val="28"/>
          <w:szCs w:val="28"/>
        </w:rPr>
        <w:t>рассматривается</w:t>
      </w:r>
      <w:r w:rsidRPr="00C1610F">
        <w:rPr>
          <w:sz w:val="28"/>
          <w:szCs w:val="28"/>
        </w:rPr>
        <w:t xml:space="preserve"> в </w:t>
      </w:r>
      <w:r w:rsidR="00222194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</w:t>
      </w:r>
      <w:r w:rsidRPr="002148D4">
        <w:rPr>
          <w:sz w:val="28"/>
          <w:szCs w:val="28"/>
        </w:rPr>
        <w:t xml:space="preserve">администрации </w:t>
      </w:r>
      <w:r w:rsidR="00222194" w:rsidRPr="002148D4">
        <w:rPr>
          <w:sz w:val="28"/>
          <w:szCs w:val="28"/>
        </w:rPr>
        <w:t>сельского поселени</w:t>
      </w:r>
      <w:r w:rsidR="002148D4" w:rsidRPr="002148D4">
        <w:rPr>
          <w:sz w:val="28"/>
          <w:szCs w:val="28"/>
        </w:rPr>
        <w:t>я Старая Рачейка</w:t>
      </w:r>
      <w:r w:rsidR="00222194" w:rsidRPr="002148D4">
        <w:rPr>
          <w:sz w:val="28"/>
          <w:szCs w:val="28"/>
        </w:rPr>
        <w:t xml:space="preserve"> муниципального района </w:t>
      </w:r>
      <w:proofErr w:type="spellStart"/>
      <w:r w:rsidR="00222194" w:rsidRPr="002148D4">
        <w:rPr>
          <w:sz w:val="28"/>
          <w:szCs w:val="28"/>
        </w:rPr>
        <w:t>Сызранский</w:t>
      </w:r>
      <w:proofErr w:type="spellEnd"/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утвержденным постановлением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2148D4">
        <w:rPr>
          <w:color w:val="FF0000"/>
          <w:sz w:val="28"/>
          <w:szCs w:val="28"/>
        </w:rPr>
        <w:t>сельского поселения Старая Рачейка</w:t>
      </w:r>
      <w:r w:rsidR="00222194" w:rsidRPr="00157D97">
        <w:rPr>
          <w:color w:val="FF0000"/>
          <w:sz w:val="28"/>
          <w:szCs w:val="28"/>
        </w:rPr>
        <w:t xml:space="preserve"> муниципального района </w:t>
      </w:r>
      <w:proofErr w:type="spellStart"/>
      <w:r w:rsidR="00222194" w:rsidRPr="00222194">
        <w:rPr>
          <w:color w:val="FF0000"/>
          <w:sz w:val="28"/>
          <w:szCs w:val="28"/>
        </w:rPr>
        <w:t>Сызранский</w:t>
      </w:r>
      <w:proofErr w:type="spellEnd"/>
      <w:r w:rsidRPr="00222194">
        <w:rPr>
          <w:color w:val="FF0000"/>
          <w:sz w:val="28"/>
          <w:szCs w:val="28"/>
        </w:rPr>
        <w:t xml:space="preserve"> № </w:t>
      </w:r>
      <w:r w:rsidR="00222194" w:rsidRPr="00222194">
        <w:rPr>
          <w:color w:val="FF0000"/>
          <w:sz w:val="28"/>
          <w:szCs w:val="28"/>
        </w:rPr>
        <w:t>_____</w:t>
      </w:r>
      <w:r w:rsidRPr="00222194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222194">
        <w:rPr>
          <w:color w:val="FF0000"/>
          <w:sz w:val="28"/>
          <w:szCs w:val="28"/>
        </w:rPr>
        <w:t>от</w:t>
      </w:r>
      <w:proofErr w:type="gramEnd"/>
      <w:r w:rsidR="00222194" w:rsidRPr="00222194">
        <w:rPr>
          <w:color w:val="FF0000"/>
          <w:sz w:val="28"/>
          <w:szCs w:val="28"/>
        </w:rPr>
        <w:t>_________</w:t>
      </w:r>
      <w:proofErr w:type="spellEnd"/>
      <w:r w:rsidRPr="00222194">
        <w:rPr>
          <w:color w:val="FF0000"/>
          <w:sz w:val="28"/>
          <w:szCs w:val="28"/>
        </w:rPr>
        <w:t>.</w:t>
      </w:r>
      <w:r w:rsidRPr="00C1610F">
        <w:rPr>
          <w:sz w:val="28"/>
          <w:szCs w:val="28"/>
        </w:rPr>
        <w:t xml:space="preserve"> «</w:t>
      </w:r>
      <w:proofErr w:type="gramStart"/>
      <w:r w:rsidRPr="00C1610F">
        <w:rPr>
          <w:sz w:val="28"/>
          <w:szCs w:val="28"/>
        </w:rPr>
        <w:t>Об</w:t>
      </w:r>
      <w:proofErr w:type="gramEnd"/>
      <w:r w:rsidRPr="00C1610F">
        <w:rPr>
          <w:sz w:val="28"/>
          <w:szCs w:val="28"/>
        </w:rPr>
        <w:t xml:space="preserve"> утверждении регламента работы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157D97">
        <w:rPr>
          <w:color w:val="FF0000"/>
          <w:sz w:val="28"/>
          <w:szCs w:val="28"/>
        </w:rPr>
        <w:t xml:space="preserve">сельского поселения </w:t>
      </w:r>
      <w:r w:rsidR="002148D4">
        <w:rPr>
          <w:color w:val="FF0000"/>
          <w:sz w:val="28"/>
          <w:szCs w:val="28"/>
        </w:rPr>
        <w:t>Старая Рачейка</w:t>
      </w:r>
      <w:r w:rsidR="00222194" w:rsidRPr="00157D97">
        <w:rPr>
          <w:color w:val="FF0000"/>
          <w:sz w:val="28"/>
          <w:szCs w:val="28"/>
        </w:rPr>
        <w:t xml:space="preserve"> муниципального района </w:t>
      </w:r>
      <w:proofErr w:type="spellStart"/>
      <w:r w:rsidR="00222194" w:rsidRPr="00157D97">
        <w:rPr>
          <w:color w:val="FF0000"/>
          <w:sz w:val="28"/>
          <w:szCs w:val="28"/>
        </w:rPr>
        <w:t>Сызранский</w:t>
      </w:r>
      <w:proofErr w:type="spellEnd"/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2148D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</w:t>
      </w:r>
      <w:r w:rsidRPr="002148D4">
        <w:rPr>
          <w:sz w:val="28"/>
          <w:szCs w:val="28"/>
        </w:rPr>
        <w:t xml:space="preserve">участков, находящихся в муниципальной собственности (кроме земельных участков, предоставляемых с торгов), специалисты </w:t>
      </w:r>
      <w:r w:rsidR="003D032D" w:rsidRPr="002148D4">
        <w:rPr>
          <w:sz w:val="28"/>
          <w:szCs w:val="28"/>
        </w:rPr>
        <w:t xml:space="preserve">администрации </w:t>
      </w:r>
      <w:r w:rsidRPr="002148D4">
        <w:rPr>
          <w:sz w:val="28"/>
          <w:szCs w:val="28"/>
        </w:rPr>
        <w:t>проводят следующие мероприятия:</w:t>
      </w:r>
    </w:p>
    <w:p w:rsidR="004A1042" w:rsidRPr="002148D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2148D4">
        <w:rPr>
          <w:sz w:val="28"/>
          <w:szCs w:val="28"/>
        </w:rPr>
        <w:t>предлагаемом</w:t>
      </w:r>
      <w:proofErr w:type="gramEnd"/>
      <w:r w:rsidRPr="002148D4">
        <w:rPr>
          <w:sz w:val="28"/>
          <w:szCs w:val="28"/>
        </w:rPr>
        <w:t xml:space="preserve"> для предоставления в </w:t>
      </w:r>
      <w:r w:rsidR="00EC3957" w:rsidRPr="002148D4">
        <w:rPr>
          <w:sz w:val="28"/>
          <w:szCs w:val="28"/>
        </w:rPr>
        <w:t>аренду</w:t>
      </w:r>
      <w:r w:rsidRPr="002148D4">
        <w:rPr>
          <w:sz w:val="28"/>
          <w:szCs w:val="28"/>
        </w:rPr>
        <w:t xml:space="preserve"> земельно</w:t>
      </w:r>
      <w:r w:rsidR="00EC3957" w:rsidRPr="002148D4">
        <w:rPr>
          <w:sz w:val="28"/>
          <w:szCs w:val="28"/>
        </w:rPr>
        <w:t>го</w:t>
      </w:r>
      <w:r w:rsidRPr="002148D4">
        <w:rPr>
          <w:sz w:val="28"/>
          <w:szCs w:val="28"/>
        </w:rPr>
        <w:t xml:space="preserve"> участ</w:t>
      </w:r>
      <w:r w:rsidR="00EC3957" w:rsidRPr="002148D4">
        <w:rPr>
          <w:sz w:val="28"/>
          <w:szCs w:val="28"/>
        </w:rPr>
        <w:t>ка</w:t>
      </w:r>
      <w:r w:rsidRPr="002148D4">
        <w:rPr>
          <w:sz w:val="28"/>
          <w:szCs w:val="28"/>
        </w:rPr>
        <w:t xml:space="preserve"> и опубликование ее в газете </w:t>
      </w:r>
      <w:r w:rsidR="00426DF4" w:rsidRPr="002148D4">
        <w:rPr>
          <w:sz w:val="28"/>
          <w:szCs w:val="28"/>
        </w:rPr>
        <w:t xml:space="preserve"> «Ве</w:t>
      </w:r>
      <w:r w:rsidR="002148D4" w:rsidRPr="002148D4">
        <w:rPr>
          <w:sz w:val="28"/>
          <w:szCs w:val="28"/>
        </w:rPr>
        <w:t>стник Старой Рачейки</w:t>
      </w:r>
      <w:r w:rsidR="00426DF4" w:rsidRPr="002148D4">
        <w:rPr>
          <w:sz w:val="28"/>
          <w:szCs w:val="28"/>
        </w:rPr>
        <w:t>»</w:t>
      </w:r>
      <w:r w:rsidRPr="002148D4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</w:t>
      </w:r>
      <w:r w:rsidRPr="00C1610F">
        <w:rPr>
          <w:sz w:val="28"/>
          <w:szCs w:val="28"/>
        </w:rPr>
        <w:lastRenderedPageBreak/>
        <w:t xml:space="preserve">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2148D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</w:t>
      </w:r>
      <w:r w:rsidRPr="002148D4">
        <w:rPr>
          <w:sz w:val="28"/>
          <w:szCs w:val="28"/>
        </w:rPr>
        <w:t>земельного участка;</w:t>
      </w:r>
    </w:p>
    <w:p w:rsidR="004A1042" w:rsidRPr="002148D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3D032D" w:rsidRPr="002148D4">
        <w:rPr>
          <w:sz w:val="28"/>
          <w:szCs w:val="28"/>
        </w:rPr>
        <w:t xml:space="preserve"> муниципального района </w:t>
      </w:r>
      <w:proofErr w:type="spellStart"/>
      <w:r w:rsidR="003D032D" w:rsidRPr="002148D4">
        <w:rPr>
          <w:sz w:val="28"/>
          <w:szCs w:val="28"/>
        </w:rPr>
        <w:t>Сызранский</w:t>
      </w:r>
      <w:proofErr w:type="spellEnd"/>
      <w:r w:rsidR="003D032D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о предоставлении в </w:t>
      </w:r>
      <w:r w:rsidR="00EC3957" w:rsidRPr="002148D4">
        <w:rPr>
          <w:sz w:val="28"/>
          <w:szCs w:val="28"/>
        </w:rPr>
        <w:t>аренду</w:t>
      </w:r>
      <w:r w:rsidRPr="002148D4">
        <w:rPr>
          <w:sz w:val="28"/>
          <w:szCs w:val="28"/>
        </w:rPr>
        <w:t xml:space="preserve"> этого земельного участка;</w:t>
      </w:r>
    </w:p>
    <w:p w:rsidR="004A1042" w:rsidRPr="002148D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148D4" w:rsidRPr="002148D4">
        <w:rPr>
          <w:sz w:val="28"/>
          <w:szCs w:val="28"/>
        </w:rPr>
        <w:t>сельского поселения Старая Рачейка</w:t>
      </w:r>
      <w:r w:rsidR="003D032D" w:rsidRPr="002148D4">
        <w:rPr>
          <w:sz w:val="28"/>
          <w:szCs w:val="28"/>
        </w:rPr>
        <w:t xml:space="preserve"> муниципального района </w:t>
      </w:r>
      <w:proofErr w:type="spellStart"/>
      <w:r w:rsidR="003D032D" w:rsidRPr="002148D4">
        <w:rPr>
          <w:sz w:val="28"/>
          <w:szCs w:val="28"/>
        </w:rPr>
        <w:t>Сызранский</w:t>
      </w:r>
      <w:proofErr w:type="spellEnd"/>
      <w:r w:rsidR="003D032D" w:rsidRPr="002148D4">
        <w:rPr>
          <w:sz w:val="28"/>
          <w:szCs w:val="28"/>
        </w:rPr>
        <w:t xml:space="preserve"> </w:t>
      </w:r>
      <w:r w:rsidRPr="002148D4">
        <w:rPr>
          <w:sz w:val="28"/>
          <w:szCs w:val="28"/>
        </w:rPr>
        <w:t xml:space="preserve">о предоставлении в </w:t>
      </w:r>
      <w:r w:rsidR="00EC3957" w:rsidRPr="002148D4">
        <w:rPr>
          <w:sz w:val="28"/>
          <w:szCs w:val="28"/>
        </w:rPr>
        <w:t xml:space="preserve">аренду </w:t>
      </w:r>
      <w:r w:rsidRPr="002148D4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2148D4">
        <w:rPr>
          <w:sz w:val="28"/>
          <w:szCs w:val="28"/>
        </w:rPr>
        <w:t>аренды</w:t>
      </w:r>
      <w:r w:rsidRPr="002148D4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2148D4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2148D4">
        <w:rPr>
          <w:sz w:val="28"/>
          <w:szCs w:val="28"/>
        </w:rPr>
        <w:t xml:space="preserve">4.  ФОРМЫ </w:t>
      </w:r>
      <w:proofErr w:type="gramStart"/>
      <w:r w:rsidRPr="002148D4">
        <w:rPr>
          <w:sz w:val="28"/>
          <w:szCs w:val="28"/>
        </w:rPr>
        <w:t>КОНТРОЛЯ ЗА</w:t>
      </w:r>
      <w:proofErr w:type="gramEnd"/>
      <w:r w:rsidRPr="002148D4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2148D4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 xml:space="preserve">4.1. </w:t>
      </w:r>
      <w:bookmarkEnd w:id="2"/>
      <w:bookmarkEnd w:id="3"/>
      <w:r w:rsidRPr="002148D4">
        <w:rPr>
          <w:sz w:val="28"/>
          <w:szCs w:val="28"/>
        </w:rPr>
        <w:t xml:space="preserve">Текущий контроль осуществляется </w:t>
      </w:r>
      <w:r w:rsidR="003D032D" w:rsidRPr="002148D4">
        <w:rPr>
          <w:sz w:val="28"/>
          <w:szCs w:val="28"/>
        </w:rPr>
        <w:t xml:space="preserve">Главой </w:t>
      </w:r>
      <w:r w:rsidR="002148D4" w:rsidRPr="002148D4">
        <w:rPr>
          <w:sz w:val="28"/>
          <w:szCs w:val="28"/>
        </w:rPr>
        <w:t xml:space="preserve">сельского поселения </w:t>
      </w:r>
      <w:r w:rsidR="003D032D" w:rsidRPr="002148D4">
        <w:rPr>
          <w:sz w:val="28"/>
          <w:szCs w:val="28"/>
        </w:rPr>
        <w:t xml:space="preserve"> </w:t>
      </w:r>
      <w:r w:rsidR="002148D4" w:rsidRPr="002148D4">
        <w:rPr>
          <w:sz w:val="28"/>
          <w:szCs w:val="28"/>
        </w:rPr>
        <w:t xml:space="preserve">Старая Рачейка </w:t>
      </w:r>
      <w:r w:rsidR="003D032D" w:rsidRPr="002148D4">
        <w:rPr>
          <w:sz w:val="28"/>
          <w:szCs w:val="28"/>
        </w:rPr>
        <w:t xml:space="preserve">муниципального района </w:t>
      </w:r>
      <w:proofErr w:type="spellStart"/>
      <w:r w:rsidR="003D032D" w:rsidRPr="002148D4">
        <w:rPr>
          <w:sz w:val="28"/>
          <w:szCs w:val="28"/>
        </w:rPr>
        <w:t>Сызранский</w:t>
      </w:r>
      <w:proofErr w:type="spellEnd"/>
      <w:r w:rsidR="003D032D" w:rsidRPr="002148D4">
        <w:rPr>
          <w:sz w:val="28"/>
          <w:szCs w:val="28"/>
        </w:rPr>
        <w:t xml:space="preserve"> Самарской области</w:t>
      </w:r>
      <w:r w:rsidRPr="002148D4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 w:rsidRPr="002148D4">
        <w:rPr>
          <w:sz w:val="28"/>
          <w:szCs w:val="28"/>
        </w:rPr>
        <w:t xml:space="preserve"> административного р</w:t>
      </w:r>
      <w:r w:rsidRPr="002148D4">
        <w:rPr>
          <w:sz w:val="28"/>
          <w:szCs w:val="28"/>
        </w:rPr>
        <w:t xml:space="preserve">егламента. </w:t>
      </w:r>
    </w:p>
    <w:p w:rsidR="004A1042" w:rsidRPr="002148D4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2148D4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8D4">
        <w:rPr>
          <w:rFonts w:ascii="Times New Roman" w:hAnsi="Times New Roman"/>
          <w:sz w:val="28"/>
          <w:szCs w:val="28"/>
        </w:rPr>
        <w:t>4.1.2. </w:t>
      </w:r>
      <w:proofErr w:type="gramStart"/>
      <w:r w:rsidRPr="00214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48D4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2148D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2148D4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2148D4" w:rsidRPr="002148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D032D" w:rsidRPr="002148D4">
        <w:rPr>
          <w:rFonts w:ascii="Times New Roman" w:hAnsi="Times New Roman"/>
          <w:sz w:val="28"/>
          <w:szCs w:val="28"/>
        </w:rPr>
        <w:t xml:space="preserve"> </w:t>
      </w:r>
      <w:r w:rsidR="002148D4" w:rsidRPr="002148D4">
        <w:rPr>
          <w:rFonts w:ascii="Times New Roman" w:hAnsi="Times New Roman"/>
          <w:sz w:val="28"/>
          <w:szCs w:val="28"/>
        </w:rPr>
        <w:t xml:space="preserve">Старая Рачейка </w:t>
      </w:r>
      <w:r w:rsidR="003D032D" w:rsidRPr="002148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D032D" w:rsidRPr="002148D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D032D" w:rsidRPr="002148D4">
        <w:rPr>
          <w:rFonts w:ascii="Times New Roman" w:hAnsi="Times New Roman"/>
          <w:sz w:val="28"/>
          <w:szCs w:val="28"/>
        </w:rPr>
        <w:t xml:space="preserve"> </w:t>
      </w:r>
      <w:r w:rsidRPr="002148D4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7B565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7B565F">
        <w:rPr>
          <w:sz w:val="28"/>
          <w:szCs w:val="28"/>
        </w:rPr>
        <w:lastRenderedPageBreak/>
        <w:t xml:space="preserve">по адресу: </w:t>
      </w:r>
      <w:r w:rsidR="002148D4" w:rsidRPr="007B565F">
        <w:rPr>
          <w:sz w:val="28"/>
          <w:szCs w:val="28"/>
        </w:rPr>
        <w:t>446050</w:t>
      </w:r>
      <w:r w:rsidR="003D032D" w:rsidRPr="007B565F">
        <w:rPr>
          <w:sz w:val="28"/>
          <w:szCs w:val="28"/>
        </w:rPr>
        <w:t>, Самарская обла</w:t>
      </w:r>
      <w:r w:rsidR="002148D4" w:rsidRPr="007B565F">
        <w:rPr>
          <w:sz w:val="28"/>
          <w:szCs w:val="28"/>
        </w:rPr>
        <w:t xml:space="preserve">сть, </w:t>
      </w:r>
      <w:proofErr w:type="spellStart"/>
      <w:r w:rsidR="002148D4" w:rsidRPr="007B565F">
        <w:rPr>
          <w:sz w:val="28"/>
          <w:szCs w:val="28"/>
        </w:rPr>
        <w:t>Сызранский</w:t>
      </w:r>
      <w:proofErr w:type="spellEnd"/>
      <w:r w:rsidR="002148D4" w:rsidRPr="007B565F">
        <w:rPr>
          <w:sz w:val="28"/>
          <w:szCs w:val="28"/>
        </w:rPr>
        <w:t xml:space="preserve"> район, </w:t>
      </w:r>
      <w:proofErr w:type="gramStart"/>
      <w:r w:rsidR="002148D4" w:rsidRPr="007B565F">
        <w:rPr>
          <w:sz w:val="28"/>
          <w:szCs w:val="28"/>
        </w:rPr>
        <w:t>с</w:t>
      </w:r>
      <w:proofErr w:type="gramEnd"/>
      <w:r w:rsidR="002148D4" w:rsidRPr="007B565F">
        <w:rPr>
          <w:sz w:val="28"/>
          <w:szCs w:val="28"/>
        </w:rPr>
        <w:t>. Старая Рачейка, ул. Октябрьская, 60</w:t>
      </w:r>
      <w:r w:rsidR="003D032D" w:rsidRPr="007B565F">
        <w:rPr>
          <w:sz w:val="28"/>
          <w:szCs w:val="28"/>
        </w:rPr>
        <w:t>.</w:t>
      </w:r>
    </w:p>
    <w:p w:rsidR="004A1042" w:rsidRPr="007B565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B565F">
        <w:rPr>
          <w:rFonts w:ascii="Times New Roman" w:hAnsi="Times New Roman"/>
          <w:sz w:val="28"/>
          <w:szCs w:val="28"/>
        </w:rPr>
        <w:t>по телефону/факсу</w:t>
      </w:r>
      <w:r w:rsidR="002148D4" w:rsidRPr="007B565F">
        <w:rPr>
          <w:rFonts w:ascii="Times New Roman" w:hAnsi="Times New Roman"/>
          <w:sz w:val="28"/>
          <w:szCs w:val="28"/>
        </w:rPr>
        <w:t>: 93-06-38</w:t>
      </w:r>
      <w:r w:rsidR="004A1042" w:rsidRPr="007B565F">
        <w:rPr>
          <w:rFonts w:ascii="Times New Roman" w:hAnsi="Times New Roman"/>
          <w:sz w:val="28"/>
          <w:szCs w:val="28"/>
        </w:rPr>
        <w:t>;</w:t>
      </w:r>
    </w:p>
    <w:p w:rsidR="004A1042" w:rsidRPr="007B565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B565F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5" w:history="1"/>
      <w:r w:rsidR="003D032D" w:rsidRPr="007B565F">
        <w:rPr>
          <w:rFonts w:ascii="Times New Roman" w:hAnsi="Times New Roman"/>
          <w:sz w:val="28"/>
          <w:szCs w:val="28"/>
        </w:rPr>
        <w:t xml:space="preserve"> </w:t>
      </w:r>
      <w:r w:rsidR="002148D4" w:rsidRPr="007B565F">
        <w:rPr>
          <w:rFonts w:ascii="Times New Roman" w:hAnsi="Times New Roman"/>
          <w:sz w:val="28"/>
          <w:szCs w:val="28"/>
          <w:lang w:val="en-US"/>
        </w:rPr>
        <w:t>sp</w:t>
      </w:r>
      <w:r w:rsidR="002148D4" w:rsidRPr="007B565F">
        <w:rPr>
          <w:rFonts w:ascii="Times New Roman" w:hAnsi="Times New Roman"/>
          <w:sz w:val="28"/>
          <w:szCs w:val="28"/>
        </w:rPr>
        <w:t>.</w:t>
      </w:r>
      <w:proofErr w:type="spellStart"/>
      <w:r w:rsidR="002148D4" w:rsidRPr="007B565F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2148D4" w:rsidRPr="007B565F">
        <w:rPr>
          <w:rFonts w:ascii="Times New Roman" w:hAnsi="Times New Roman"/>
          <w:sz w:val="28"/>
          <w:szCs w:val="28"/>
        </w:rPr>
        <w:t>.</w:t>
      </w:r>
      <w:proofErr w:type="spellStart"/>
      <w:r w:rsidR="002148D4" w:rsidRPr="007B565F">
        <w:rPr>
          <w:rFonts w:ascii="Times New Roman" w:hAnsi="Times New Roman"/>
          <w:sz w:val="28"/>
          <w:szCs w:val="28"/>
          <w:lang w:val="en-US"/>
        </w:rPr>
        <w:t>racheika</w:t>
      </w:r>
      <w:proofErr w:type="spellEnd"/>
      <w:r w:rsidR="002148D4" w:rsidRPr="007B565F">
        <w:rPr>
          <w:rFonts w:ascii="Times New Roman" w:hAnsi="Times New Roman"/>
          <w:sz w:val="28"/>
          <w:szCs w:val="28"/>
        </w:rPr>
        <w:t>@</w:t>
      </w:r>
      <w:r w:rsidR="002148D4" w:rsidRPr="007B565F">
        <w:rPr>
          <w:rFonts w:ascii="Times New Roman" w:hAnsi="Times New Roman"/>
          <w:sz w:val="28"/>
          <w:szCs w:val="28"/>
          <w:lang w:val="en-US"/>
        </w:rPr>
        <w:t>mail</w:t>
      </w:r>
      <w:r w:rsidR="002148D4" w:rsidRPr="007B565F">
        <w:rPr>
          <w:rFonts w:ascii="Times New Roman" w:hAnsi="Times New Roman"/>
          <w:sz w:val="28"/>
          <w:szCs w:val="28"/>
        </w:rPr>
        <w:t>.</w:t>
      </w:r>
      <w:proofErr w:type="spellStart"/>
      <w:r w:rsidR="003D032D" w:rsidRPr="007B56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D032D" w:rsidRPr="007B565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B565F">
        <w:rPr>
          <w:rFonts w:ascii="Times New Roman" w:hAnsi="Times New Roman"/>
          <w:sz w:val="28"/>
          <w:szCs w:val="28"/>
        </w:rPr>
        <w:t>5.4. </w:t>
      </w:r>
      <w:proofErr w:type="gramStart"/>
      <w:r w:rsidRPr="007B565F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</w:t>
      </w:r>
      <w:r w:rsidRPr="00C1610F">
        <w:rPr>
          <w:rFonts w:ascii="Times New Roman" w:hAnsi="Times New Roman"/>
          <w:sz w:val="28"/>
          <w:szCs w:val="28"/>
        </w:rPr>
        <w:t xml:space="preserve">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7B565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B565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осуществляет Глава </w:t>
      </w:r>
      <w:r w:rsidR="007B565F" w:rsidRPr="007B56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47C" w:rsidRPr="007B565F">
        <w:rPr>
          <w:rFonts w:ascii="Times New Roman" w:hAnsi="Times New Roman"/>
          <w:sz w:val="28"/>
          <w:szCs w:val="28"/>
        </w:rPr>
        <w:t xml:space="preserve"> </w:t>
      </w:r>
      <w:r w:rsidR="007B565F" w:rsidRPr="007B565F">
        <w:rPr>
          <w:rFonts w:ascii="Times New Roman" w:hAnsi="Times New Roman"/>
          <w:sz w:val="28"/>
          <w:szCs w:val="28"/>
        </w:rPr>
        <w:t xml:space="preserve">Старая Рачейка </w:t>
      </w:r>
      <w:r w:rsidR="007B747C" w:rsidRPr="007B565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B747C" w:rsidRPr="007B565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B565F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B565F">
        <w:rPr>
          <w:sz w:val="28"/>
          <w:szCs w:val="28"/>
        </w:rPr>
        <w:t xml:space="preserve">Информация о месте, днях и часах приёма Главы </w:t>
      </w:r>
      <w:r w:rsidR="007B565F" w:rsidRPr="007B565F">
        <w:rPr>
          <w:sz w:val="28"/>
          <w:szCs w:val="28"/>
        </w:rPr>
        <w:t xml:space="preserve">сельского поселения Старая Рачейка </w:t>
      </w:r>
      <w:r w:rsidR="007B747C" w:rsidRPr="007B565F">
        <w:rPr>
          <w:sz w:val="28"/>
          <w:szCs w:val="28"/>
        </w:rPr>
        <w:t xml:space="preserve"> муниципального района </w:t>
      </w:r>
      <w:proofErr w:type="spellStart"/>
      <w:r w:rsidR="007B747C" w:rsidRPr="007B565F">
        <w:rPr>
          <w:sz w:val="28"/>
          <w:szCs w:val="28"/>
        </w:rPr>
        <w:t>Сызранский</w:t>
      </w:r>
      <w:proofErr w:type="spellEnd"/>
      <w:r w:rsidR="007B747C" w:rsidRPr="007B565F">
        <w:rPr>
          <w:sz w:val="28"/>
          <w:szCs w:val="28"/>
        </w:rPr>
        <w:t xml:space="preserve"> </w:t>
      </w:r>
      <w:r w:rsidRPr="007B565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</w:t>
      </w:r>
      <w:r w:rsidRPr="00C1610F">
        <w:rPr>
          <w:sz w:val="28"/>
          <w:szCs w:val="28"/>
        </w:rPr>
        <w:t xml:space="preserve">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7B565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указанных в настоящем пункте случаях заявителю сообщается о невозможности рассмотрения его жалобы в срок до 30 дней с момента </w:t>
      </w:r>
      <w:r w:rsidRPr="007B565F">
        <w:rPr>
          <w:sz w:val="28"/>
          <w:szCs w:val="28"/>
        </w:rPr>
        <w:t>обращения заявителя либо регистрации письменной жалобы.</w:t>
      </w:r>
    </w:p>
    <w:p w:rsidR="004A1042" w:rsidRPr="007B565F" w:rsidRDefault="004A1042" w:rsidP="004A1042">
      <w:pPr>
        <w:ind w:firstLine="709"/>
        <w:jc w:val="both"/>
        <w:rPr>
          <w:sz w:val="28"/>
          <w:szCs w:val="28"/>
        </w:rPr>
      </w:pPr>
      <w:r w:rsidRPr="007B565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565F" w:rsidRPr="007B565F">
        <w:rPr>
          <w:sz w:val="28"/>
          <w:szCs w:val="28"/>
        </w:rPr>
        <w:t xml:space="preserve">сельского поселения </w:t>
      </w:r>
      <w:r w:rsidR="007B747C" w:rsidRPr="007B565F">
        <w:rPr>
          <w:sz w:val="28"/>
          <w:szCs w:val="28"/>
        </w:rPr>
        <w:t xml:space="preserve"> </w:t>
      </w:r>
      <w:r w:rsidR="007B565F" w:rsidRPr="007B565F">
        <w:rPr>
          <w:sz w:val="28"/>
          <w:szCs w:val="28"/>
        </w:rPr>
        <w:t xml:space="preserve">Старая Рачейка </w:t>
      </w:r>
      <w:r w:rsidR="007B747C" w:rsidRPr="007B565F">
        <w:rPr>
          <w:sz w:val="28"/>
          <w:szCs w:val="28"/>
        </w:rPr>
        <w:t xml:space="preserve">муниципального района </w:t>
      </w:r>
      <w:proofErr w:type="spellStart"/>
      <w:r w:rsidR="007B747C" w:rsidRPr="007B565F">
        <w:rPr>
          <w:sz w:val="28"/>
          <w:szCs w:val="28"/>
        </w:rPr>
        <w:t>Сызранский</w:t>
      </w:r>
      <w:proofErr w:type="spellEnd"/>
      <w:r w:rsidR="007B747C" w:rsidRPr="007B565F">
        <w:rPr>
          <w:sz w:val="28"/>
          <w:szCs w:val="28"/>
        </w:rPr>
        <w:t xml:space="preserve"> </w:t>
      </w:r>
      <w:r w:rsidRPr="007B565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 w:rsidRPr="007B565F">
        <w:rPr>
          <w:sz w:val="28"/>
          <w:szCs w:val="28"/>
        </w:rPr>
        <w:t>.</w:t>
      </w:r>
    </w:p>
    <w:p w:rsidR="004A1042" w:rsidRPr="007B565F" w:rsidRDefault="004A1042" w:rsidP="004A1042">
      <w:pPr>
        <w:pStyle w:val="a5"/>
        <w:autoSpaceDE w:val="0"/>
        <w:spacing w:after="0"/>
        <w:jc w:val="both"/>
      </w:pPr>
    </w:p>
    <w:p w:rsidR="004A1042" w:rsidRPr="007B565F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7B565F" w:rsidRDefault="004A1042" w:rsidP="007B747C">
      <w:pPr>
        <w:tabs>
          <w:tab w:val="left" w:pos="7020"/>
        </w:tabs>
        <w:autoSpaceDE w:val="0"/>
        <w:jc w:val="right"/>
      </w:pPr>
      <w:r w:rsidRPr="007B565F">
        <w:t xml:space="preserve">Главе </w:t>
      </w:r>
      <w:r w:rsidR="007B747C" w:rsidRPr="007B565F">
        <w:t xml:space="preserve">сельского </w:t>
      </w:r>
      <w:r w:rsidR="007B565F" w:rsidRPr="007B565F">
        <w:t>поселения Старая Рачейка</w:t>
      </w:r>
    </w:p>
    <w:p w:rsidR="007B747C" w:rsidRPr="007B565F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7B565F">
        <w:t xml:space="preserve"> муниципального района </w:t>
      </w:r>
      <w:proofErr w:type="spellStart"/>
      <w:r w:rsidRPr="007B565F">
        <w:t>Сызранский</w:t>
      </w:r>
      <w:proofErr w:type="spellEnd"/>
      <w:r w:rsidRPr="007B565F">
        <w:rPr>
          <w:sz w:val="28"/>
          <w:szCs w:val="28"/>
        </w:rPr>
        <w:t xml:space="preserve"> </w:t>
      </w:r>
    </w:p>
    <w:p w:rsidR="004A1042" w:rsidRPr="007B565F" w:rsidRDefault="004A1042" w:rsidP="007B747C">
      <w:pPr>
        <w:tabs>
          <w:tab w:val="left" w:pos="7020"/>
        </w:tabs>
        <w:autoSpaceDE w:val="0"/>
        <w:jc w:val="right"/>
      </w:pPr>
      <w:r w:rsidRPr="007B565F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7B565F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 w:rsidRPr="007B565F">
        <w:rPr>
          <w:rFonts w:eastAsia="Arial" w:cs="Arial"/>
        </w:rPr>
        <w:tab/>
      </w:r>
    </w:p>
    <w:p w:rsidR="004A1042" w:rsidRPr="007B565F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 w:rsidRPr="007B565F"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7B565F">
        <w:rPr>
          <w:rFonts w:eastAsia="Arial" w:cs="Arial"/>
          <w:sz w:val="28"/>
          <w:szCs w:val="28"/>
        </w:rPr>
        <w:t>П</w:t>
      </w:r>
      <w:proofErr w:type="gramEnd"/>
      <w:r w:rsidRPr="007B565F">
        <w:rPr>
          <w:rFonts w:eastAsia="Arial" w:cs="Arial"/>
          <w:sz w:val="28"/>
          <w:szCs w:val="28"/>
        </w:rPr>
        <w:t xml:space="preserve"> Е Р Е ЧЕ Н Ь</w:t>
      </w:r>
    </w:p>
    <w:p w:rsidR="004A1042" w:rsidRPr="007B565F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7B565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7B565F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565F" w:rsidRPr="007B565F">
        <w:rPr>
          <w:sz w:val="28"/>
          <w:szCs w:val="28"/>
        </w:rPr>
        <w:t>сельского поселения Старая Рачейка</w:t>
      </w:r>
      <w:r w:rsidR="007B747C" w:rsidRPr="007B565F">
        <w:rPr>
          <w:sz w:val="28"/>
          <w:szCs w:val="28"/>
        </w:rPr>
        <w:t xml:space="preserve"> муниципального района </w:t>
      </w:r>
      <w:proofErr w:type="spellStart"/>
      <w:r w:rsidR="007B747C" w:rsidRPr="007B565F">
        <w:rPr>
          <w:sz w:val="28"/>
          <w:szCs w:val="28"/>
        </w:rPr>
        <w:t>Сызранский</w:t>
      </w:r>
      <w:proofErr w:type="spellEnd"/>
      <w:r w:rsidR="007B747C" w:rsidRPr="007B565F">
        <w:rPr>
          <w:sz w:val="28"/>
          <w:szCs w:val="28"/>
        </w:rPr>
        <w:t xml:space="preserve"> </w:t>
      </w:r>
      <w:r w:rsidRPr="007B565F">
        <w:rPr>
          <w:sz w:val="28"/>
          <w:szCs w:val="28"/>
        </w:rPr>
        <w:t xml:space="preserve">о  предоставлении в </w:t>
      </w:r>
      <w:r w:rsidR="009479CE" w:rsidRPr="007B565F">
        <w:rPr>
          <w:sz w:val="28"/>
          <w:szCs w:val="28"/>
        </w:rPr>
        <w:t>аренду</w:t>
      </w:r>
      <w:r w:rsidR="007B747C" w:rsidRPr="007B565F">
        <w:rPr>
          <w:sz w:val="28"/>
          <w:szCs w:val="28"/>
        </w:rPr>
        <w:t xml:space="preserve"> </w:t>
      </w:r>
      <w:r w:rsidRPr="007B565F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7B565F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7B565F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7B565F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565F" w:rsidRPr="007B565F">
        <w:rPr>
          <w:sz w:val="28"/>
          <w:szCs w:val="28"/>
        </w:rPr>
        <w:t>сельского поселения Старая Рачейка</w:t>
      </w:r>
      <w:r w:rsidR="007B747C" w:rsidRPr="007B565F">
        <w:rPr>
          <w:sz w:val="28"/>
          <w:szCs w:val="28"/>
        </w:rPr>
        <w:t xml:space="preserve"> муниципального района </w:t>
      </w:r>
      <w:proofErr w:type="spellStart"/>
      <w:r w:rsidR="007B747C" w:rsidRPr="007B565F">
        <w:rPr>
          <w:sz w:val="28"/>
          <w:szCs w:val="28"/>
        </w:rPr>
        <w:t>Сызранский</w:t>
      </w:r>
      <w:proofErr w:type="spellEnd"/>
      <w:r w:rsidR="007B747C" w:rsidRPr="007B565F">
        <w:rPr>
          <w:sz w:val="28"/>
          <w:szCs w:val="28"/>
        </w:rPr>
        <w:t xml:space="preserve"> </w:t>
      </w:r>
      <w:r w:rsidRPr="007B565F">
        <w:rPr>
          <w:rFonts w:eastAsia="Arial" w:cs="Arial"/>
          <w:sz w:val="28"/>
          <w:szCs w:val="28"/>
        </w:rPr>
        <w:t>Самарской области.</w:t>
      </w:r>
    </w:p>
    <w:p w:rsidR="004A1042" w:rsidRPr="007B565F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7B565F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7B565F" w:rsidRDefault="007B565F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2943D9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2943D9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2943D9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2943D9">
        <w:rPr>
          <w:rFonts w:eastAsia="Lucida Sans Unicode"/>
          <w:noProof/>
        </w:rPr>
      </w:r>
      <w:r w:rsidRPr="002943D9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2943D9" w:rsidP="004A1042">
      <w:pPr>
        <w:tabs>
          <w:tab w:val="left" w:pos="2120"/>
        </w:tabs>
        <w:rPr>
          <w:rFonts w:eastAsia="Arial" w:cs="Arial"/>
        </w:rPr>
      </w:pPr>
      <w:r w:rsidRPr="002943D9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2943D9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2943D9" w:rsidP="004A1042">
      <w:pPr>
        <w:rPr>
          <w:rFonts w:eastAsia="Arial" w:cs="Arial"/>
        </w:rPr>
      </w:pPr>
      <w:r w:rsidRPr="002943D9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2943D9" w:rsidP="004A1042">
      <w:pPr>
        <w:rPr>
          <w:rFonts w:eastAsia="Arial" w:cs="Arial"/>
        </w:rPr>
      </w:pPr>
      <w:r w:rsidRPr="002943D9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2943D9" w:rsidP="004A1042">
      <w:pPr>
        <w:rPr>
          <w:rFonts w:eastAsia="Arial" w:cs="Arial"/>
        </w:rPr>
      </w:pPr>
      <w:r w:rsidRPr="002943D9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2943D9" w:rsidP="004A1042">
      <w:pPr>
        <w:rPr>
          <w:rFonts w:eastAsia="Arial" w:cs="Arial"/>
        </w:rPr>
      </w:pPr>
      <w:r w:rsidRPr="002943D9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7B565F">
                    <w:t xml:space="preserve">администрации </w:t>
                  </w:r>
                  <w:r w:rsidR="007B565F" w:rsidRPr="007B565F">
                    <w:rPr>
                      <w:sz w:val="22"/>
                      <w:szCs w:val="22"/>
                    </w:rPr>
                    <w:t>сельского поселения Старая Рачейка</w:t>
                  </w:r>
                  <w:r w:rsidR="007B747C" w:rsidRPr="007B565F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7B565F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7B565F">
                    <w:rPr>
                      <w:sz w:val="28"/>
                      <w:szCs w:val="28"/>
                    </w:rPr>
                    <w:t xml:space="preserve"> </w:t>
                  </w:r>
                  <w:r w:rsidRPr="007B565F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2943D9" w:rsidP="004A1042">
      <w:pPr>
        <w:tabs>
          <w:tab w:val="left" w:pos="3300"/>
        </w:tabs>
        <w:rPr>
          <w:rFonts w:eastAsia="Arial" w:cs="Arial"/>
        </w:rPr>
      </w:pPr>
      <w:r w:rsidRPr="002943D9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2943D9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 xml:space="preserve">Подготовка проекта </w:t>
                  </w:r>
                  <w:r w:rsidRPr="007B565F">
                    <w:rPr>
                      <w:sz w:val="22"/>
                      <w:szCs w:val="22"/>
                    </w:rPr>
                    <w:t>постановления</w:t>
                  </w:r>
                  <w:r w:rsidR="007B747C" w:rsidRPr="007B565F">
                    <w:rPr>
                      <w:sz w:val="22"/>
                      <w:szCs w:val="22"/>
                    </w:rPr>
                    <w:t xml:space="preserve"> </w:t>
                  </w:r>
                  <w:r w:rsidRPr="007B565F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565F" w:rsidRPr="007B565F">
                    <w:rPr>
                      <w:sz w:val="22"/>
                      <w:szCs w:val="22"/>
                    </w:rPr>
                    <w:t xml:space="preserve">сельского поселения Старая Рачейка </w:t>
                  </w:r>
                  <w:r w:rsidR="007B747C" w:rsidRPr="007B565F">
                    <w:rPr>
                      <w:sz w:val="22"/>
                      <w:szCs w:val="22"/>
                    </w:rPr>
                    <w:t>муниципального района</w:t>
                  </w:r>
                  <w:r w:rsidR="007B747C" w:rsidRPr="007B747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B747C" w:rsidRPr="007B565F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7B565F" w:rsidRDefault="004A1042" w:rsidP="00B83853">
      <w:pPr>
        <w:ind w:right="278"/>
        <w:jc w:val="both"/>
        <w:rPr>
          <w:b/>
          <w:sz w:val="28"/>
        </w:rPr>
      </w:pPr>
    </w:p>
    <w:sectPr w:rsidR="004A1042" w:rsidRPr="007B565F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148D4"/>
    <w:rsid w:val="00222194"/>
    <w:rsid w:val="0024647E"/>
    <w:rsid w:val="002663D0"/>
    <w:rsid w:val="00267FC5"/>
    <w:rsid w:val="0028009C"/>
    <w:rsid w:val="00283113"/>
    <w:rsid w:val="002943D9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1527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565F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C1FFF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09D0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941A2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059D3"/>
    <w:rsid w:val="00E21494"/>
    <w:rsid w:val="00E23087"/>
    <w:rsid w:val="00E311FC"/>
    <w:rsid w:val="00E33A72"/>
    <w:rsid w:val="00E5035F"/>
    <w:rsid w:val="00E515B2"/>
    <w:rsid w:val="00E525DE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3</cp:revision>
  <cp:lastPrinted>2016-05-30T08:58:00Z</cp:lastPrinted>
  <dcterms:created xsi:type="dcterms:W3CDTF">2016-06-14T05:35:00Z</dcterms:created>
  <dcterms:modified xsi:type="dcterms:W3CDTF">2016-06-14T11:01:00Z</dcterms:modified>
</cp:coreProperties>
</file>