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2F" w:rsidRDefault="00D45E2F" w:rsidP="00D45E2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45E2F" w:rsidRDefault="00D45E2F" w:rsidP="00D45E2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УСИНСКОЕ</w:t>
      </w:r>
    </w:p>
    <w:p w:rsidR="00D45E2F" w:rsidRPr="00135BD5" w:rsidRDefault="00D45E2F" w:rsidP="00D45E2F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D45E2F" w:rsidRDefault="00D45E2F" w:rsidP="00D45E2F">
      <w:pPr>
        <w:jc w:val="center"/>
        <w:rPr>
          <w:b/>
          <w:caps/>
          <w:sz w:val="20"/>
          <w:szCs w:val="20"/>
        </w:rPr>
      </w:pPr>
    </w:p>
    <w:p w:rsidR="00D45E2F" w:rsidRDefault="00D45E2F" w:rsidP="00D45E2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45E2F" w:rsidRPr="00F25503" w:rsidRDefault="00D45E2F" w:rsidP="00D45E2F">
      <w:pPr>
        <w:jc w:val="center"/>
        <w:rPr>
          <w:b/>
          <w:caps/>
          <w:sz w:val="28"/>
          <w:szCs w:val="28"/>
        </w:rPr>
      </w:pPr>
    </w:p>
    <w:p w:rsidR="00D45E2F" w:rsidRPr="003D185A" w:rsidRDefault="00D45E2F" w:rsidP="00D45E2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D45E2F" w:rsidRDefault="00D45E2F" w:rsidP="00D45E2F">
      <w:pPr>
        <w:ind w:firstLine="900"/>
        <w:rPr>
          <w:sz w:val="28"/>
          <w:szCs w:val="28"/>
        </w:rPr>
      </w:pPr>
    </w:p>
    <w:p w:rsidR="00D45E2F" w:rsidRDefault="00D45E2F" w:rsidP="00D45E2F">
      <w:pPr>
        <w:jc w:val="center"/>
        <w:rPr>
          <w:b/>
          <w:caps/>
          <w:sz w:val="20"/>
        </w:rPr>
      </w:pPr>
    </w:p>
    <w:p w:rsidR="00D45E2F" w:rsidRDefault="00D45E2F" w:rsidP="00D45E2F"/>
    <w:p w:rsidR="00D45E2F" w:rsidRDefault="00D45E2F" w:rsidP="00D45E2F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земельных участков для строительства из земель, находящихся в муниципальной собственности</w:t>
      </w:r>
    </w:p>
    <w:p w:rsidR="00D45E2F" w:rsidRDefault="00D45E2F" w:rsidP="00D4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(за исключением индивидуального жилищного строительства)»</w:t>
      </w:r>
    </w:p>
    <w:p w:rsidR="00D45E2F" w:rsidRDefault="00D45E2F" w:rsidP="00D45E2F">
      <w:pPr>
        <w:pStyle w:val="a5"/>
        <w:ind w:left="0"/>
        <w:jc w:val="center"/>
        <w:rPr>
          <w:b/>
          <w:sz w:val="28"/>
          <w:szCs w:val="28"/>
        </w:rPr>
      </w:pPr>
    </w:p>
    <w:p w:rsidR="00D45E2F" w:rsidRPr="00D45E2F" w:rsidRDefault="00D45E2F" w:rsidP="00D45E2F">
      <w:pPr>
        <w:ind w:right="14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D45E2F">
        <w:rPr>
          <w:color w:val="000000" w:themeColor="text1"/>
          <w:spacing w:val="5"/>
          <w:sz w:val="28"/>
          <w:szCs w:val="28"/>
        </w:rPr>
        <w:t xml:space="preserve">Уставом сельского поселения Усинское </w:t>
      </w:r>
      <w:r w:rsidRPr="00D45E2F">
        <w:rPr>
          <w:color w:val="000000" w:themeColor="text1"/>
          <w:spacing w:val="14"/>
          <w:sz w:val="28"/>
          <w:szCs w:val="28"/>
        </w:rPr>
        <w:t>муниципального района Сызранский,</w:t>
      </w:r>
      <w:r w:rsidRPr="00D45E2F">
        <w:rPr>
          <w:color w:val="000000" w:themeColor="text1"/>
          <w:sz w:val="28"/>
          <w:szCs w:val="28"/>
        </w:rPr>
        <w:t xml:space="preserve"> принятым решением Собрания представителей сельского поселения Усинское муниципального района Сызранский Самарской области  от</w:t>
      </w:r>
      <w:proofErr w:type="gramEnd"/>
      <w:r w:rsidRPr="00D45E2F">
        <w:rPr>
          <w:color w:val="000000" w:themeColor="text1"/>
          <w:sz w:val="28"/>
          <w:szCs w:val="28"/>
        </w:rPr>
        <w:t xml:space="preserve"> 26.05.2014г № 8</w:t>
      </w:r>
      <w:r w:rsidRPr="00D45E2F">
        <w:rPr>
          <w:color w:val="000000" w:themeColor="text1"/>
          <w:sz w:val="28"/>
        </w:rPr>
        <w:t xml:space="preserve">, </w:t>
      </w:r>
      <w:r w:rsidRPr="00D45E2F">
        <w:rPr>
          <w:color w:val="000000" w:themeColor="text1"/>
          <w:sz w:val="28"/>
          <w:szCs w:val="28"/>
        </w:rPr>
        <w:t>администрация сельского поселения Усинское</w:t>
      </w:r>
    </w:p>
    <w:p w:rsidR="00D45E2F" w:rsidRDefault="00D45E2F" w:rsidP="00D45E2F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D45E2F" w:rsidRDefault="00D45E2F" w:rsidP="00D45E2F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ПОСТАНОВЛЯЕТ:</w:t>
      </w:r>
    </w:p>
    <w:p w:rsidR="00D45E2F" w:rsidRDefault="00D45E2F" w:rsidP="00D45E2F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D45E2F" w:rsidRDefault="00D45E2F" w:rsidP="00D45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D45E2F" w:rsidRPr="00122C2E" w:rsidRDefault="00D45E2F" w:rsidP="00D45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D45E2F" w:rsidRPr="00D45E2F" w:rsidRDefault="00D45E2F" w:rsidP="00D45E2F">
      <w:pPr>
        <w:pStyle w:val="a5"/>
        <w:ind w:left="0" w:firstLine="567"/>
        <w:outlineLvl w:val="0"/>
        <w:rPr>
          <w:color w:val="000000" w:themeColor="text1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D45E2F">
        <w:rPr>
          <w:color w:val="000000" w:themeColor="text1"/>
          <w:sz w:val="28"/>
          <w:szCs w:val="28"/>
        </w:rPr>
        <w:t>«</w:t>
      </w:r>
      <w:proofErr w:type="spellStart"/>
      <w:r w:rsidRPr="00D45E2F">
        <w:rPr>
          <w:color w:val="000000" w:themeColor="text1"/>
          <w:sz w:val="28"/>
          <w:szCs w:val="28"/>
        </w:rPr>
        <w:t>Усинский</w:t>
      </w:r>
      <w:proofErr w:type="spellEnd"/>
      <w:r w:rsidRPr="00D45E2F">
        <w:rPr>
          <w:color w:val="000000" w:themeColor="text1"/>
          <w:sz w:val="28"/>
          <w:szCs w:val="28"/>
        </w:rPr>
        <w:t xml:space="preserve"> Вестник».</w:t>
      </w:r>
    </w:p>
    <w:p w:rsidR="00D45E2F" w:rsidRPr="00D45E2F" w:rsidRDefault="00D45E2F" w:rsidP="00D45E2F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color w:val="000000" w:themeColor="text1"/>
          <w:sz w:val="28"/>
        </w:rPr>
      </w:pPr>
    </w:p>
    <w:p w:rsidR="00D45E2F" w:rsidRPr="00D45E2F" w:rsidRDefault="00D45E2F" w:rsidP="00D45E2F">
      <w:pPr>
        <w:jc w:val="both"/>
        <w:rPr>
          <w:color w:val="000000" w:themeColor="text1"/>
          <w:sz w:val="28"/>
        </w:rPr>
      </w:pPr>
      <w:r w:rsidRPr="00D45E2F">
        <w:rPr>
          <w:color w:val="000000" w:themeColor="text1"/>
          <w:sz w:val="28"/>
        </w:rPr>
        <w:t xml:space="preserve">Глава сельского поселения Усинское </w:t>
      </w:r>
    </w:p>
    <w:p w:rsidR="00D45E2F" w:rsidRPr="00D45E2F" w:rsidRDefault="00D45E2F" w:rsidP="00D45E2F">
      <w:pPr>
        <w:jc w:val="both"/>
        <w:rPr>
          <w:color w:val="000000" w:themeColor="text1"/>
          <w:sz w:val="28"/>
        </w:rPr>
      </w:pPr>
      <w:r w:rsidRPr="00D45E2F">
        <w:rPr>
          <w:color w:val="000000" w:themeColor="text1"/>
          <w:sz w:val="28"/>
        </w:rPr>
        <w:t>Муниципального района Сызранский</w:t>
      </w:r>
    </w:p>
    <w:p w:rsidR="00D45E2F" w:rsidRPr="00D45E2F" w:rsidRDefault="00D45E2F" w:rsidP="00D45E2F">
      <w:pPr>
        <w:jc w:val="both"/>
        <w:rPr>
          <w:color w:val="000000" w:themeColor="text1"/>
          <w:sz w:val="28"/>
          <w:szCs w:val="28"/>
        </w:rPr>
      </w:pPr>
      <w:r w:rsidRPr="00D45E2F">
        <w:rPr>
          <w:color w:val="000000" w:themeColor="text1"/>
          <w:sz w:val="28"/>
        </w:rPr>
        <w:t xml:space="preserve">Самарской области                                                                   </w:t>
      </w:r>
      <w:r>
        <w:rPr>
          <w:color w:val="000000" w:themeColor="text1"/>
          <w:sz w:val="28"/>
        </w:rPr>
        <w:t xml:space="preserve">   </w:t>
      </w:r>
      <w:r w:rsidRPr="00D45E2F">
        <w:rPr>
          <w:color w:val="000000" w:themeColor="text1"/>
          <w:sz w:val="28"/>
        </w:rPr>
        <w:t xml:space="preserve"> А.Ю.Галкин</w:t>
      </w:r>
    </w:p>
    <w:p w:rsidR="00D45E2F" w:rsidRPr="00D45E2F" w:rsidRDefault="00D45E2F" w:rsidP="00D45E2F">
      <w:pPr>
        <w:ind w:right="278"/>
        <w:jc w:val="both"/>
        <w:rPr>
          <w:sz w:val="28"/>
        </w:rPr>
      </w:pPr>
    </w:p>
    <w:p w:rsidR="00D45E2F" w:rsidRPr="00D45E2F" w:rsidRDefault="00D45E2F" w:rsidP="00D45E2F">
      <w:pPr>
        <w:ind w:right="278"/>
        <w:jc w:val="both"/>
        <w:rPr>
          <w:sz w:val="28"/>
        </w:rPr>
      </w:pPr>
    </w:p>
    <w:p w:rsidR="00D45E2F" w:rsidRDefault="00D45E2F" w:rsidP="00D45E2F">
      <w:pPr>
        <w:ind w:right="278"/>
        <w:jc w:val="both"/>
        <w:rPr>
          <w:b/>
          <w:sz w:val="28"/>
        </w:rPr>
      </w:pPr>
    </w:p>
    <w:p w:rsidR="00D45E2F" w:rsidRDefault="00D45E2F" w:rsidP="00D45E2F">
      <w:pPr>
        <w:ind w:right="278"/>
        <w:jc w:val="both"/>
        <w:rPr>
          <w:b/>
          <w:sz w:val="28"/>
        </w:rPr>
      </w:pPr>
    </w:p>
    <w:p w:rsidR="00D45E2F" w:rsidRDefault="00D45E2F" w:rsidP="00D45E2F">
      <w:pPr>
        <w:ind w:right="278"/>
        <w:jc w:val="both"/>
        <w:rPr>
          <w:b/>
          <w:sz w:val="28"/>
        </w:rPr>
      </w:pPr>
    </w:p>
    <w:p w:rsidR="00D45E2F" w:rsidRDefault="00D45E2F" w:rsidP="00D45E2F">
      <w:pPr>
        <w:ind w:left="5529"/>
        <w:outlineLvl w:val="0"/>
      </w:pPr>
      <w:r>
        <w:t>Утвержден</w:t>
      </w:r>
    </w:p>
    <w:p w:rsidR="00D45E2F" w:rsidRDefault="00D45E2F" w:rsidP="00D45E2F">
      <w:pPr>
        <w:ind w:left="5529"/>
      </w:pPr>
      <w:r>
        <w:t>постановлением   администрации</w:t>
      </w:r>
    </w:p>
    <w:p w:rsidR="00D45E2F" w:rsidRDefault="00D45E2F" w:rsidP="00D45E2F">
      <w:pPr>
        <w:ind w:left="5529"/>
      </w:pPr>
      <w:r w:rsidRPr="00D45E2F">
        <w:rPr>
          <w:color w:val="000000" w:themeColor="text1"/>
        </w:rPr>
        <w:t>сельского поселения Усинское</w:t>
      </w:r>
      <w:r>
        <w:t xml:space="preserve"> муниципального района Сызранский</w:t>
      </w:r>
    </w:p>
    <w:p w:rsidR="00D45E2F" w:rsidRDefault="00D45E2F" w:rsidP="00D45E2F">
      <w:pPr>
        <w:ind w:left="5529"/>
      </w:pPr>
      <w:r>
        <w:t>Самарской области</w:t>
      </w:r>
    </w:p>
    <w:p w:rsidR="00D45E2F" w:rsidRDefault="00D45E2F" w:rsidP="00D45E2F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2016г </w:t>
      </w:r>
    </w:p>
    <w:p w:rsidR="00D45E2F" w:rsidRDefault="00D45E2F" w:rsidP="00D45E2F">
      <w:pPr>
        <w:jc w:val="right"/>
      </w:pPr>
    </w:p>
    <w:p w:rsidR="00D45E2F" w:rsidRDefault="00D45E2F" w:rsidP="00D45E2F">
      <w:pPr>
        <w:autoSpaceDE w:val="0"/>
        <w:autoSpaceDN w:val="0"/>
        <w:adjustRightInd w:val="0"/>
        <w:jc w:val="right"/>
      </w:pPr>
    </w:p>
    <w:p w:rsidR="00D45E2F" w:rsidRDefault="00D45E2F" w:rsidP="00D45E2F">
      <w:pPr>
        <w:autoSpaceDE w:val="0"/>
        <w:autoSpaceDN w:val="0"/>
        <w:adjustRightInd w:val="0"/>
        <w:jc w:val="right"/>
      </w:pPr>
    </w:p>
    <w:p w:rsidR="00D45E2F" w:rsidRPr="006737EF" w:rsidRDefault="00D45E2F" w:rsidP="00D45E2F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E2F" w:rsidRDefault="00D45E2F" w:rsidP="00D45E2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5E2F" w:rsidRPr="009D6567" w:rsidRDefault="00D45E2F" w:rsidP="00D45E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45E2F" w:rsidRDefault="00D45E2F" w:rsidP="00D45E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D45E2F" w:rsidRPr="0047545E" w:rsidRDefault="00D45E2F" w:rsidP="00D45E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</w:p>
    <w:p w:rsidR="00D45E2F" w:rsidRDefault="00D45E2F" w:rsidP="00D45E2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A80AF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>
        <w:t xml:space="preserve"> оказания муниципальной услуги «</w:t>
      </w:r>
      <w:r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t xml:space="preserve">- </w:t>
      </w:r>
      <w:r w:rsidRPr="00C55BD7">
        <w:t xml:space="preserve">земельные участки, находящиеся в собственности муниципального образования - </w:t>
      </w:r>
      <w:r w:rsidRPr="00D45E2F">
        <w:rPr>
          <w:color w:val="000000" w:themeColor="text1"/>
        </w:rPr>
        <w:t>сельского поселения Усинское муниципального района Сызранский Самарской области.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1.4. Место предоставления муниципальной услуги: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администрации сельского поселения Усинское: 446077, Самарская область, Сызранский район, с. Усинское, ул. Советская, 91.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График работы администрации сельского поселения Усинское (по местному времени):</w:t>
      </w:r>
    </w:p>
    <w:p w:rsidR="00D45E2F" w:rsidRPr="00D45E2F" w:rsidRDefault="00D45E2F" w:rsidP="00D45E2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Понедельник  - 8.00 – 16.00 час</w:t>
      </w:r>
      <w:proofErr w:type="gramStart"/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D45E2F" w:rsidRPr="00D45E2F" w:rsidRDefault="00D45E2F" w:rsidP="00D45E2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Среда -   8.00 – 16.00 час</w:t>
      </w:r>
      <w:proofErr w:type="gramStart"/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D45E2F" w:rsidRPr="00D45E2F" w:rsidRDefault="00D45E2F" w:rsidP="00D45E2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Обед- 12.00 – 13.00 час</w:t>
      </w:r>
      <w:proofErr w:type="gramStart"/>
      <w:r w:rsidRPr="00D45E2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Справочные телефоны администрации 8(8464) 9316-18;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1.5. Порядок информирования о правилах предоставления муниципальной услуги.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Информацию о предоставлении муниципальной услуги можно получить:</w:t>
      </w:r>
    </w:p>
    <w:p w:rsidR="00D45E2F" w:rsidRPr="006E6CA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D45E2F">
        <w:rPr>
          <w:color w:val="000000" w:themeColor="text1"/>
        </w:rPr>
        <w:t>- непосредственно у специалистов администрации сельского поселения Усинское, осуществляющих прием и консультацию заявителей по предоставлению муниципальной</w:t>
      </w:r>
      <w:r w:rsidRPr="006E6CA5">
        <w:t xml:space="preserve"> услуги;</w:t>
      </w:r>
    </w:p>
    <w:p w:rsidR="00D45E2F" w:rsidRPr="006E6CA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6E6CA5">
        <w:t>индивидуальное консультирование по почте;</w:t>
      </w:r>
    </w:p>
    <w:p w:rsidR="00D45E2F" w:rsidRPr="006E6CA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6E6CA5">
        <w:t>консультирование в электронном виде;</w:t>
      </w:r>
    </w:p>
    <w:p w:rsidR="00D45E2F" w:rsidRPr="006E6CA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Pr="006E6CA5">
        <w:t>из информационных стендов, оборудованных в местах предоставления услуги;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t xml:space="preserve">- </w:t>
      </w:r>
      <w:r w:rsidRPr="006E6CA5">
        <w:t xml:space="preserve">по телефонам администрации </w:t>
      </w:r>
      <w:r w:rsidRPr="00D45E2F">
        <w:rPr>
          <w:color w:val="000000" w:themeColor="text1"/>
        </w:rPr>
        <w:t>сельского поселения Усинское.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1.6. Заявитель может свободно выбирать варианты получения личной консультации.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1.7. Устное индивидуальное консультирование каждого заявителя по одному заявлению сотрудником администрации сельского поселения Усинское не может превышать 15 минут.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В случае</w:t>
      </w:r>
      <w:proofErr w:type="gramStart"/>
      <w:r w:rsidRPr="00D45E2F">
        <w:rPr>
          <w:color w:val="000000" w:themeColor="text1"/>
        </w:rPr>
        <w:t>,</w:t>
      </w:r>
      <w:proofErr w:type="gramEnd"/>
      <w:r w:rsidRPr="00D45E2F">
        <w:rPr>
          <w:color w:val="000000" w:themeColor="text1"/>
        </w:rPr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заявителя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Сызранский Самарской области в информационно-телекоммуникационной сети Интернет по адресу: </w:t>
      </w:r>
      <w:hyperlink r:id="rId4" w:history="1">
        <w:r w:rsidRPr="00D45E2F">
          <w:rPr>
            <w:rStyle w:val="ac"/>
            <w:color w:val="000000" w:themeColor="text1"/>
            <w:lang w:val="en-US" w:eastAsia="en-US"/>
          </w:rPr>
          <w:t>www</w:t>
        </w:r>
        <w:r w:rsidRPr="00D45E2F">
          <w:rPr>
            <w:rStyle w:val="ac"/>
            <w:color w:val="000000" w:themeColor="text1"/>
            <w:lang w:eastAsia="en-US"/>
          </w:rPr>
          <w:t>.</w:t>
        </w:r>
        <w:proofErr w:type="spellStart"/>
        <w:r w:rsidRPr="00D45E2F">
          <w:rPr>
            <w:rStyle w:val="ac"/>
            <w:color w:val="000000" w:themeColor="text1"/>
            <w:lang w:val="en-US" w:eastAsia="en-US"/>
          </w:rPr>
          <w:t>syzrayon</w:t>
        </w:r>
        <w:proofErr w:type="spellEnd"/>
        <w:r w:rsidRPr="00D45E2F">
          <w:rPr>
            <w:rStyle w:val="ac"/>
            <w:color w:val="000000" w:themeColor="text1"/>
            <w:lang w:eastAsia="en-US"/>
          </w:rPr>
          <w:t>.</w:t>
        </w:r>
        <w:proofErr w:type="spellStart"/>
        <w:r w:rsidRPr="00D45E2F">
          <w:rPr>
            <w:rStyle w:val="ac"/>
            <w:color w:val="000000" w:themeColor="text1"/>
            <w:lang w:val="en-US" w:eastAsia="en-US"/>
          </w:rPr>
          <w:t>ru</w:t>
        </w:r>
        <w:proofErr w:type="spellEnd"/>
      </w:hyperlink>
      <w:r w:rsidRPr="00D45E2F">
        <w:rPr>
          <w:color w:val="000000" w:themeColor="text1"/>
        </w:rPr>
        <w:t>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>1.9. Консультации по телефону оказываются в соответствии с графиком приема администрации сельского поселения Усинское.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C55BD7">
        <w:t xml:space="preserve">полный почтовый адрес </w:t>
      </w:r>
      <w:r w:rsidRPr="006E6CA5">
        <w:t xml:space="preserve">администрации </w:t>
      </w:r>
      <w:r w:rsidRPr="00D45E2F">
        <w:rPr>
          <w:color w:val="000000" w:themeColor="text1"/>
        </w:rPr>
        <w:t>сельского поселения Усинское</w:t>
      </w:r>
      <w:r w:rsidRPr="00C55BD7">
        <w:t xml:space="preserve"> и справочные телефоны;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C55BD7">
        <w:t xml:space="preserve">график приема </w:t>
      </w:r>
      <w:hyperlink r:id="rId5" w:history="1">
        <w:r w:rsidRPr="007B4E99">
          <w:t>документов</w:t>
        </w:r>
      </w:hyperlink>
      <w:r w:rsidRPr="00C55BD7">
        <w:t xml:space="preserve"> (выдачи документов) по предоставлению муниципальной услуги;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C55BD7">
        <w:t>бланки заявлений и образцы их заполнения;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C55BD7">
        <w:t>текст настоящего регламента с Приложениями;</w:t>
      </w:r>
    </w:p>
    <w:p w:rsidR="00D45E2F" w:rsidRPr="007B4E99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B4E99">
        <w:t xml:space="preserve">перечень </w:t>
      </w:r>
      <w:hyperlink r:id="rId6" w:history="1">
        <w:r w:rsidRPr="007B4E99">
          <w:t>документов</w:t>
        </w:r>
      </w:hyperlink>
      <w:r w:rsidRPr="007B4E99">
        <w:t xml:space="preserve">, представляемых получателями муниципальной услуги и требования, предъявляемые к этим </w:t>
      </w:r>
      <w:hyperlink r:id="rId7" w:history="1">
        <w:r w:rsidRPr="007B4E99">
          <w:t>документам</w:t>
        </w:r>
      </w:hyperlink>
      <w:r w:rsidRPr="007B4E99">
        <w:t>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D45E2F" w:rsidRDefault="00D45E2F" w:rsidP="00D45E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>2.1.1. Предоставление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Pr="00D45E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администрацией сельского поселения Усинское.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>2.1.2. Предоставление муниципальной услуги</w:t>
      </w:r>
      <w:r w:rsidRPr="00C55BD7">
        <w:t xml:space="preserve">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D45E2F" w:rsidRPr="00D773E7" w:rsidRDefault="00D45E2F" w:rsidP="00D45E2F">
      <w:pPr>
        <w:autoSpaceDE w:val="0"/>
        <w:autoSpaceDN w:val="0"/>
        <w:adjustRightInd w:val="0"/>
        <w:ind w:firstLine="540"/>
        <w:jc w:val="both"/>
      </w:pPr>
      <w:r w:rsidRPr="00D773E7">
        <w:lastRenderedPageBreak/>
        <w:t xml:space="preserve">- </w:t>
      </w:r>
      <w:hyperlink r:id="rId8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D45E2F" w:rsidRPr="00D773E7" w:rsidRDefault="00D45E2F" w:rsidP="00D45E2F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9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D45E2F" w:rsidRPr="00D773E7" w:rsidRDefault="00D45E2F" w:rsidP="00D45E2F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6CA5">
        <w:t xml:space="preserve">- Уставом </w:t>
      </w:r>
      <w:r w:rsidRPr="00D45E2F">
        <w:rPr>
          <w:color w:val="000000" w:themeColor="text1"/>
        </w:rPr>
        <w:t>сельского поселения Усинское муниципального района Сызранский Самарской области, принятым постановлением Собрания представителей сельского поселения Усинское муниципального района Сызранский Самарской области от 26.05.2014г №7.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2.1.3.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осуществляется на основании письменного заявления заинтересованного лица, направляемого в администрацию сельского поселения Усинское.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>Заинтересованные лица подают в администрацию сельского поселения Усинское</w:t>
      </w:r>
      <w:r w:rsidRPr="00C55BD7">
        <w:t xml:space="preserve"> заявление по одной из предложенных форм </w:t>
      </w:r>
      <w:r w:rsidRPr="00D773E7">
        <w:t>(</w:t>
      </w:r>
      <w:hyperlink r:id="rId16" w:history="1">
        <w:r w:rsidRPr="00D773E7">
          <w:t xml:space="preserve">приложение N </w:t>
        </w:r>
      </w:hyperlink>
      <w:r w:rsidRPr="00D773E7">
        <w:t xml:space="preserve">3 - </w:t>
      </w:r>
      <w:hyperlink r:id="rId17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18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>2.2.1. Здание, в котором расположен</w:t>
      </w:r>
      <w:r>
        <w:t>а</w:t>
      </w:r>
      <w:r w:rsidRPr="00C55BD7">
        <w:t xml:space="preserve"> </w:t>
      </w:r>
      <w:r w:rsidRPr="006E6CA5">
        <w:t>администраци</w:t>
      </w:r>
      <w:r>
        <w:t>я</w:t>
      </w:r>
      <w:r w:rsidRPr="006E6CA5">
        <w:t xml:space="preserve"> </w:t>
      </w:r>
      <w:r w:rsidRPr="00D45E2F">
        <w:rPr>
          <w:color w:val="000000" w:themeColor="text1"/>
        </w:rPr>
        <w:t>сельского поселения Усинское, должно быть оборудовано отдельным входом для свободного доступа заявителей.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2.2.2. Вход в здание администрации сельского поселения Усинское должен быть оборудован информационной табличкой (вывеской), содержащей информацию о наименовании и режиме работы администрации сельского поселения Усинское.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2.2.3. В помещениях для работы с заявителями размещаются информационные стенды.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D45E2F">
        <w:rPr>
          <w:color w:val="000000" w:themeColor="text1"/>
        </w:rPr>
        <w:t>бейджами</w:t>
      </w:r>
      <w:proofErr w:type="spellEnd"/>
      <w:r w:rsidRPr="00D45E2F">
        <w:rPr>
          <w:color w:val="000000" w:themeColor="text1"/>
        </w:rPr>
        <w:t>) с указанием фамилии, имени, отчества и должности, либо табличками аналогичного содержания на дверях кабинетов, в которых ведут прием специалисты администрации сельского поселения Усинское.</w:t>
      </w:r>
    </w:p>
    <w:p w:rsidR="00D45E2F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D45E2F" w:rsidRPr="008B4881" w:rsidRDefault="00D45E2F" w:rsidP="00D45E2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D45E2F" w:rsidRPr="008B4881" w:rsidRDefault="00D45E2F" w:rsidP="00D45E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D45E2F" w:rsidRPr="008B4881" w:rsidRDefault="00D45E2F" w:rsidP="00D45E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D45E2F">
        <w:rPr>
          <w:rFonts w:ascii="Times New Roman" w:hAnsi="Times New Roman"/>
          <w:color w:val="000000" w:themeColor="text1"/>
          <w:sz w:val="24"/>
          <w:szCs w:val="24"/>
        </w:rPr>
        <w:t>сельского поселения Усинское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center"/>
        <w:outlineLvl w:val="2"/>
      </w:pPr>
    </w:p>
    <w:p w:rsidR="00D45E2F" w:rsidRPr="00D45E2F" w:rsidRDefault="00D45E2F" w:rsidP="00D45E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55BD7">
        <w:t xml:space="preserve">2.3.1. Для оформления прав на земельные участки заявители представляют в </w:t>
      </w:r>
      <w:r w:rsidRPr="006E6CA5">
        <w:t>администраци</w:t>
      </w:r>
      <w:r>
        <w:t>ю</w:t>
      </w:r>
      <w:r w:rsidRPr="006E6CA5">
        <w:t xml:space="preserve"> </w:t>
      </w:r>
      <w:r w:rsidRPr="00D45E2F">
        <w:rPr>
          <w:color w:val="000000" w:themeColor="text1"/>
        </w:rPr>
        <w:t xml:space="preserve">сельского поселения Усинское заявление и пакет </w:t>
      </w:r>
      <w:hyperlink r:id="rId19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>:</w:t>
      </w:r>
    </w:p>
    <w:p w:rsidR="00D45E2F" w:rsidRPr="00D45E2F" w:rsidRDefault="00D45E2F" w:rsidP="00D45E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- специалисту на приеме;</w:t>
      </w:r>
    </w:p>
    <w:p w:rsidR="00D45E2F" w:rsidRPr="00D45E2F" w:rsidRDefault="00D45E2F" w:rsidP="00D45E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- почтовым отправлением.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D45E2F" w:rsidRPr="00C55BD7" w:rsidRDefault="00D45E2F" w:rsidP="00D45E2F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D45E2F" w:rsidRPr="00D773E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0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hyperlink r:id="rId21" w:history="1">
        <w:r w:rsidRPr="00D773E7">
          <w:t>Документы</w:t>
        </w:r>
      </w:hyperlink>
      <w:r w:rsidRPr="00D773E7">
        <w:t xml:space="preserve"> должны быть надлежащим образом оформлены. Копии </w:t>
      </w:r>
      <w:hyperlink r:id="rId22" w:history="1">
        <w:r w:rsidRPr="00D773E7">
          <w:t>документов</w:t>
        </w:r>
      </w:hyperlink>
      <w:r w:rsidRPr="00D773E7">
        <w:t xml:space="preserve"> должны быть заверены нотариусом, либо специалистом </w:t>
      </w:r>
      <w:r w:rsidRPr="006E6CA5">
        <w:t>администраци</w:t>
      </w:r>
      <w:r>
        <w:t>и</w:t>
      </w:r>
      <w:r w:rsidRPr="006E6CA5">
        <w:t xml:space="preserve"> </w:t>
      </w:r>
      <w:r w:rsidRPr="00D45E2F">
        <w:rPr>
          <w:color w:val="000000" w:themeColor="text1"/>
        </w:rPr>
        <w:t xml:space="preserve">сельского поселения Усинское, которому вместе с копиями </w:t>
      </w:r>
      <w:hyperlink r:id="rId23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 предоставляются их подлинники для сличения и заверения. Тексты </w:t>
      </w:r>
      <w:hyperlink r:id="rId24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 xml:space="preserve">2.3.4. В целях получения информации и </w:t>
      </w:r>
      <w:hyperlink r:id="rId25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D45E2F" w:rsidRPr="00D45E2F" w:rsidRDefault="00D45E2F" w:rsidP="00D45E2F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2.4. Результат предоставления муниципальной услуги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Результатом предоставления муниципальной услуги является: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1) принятие решения в форме постановления администрации сельского поселения Усинское 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2) принятие решения в форме постановления администрации сельского поселения Усинское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Pr="006E6CA5">
        <w:t xml:space="preserve"> </w:t>
      </w:r>
      <w:r w:rsidRPr="00D45E2F">
        <w:rPr>
          <w:color w:val="000000" w:themeColor="text1"/>
        </w:rPr>
        <w:t>сельского поселения Усинское об отказе в предоставлении земельного участка.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6" w:history="1">
        <w:r w:rsidRPr="00CC45D2">
          <w:t>документов</w:t>
        </w:r>
      </w:hyperlink>
      <w:r w:rsidRPr="00CC45D2">
        <w:t xml:space="preserve">, а принятые </w:t>
      </w:r>
      <w:hyperlink r:id="rId27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28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29" w:history="1">
        <w:r w:rsidRPr="00CC45D2">
          <w:t>документы</w:t>
        </w:r>
      </w:hyperlink>
      <w:r w:rsidRPr="00CC45D2">
        <w:t>, в которых: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0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C45D2">
        <w:t xml:space="preserve">Время ожидания в очереди на прием к специалисту </w:t>
      </w:r>
      <w:r w:rsidRPr="006E6CA5">
        <w:t>администраци</w:t>
      </w:r>
      <w:r>
        <w:t>и</w:t>
      </w:r>
      <w:r w:rsidRPr="006E6CA5">
        <w:t xml:space="preserve"> </w:t>
      </w:r>
      <w:r w:rsidRPr="00D45E2F">
        <w:rPr>
          <w:color w:val="000000" w:themeColor="text1"/>
        </w:rPr>
        <w:t xml:space="preserve">сельского поселения Усинское для получения консультации либо для направления </w:t>
      </w:r>
      <w:hyperlink r:id="rId31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 в целях принятия решения о предоставлении земельных участков не должно превышать 30 минут.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 xml:space="preserve">Специалист администрации сельского поселения Усинское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2" w:history="1">
        <w:r w:rsidRPr="00D45E2F">
          <w:rPr>
            <w:color w:val="000000" w:themeColor="text1"/>
          </w:rPr>
          <w:t>документы</w:t>
        </w:r>
      </w:hyperlink>
      <w:r w:rsidRPr="00D45E2F">
        <w:rPr>
          <w:color w:val="000000" w:themeColor="text1"/>
        </w:rPr>
        <w:t xml:space="preserve">, проверяет комплектность предоставленных первичных </w:t>
      </w:r>
      <w:hyperlink r:id="rId33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4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>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 xml:space="preserve">Регистрация в администрации сельского поселения Усинское заявления и прилагаемых к нему </w:t>
      </w:r>
      <w:hyperlink r:id="rId35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 осуществляется не позднее следующего дня передачи заявления.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45E2F">
        <w:rPr>
          <w:color w:val="000000" w:themeColor="text1"/>
        </w:rPr>
        <w:t xml:space="preserve">Специалистами администрации сельского поселения Усинское проводится процедура по проверке заявления о предоставлении земельного участка и </w:t>
      </w:r>
      <w:hyperlink r:id="rId36" w:history="1">
        <w:r w:rsidRPr="00D45E2F">
          <w:rPr>
            <w:color w:val="000000" w:themeColor="text1"/>
          </w:rPr>
          <w:t>документов</w:t>
        </w:r>
      </w:hyperlink>
      <w:r w:rsidRPr="00D45E2F">
        <w:rPr>
          <w:color w:val="000000" w:themeColor="text1"/>
        </w:rPr>
        <w:t xml:space="preserve"> на соответствие требованиям, установленным настоящим регламентом.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D45E2F">
        <w:rPr>
          <w:color w:val="000000" w:themeColor="text1"/>
        </w:rPr>
        <w:t>Максимальный срок выполнения процедуры - в течение 3 рабочих дней со дня поступления в администрацию сельского поселения Усинское заявления</w:t>
      </w:r>
      <w:r w:rsidRPr="00CC45D2">
        <w:t xml:space="preserve"> о предоставлении земельного участка и прилагаемых к нему </w:t>
      </w:r>
      <w:hyperlink r:id="rId37" w:history="1">
        <w:r w:rsidRPr="00CC45D2">
          <w:t>документов</w:t>
        </w:r>
      </w:hyperlink>
      <w:r w:rsidRPr="00CC45D2">
        <w:t>.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D45E2F" w:rsidRPr="00C55BD7" w:rsidRDefault="00D45E2F" w:rsidP="00D45E2F">
      <w:pPr>
        <w:autoSpaceDE w:val="0"/>
        <w:autoSpaceDN w:val="0"/>
        <w:adjustRightInd w:val="0"/>
        <w:jc w:val="both"/>
        <w:outlineLvl w:val="1"/>
      </w:pP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>
        <w:t>принятие в порядке, установленны</w:t>
      </w:r>
      <w:r w:rsidRPr="00CC45D2">
        <w:t xml:space="preserve">м </w:t>
      </w:r>
      <w:r>
        <w:t>Земельным</w:t>
      </w:r>
      <w:r w:rsidRPr="00CC45D2">
        <w:t xml:space="preserve"> кодекс</w:t>
      </w:r>
      <w:r>
        <w:t>ом</w:t>
      </w:r>
      <w:r w:rsidRPr="00CC45D2">
        <w:t xml:space="preserve"> Р</w:t>
      </w:r>
      <w:r>
        <w:t xml:space="preserve">оссийской </w:t>
      </w:r>
      <w:r w:rsidRPr="00CC45D2">
        <w:t>Ф</w:t>
      </w:r>
      <w:r>
        <w:t>едерации</w:t>
      </w:r>
      <w:r w:rsidRPr="00CC45D2">
        <w:t>, решения о предварительном согласовании места размещения объекта,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D45E2F" w:rsidRPr="00CC45D2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>
        <w:t>ым</w:t>
      </w:r>
      <w:r w:rsidRPr="00CC45D2">
        <w:t xml:space="preserve"> кодекс</w:t>
      </w:r>
      <w:r>
        <w:t>ом</w:t>
      </w:r>
      <w:r w:rsidRPr="00CC45D2">
        <w:t xml:space="preserve"> Р</w:t>
      </w:r>
      <w:r>
        <w:t xml:space="preserve">оссийской </w:t>
      </w:r>
      <w:r w:rsidRPr="00CC45D2">
        <w:t>Ф</w:t>
      </w:r>
      <w:r>
        <w:t>едерации</w:t>
      </w:r>
      <w:r w:rsidRPr="00CC45D2">
        <w:t>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Pr="006E6CA5">
        <w:t>администраци</w:t>
      </w:r>
      <w:r>
        <w:t>ей</w:t>
      </w:r>
      <w:r w:rsidRPr="006E6CA5">
        <w:t xml:space="preserve"> </w:t>
      </w:r>
      <w:r w:rsidRPr="00D45E2F">
        <w:rPr>
          <w:color w:val="000000" w:themeColor="text1"/>
        </w:rPr>
        <w:t>сельского поселения Усинское осуществляется подготовка проекта постановления об отказе заявителю в предоставлении земельного участка. Постановление администрации сельского поселения Усинское об отказе в предоставлении земельного участка направляется сопроводительным письмом в адрес заявителя.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Максимальный срок выполнения процедуры - в течение 30 календарных дней.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3.1.4. В случае получения возможности предоставления испрашиваемого земельного участка и размещения объекта в предполагаемом месте администрация сельского поселения Усинское осуществляет подготовку проекта постановления об утверждении схемы расположения земельного участка.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3.1.5. После подписания вышеуказанного постановления администрация сельского поселения Усинское информирует население о возможном или предстоящем предоставлении земельного участка для строительства.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 xml:space="preserve">3.1.6. </w:t>
      </w:r>
      <w:proofErr w:type="gramStart"/>
      <w:r w:rsidRPr="00D45E2F">
        <w:rPr>
          <w:color w:val="000000" w:themeColor="text1"/>
        </w:rPr>
        <w:t xml:space="preserve">Отдел архитектуры и градостроительства Управления по строительству, архитектуре, жилищно-коммунальному и дорожному хозяйству администрации </w:t>
      </w:r>
      <w:proofErr w:type="spellStart"/>
      <w:r w:rsidRPr="00D45E2F">
        <w:rPr>
          <w:color w:val="000000" w:themeColor="text1"/>
        </w:rPr>
        <w:t>Сызранского</w:t>
      </w:r>
      <w:proofErr w:type="spellEnd"/>
      <w:r w:rsidRPr="00D45E2F">
        <w:rPr>
          <w:color w:val="000000" w:themeColor="text1"/>
        </w:rPr>
        <w:t xml:space="preserve"> района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D45E2F">
        <w:rPr>
          <w:color w:val="000000" w:themeColor="text1"/>
        </w:rPr>
        <w:t xml:space="preserve"> В случае</w:t>
      </w:r>
      <w:proofErr w:type="gramStart"/>
      <w:r w:rsidRPr="00D45E2F">
        <w:rPr>
          <w:color w:val="000000" w:themeColor="text1"/>
        </w:rPr>
        <w:t>,</w:t>
      </w:r>
      <w:proofErr w:type="gramEnd"/>
      <w:r w:rsidRPr="00D45E2F">
        <w:rPr>
          <w:color w:val="000000" w:themeColor="text1"/>
        </w:rPr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администрация сельского поселения Усинское информирует собственников этих земельных участков об их возможном выкупе.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 xml:space="preserve">3.1.7. </w:t>
      </w:r>
      <w:proofErr w:type="gramStart"/>
      <w:r w:rsidRPr="00D45E2F">
        <w:rPr>
          <w:color w:val="000000" w:themeColor="text1"/>
        </w:rPr>
        <w:t>В течение 3-х рабочих дней после получения заявления заявителя администрация сельского поселения Усинское обращается в отдел архитектуры и</w:t>
      </w:r>
      <w:r>
        <w:t xml:space="preserve"> градостроительства Управления по строительству, архитектуре, жилищно-коммунальному </w:t>
      </w:r>
      <w:r>
        <w:lastRenderedPageBreak/>
        <w:t xml:space="preserve">и дорожному хозяйству администрации </w:t>
      </w:r>
      <w:proofErr w:type="spellStart"/>
      <w:r>
        <w:t>Сызранского</w:t>
      </w:r>
      <w:proofErr w:type="spellEnd"/>
      <w:r>
        <w:t xml:space="preserve">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>
        <w:t>а</w:t>
      </w:r>
      <w:r w:rsidRPr="00C55BD7">
        <w:t>кт) и его согласование со службами, указанными в нем.</w:t>
      </w:r>
      <w:proofErr w:type="gramEnd"/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>
        <w:t>а</w:t>
      </w:r>
      <w:r w:rsidRPr="00C55BD7">
        <w:t>кту прилагается утвержденная схема расположения земельного участка.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>3.1.10. При завершении работ по выбору земельного участка</w:t>
      </w:r>
      <w:r>
        <w:t xml:space="preserve"> - положительного согласования а</w:t>
      </w:r>
      <w:r w:rsidRPr="00C55BD7">
        <w:t xml:space="preserve">кта, </w:t>
      </w:r>
      <w:r w:rsidRPr="006E6CA5">
        <w:t>администраци</w:t>
      </w:r>
      <w:r>
        <w:t>я</w:t>
      </w:r>
      <w:r w:rsidRPr="006E6CA5">
        <w:t xml:space="preserve"> </w:t>
      </w:r>
      <w:r w:rsidRPr="00D45E2F">
        <w:rPr>
          <w:color w:val="000000" w:themeColor="text1"/>
        </w:rPr>
        <w:t>сельского поселения Усинское обеспечивает подготовку проекта постановления о предварительном согласовании места размещения объекта, утверждающее акт.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3.1.11. Копию вышеуказанного постановления с приложением схемы расположения земельного участка администрация сельского поселения Усинское направляет заявителю в семидневный срок со дня утверждения акта.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38" w:history="1">
        <w:r w:rsidRPr="00D45E2F">
          <w:rPr>
            <w:color w:val="000000" w:themeColor="text1"/>
          </w:rPr>
          <w:t>законом</w:t>
        </w:r>
      </w:hyperlink>
      <w:r w:rsidRPr="00D45E2F">
        <w:rPr>
          <w:color w:val="000000" w:themeColor="text1"/>
        </w:rPr>
        <w:t xml:space="preserve"> "О государственном кадастре недвижимости".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3.1.14. При завершении работ по выбору земельного участка, а также, если имеется хотя бы одно отрицательное заключение в акте, администрация сельского поселения Усинское обеспечивает подготовку проекта постановления об отказе в размещении объекта.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>3.1.15. Администрация сельского поселения Усинское на основании заявления заинтересованного лица о предоставлении земельного участка для строительства</w:t>
      </w:r>
      <w:r>
        <w:t xml:space="preserve">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>3.1.</w:t>
      </w:r>
      <w:r>
        <w:t xml:space="preserve">17. На основании постановления </w:t>
      </w:r>
      <w:r w:rsidRPr="00D45E2F">
        <w:rPr>
          <w:color w:val="000000" w:themeColor="text1"/>
        </w:rPr>
        <w:t>администрации сельского поселения Усинское 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Главой сельского поселения Усинское и направляется заявителю сопроводительным письмом с предложением о заключении.</w:t>
      </w:r>
    </w:p>
    <w:p w:rsidR="00D45E2F" w:rsidRPr="00D45E2F" w:rsidRDefault="00D45E2F" w:rsidP="00D45E2F">
      <w:pPr>
        <w:autoSpaceDE w:val="0"/>
        <w:autoSpaceDN w:val="0"/>
        <w:adjustRightInd w:val="0"/>
        <w:ind w:left="540"/>
        <w:jc w:val="both"/>
        <w:outlineLvl w:val="2"/>
        <w:rPr>
          <w:color w:val="000000" w:themeColor="text1"/>
        </w:rPr>
      </w:pPr>
    </w:p>
    <w:p w:rsidR="00D45E2F" w:rsidRPr="00D45E2F" w:rsidRDefault="00D45E2F" w:rsidP="00D45E2F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3.2. Административные процедуры при принятии решения</w:t>
      </w:r>
    </w:p>
    <w:p w:rsidR="00D45E2F" w:rsidRPr="00D45E2F" w:rsidRDefault="00D45E2F" w:rsidP="00D45E2F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D45E2F">
        <w:rPr>
          <w:color w:val="000000" w:themeColor="text1"/>
        </w:rPr>
        <w:t>о предоставлении земельного участка для строительства,</w:t>
      </w:r>
    </w:p>
    <w:p w:rsidR="00D45E2F" w:rsidRPr="00D45E2F" w:rsidRDefault="00D45E2F" w:rsidP="00D45E2F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D45E2F">
        <w:rPr>
          <w:color w:val="000000" w:themeColor="text1"/>
        </w:rPr>
        <w:t>без предварительного согласования места размещения объекта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- </w:t>
      </w:r>
      <w:r w:rsidRPr="00C55BD7">
        <w:t>определение разрешенного использования земельного участка;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 xml:space="preserve">3.2.2. </w:t>
      </w:r>
      <w:r>
        <w:t xml:space="preserve">Администрация </w:t>
      </w:r>
      <w:r w:rsidRPr="00D45E2F">
        <w:rPr>
          <w:color w:val="000000" w:themeColor="text1"/>
        </w:rPr>
        <w:t>сельского поселения Усинское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3.2.3. В течение 7 календарных дней отдел архитектуры и градостроительства готовит соответствующее градостроительное заключение и направляет в администрацию сельского поселения Усинское.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D45E2F">
        <w:rPr>
          <w:color w:val="000000" w:themeColor="text1"/>
        </w:rPr>
        <w:t>3.2.4. В случае получения от отдела архитектуры и градостроительства положительного заключения о возможности размещения объекта на земельном участке  администрация сельского поселения Усинское обеспечивает проведение работ по формированию земельного участка с привлечением специализированной организации.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>3.2.5. Администрация сельского поселения Усинское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t xml:space="preserve">3.2.7. </w:t>
      </w:r>
      <w:r>
        <w:t xml:space="preserve">Администрация </w:t>
      </w:r>
      <w:r w:rsidRPr="00D45E2F">
        <w:rPr>
          <w:color w:val="000000" w:themeColor="text1"/>
        </w:rPr>
        <w:t>сельского поселения Усинское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D45E2F">
        <w:rPr>
          <w:color w:val="000000" w:themeColor="text1"/>
        </w:rPr>
        <w:t xml:space="preserve">3.2.8. Администрация сельского поселения Усинское подготавливает и согласовывает с заинтересованными службами администрации </w:t>
      </w:r>
      <w:proofErr w:type="spellStart"/>
      <w:r w:rsidRPr="00D45E2F">
        <w:rPr>
          <w:color w:val="000000" w:themeColor="text1"/>
        </w:rPr>
        <w:t>Сызранского</w:t>
      </w:r>
      <w:proofErr w:type="spellEnd"/>
      <w:r w:rsidRPr="00D45E2F">
        <w:rPr>
          <w:color w:val="000000" w:themeColor="text1"/>
        </w:rPr>
        <w:t xml:space="preserve"> района проект постановления администрации сельского поселения Усинское о проведении торгов (конкурса, аукциона) по продаже земельного участка либо права на заключение</w:t>
      </w:r>
      <w:r w:rsidRPr="00C55BD7">
        <w:t xml:space="preserve"> договора аренды земельного участка.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C55BD7">
        <w:lastRenderedPageBreak/>
        <w:t xml:space="preserve">3.2.9. </w:t>
      </w:r>
      <w:r>
        <w:t xml:space="preserve">Администрация </w:t>
      </w:r>
      <w:r w:rsidRPr="00D45E2F">
        <w:rPr>
          <w:color w:val="000000" w:themeColor="text1"/>
        </w:rPr>
        <w:t>сельского поселения Усинское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>
        <w:t>и</w:t>
      </w:r>
      <w:r w:rsidRPr="003C45D1">
        <w:t xml:space="preserve"> Земельн</w:t>
      </w:r>
      <w:r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D45E2F" w:rsidRPr="00C55BD7" w:rsidRDefault="00D45E2F" w:rsidP="00D45E2F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D45E2F" w:rsidRPr="00C55BD7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69222E" w:rsidRDefault="00D45E2F" w:rsidP="00D45E2F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D45E2F" w:rsidRPr="0069222E" w:rsidRDefault="00D45E2F" w:rsidP="00D45E2F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D45E2F" w:rsidRPr="0069222E" w:rsidRDefault="00D45E2F" w:rsidP="00D45E2F">
      <w:pPr>
        <w:autoSpaceDE w:val="0"/>
        <w:autoSpaceDN w:val="0"/>
        <w:adjustRightInd w:val="0"/>
        <w:jc w:val="center"/>
      </w:pP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>
        <w:t xml:space="preserve">Главой </w:t>
      </w:r>
      <w:r w:rsidRPr="00D45E2F">
        <w:rPr>
          <w:color w:val="000000" w:themeColor="text1"/>
        </w:rPr>
        <w:t>сельского поселения Усинское, курирующим вопросы предоставления муниципальной услуги.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4.2. Периодичность осуществления текущего контроля устанавливается руководителем Главой сельского поселения Усинское, курирующим вопросы предоставления муниципальной услуги.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 xml:space="preserve">4.3. </w:t>
      </w:r>
      <w:proofErr w:type="gramStart"/>
      <w:r w:rsidRPr="00D45E2F">
        <w:rPr>
          <w:color w:val="000000" w:themeColor="text1"/>
        </w:rPr>
        <w:t>Контроль за</w:t>
      </w:r>
      <w:proofErr w:type="gramEnd"/>
      <w:r w:rsidRPr="00D45E2F">
        <w:rPr>
          <w:color w:val="000000" w:themeColor="text1"/>
        </w:rPr>
        <w:t xml:space="preserve"> полнотой и качеством предоставления администрацией сельского поселения Усинское,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Усинское.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4.5. Порядок и периодичность проведения плановых проверок выполнения администрацией сельского поселения Усинское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администрации сельского поселения Усинское на текущий год.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4.6. 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Усинское.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9222E">
        <w:t xml:space="preserve">Плановые проверки </w:t>
      </w:r>
      <w:r>
        <w:t xml:space="preserve">администрацией </w:t>
      </w:r>
      <w:r w:rsidRPr="00D45E2F">
        <w:rPr>
          <w:color w:val="000000" w:themeColor="text1"/>
        </w:rPr>
        <w:t>сельского поселения Усинское проводятся не реже 1 раза в 3 года.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 xml:space="preserve">4.8. Плановые и внеплановые проверки полноты и качества предоставления муниципальной услуги осуществляются Главой сельского поселения Усинское, </w:t>
      </w:r>
      <w:proofErr w:type="gramStart"/>
      <w:r w:rsidRPr="00D45E2F">
        <w:rPr>
          <w:color w:val="000000" w:themeColor="text1"/>
        </w:rPr>
        <w:t>ответственным</w:t>
      </w:r>
      <w:proofErr w:type="gramEnd"/>
      <w:r w:rsidRPr="00D45E2F">
        <w:rPr>
          <w:color w:val="000000" w:themeColor="text1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9222E">
        <w:t xml:space="preserve">Персональная ответственность работников </w:t>
      </w:r>
      <w:r>
        <w:t xml:space="preserve">администрации </w:t>
      </w:r>
      <w:r w:rsidRPr="00D45E2F">
        <w:rPr>
          <w:color w:val="000000" w:themeColor="text1"/>
        </w:rPr>
        <w:t>сельского поселения Усинское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 xml:space="preserve">4.10. </w:t>
      </w:r>
      <w:proofErr w:type="gramStart"/>
      <w:r w:rsidRPr="00D45E2F">
        <w:rPr>
          <w:color w:val="000000" w:themeColor="text1"/>
        </w:rPr>
        <w:t>Контроль за</w:t>
      </w:r>
      <w:proofErr w:type="gramEnd"/>
      <w:r w:rsidRPr="00D45E2F">
        <w:rPr>
          <w:color w:val="000000" w:themeColor="text1"/>
        </w:rPr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45E2F" w:rsidRPr="00D45E2F" w:rsidRDefault="00D45E2F" w:rsidP="00D45E2F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D45E2F">
        <w:rPr>
          <w:color w:val="000000" w:themeColor="text1"/>
        </w:rPr>
        <w:t>V. Досудебный (внесудебный) порядок обжалования решений</w:t>
      </w:r>
    </w:p>
    <w:p w:rsidR="00D45E2F" w:rsidRPr="00D45E2F" w:rsidRDefault="00D45E2F" w:rsidP="00D45E2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45E2F">
        <w:rPr>
          <w:color w:val="000000" w:themeColor="text1"/>
        </w:rPr>
        <w:t xml:space="preserve">и действий (бездействия) администрации сельского поселения Усинское, </w:t>
      </w:r>
    </w:p>
    <w:p w:rsidR="00D45E2F" w:rsidRPr="00D45E2F" w:rsidRDefault="00D45E2F" w:rsidP="00D45E2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45E2F">
        <w:rPr>
          <w:color w:val="000000" w:themeColor="text1"/>
        </w:rPr>
        <w:t>а также его должностных лиц</w:t>
      </w:r>
    </w:p>
    <w:p w:rsidR="00D45E2F" w:rsidRPr="00D45E2F" w:rsidRDefault="00D45E2F" w:rsidP="00D45E2F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5E2F">
        <w:rPr>
          <w:color w:val="000000" w:themeColor="text1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администрации сельского поселения Усинское Главе сельского поселения Усинское.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D45E2F">
        <w:rPr>
          <w:color w:val="000000" w:themeColor="text1"/>
        </w:rPr>
        <w:t>5.2. Предметом досудебного обжалования могут являться действия (бездействие) и решения, принятые (осуществляемые) должностным лицом администрации сельского поселения Усинское в ходе предоставления муниципальной услуги на основании</w:t>
      </w:r>
      <w:r w:rsidRPr="0069222E">
        <w:t xml:space="preserve"> </w:t>
      </w:r>
      <w:r>
        <w:t>а</w:t>
      </w:r>
      <w:r w:rsidRPr="0069222E">
        <w:t>дминистративного регламента.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>
        <w:t>а</w:t>
      </w:r>
      <w:r w:rsidRPr="0069222E">
        <w:t>дминистративного регламента.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9222E">
        <w:t>фамилия, имя, отчество (последнее - при наличии) заинтересованного лица;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9222E">
        <w:t>полное наименование юридического лица (в случае обращения организации);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9222E">
        <w:t>контактный почтовый адрес;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9222E">
        <w:t>предмет жалобы;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9222E">
        <w:t>личная подпись заинтересованного лица.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</w:t>
      </w:r>
      <w:r w:rsidRPr="0069222E">
        <w:lastRenderedPageBreak/>
        <w:t>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45E2F" w:rsidRPr="00D45E2F" w:rsidRDefault="00D45E2F" w:rsidP="00D45E2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 xml:space="preserve">Глава </w:t>
      </w:r>
      <w:r w:rsidRPr="00D45E2F">
        <w:rPr>
          <w:color w:val="000000" w:themeColor="text1"/>
        </w:rPr>
        <w:t>сельского поселения Усинское,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D45E2F">
        <w:rPr>
          <w:color w:val="000000" w:themeColor="text1"/>
        </w:rPr>
        <w:t xml:space="preserve"> </w:t>
      </w:r>
      <w:proofErr w:type="gramStart"/>
      <w:r w:rsidRPr="00D45E2F">
        <w:rPr>
          <w:color w:val="000000" w:themeColor="text1"/>
        </w:rPr>
        <w:t>условии</w:t>
      </w:r>
      <w:proofErr w:type="gramEnd"/>
      <w:r w:rsidRPr="00D45E2F">
        <w:rPr>
          <w:color w:val="000000" w:themeColor="text1"/>
        </w:rPr>
        <w:t>, что указанное обращение и ранее направляемые обращения направлялись в администрацию сельского поселения Усинское или одному и тому же должностному лицу. О данном решении уведомляется гражданин, направивший обращение;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D45E2F">
        <w:rPr>
          <w:color w:val="000000" w:themeColor="text1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</w:t>
      </w:r>
      <w:r w:rsidRPr="0069222E">
        <w:t xml:space="preserve">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39" w:history="1">
        <w:r w:rsidRPr="00546EED">
          <w:t>пункте 5.8</w:t>
        </w:r>
      </w:hyperlink>
      <w:r>
        <w:t xml:space="preserve"> </w:t>
      </w:r>
      <w:r w:rsidRPr="0069222E">
        <w:t xml:space="preserve">настоящего </w:t>
      </w:r>
      <w:r>
        <w:t>а</w:t>
      </w:r>
      <w:r w:rsidRPr="0069222E">
        <w:t>дминистративного регламента.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D45E2F" w:rsidRPr="0069222E" w:rsidRDefault="00D45E2F" w:rsidP="00D45E2F">
      <w:pPr>
        <w:autoSpaceDE w:val="0"/>
        <w:autoSpaceDN w:val="0"/>
        <w:adjustRightInd w:val="0"/>
        <w:ind w:firstLine="540"/>
        <w:jc w:val="both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Pr="008665BF" w:rsidRDefault="00D45E2F" w:rsidP="00D45E2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</w:t>
      </w:r>
      <w:r w:rsidRPr="008665BF">
        <w:t>Приложение N 1</w:t>
      </w:r>
    </w:p>
    <w:p w:rsidR="00D45E2F" w:rsidRPr="009B3677" w:rsidRDefault="00D45E2F" w:rsidP="00D45E2F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Pr="009B3677">
        <w:t>дминистративному регламенту</w:t>
      </w:r>
    </w:p>
    <w:p w:rsidR="00D45E2F" w:rsidRPr="009B3677" w:rsidRDefault="00D45E2F" w:rsidP="00D45E2F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Pr="005E30C4">
        <w:rPr>
          <w:sz w:val="28"/>
          <w:szCs w:val="28"/>
        </w:rPr>
        <w:t xml:space="preserve"> </w:t>
      </w:r>
      <w:r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D45E2F" w:rsidRPr="003C45D1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D45E2F" w:rsidRPr="003C45D1" w:rsidRDefault="00D45E2F" w:rsidP="00D45E2F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D45E2F" w:rsidRPr="003C45D1" w:rsidRDefault="00D45E2F" w:rsidP="00D45E2F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3C45D1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E36BB8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E36BB8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E36BB8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E36BB8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8665BF" w:rsidRDefault="00D45E2F" w:rsidP="00D45E2F">
      <w:pPr>
        <w:autoSpaceDE w:val="0"/>
        <w:autoSpaceDN w:val="0"/>
        <w:adjustRightInd w:val="0"/>
        <w:jc w:val="center"/>
        <w:outlineLvl w:val="1"/>
      </w:pPr>
      <w:r>
        <w:t xml:space="preserve">              </w:t>
      </w:r>
      <w:r w:rsidRPr="008665BF">
        <w:t>Приложение N 2</w:t>
      </w:r>
    </w:p>
    <w:p w:rsidR="00D45E2F" w:rsidRPr="008665BF" w:rsidRDefault="00D45E2F" w:rsidP="00D45E2F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административному регламенту</w:t>
      </w:r>
    </w:p>
    <w:p w:rsidR="00D45E2F" w:rsidRPr="008665BF" w:rsidRDefault="00D45E2F" w:rsidP="00D45E2F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Pr="008665BF">
        <w:rPr>
          <w:sz w:val="28"/>
          <w:szCs w:val="28"/>
        </w:rPr>
        <w:t xml:space="preserve"> </w:t>
      </w:r>
      <w:r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строительства)"</w:t>
      </w:r>
    </w:p>
    <w:p w:rsidR="00D45E2F" w:rsidRPr="00D05061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Pr="00AF5A22" w:rsidRDefault="00D45E2F" w:rsidP="00D45E2F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D45E2F" w:rsidRPr="00AF5A22" w:rsidRDefault="00D45E2F" w:rsidP="00D45E2F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D45E2F" w:rsidRPr="00AF5A22" w:rsidRDefault="00D45E2F" w:rsidP="00D45E2F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left:0;text-align:left;margin-left:14.45pt;margin-top:170.1pt;width:184pt;height:80.1pt;z-index:251684864">
            <v:textbox style="mso-next-textbox:#_x0000_s1074">
              <w:txbxContent>
                <w:p w:rsidR="00D45E2F" w:rsidRPr="00280448" w:rsidRDefault="00D45E2F" w:rsidP="00D45E2F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D83C92">
        <w:rPr>
          <w:rFonts w:eastAsia="Lucida Sans Unicode"/>
          <w:noProof/>
        </w:rPr>
      </w:r>
      <w:r w:rsidRPr="00D83C92">
        <w:rPr>
          <w:rFonts w:eastAsia="Lucida Sans Unicode"/>
          <w:noProof/>
        </w:rPr>
        <w:pict>
          <v:group id="Полотно 2" o:spid="_x0000_s1062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57899;height:23711;visibility:visible">
              <v:fill o:detectmouseclick="t"/>
              <v:path o:connecttype="none"/>
            </v:shape>
            <v:rect id="Rectangle 4" o:spid="_x0000_s1064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D45E2F" w:rsidRPr="006F5FA5" w:rsidRDefault="00D45E2F" w:rsidP="00D45E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D45E2F" w:rsidRDefault="00D45E2F" w:rsidP="00D45E2F"/>
                </w:txbxContent>
              </v:textbox>
            </v:rect>
            <v:line id="Line 5" o:spid="_x0000_s1065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66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D45E2F" w:rsidRPr="006F5FA5" w:rsidRDefault="00D45E2F" w:rsidP="00D45E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67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68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69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D45E2F" w:rsidRPr="006F5FA5" w:rsidRDefault="00D45E2F" w:rsidP="00D45E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D45E2F" w:rsidRDefault="00D45E2F" w:rsidP="00D45E2F"/>
                </w:txbxContent>
              </v:textbox>
            </v:rect>
            <v:rect id="Rectangle 10" o:spid="_x0000_s1070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D45E2F" w:rsidRPr="006F5FA5" w:rsidRDefault="00D45E2F" w:rsidP="00D45E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45E2F" w:rsidRPr="006F5FA5" w:rsidRDefault="00D45E2F" w:rsidP="00D45E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46444;top:21831;width:3079;height:1880;flip:x" o:connectortype="straight">
              <v:stroke endarrow="block"/>
            </v:shape>
            <v:shape id="_x0000_s1072" type="#_x0000_t32" style="position:absolute;left:49523;top:21831;width:4560;height:1880" o:connectortype="straight">
              <v:stroke endarrow="block"/>
            </v:shape>
            <v:shape id="_x0000_s1073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D45E2F" w:rsidRDefault="00D45E2F" w:rsidP="00D45E2F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5" type="#_x0000_t109" style="position:absolute;margin-left:309.9pt;margin-top:-.05pt;width:93.35pt;height:60.2pt;z-index:251685888">
            <v:textbox>
              <w:txbxContent>
                <w:p w:rsidR="00D45E2F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5E2F" w:rsidRPr="006F5FA5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6" type="#_x0000_t109" style="position:absolute;margin-left:415.95pt;margin-top:-.05pt;width:90.75pt;height:60.2pt;z-index:251686912">
            <v:textbox>
              <w:txbxContent>
                <w:p w:rsidR="00D45E2F" w:rsidRPr="006F5FA5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ab/>
      </w:r>
    </w:p>
    <w:p w:rsidR="00D45E2F" w:rsidRDefault="00D45E2F" w:rsidP="00D45E2F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D45E2F" w:rsidRPr="00E36BB8" w:rsidRDefault="00D45E2F" w:rsidP="00D45E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D83C92">
        <w:rPr>
          <w:rFonts w:ascii="Courier New" w:hAnsi="Courier New" w:cs="Courier New"/>
          <w:noProof/>
          <w:sz w:val="20"/>
          <w:szCs w:val="20"/>
        </w:rPr>
        <w:pict>
          <v:shape id="_x0000_s1080" type="#_x0000_t32" style="position:absolute;left:0;text-align:left;margin-left:128.7pt;margin-top:2.65pt;width:12.25pt;height:11.55pt;z-index:251691008" o:connectortype="straight">
            <v:stroke endarrow="block"/>
          </v:shape>
        </w:pict>
      </w:r>
      <w:r w:rsidRPr="00D83C92">
        <w:rPr>
          <w:rFonts w:ascii="Courier New" w:hAnsi="Courier New" w:cs="Courier New"/>
          <w:noProof/>
          <w:sz w:val="20"/>
          <w:szCs w:val="20"/>
        </w:rPr>
        <w:pict>
          <v:shape id="_x0000_s1079" type="#_x0000_t32" style="position:absolute;left:0;text-align:left;margin-left:84pt;margin-top:2.65pt;width:9.85pt;height:14pt;flip:x;z-index:251689984" o:connectortype="straight">
            <v:stroke endarrow="block"/>
          </v:shape>
        </w:pict>
      </w:r>
    </w:p>
    <w:p w:rsidR="00D45E2F" w:rsidRPr="000752D1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8" type="#_x0000_t109" style="position:absolute;left:0;text-align:left;margin-left:124.85pt;margin-top:5.15pt;width:83.75pt;height:25.95pt;z-index:251688960">
            <v:textbox style="mso-next-textbox:#_x0000_s1078">
              <w:txbxContent>
                <w:p w:rsidR="00D45E2F" w:rsidRPr="006F5FA5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77" type="#_x0000_t109" style="position:absolute;left:0;text-align:left;margin-left:14.45pt;margin-top:5.15pt;width:97.7pt;height:25.95pt;z-index:251687936">
            <v:textbox style="mso-next-textbox:#_x0000_s1077">
              <w:txbxContent>
                <w:p w:rsidR="00D45E2F" w:rsidRPr="006F5FA5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45E2F" w:rsidRPr="000752D1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E2F" w:rsidRPr="006F5FA5" w:rsidRDefault="00D45E2F" w:rsidP="00D45E2F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83C92">
        <w:rPr>
          <w:rFonts w:ascii="Courier New" w:hAnsi="Courier New" w:cs="Courier New"/>
          <w:noProof/>
          <w:sz w:val="20"/>
          <w:szCs w:val="20"/>
        </w:rPr>
        <w:pict>
          <v:shape id="_x0000_s1084" type="#_x0000_t32" style="position:absolute;margin-left:166.65pt;margin-top:8.45pt;width:13.9pt;height:18.3pt;z-index:251695104" o:connectortype="straight">
            <v:stroke endarrow="block"/>
          </v:shape>
        </w:pict>
      </w:r>
      <w:r w:rsidRPr="00D83C92">
        <w:rPr>
          <w:rFonts w:ascii="Courier New" w:hAnsi="Courier New" w:cs="Courier New"/>
          <w:noProof/>
          <w:sz w:val="20"/>
          <w:szCs w:val="20"/>
        </w:rPr>
        <w:pict>
          <v:shape id="_x0000_s1082" type="#_x0000_t32" style="position:absolute;margin-left:64.6pt;margin-top:8.45pt;width:0;height:18.3pt;z-index:251693056" o:connectortype="straight">
            <v:stroke endarrow="block"/>
          </v:shape>
        </w:pict>
      </w:r>
      <w:r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D45E2F" w:rsidRDefault="00D45E2F" w:rsidP="00D45E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5E2F" w:rsidRDefault="00D45E2F" w:rsidP="00D45E2F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83" type="#_x0000_t109" style="position:absolute;margin-left:144.1pt;margin-top:4.1pt;width:105.25pt;height:49.75pt;z-index:251694080">
            <v:textbox>
              <w:txbxContent>
                <w:p w:rsidR="00D45E2F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5E2F" w:rsidRPr="00280448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81" type="#_x0000_t109" style="position:absolute;margin-left:14.45pt;margin-top:4.1pt;width:97.7pt;height:49.75pt;z-index:251692032">
            <v:textbox style="mso-next-textbox:#_x0000_s1081">
              <w:txbxContent>
                <w:p w:rsidR="00D45E2F" w:rsidRDefault="00D45E2F" w:rsidP="00D45E2F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sz w:val="20"/>
          <w:szCs w:val="20"/>
        </w:rPr>
        <w:tab/>
      </w:r>
    </w:p>
    <w:p w:rsidR="00D45E2F" w:rsidRPr="00E36BB8" w:rsidRDefault="00D45E2F" w:rsidP="00D45E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D45E2F" w:rsidRPr="00E36BB8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45E2F" w:rsidRPr="00E36BB8" w:rsidRDefault="00D45E2F" w:rsidP="00D45E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D45E2F" w:rsidRPr="00E36BB8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88" type="#_x0000_t32" style="position:absolute;left:0;text-align:left;margin-left:236.1pt;margin-top:8.55pt;width:15.7pt;height:17.9pt;z-index:2516992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87" type="#_x0000_t32" style="position:absolute;left:0;text-align:left;margin-left:173.9pt;margin-top:8.55pt;width:15pt;height:20.1pt;flip:x;z-index:251698176" o:connectortype="straight">
            <v:stroke endarrow="block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45E2F" w:rsidRDefault="00D45E2F" w:rsidP="00D45E2F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86" type="#_x0000_t109" style="position:absolute;left:0;text-align:left;margin-left:238.3pt;margin-top:5.95pt;width:85.9pt;height:20.05pt;flip:y;z-index:251697152">
            <v:textbox>
              <w:txbxContent>
                <w:p w:rsidR="00D45E2F" w:rsidRPr="00280448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85" type="#_x0000_t109" style="position:absolute;left:0;text-align:left;margin-left:137.5pt;margin-top:5.95pt;width:87.25pt;height:20.05pt;flip:y;z-index:251696128">
            <v:textbox>
              <w:txbxContent>
                <w:p w:rsidR="00D45E2F" w:rsidRPr="00280448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0" type="#_x0000_t32" style="position:absolute;left:0;text-align:left;margin-left:166.7pt;margin-top:3.35pt;width:.05pt;height:17.9pt;flip:x;z-index:251701248" o:connectortype="straight">
            <v:stroke endarrow="block"/>
          </v:shape>
        </w:pict>
      </w:r>
    </w:p>
    <w:p w:rsidR="00D45E2F" w:rsidRPr="00E36BB8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89" type="#_x0000_t109" style="position:absolute;left:0;text-align:left;margin-left:84pt;margin-top:9.95pt;width:140.75pt;height:37.95pt;flip:y;z-index:251700224">
            <v:textbox>
              <w:txbxContent>
                <w:p w:rsidR="00D45E2F" w:rsidRPr="00CD0B03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D45E2F" w:rsidRPr="00E36BB8" w:rsidRDefault="00D45E2F" w:rsidP="00D45E2F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D45E2F" w:rsidRDefault="00D45E2F" w:rsidP="00D45E2F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2" type="#_x0000_t32" style="position:absolute;left:0;text-align:left;margin-left:166.65pt;margin-top:2.6pt;width:0;height:15.3pt;z-index:251703296" o:connectortype="straight">
            <v:stroke endarrow="block"/>
          </v:shape>
        </w:pict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1" type="#_x0000_t109" style="position:absolute;left:0;text-align:left;margin-left:84pt;margin-top:6.55pt;width:140.75pt;height:28.35pt;z-index:251702272">
            <v:textbox style="mso-next-textbox:#_x0000_s1091">
              <w:txbxContent>
                <w:p w:rsidR="00D45E2F" w:rsidRPr="00CD0B03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4" type="#_x0000_t32" style="position:absolute;left:0;text-align:left;margin-left:166.65pt;margin-top:.9pt;width:.1pt;height:15.85pt;z-index:251705344" o:connectortype="straight">
            <v:stroke endarrow="block"/>
          </v:shape>
        </w:pict>
      </w:r>
    </w:p>
    <w:p w:rsidR="00D45E2F" w:rsidRPr="00E36BB8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3" type="#_x0000_t109" style="position:absolute;left:0;text-align:left;margin-left:84pt;margin-top:5.45pt;width:140.75pt;height:37.8pt;z-index:251704320">
            <v:textbox>
              <w:txbxContent>
                <w:p w:rsidR="00D45E2F" w:rsidRPr="00CD0B03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lastRenderedPageBreak/>
        <w:t xml:space="preserve">                    </w:t>
      </w: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6" type="#_x0000_t32" style="position:absolute;left:0;text-align:left;margin-left:166.65pt;margin-top:9.25pt;width:.15pt;height:16.15pt;z-index:251707392" o:connectortype="straight">
            <v:stroke endarrow="block"/>
          </v:shape>
        </w:pict>
      </w:r>
    </w:p>
    <w:p w:rsidR="00D45E2F" w:rsidRPr="00E36BB8" w:rsidRDefault="00D45E2F" w:rsidP="00D45E2F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45E2F" w:rsidRPr="00E36BB8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5" type="#_x0000_t109" style="position:absolute;left:0;text-align:left;margin-left:84pt;margin-top:2.75pt;width:140.75pt;height:20.5pt;z-index:251706368">
            <v:textbox>
              <w:txbxContent>
                <w:p w:rsidR="00D45E2F" w:rsidRPr="007E308C" w:rsidRDefault="00D45E2F" w:rsidP="00D45E2F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D45E2F" w:rsidRPr="007E308C" w:rsidRDefault="00D45E2F" w:rsidP="00D45E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</w:pPr>
    </w:p>
    <w:p w:rsidR="00D45E2F" w:rsidRPr="008665BF" w:rsidRDefault="00D45E2F" w:rsidP="00D45E2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Pr="008665BF">
        <w:t>Приложение N 3</w:t>
      </w:r>
    </w:p>
    <w:p w:rsidR="00D45E2F" w:rsidRPr="008665BF" w:rsidRDefault="00D45E2F" w:rsidP="00D45E2F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административному регламенту</w:t>
      </w:r>
    </w:p>
    <w:p w:rsidR="00D45E2F" w:rsidRPr="008665BF" w:rsidRDefault="00D45E2F" w:rsidP="00D45E2F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Pr="008665BF">
        <w:rPr>
          <w:sz w:val="28"/>
          <w:szCs w:val="28"/>
        </w:rPr>
        <w:t xml:space="preserve"> </w:t>
      </w:r>
      <w:r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строительства)"</w:t>
      </w:r>
    </w:p>
    <w:p w:rsidR="00D45E2F" w:rsidRPr="00BE51B5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D45E2F" w:rsidRDefault="00D45E2F" w:rsidP="00D45E2F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t xml:space="preserve">                                                  Главе </w:t>
      </w:r>
      <w:r w:rsidRPr="00D45E2F">
        <w:rPr>
          <w:color w:val="000000" w:themeColor="text1"/>
        </w:rPr>
        <w:t>сельского  поселения Усинское</w:t>
      </w:r>
    </w:p>
    <w:p w:rsidR="00D45E2F" w:rsidRPr="00BE51B5" w:rsidRDefault="00D45E2F" w:rsidP="00D45E2F">
      <w:pPr>
        <w:autoSpaceDE w:val="0"/>
        <w:autoSpaceDN w:val="0"/>
        <w:adjustRightInd w:val="0"/>
        <w:jc w:val="center"/>
      </w:pPr>
      <w:r>
        <w:t xml:space="preserve">                                                    муниципального района Сызранский </w:t>
      </w:r>
    </w:p>
    <w:p w:rsidR="00D45E2F" w:rsidRPr="00BE51B5" w:rsidRDefault="00D45E2F" w:rsidP="00D45E2F">
      <w:pPr>
        <w:autoSpaceDE w:val="0"/>
        <w:autoSpaceDN w:val="0"/>
        <w:adjustRightInd w:val="0"/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BE51B5">
        <w:t>Самарской области</w:t>
      </w:r>
    </w:p>
    <w:p w:rsidR="00D45E2F" w:rsidRPr="00BE51B5" w:rsidRDefault="00D45E2F" w:rsidP="00D45E2F">
      <w:pPr>
        <w:autoSpaceDE w:val="0"/>
        <w:autoSpaceDN w:val="0"/>
        <w:adjustRightInd w:val="0"/>
      </w:pP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                        </w:t>
      </w:r>
      <w:r>
        <w:tab/>
      </w:r>
      <w:r>
        <w:tab/>
      </w:r>
      <w:r>
        <w:tab/>
      </w:r>
      <w:r>
        <w:tab/>
      </w:r>
      <w:r w:rsidRPr="00BE51B5">
        <w:t xml:space="preserve">    От 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    </w:t>
      </w:r>
      <w:r>
        <w:t xml:space="preserve">                    </w:t>
      </w:r>
      <w:proofErr w:type="gramStart"/>
      <w:r w:rsidRPr="00BE51B5">
        <w:t>(для юридических лиц - полное наименование,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                            </w:t>
      </w:r>
      <w:r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>
        <w:t xml:space="preserve">    </w:t>
      </w:r>
      <w:r w:rsidRPr="00BE51B5">
        <w:t>государственной регистрации;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>
        <w:t xml:space="preserve">   </w:t>
      </w:r>
      <w:r w:rsidRPr="00BE51B5">
        <w:t xml:space="preserve">  данные,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>
        <w:t xml:space="preserve">   </w:t>
      </w:r>
      <w:r w:rsidRPr="00BE51B5">
        <w:t xml:space="preserve"> для индивидуальных предпринимателей -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>
        <w:t xml:space="preserve">   </w:t>
      </w:r>
      <w:r w:rsidRPr="00BE51B5">
        <w:t xml:space="preserve">   сведения о государственной регистрации,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>
        <w:t xml:space="preserve">   </w:t>
      </w:r>
      <w:r w:rsidRPr="00BE51B5">
        <w:t>паспортные данные).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>
        <w:t xml:space="preserve"> </w:t>
      </w:r>
      <w:r w:rsidRPr="00BE51B5">
        <w:t xml:space="preserve"> </w:t>
      </w:r>
      <w:r>
        <w:t xml:space="preserve">  </w:t>
      </w:r>
      <w:r w:rsidRPr="00BE51B5">
        <w:t>Адрес заявителя (ей)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>
        <w:t xml:space="preserve"> </w:t>
      </w:r>
      <w:r w:rsidRPr="00BE51B5">
        <w:t>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Pr="00BE51B5">
        <w:t>(местонахождение юридического лица, место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                            </w:t>
      </w:r>
      <w:r>
        <w:t xml:space="preserve">                                               </w:t>
      </w:r>
      <w:r w:rsidRPr="00BE51B5">
        <w:t>место регистрации физического лица)</w:t>
      </w: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                           </w:t>
      </w:r>
      <w:r>
        <w:t xml:space="preserve">                                               </w:t>
      </w:r>
      <w:r w:rsidRPr="00BE51B5">
        <w:t xml:space="preserve"> 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D45E2F" w:rsidRPr="00BE51B5" w:rsidRDefault="00D45E2F" w:rsidP="00D45E2F">
      <w:pPr>
        <w:autoSpaceDE w:val="0"/>
        <w:autoSpaceDN w:val="0"/>
        <w:adjustRightInd w:val="0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D45E2F" w:rsidRPr="00BE51B5" w:rsidRDefault="00D45E2F" w:rsidP="00D45E2F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D45E2F" w:rsidRPr="00BE51B5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 xml:space="preserve">Прошу провести работы по выбору земельного участка ориентировочной площадью ________ кв. м (_____ </w:t>
      </w:r>
      <w:proofErr w:type="spellStart"/>
      <w:r w:rsidRPr="00BE51B5">
        <w:t>x</w:t>
      </w:r>
      <w:proofErr w:type="spellEnd"/>
      <w:r w:rsidRPr="00BE51B5">
        <w:t xml:space="preserve"> _____ м),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 xml:space="preserve">для строительства </w:t>
      </w:r>
      <w:proofErr w:type="spellStart"/>
      <w:r w:rsidRPr="00BE51B5">
        <w:t>объекта________________________________________________</w:t>
      </w:r>
      <w:proofErr w:type="spellEnd"/>
      <w:r w:rsidRPr="00BE51B5">
        <w:t>.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lastRenderedPageBreak/>
        <w:t xml:space="preserve">Обоснование примерного размера земельного участка (предполагаемая площадь объекта ______________ кв. м, согласно </w:t>
      </w:r>
      <w:proofErr w:type="spellStart"/>
      <w:r w:rsidRPr="00BE51B5">
        <w:t>СНиП</w:t>
      </w:r>
      <w:proofErr w:type="spellEnd"/>
      <w:r w:rsidRPr="00BE51B5">
        <w:t xml:space="preserve"> _________ площадь земельного участка от ____________ кв. м до _____________ кв. м и т.д.).</w:t>
      </w:r>
    </w:p>
    <w:p w:rsidR="00D45E2F" w:rsidRPr="00BE51B5" w:rsidRDefault="00D45E2F" w:rsidP="00D45E2F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D45E2F" w:rsidRPr="00BE51B5" w:rsidRDefault="00D45E2F" w:rsidP="00D45E2F">
      <w:pPr>
        <w:autoSpaceDE w:val="0"/>
        <w:autoSpaceDN w:val="0"/>
        <w:adjustRightInd w:val="0"/>
        <w:jc w:val="both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D45E2F" w:rsidRPr="00BE51B5" w:rsidRDefault="00D45E2F" w:rsidP="00D45E2F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Default="00D45E2F" w:rsidP="00D45E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45E2F" w:rsidRPr="008665BF" w:rsidRDefault="00D45E2F" w:rsidP="00D45E2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Pr="008665BF">
        <w:t>Приложение N 4</w:t>
      </w:r>
    </w:p>
    <w:p w:rsidR="00D45E2F" w:rsidRPr="008665BF" w:rsidRDefault="00D45E2F" w:rsidP="00D45E2F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административному регламенту</w:t>
      </w:r>
    </w:p>
    <w:p w:rsidR="00D45E2F" w:rsidRPr="008665BF" w:rsidRDefault="00D45E2F" w:rsidP="00D45E2F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Pr="008665BF">
        <w:rPr>
          <w:sz w:val="28"/>
          <w:szCs w:val="28"/>
        </w:rPr>
        <w:t xml:space="preserve"> </w:t>
      </w:r>
      <w:r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строительства)"</w:t>
      </w: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D45E2F" w:rsidRDefault="00D45E2F" w:rsidP="00D45E2F">
      <w:pPr>
        <w:autoSpaceDE w:val="0"/>
        <w:autoSpaceDN w:val="0"/>
        <w:adjustRightInd w:val="0"/>
        <w:ind w:left="4248" w:firstLine="708"/>
        <w:rPr>
          <w:color w:val="000000" w:themeColor="text1"/>
        </w:rPr>
      </w:pPr>
      <w:r>
        <w:t xml:space="preserve">    Главе </w:t>
      </w:r>
      <w:r w:rsidRPr="00D45E2F">
        <w:rPr>
          <w:color w:val="000000" w:themeColor="text1"/>
        </w:rPr>
        <w:t xml:space="preserve">сельского  поселения Усинское </w:t>
      </w:r>
    </w:p>
    <w:p w:rsidR="00D45E2F" w:rsidRPr="00BE51B5" w:rsidRDefault="00D45E2F" w:rsidP="00D45E2F">
      <w:pPr>
        <w:autoSpaceDE w:val="0"/>
        <w:autoSpaceDN w:val="0"/>
        <w:adjustRightInd w:val="0"/>
        <w:ind w:left="4956"/>
        <w:jc w:val="center"/>
      </w:pPr>
      <w:r>
        <w:t xml:space="preserve">              муниципального района Сызранский </w:t>
      </w:r>
    </w:p>
    <w:p w:rsidR="00D45E2F" w:rsidRDefault="00D45E2F" w:rsidP="00D45E2F">
      <w:pPr>
        <w:autoSpaceDE w:val="0"/>
        <w:autoSpaceDN w:val="0"/>
        <w:adjustRightInd w:val="0"/>
        <w:ind w:left="4956"/>
      </w:pPr>
      <w:r>
        <w:t xml:space="preserve">              </w:t>
      </w:r>
      <w:r w:rsidRPr="00BE51B5">
        <w:t>Самарской области</w:t>
      </w:r>
    </w:p>
    <w:p w:rsidR="00D45E2F" w:rsidRDefault="00D45E2F" w:rsidP="00D45E2F">
      <w:pPr>
        <w:autoSpaceDE w:val="0"/>
        <w:autoSpaceDN w:val="0"/>
        <w:adjustRightInd w:val="0"/>
        <w:ind w:left="4956" w:firstLine="708"/>
      </w:pPr>
    </w:p>
    <w:p w:rsidR="00D45E2F" w:rsidRDefault="00D45E2F" w:rsidP="00D45E2F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Pr="00BE51B5">
        <w:t xml:space="preserve">дических лиц:    </w:t>
      </w:r>
    </w:p>
    <w:p w:rsidR="00D45E2F" w:rsidRPr="00BE51B5" w:rsidRDefault="00D45E2F" w:rsidP="00D45E2F">
      <w:pPr>
        <w:autoSpaceDE w:val="0"/>
        <w:autoSpaceDN w:val="0"/>
        <w:adjustRightInd w:val="0"/>
        <w:ind w:left="4956" w:firstLine="708"/>
      </w:pPr>
      <w:r w:rsidRPr="00BE51B5">
        <w:t xml:space="preserve"> От ____</w:t>
      </w:r>
      <w:r>
        <w:t>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>
        <w:t>и полное наименование</w:t>
      </w:r>
      <w:r w:rsidRPr="00BE51B5">
        <w:t xml:space="preserve"> </w:t>
      </w:r>
      <w:r>
        <w:t>организации,</w:t>
      </w:r>
      <w:r w:rsidRPr="00BE51B5">
        <w:t xml:space="preserve">                         </w:t>
      </w:r>
    </w:p>
    <w:p w:rsidR="00D45E2F" w:rsidRDefault="00D45E2F" w:rsidP="00D45E2F">
      <w:pPr>
        <w:autoSpaceDE w:val="0"/>
        <w:autoSpaceDN w:val="0"/>
        <w:adjustRightInd w:val="0"/>
        <w:ind w:left="5664"/>
      </w:pPr>
      <w:r>
        <w:t xml:space="preserve"> </w:t>
      </w:r>
      <w:r w:rsidRPr="00BE51B5">
        <w:t xml:space="preserve">Юридический адрес,      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>
        <w:t>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>
        <w:t>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>
        <w:t>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0" w:history="1">
        <w:r w:rsidRPr="00BE51B5">
          <w:t>ОКПО</w:t>
        </w:r>
      </w:hyperlink>
      <w:r w:rsidRPr="00BE51B5">
        <w:t xml:space="preserve">, </w:t>
      </w:r>
      <w:hyperlink r:id="rId41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2" w:history="1">
        <w:r w:rsidRPr="00BE51B5">
          <w:t>ОКОГУ</w:t>
        </w:r>
      </w:hyperlink>
      <w:r w:rsidRPr="00BE51B5">
        <w:t xml:space="preserve">, </w:t>
      </w:r>
      <w:hyperlink r:id="rId43" w:history="1">
        <w:r w:rsidRPr="00BE51B5">
          <w:t>ОКАТО</w:t>
        </w:r>
      </w:hyperlink>
      <w:r w:rsidRPr="00BE51B5">
        <w:t xml:space="preserve">,      </w:t>
      </w:r>
    </w:p>
    <w:p w:rsidR="00D45E2F" w:rsidRDefault="00D45E2F" w:rsidP="00D45E2F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 xml:space="preserve"> Для физических лиц: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>
        <w:lastRenderedPageBreak/>
        <w:t>От</w:t>
      </w:r>
      <w:r w:rsidRPr="00BE51B5">
        <w:t>_</w:t>
      </w:r>
      <w:r>
        <w:t>_____________________________</w:t>
      </w:r>
    </w:p>
    <w:p w:rsidR="00D45E2F" w:rsidRDefault="00D45E2F" w:rsidP="00D45E2F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Па</w:t>
      </w:r>
      <w:r>
        <w:t>спорт серия ___№_____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Вы</w:t>
      </w:r>
      <w:r>
        <w:t>дан "___" 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Кем ____________</w:t>
      </w:r>
      <w:r>
        <w:t>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>Да</w:t>
      </w:r>
      <w:r>
        <w:t>та рождения 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D45E2F" w:rsidRDefault="00D45E2F" w:rsidP="00D45E2F">
      <w:pPr>
        <w:autoSpaceDE w:val="0"/>
        <w:autoSpaceDN w:val="0"/>
        <w:adjustRightInd w:val="0"/>
        <w:jc w:val="center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D45E2F" w:rsidRPr="00BE51B5" w:rsidRDefault="00D45E2F" w:rsidP="00D45E2F">
      <w:pPr>
        <w:autoSpaceDE w:val="0"/>
        <w:autoSpaceDN w:val="0"/>
        <w:adjustRightInd w:val="0"/>
        <w:outlineLvl w:val="1"/>
      </w:pPr>
    </w:p>
    <w:p w:rsidR="00D45E2F" w:rsidRPr="007A2132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D45E2F" w:rsidRPr="00BE51B5" w:rsidRDefault="00D45E2F" w:rsidP="00D45E2F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D45E2F" w:rsidRPr="00BE51B5" w:rsidRDefault="00D45E2F" w:rsidP="00D45E2F">
      <w:pPr>
        <w:autoSpaceDE w:val="0"/>
        <w:autoSpaceDN w:val="0"/>
        <w:adjustRightInd w:val="0"/>
        <w:jc w:val="both"/>
        <w:outlineLvl w:val="1"/>
      </w:pPr>
    </w:p>
    <w:p w:rsidR="00D45E2F" w:rsidRPr="00BE51B5" w:rsidRDefault="00D45E2F" w:rsidP="00D45E2F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D45E2F" w:rsidRPr="00BE51B5" w:rsidRDefault="00D45E2F" w:rsidP="00D45E2F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D45E2F" w:rsidRDefault="00D45E2F" w:rsidP="00D45E2F">
      <w:pPr>
        <w:jc w:val="center"/>
      </w:pPr>
      <w:r w:rsidRPr="00BE51B5">
        <w:t>юридического лица;</w:t>
      </w:r>
      <w:r>
        <w:t xml:space="preserve"> </w:t>
      </w:r>
      <w:r w:rsidRPr="00BE51B5">
        <w:t xml:space="preserve">Ф.И.О. физического лица)                 </w:t>
      </w: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D45E2F" w:rsidRDefault="00D45E2F" w:rsidP="00D45E2F">
      <w:pPr>
        <w:jc w:val="center"/>
      </w:pPr>
    </w:p>
    <w:p w:rsidR="00E76F37" w:rsidRDefault="0077251D" w:rsidP="0077251D">
      <w:r w:rsidRPr="00BE51B5">
        <w:t>__</w:t>
      </w:r>
    </w:p>
    <w:sectPr w:rsidR="00E76F37" w:rsidSect="00FC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1D"/>
    <w:rsid w:val="001B3223"/>
    <w:rsid w:val="00395072"/>
    <w:rsid w:val="00444318"/>
    <w:rsid w:val="00705A47"/>
    <w:rsid w:val="0077251D"/>
    <w:rsid w:val="0096068F"/>
    <w:rsid w:val="00B46D38"/>
    <w:rsid w:val="00CE6696"/>
    <w:rsid w:val="00D45E2F"/>
    <w:rsid w:val="00E76F37"/>
    <w:rsid w:val="00FC40B4"/>
    <w:rsid w:val="00FC501B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87"/>
        <o:r id="V:Rule28" type="connector" idref="#_x0000_s1084"/>
        <o:r id="V:Rule29" type="connector" idref="#_x0000_s1088"/>
        <o:r id="V:Rule30" type="connector" idref="#_x0000_s1071">
          <o:proxy start="" idref="#Rectangle 6" connectloc="2"/>
        </o:r>
        <o:r id="V:Rule31" type="connector" idref="#_x0000_s1080"/>
        <o:r id="V:Rule32" type="connector" idref="#_x0000_s1072">
          <o:proxy start="" idref="#Rectangle 6" connectloc="2"/>
        </o:r>
        <o:r id="V:Rule33" type="connector" idref="#_x0000_s1090"/>
        <o:r id="V:Rule34" type="connector" idref="#_x0000_s1079"/>
        <o:r id="V:Rule35" type="connector" idref="#_x0000_s1082"/>
        <o:r id="V:Rule36" type="connector" idref="#_x0000_s1096"/>
        <o:r id="V:Rule37" type="connector" idref="#_x0000_s1094"/>
        <o:r id="V:Rule38" type="connector" idref="#_x0000_s1073"/>
        <o:r id="V:Rule39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5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772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2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7251D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77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7251D"/>
    <w:pPr>
      <w:spacing w:after="120"/>
    </w:pPr>
  </w:style>
  <w:style w:type="character" w:customStyle="1" w:styleId="a8">
    <w:name w:val="Основной текст Знак"/>
    <w:basedOn w:val="a0"/>
    <w:link w:val="a7"/>
    <w:rsid w:val="0077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72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7725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2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2"/>
    <w:locked/>
    <w:rsid w:val="0077251D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77251D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a">
    <w:name w:val="Normal (Web)"/>
    <w:basedOn w:val="a"/>
    <w:rsid w:val="0077251D"/>
    <w:pPr>
      <w:spacing w:before="120" w:after="24"/>
    </w:pPr>
  </w:style>
  <w:style w:type="character" w:styleId="ab">
    <w:name w:val="Strong"/>
    <w:qFormat/>
    <w:rsid w:val="0077251D"/>
    <w:rPr>
      <w:b/>
      <w:bCs/>
    </w:rPr>
  </w:style>
  <w:style w:type="character" w:styleId="ac">
    <w:name w:val="Hyperlink"/>
    <w:uiPriority w:val="99"/>
    <w:rsid w:val="0077251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725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header"/>
    <w:basedOn w:val="a"/>
    <w:link w:val="ae"/>
    <w:rsid w:val="007725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725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2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85CE0641DF6A20930B023DB22C7BFF41B1D2571736D6D4516D3H2EEL" TargetMode="External"/><Relationship Id="rId13" Type="http://schemas.openxmlformats.org/officeDocument/2006/relationships/hyperlink" Target="consultantplus://offline/ref=538C1D9EF0733EFDFE2C96ADF0284FC13B3362D299F20FD96C79DA1DE232TDL" TargetMode="External"/><Relationship Id="rId18" Type="http://schemas.openxmlformats.org/officeDocument/2006/relationships/hyperlink" Target="consultantplus://offline/ref=538C1D9EF0733EFDFE2C88A0E64413C93C383FDE9FFF0D8F33268140B524E373216437D2659C652E7818D33DT4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92372524AA221D00F2ADCB9AE85E96C64496C84B3F3A8F8C8DCF36BA72FA91AD2339393A3FC622B8L4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E09E40BA0558CEA36A851EFE696BD3CD0C0360F4CD81C48668C19843490DX4L" TargetMode="External"/><Relationship Id="rId7" Type="http://schemas.openxmlformats.org/officeDocument/2006/relationships/hyperlink" Target="consultantplus://offline/ref=538C1D9EF0733EFDFE2C88A0E64413C93C383FDE9FFF0D8F33268140B524E373216437D2659C652E7818D33DT4L" TargetMode="External"/><Relationship Id="rId12" Type="http://schemas.openxmlformats.org/officeDocument/2006/relationships/hyperlink" Target="consultantplus://offline/ref=538C1D9EF0733EFDFE2C96ADF0284FC13B3266D694F00FD96C79DA1DE232TDL" TargetMode="External"/><Relationship Id="rId17" Type="http://schemas.openxmlformats.org/officeDocument/2006/relationships/hyperlink" Target="consultantplus://offline/ref=538C1D9EF0733EFDFE2C88A0E64413C93C383FDE9FFF0D8F33268140B524E373216437D2659C652E781FD33DT1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96ADF0284FC13B3162D399F30FD96C79DA1DE232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C1D9EF0733EFDFE2C88A0E64413C93C383FDE9FFF0D8F33268140B524E373216437D2659C652E7818D43DT5L" TargetMode="External"/><Relationship Id="rId20" Type="http://schemas.openxmlformats.org/officeDocument/2006/relationships/hyperlink" Target="consultantplus://offline/ref=538C1D9EF0733EFDFE2C88A0E64413C93C383FDE9FFF0D8F33268140B524E373216437D2659C652E7818D33DT4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E09E40BA0558CEA36A851EFE696BD3CD04076DF4C583998C609894414EDBCF0887BC23CD0DAB3E05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C1D9EF0733EFDFE2C88A0E64413C93C383FDE9FFF0D8F33268140B524E373216437D2659C652E7818D33DT4L" TargetMode="External"/><Relationship Id="rId11" Type="http://schemas.openxmlformats.org/officeDocument/2006/relationships/hyperlink" Target="consultantplus://offline/ref=538C1D9EF0733EFDFE2C96ADF0284FC13B3162D399F30FD96C79DA1DE232TD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E09E40BA0558CEA36A851EFE696BD3CD040566FEC083998C609894414EDBCF0887BC23CD0DAB3D05X7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38C1D9EF0733EFDFE2C88A0E64413C93C383FDE9FFF0D8F33268140B524E373216437D2659C652E7818D33DT4L" TargetMode="External"/><Relationship Id="rId15" Type="http://schemas.openxmlformats.org/officeDocument/2006/relationships/hyperlink" Target="consultantplus://offline/ref=538C1D9EF0733EFDFE2C88A0E64413C93C383FDE9FFE058A31268140B524E37332T1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96ADF0284FC13B3162D19AF20FD96C79DA1DE232TDL" TargetMode="External"/><Relationship Id="rId19" Type="http://schemas.openxmlformats.org/officeDocument/2006/relationships/hyperlink" Target="consultantplus://offline/ref=538C1D9EF0733EFDFE2C88A0E64413C93C383FDE9FFF0D8F33268140B524E373216437D2659C652E7818D33DT4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syzrayon.ru" TargetMode="External"/><Relationship Id="rId9" Type="http://schemas.openxmlformats.org/officeDocument/2006/relationships/hyperlink" Target="consultantplus://offline/ref=538C1D9EF0733EFDFE2C96ADF0284FC13B3163D495FE0FD96C79DA1DE232TDL" TargetMode="External"/><Relationship Id="rId14" Type="http://schemas.openxmlformats.org/officeDocument/2006/relationships/hyperlink" Target="consultantplus://offline/ref=538C1D9EF0733EFDFE2C96ADF0284FC13B3163D59EFE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43DT5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C0361FDC68DC48668C19843490D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2016-06-10T10:27:00Z</dcterms:created>
  <dcterms:modified xsi:type="dcterms:W3CDTF">2016-06-15T04:32:00Z</dcterms:modified>
</cp:coreProperties>
</file>