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8E" w:rsidRDefault="00174B76" w:rsidP="00AB648E">
      <w:pPr>
        <w:jc w:val="center"/>
        <w:rPr>
          <w:rFonts w:hAnsi="Times New Roman"/>
          <w:b/>
          <w:caps/>
          <w:sz w:val="36"/>
          <w:szCs w:val="36"/>
        </w:rPr>
      </w:pPr>
      <w:r>
        <w:rPr>
          <w:rFonts w:hAnsi="Times New Roman"/>
          <w:b/>
          <w:cap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13335</wp:posOffset>
            </wp:positionV>
            <wp:extent cx="699135" cy="1143000"/>
            <wp:effectExtent l="19050" t="0" r="5715" b="0"/>
            <wp:wrapThrough wrapText="bothSides">
              <wp:wrapPolygon edited="0">
                <wp:start x="-589" y="0"/>
                <wp:lineTo x="-589" y="21240"/>
                <wp:lineTo x="21777" y="21240"/>
                <wp:lineTo x="21777" y="0"/>
                <wp:lineTo x="-589" y="0"/>
              </wp:wrapPolygon>
            </wp:wrapThrough>
            <wp:docPr id="2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B76" w:rsidRDefault="00174B76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AB648E" w:rsidRDefault="00AB648E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AB648E" w:rsidRPr="00D5542C" w:rsidRDefault="00AB648E" w:rsidP="00AB648E">
      <w:pPr>
        <w:spacing w:after="0" w:line="240" w:lineRule="auto"/>
        <w:jc w:val="center"/>
        <w:rPr>
          <w:rFonts w:hAnsi="Times New Roman"/>
          <w:b/>
          <w:caps/>
          <w:sz w:val="36"/>
          <w:szCs w:val="36"/>
        </w:rPr>
      </w:pPr>
      <w:r w:rsidRPr="00D5542C">
        <w:rPr>
          <w:rFonts w:hAnsi="Times New Roman"/>
          <w:b/>
          <w:caps/>
          <w:sz w:val="36"/>
          <w:szCs w:val="36"/>
        </w:rPr>
        <w:t>АДМИНИСТРАЦИЯ</w:t>
      </w:r>
    </w:p>
    <w:p w:rsidR="00AB648E" w:rsidRPr="00D5542C" w:rsidRDefault="00AB648E" w:rsidP="00AB648E">
      <w:pPr>
        <w:spacing w:after="0" w:line="360" w:lineRule="auto"/>
        <w:jc w:val="center"/>
        <w:rPr>
          <w:rFonts w:hAnsi="Times New Roman"/>
          <w:b/>
          <w:caps/>
          <w:sz w:val="28"/>
          <w:szCs w:val="28"/>
        </w:rPr>
      </w:pPr>
      <w:r w:rsidRPr="00D5542C">
        <w:rPr>
          <w:rFonts w:hAnsi="Times New Roman"/>
          <w:b/>
          <w:caps/>
          <w:sz w:val="28"/>
          <w:szCs w:val="28"/>
        </w:rPr>
        <w:t>Сызранского</w:t>
      </w:r>
      <w:r w:rsidR="00174B76"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района</w:t>
      </w:r>
      <w:r w:rsidR="00174B76"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Самарской</w:t>
      </w:r>
      <w:r w:rsidR="00174B76">
        <w:rPr>
          <w:rFonts w:hAnsi="Times New Roman"/>
          <w:b/>
          <w:caps/>
          <w:sz w:val="28"/>
          <w:szCs w:val="28"/>
        </w:rPr>
        <w:t xml:space="preserve"> </w:t>
      </w:r>
      <w:r w:rsidRPr="00D5542C">
        <w:rPr>
          <w:rFonts w:hAnsi="Times New Roman"/>
          <w:b/>
          <w:caps/>
          <w:sz w:val="28"/>
          <w:szCs w:val="28"/>
        </w:rPr>
        <w:t>области</w:t>
      </w:r>
    </w:p>
    <w:p w:rsidR="00AB648E" w:rsidRPr="00D5542C" w:rsidRDefault="00AB648E" w:rsidP="0005741E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  <w:r w:rsidRPr="00D5542C">
        <w:rPr>
          <w:rFonts w:hAnsi="Times New Roman"/>
          <w:b/>
          <w:caps/>
          <w:sz w:val="40"/>
          <w:szCs w:val="40"/>
        </w:rPr>
        <w:t>постановление</w:t>
      </w:r>
    </w:p>
    <w:p w:rsidR="00AB648E" w:rsidRPr="0026460B" w:rsidRDefault="00AB648E" w:rsidP="00174B76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460B">
        <w:rPr>
          <w:rFonts w:ascii="Times New Roman" w:hAnsi="Times New Roman"/>
          <w:sz w:val="28"/>
          <w:szCs w:val="28"/>
        </w:rPr>
        <w:t xml:space="preserve"> 13 </w:t>
      </w:r>
      <w:r>
        <w:rPr>
          <w:rFonts w:ascii="Times New Roman" w:hAnsi="Times New Roman"/>
          <w:sz w:val="28"/>
          <w:szCs w:val="28"/>
        </w:rPr>
        <w:t>»</w:t>
      </w:r>
      <w:r w:rsidR="0026460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</w:t>
      </w:r>
      <w:r w:rsidR="00726EF3">
        <w:rPr>
          <w:rFonts w:ascii="Times New Roman" w:hAnsi="Times New Roman"/>
          <w:sz w:val="28"/>
          <w:szCs w:val="28"/>
        </w:rPr>
        <w:t>6</w:t>
      </w:r>
      <w:r w:rsidRPr="00E828DE">
        <w:rPr>
          <w:rFonts w:ascii="Times New Roman" w:hAnsi="Times New Roman"/>
          <w:sz w:val="28"/>
          <w:szCs w:val="28"/>
        </w:rPr>
        <w:t xml:space="preserve"> г.   </w:t>
      </w:r>
      <w:r w:rsidRPr="00E828DE">
        <w:rPr>
          <w:rFonts w:ascii="Times New Roman" w:hAnsi="Times New Roman"/>
          <w:sz w:val="28"/>
          <w:szCs w:val="28"/>
        </w:rPr>
        <w:tab/>
      </w:r>
      <w:r w:rsidR="00174B76">
        <w:rPr>
          <w:rFonts w:ascii="Times New Roman" w:hAnsi="Times New Roman"/>
          <w:sz w:val="28"/>
          <w:szCs w:val="28"/>
        </w:rPr>
        <w:t xml:space="preserve">           </w:t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6460B" w:rsidRPr="0026460B">
        <w:rPr>
          <w:rFonts w:ascii="Times New Roman" w:hAnsi="Times New Roman"/>
          <w:sz w:val="28"/>
          <w:szCs w:val="28"/>
        </w:rPr>
        <w:t xml:space="preserve">№ </w:t>
      </w:r>
      <w:r w:rsidRPr="0026460B">
        <w:rPr>
          <w:rFonts w:ascii="Times New Roman" w:hAnsi="Times New Roman"/>
          <w:sz w:val="28"/>
          <w:szCs w:val="28"/>
        </w:rPr>
        <w:t xml:space="preserve"> </w:t>
      </w:r>
      <w:r w:rsidR="0026460B" w:rsidRPr="0026460B">
        <w:rPr>
          <w:rFonts w:ascii="Times New Roman" w:hAnsi="Times New Roman"/>
          <w:sz w:val="28"/>
          <w:szCs w:val="28"/>
        </w:rPr>
        <w:t>386</w:t>
      </w:r>
    </w:p>
    <w:p w:rsidR="00174B76" w:rsidRDefault="00B3193E" w:rsidP="00B31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74B76">
        <w:rPr>
          <w:rFonts w:ascii="Times New Roman" w:hAnsi="Times New Roman" w:cs="Times New Roman"/>
          <w:sz w:val="28"/>
          <w:szCs w:val="28"/>
        </w:rPr>
        <w:t>п</w:t>
      </w:r>
      <w:r w:rsidRPr="00B3193E">
        <w:rPr>
          <w:rFonts w:ascii="Times New Roman" w:hAnsi="Times New Roman" w:cs="Times New Roman"/>
          <w:sz w:val="28"/>
          <w:szCs w:val="28"/>
        </w:rPr>
        <w:t xml:space="preserve">лана мероприятий, направленных на </w:t>
      </w:r>
    </w:p>
    <w:p w:rsidR="00174B76" w:rsidRDefault="00B3193E" w:rsidP="00B31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>усиление налоговой дисциплины на территории муниципального</w:t>
      </w:r>
    </w:p>
    <w:p w:rsidR="00174B76" w:rsidRDefault="00B3193E" w:rsidP="00B31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 xml:space="preserve"> района Сызранский, обеспечение поступления налоговых </w:t>
      </w:r>
    </w:p>
    <w:p w:rsidR="00174B76" w:rsidRDefault="00B3193E" w:rsidP="00B31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174B7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B3193E">
        <w:rPr>
          <w:rFonts w:ascii="Times New Roman" w:hAnsi="Times New Roman" w:cs="Times New Roman"/>
          <w:sz w:val="28"/>
          <w:szCs w:val="28"/>
        </w:rPr>
        <w:t>платежей в местный бюджет и</w:t>
      </w:r>
    </w:p>
    <w:p w:rsidR="00174B76" w:rsidRDefault="00B3193E" w:rsidP="00B31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 xml:space="preserve"> бюджеты городских (сельских) поселений муниципального</w:t>
      </w:r>
    </w:p>
    <w:p w:rsidR="00174B76" w:rsidRDefault="00B3193E" w:rsidP="00B31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 xml:space="preserve"> райо</w:t>
      </w:r>
      <w:r w:rsidR="00174B76">
        <w:rPr>
          <w:rFonts w:ascii="Times New Roman" w:hAnsi="Times New Roman" w:cs="Times New Roman"/>
          <w:sz w:val="28"/>
          <w:szCs w:val="28"/>
        </w:rPr>
        <w:t xml:space="preserve">на Сызранский </w:t>
      </w:r>
      <w:r w:rsidR="00174B76" w:rsidRPr="00B3193E">
        <w:rPr>
          <w:rFonts w:ascii="Times New Roman" w:hAnsi="Times New Roman" w:cs="Times New Roman"/>
          <w:sz w:val="28"/>
          <w:szCs w:val="28"/>
        </w:rPr>
        <w:t xml:space="preserve">и развитие налоговой базы </w:t>
      </w:r>
      <w:proofErr w:type="gramStart"/>
      <w:r w:rsidR="00174B76" w:rsidRPr="00B319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4B76" w:rsidRPr="00B31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27" w:rsidRDefault="00174B76" w:rsidP="00C70E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sz w:val="28"/>
          <w:szCs w:val="28"/>
        </w:rPr>
        <w:t>Сызранский на 2016-2018 годы</w:t>
      </w:r>
    </w:p>
    <w:p w:rsidR="006F38A3" w:rsidRDefault="006F38A3" w:rsidP="00C70E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3E" w:rsidRPr="00B3193E" w:rsidRDefault="00B3193E" w:rsidP="00C70E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 от 01.11.2007</w:t>
      </w:r>
      <w:r w:rsidR="00174B76">
        <w:rPr>
          <w:rFonts w:ascii="Times New Roman" w:hAnsi="Times New Roman" w:cs="Times New Roman"/>
          <w:sz w:val="28"/>
          <w:szCs w:val="28"/>
        </w:rPr>
        <w:t xml:space="preserve"> № </w:t>
      </w:r>
      <w:r w:rsidR="00174B76" w:rsidRPr="00B3193E">
        <w:rPr>
          <w:rFonts w:ascii="Times New Roman" w:hAnsi="Times New Roman" w:cs="Times New Roman"/>
          <w:sz w:val="28"/>
          <w:szCs w:val="28"/>
        </w:rPr>
        <w:t xml:space="preserve">115-ГД </w:t>
      </w:r>
      <w:r w:rsidRPr="00B3193E">
        <w:rPr>
          <w:rFonts w:ascii="Times New Roman" w:hAnsi="Times New Roman" w:cs="Times New Roman"/>
          <w:sz w:val="28"/>
          <w:szCs w:val="28"/>
        </w:rPr>
        <w:t>«Об административных правонарушениях на территории Самарской области»</w:t>
      </w:r>
      <w:r w:rsidR="00825B25">
        <w:rPr>
          <w:rFonts w:ascii="Times New Roman" w:hAnsi="Times New Roman" w:cs="Times New Roman"/>
          <w:sz w:val="28"/>
          <w:szCs w:val="28"/>
        </w:rPr>
        <w:t>, постановлением 623 от 14.11.</w:t>
      </w:r>
      <w:r w:rsidR="00825B25" w:rsidRPr="00825B25">
        <w:rPr>
          <w:rFonts w:ascii="Times New Roman" w:hAnsi="Times New Roman" w:cs="Times New Roman"/>
          <w:sz w:val="28"/>
          <w:szCs w:val="28"/>
        </w:rPr>
        <w:t xml:space="preserve">2014 «Об утверждении государственной программы Самарской области  </w:t>
      </w:r>
      <w:r w:rsidR="0051754D">
        <w:rPr>
          <w:rFonts w:ascii="Times New Roman" w:hAnsi="Times New Roman" w:cs="Times New Roman"/>
          <w:sz w:val="28"/>
          <w:szCs w:val="28"/>
        </w:rPr>
        <w:t>«</w:t>
      </w:r>
      <w:r w:rsidR="00825B25" w:rsidRPr="00825B25">
        <w:rPr>
          <w:rFonts w:ascii="Times New Roman" w:hAnsi="Times New Roman" w:cs="Times New Roman"/>
          <w:sz w:val="28"/>
          <w:szCs w:val="28"/>
        </w:rPr>
        <w:t>Управление государственными финансами и развитие  межбюджетных отношений</w:t>
      </w:r>
      <w:r w:rsidR="0051754D">
        <w:rPr>
          <w:rFonts w:ascii="Times New Roman" w:hAnsi="Times New Roman" w:cs="Times New Roman"/>
          <w:sz w:val="28"/>
          <w:szCs w:val="28"/>
        </w:rPr>
        <w:t>»</w:t>
      </w:r>
      <w:r w:rsidR="00825B25" w:rsidRPr="00825B25">
        <w:rPr>
          <w:rFonts w:ascii="Times New Roman" w:hAnsi="Times New Roman" w:cs="Times New Roman"/>
          <w:sz w:val="28"/>
          <w:szCs w:val="28"/>
        </w:rPr>
        <w:t xml:space="preserve"> на 2014 - 2020 </w:t>
      </w:r>
      <w:r w:rsidR="00825B25">
        <w:rPr>
          <w:rFonts w:ascii="Times New Roman" w:hAnsi="Times New Roman" w:cs="Times New Roman"/>
          <w:sz w:val="28"/>
          <w:szCs w:val="28"/>
        </w:rPr>
        <w:t>годы</w:t>
      </w:r>
      <w:r w:rsidR="00825B25" w:rsidRPr="00825B25">
        <w:rPr>
          <w:rFonts w:ascii="Times New Roman" w:hAnsi="Times New Roman" w:cs="Times New Roman"/>
          <w:sz w:val="28"/>
          <w:szCs w:val="28"/>
        </w:rPr>
        <w:t>,</w:t>
      </w:r>
      <w:r w:rsidR="00825B25">
        <w:rPr>
          <w:rFonts w:ascii="Times New Roman" w:hAnsi="Times New Roman" w:cs="Times New Roman"/>
          <w:sz w:val="28"/>
          <w:szCs w:val="28"/>
        </w:rPr>
        <w:t xml:space="preserve"> </w:t>
      </w:r>
      <w:r w:rsidRPr="00B3193E">
        <w:rPr>
          <w:rFonts w:ascii="Times New Roman" w:hAnsi="Times New Roman" w:cs="Times New Roman"/>
          <w:sz w:val="28"/>
          <w:szCs w:val="28"/>
        </w:rPr>
        <w:t xml:space="preserve">администрация Сызранского района </w:t>
      </w:r>
    </w:p>
    <w:p w:rsidR="00B3193E" w:rsidRPr="00B3193E" w:rsidRDefault="00B3193E" w:rsidP="00C70E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193E" w:rsidRPr="00B3193E" w:rsidRDefault="007F52CE" w:rsidP="00C70E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193E" w:rsidRPr="00B3193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4B76">
        <w:rPr>
          <w:rFonts w:ascii="Times New Roman" w:hAnsi="Times New Roman" w:cs="Times New Roman"/>
          <w:sz w:val="28"/>
          <w:szCs w:val="28"/>
        </w:rPr>
        <w:t>прилагаемый п</w:t>
      </w:r>
      <w:r w:rsidR="00B3193E" w:rsidRPr="00B3193E">
        <w:rPr>
          <w:rFonts w:ascii="Times New Roman" w:hAnsi="Times New Roman" w:cs="Times New Roman"/>
          <w:sz w:val="28"/>
          <w:szCs w:val="28"/>
        </w:rPr>
        <w:t xml:space="preserve">лан мероприятий, направленных на усиление налоговой дисциплины на территории муниципального района Сызранский, обеспечение поступления налоговых и других </w:t>
      </w:r>
      <w:r w:rsidR="00174B7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B3193E" w:rsidRPr="00B3193E">
        <w:rPr>
          <w:rFonts w:ascii="Times New Roman" w:hAnsi="Times New Roman" w:cs="Times New Roman"/>
          <w:sz w:val="28"/>
          <w:szCs w:val="28"/>
        </w:rPr>
        <w:t>платежей в местный бюджет и бюджеты городских (сельских) поселений муниципального района</w:t>
      </w:r>
      <w:r w:rsidR="00174B76">
        <w:rPr>
          <w:rFonts w:ascii="Times New Roman" w:hAnsi="Times New Roman" w:cs="Times New Roman"/>
          <w:sz w:val="28"/>
          <w:szCs w:val="28"/>
        </w:rPr>
        <w:t xml:space="preserve"> </w:t>
      </w:r>
      <w:r w:rsidR="00B3193E" w:rsidRPr="00B3193E">
        <w:rPr>
          <w:rFonts w:ascii="Times New Roman" w:hAnsi="Times New Roman" w:cs="Times New Roman"/>
          <w:sz w:val="28"/>
          <w:szCs w:val="28"/>
        </w:rPr>
        <w:t xml:space="preserve">Сызранский </w:t>
      </w:r>
      <w:r>
        <w:rPr>
          <w:rFonts w:ascii="Times New Roman" w:hAnsi="Times New Roman" w:cs="Times New Roman"/>
          <w:sz w:val="28"/>
          <w:szCs w:val="28"/>
        </w:rPr>
        <w:t xml:space="preserve">и развитие налоговой базы </w:t>
      </w:r>
      <w:r w:rsidR="00B3193E" w:rsidRPr="00B3193E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174B76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="00B3193E" w:rsidRPr="00B3193E">
        <w:rPr>
          <w:rFonts w:ascii="Times New Roman" w:hAnsi="Times New Roman" w:cs="Times New Roman"/>
          <w:sz w:val="28"/>
          <w:szCs w:val="28"/>
        </w:rPr>
        <w:t>на 2016-2018 годы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- План)</w:t>
      </w:r>
      <w:r w:rsidR="00B3193E" w:rsidRPr="00B3193E">
        <w:rPr>
          <w:rFonts w:ascii="Times New Roman" w:hAnsi="Times New Roman" w:cs="Times New Roman"/>
          <w:sz w:val="28"/>
          <w:szCs w:val="28"/>
        </w:rPr>
        <w:t>.</w:t>
      </w:r>
    </w:p>
    <w:p w:rsidR="00174B76" w:rsidRPr="0092192D" w:rsidRDefault="00B3193E" w:rsidP="00C70E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93E">
        <w:rPr>
          <w:rFonts w:ascii="Times New Roman" w:hAnsi="Times New Roman" w:cs="Times New Roman"/>
          <w:sz w:val="28"/>
          <w:szCs w:val="28"/>
        </w:rPr>
        <w:t xml:space="preserve">2. </w:t>
      </w:r>
      <w:r w:rsidR="00174B76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мероприятий Плана возложить на заместителя Главы </w:t>
      </w:r>
      <w:r w:rsidR="00674E6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74B76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руководителя финансового управления администрации Сызранского района Красничкину Е.Ю.</w:t>
      </w:r>
    </w:p>
    <w:p w:rsidR="00B3193E" w:rsidRPr="00B3193E" w:rsidRDefault="007F52CE" w:rsidP="00C70E27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93E" w:rsidRPr="00B3193E">
        <w:rPr>
          <w:rFonts w:ascii="Times New Roman" w:hAnsi="Times New Roman" w:cs="Times New Roman"/>
          <w:sz w:val="28"/>
          <w:szCs w:val="28"/>
        </w:rPr>
        <w:t xml:space="preserve">. </w:t>
      </w:r>
      <w:r w:rsidR="0050666E">
        <w:rPr>
          <w:rFonts w:ascii="Times New Roman" w:hAnsi="Times New Roman" w:cs="Times New Roman"/>
          <w:sz w:val="28"/>
          <w:szCs w:val="28"/>
        </w:rPr>
        <w:t>Официально о</w:t>
      </w:r>
      <w:r w:rsidR="00B3193E" w:rsidRPr="00B3193E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«Информационный вестник муниципального района Сызранский» и разместить его в информационно-телекоммуникационной сети Интернета</w:t>
      </w:r>
      <w:r w:rsidR="0050666E">
        <w:rPr>
          <w:rFonts w:ascii="Times New Roman" w:hAnsi="Times New Roman" w:cs="Times New Roman"/>
          <w:sz w:val="28"/>
          <w:szCs w:val="28"/>
        </w:rPr>
        <w:t xml:space="preserve"> на </w:t>
      </w:r>
      <w:r w:rsidR="00B3193E" w:rsidRPr="00B3193E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района Сызранский.</w:t>
      </w:r>
    </w:p>
    <w:p w:rsidR="00B3193E" w:rsidRPr="00B3193E" w:rsidRDefault="00B3193E" w:rsidP="00B3193E">
      <w:pPr>
        <w:jc w:val="center"/>
        <w:rPr>
          <w:rFonts w:ascii="Times New Roman" w:hAnsi="Times New Roman" w:cs="Times New Roman"/>
        </w:rPr>
      </w:pPr>
    </w:p>
    <w:p w:rsidR="00693EBA" w:rsidRDefault="00B3193E" w:rsidP="00C70E27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B3193E">
        <w:rPr>
          <w:rStyle w:val="FontStyle12"/>
          <w:rFonts w:ascii="Times New Roman" w:hAnsi="Times New Roman" w:cs="Times New Roman"/>
          <w:b/>
          <w:sz w:val="28"/>
          <w:szCs w:val="28"/>
        </w:rPr>
        <w:t>Глава муниципального района Сызранский</w:t>
      </w:r>
      <w:r w:rsidRPr="00B3193E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="003A7C3C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74B76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</w:t>
      </w:r>
      <w:r w:rsidR="003A7C3C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174B76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7C3C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</w:t>
      </w:r>
      <w:r w:rsidRPr="00B3193E">
        <w:rPr>
          <w:rStyle w:val="FontStyle12"/>
          <w:rFonts w:ascii="Times New Roman" w:hAnsi="Times New Roman" w:cs="Times New Roman"/>
          <w:b/>
          <w:sz w:val="28"/>
          <w:szCs w:val="28"/>
        </w:rPr>
        <w:t>А.В. Дулин</w:t>
      </w:r>
    </w:p>
    <w:p w:rsidR="00F67BE6" w:rsidRDefault="00F67BE6" w:rsidP="00F67BE6">
      <w:pPr>
        <w:sectPr w:rsidR="00F67BE6" w:rsidSect="006F38A3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F67BE6" w:rsidRPr="00F67BE6" w:rsidRDefault="00F67BE6" w:rsidP="00F67B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B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02439B">
        <w:rPr>
          <w:rFonts w:ascii="Times New Roman" w:hAnsi="Times New Roman" w:cs="Times New Roman"/>
        </w:rPr>
        <w:t xml:space="preserve">      </w:t>
      </w:r>
      <w:r w:rsidRPr="00F67BE6">
        <w:rPr>
          <w:rFonts w:ascii="Times New Roman" w:hAnsi="Times New Roman" w:cs="Times New Roman"/>
        </w:rPr>
        <w:t>Утвержден</w:t>
      </w:r>
    </w:p>
    <w:p w:rsidR="00F67BE6" w:rsidRPr="00F67BE6" w:rsidRDefault="00F67BE6" w:rsidP="00F67B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BE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2439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67BE6">
        <w:rPr>
          <w:rFonts w:ascii="Times New Roman" w:hAnsi="Times New Roman" w:cs="Times New Roman"/>
        </w:rPr>
        <w:t>постановлением  администрации</w:t>
      </w:r>
    </w:p>
    <w:p w:rsidR="00F67BE6" w:rsidRPr="00F67BE6" w:rsidRDefault="00F67BE6" w:rsidP="00F67BE6">
      <w:pPr>
        <w:spacing w:after="0" w:line="240" w:lineRule="auto"/>
        <w:rPr>
          <w:rFonts w:ascii="Times New Roman" w:hAnsi="Times New Roman" w:cs="Times New Roman"/>
        </w:rPr>
      </w:pPr>
      <w:r w:rsidRPr="00F67B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2439B">
        <w:rPr>
          <w:rFonts w:ascii="Times New Roman" w:hAnsi="Times New Roman" w:cs="Times New Roman"/>
        </w:rPr>
        <w:t xml:space="preserve">           </w:t>
      </w:r>
      <w:r w:rsidRPr="00F67BE6">
        <w:rPr>
          <w:rFonts w:ascii="Times New Roman" w:hAnsi="Times New Roman" w:cs="Times New Roman"/>
        </w:rPr>
        <w:t>Сызранского района</w:t>
      </w:r>
    </w:p>
    <w:p w:rsidR="00F67BE6" w:rsidRPr="00F67BE6" w:rsidRDefault="00F67BE6" w:rsidP="00F67BE6">
      <w:pPr>
        <w:spacing w:after="0" w:line="240" w:lineRule="auto"/>
        <w:rPr>
          <w:rFonts w:ascii="Times New Roman" w:hAnsi="Times New Roman" w:cs="Times New Roman"/>
        </w:rPr>
      </w:pPr>
      <w:r w:rsidRPr="00F67B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2439B">
        <w:rPr>
          <w:rFonts w:ascii="Times New Roman" w:hAnsi="Times New Roman" w:cs="Times New Roman"/>
        </w:rPr>
        <w:t xml:space="preserve">            </w:t>
      </w:r>
      <w:r w:rsidRPr="00F67BE6">
        <w:rPr>
          <w:rFonts w:ascii="Times New Roman" w:hAnsi="Times New Roman" w:cs="Times New Roman"/>
        </w:rPr>
        <w:t>от «</w:t>
      </w:r>
      <w:r w:rsidR="0026460B">
        <w:rPr>
          <w:rFonts w:ascii="Times New Roman" w:hAnsi="Times New Roman" w:cs="Times New Roman"/>
        </w:rPr>
        <w:t>13</w:t>
      </w:r>
      <w:r w:rsidRPr="00F67BE6">
        <w:rPr>
          <w:rFonts w:ascii="Times New Roman" w:hAnsi="Times New Roman" w:cs="Times New Roman"/>
        </w:rPr>
        <w:t>»</w:t>
      </w:r>
      <w:r w:rsidR="0026460B">
        <w:rPr>
          <w:rFonts w:ascii="Times New Roman" w:hAnsi="Times New Roman" w:cs="Times New Roman"/>
        </w:rPr>
        <w:t xml:space="preserve"> апреля </w:t>
      </w:r>
      <w:r w:rsidRPr="00F67BE6">
        <w:rPr>
          <w:rFonts w:ascii="Times New Roman" w:hAnsi="Times New Roman" w:cs="Times New Roman"/>
        </w:rPr>
        <w:t>2016 г. №</w:t>
      </w:r>
      <w:r w:rsidR="0026460B">
        <w:rPr>
          <w:rFonts w:ascii="Times New Roman" w:hAnsi="Times New Roman" w:cs="Times New Roman"/>
        </w:rPr>
        <w:t xml:space="preserve"> 386</w:t>
      </w:r>
      <w:r w:rsidRPr="00F67BE6">
        <w:rPr>
          <w:rFonts w:ascii="Times New Roman" w:hAnsi="Times New Roman" w:cs="Times New Roman"/>
        </w:rPr>
        <w:t xml:space="preserve">      </w:t>
      </w:r>
    </w:p>
    <w:p w:rsidR="00F67BE6" w:rsidRPr="00F67BE6" w:rsidRDefault="00F67BE6" w:rsidP="00F67B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B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F67BE6" w:rsidRPr="00F67BE6" w:rsidRDefault="00F67BE6" w:rsidP="00F67BE6">
      <w:pPr>
        <w:tabs>
          <w:tab w:val="left" w:pos="-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E6">
        <w:rPr>
          <w:rFonts w:ascii="Times New Roman" w:hAnsi="Times New Roman" w:cs="Times New Roman"/>
          <w:b/>
          <w:sz w:val="28"/>
          <w:szCs w:val="28"/>
        </w:rPr>
        <w:t xml:space="preserve">План мероприятий, направленных на усиление налоговой дисциплины на территории </w:t>
      </w:r>
    </w:p>
    <w:p w:rsidR="00F67BE6" w:rsidRDefault="00F67BE6" w:rsidP="00F67BE6">
      <w:pPr>
        <w:tabs>
          <w:tab w:val="left" w:pos="-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E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Сызранский, обеспечение поступления налоговых и других обязательных платежей в местный бюджет и бюджеты городских (сельских) поселений муниципального района Сызранский и развитие налоговой базы в муниципальном районе Сызранский на 2016-2018 годы</w:t>
      </w:r>
    </w:p>
    <w:p w:rsidR="0002439B" w:rsidRPr="00F67BE6" w:rsidRDefault="0002439B" w:rsidP="00F67BE6">
      <w:pPr>
        <w:tabs>
          <w:tab w:val="left" w:pos="-5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5226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45"/>
        <w:gridCol w:w="1881"/>
        <w:gridCol w:w="4530"/>
      </w:tblGrid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BE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F67B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7BE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7BE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BE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BE6">
              <w:rPr>
                <w:rFonts w:ascii="Times New Roman" w:hAnsi="Times New Roman" w:cs="Times New Roman"/>
                <w:b/>
              </w:rPr>
              <w:t>Сроки</w:t>
            </w:r>
          </w:p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BE6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BE6">
              <w:rPr>
                <w:rFonts w:ascii="Times New Roman" w:hAnsi="Times New Roman" w:cs="Times New Roman"/>
                <w:b/>
              </w:rPr>
              <w:t>Участники мероприятий</w:t>
            </w:r>
          </w:p>
        </w:tc>
      </w:tr>
      <w:tr w:rsidR="00F67BE6" w:rsidRPr="00F67BE6" w:rsidTr="0002439B">
        <w:trPr>
          <w:trHeight w:val="652"/>
        </w:trPr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Проведение мероприятий по снижению представления «нулевых» деклараций плательщиками единого налога на вмененный доход и снижение их количества: </w:t>
            </w:r>
          </w:p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направление запросов в кредитные учреждения о предоставлении информации по движению денежных средств по расчетным счетам налогоплательщиков; </w:t>
            </w:r>
          </w:p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запрос информации у контрагентов о конкретных сделках; </w:t>
            </w:r>
          </w:p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разъяснения порядка и необходимости снятия с учета налогоплательщика ЕНВД в случае прекращения деятельности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Межрайонная  инспекция Федеральной налоговой службы № 3 по Самарской области (далее - Межрайонная  ИФНС № 3 по Самарской области) (по согласованию) </w:t>
            </w:r>
          </w:p>
        </w:tc>
      </w:tr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Проведение проверок на рынках и в иных местах  торговли с целью выявления граждан, нарушающих установленный порядок торговли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Административная комиссия муниципального района Сызранский, </w:t>
            </w:r>
          </w:p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67BE6">
              <w:rPr>
                <w:rFonts w:ascii="Times New Roman" w:hAnsi="Times New Roman" w:cs="Times New Roman"/>
              </w:rPr>
              <w:t>Отдел № 34 (Сызранский район) Межмуниципального управления МВД России «</w:t>
            </w:r>
            <w:proofErr w:type="spellStart"/>
            <w:r w:rsidRPr="00F67BE6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F67BE6">
              <w:rPr>
                <w:rFonts w:ascii="Times New Roman" w:hAnsi="Times New Roman" w:cs="Times New Roman"/>
              </w:rPr>
              <w:t>» (далее - Отдел № 34 (Сызранский район) МУ МВД России «</w:t>
            </w:r>
            <w:proofErr w:type="spellStart"/>
            <w:r w:rsidRPr="00F67BE6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F67BE6">
              <w:rPr>
                <w:rFonts w:ascii="Times New Roman" w:hAnsi="Times New Roman" w:cs="Times New Roman"/>
              </w:rPr>
              <w:t>» (по согласованию)</w:t>
            </w:r>
            <w:proofErr w:type="gramEnd"/>
          </w:p>
        </w:tc>
      </w:tr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Проведение мероприятий по выявлению незарегистрированных в установленном порядке объектов недвижимости, в том числе земельных участков, принадлежащих физическим  и юридическим лицам, с целью постановки на учет в регистрирующих и налоговых органах и повышения собираемости земельного налога и налога на имущество.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Администрация Сызранского района (Муниципальный земельный контроль), администрации сельских (городских) поселений Сызранского района (по согласованию)</w:t>
            </w:r>
          </w:p>
        </w:tc>
      </w:tr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Проведение мероприятий по сбору информации о налоговых льготах, предоставляемых в соответствии с нормативно-правовыми актами органов местного самоуправления по налогу на имущество физических лиц и земельному налогу, с целью оценки эффективности и правомерности их установления и применения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Администрации сельских (городских) поселений Сызранского района (по согласованию), финансовое управление администрации Сызранского района, </w:t>
            </w:r>
            <w:proofErr w:type="gramStart"/>
            <w:r w:rsidRPr="00F67BE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F67BE6">
              <w:rPr>
                <w:rFonts w:ascii="Times New Roman" w:hAnsi="Times New Roman" w:cs="Times New Roman"/>
              </w:rPr>
              <w:t xml:space="preserve">  ИФНС № 3 по Самарской области (по согласованию)</w:t>
            </w:r>
          </w:p>
        </w:tc>
      </w:tr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Оказание содействия налоговой инспекции по доставке физическим лицам налоговых уведомлений на уплату налога на имущество физических лиц и земельного налога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Администрации сельских (городских) поселений Сызранского района (по согласованию)</w:t>
            </w:r>
          </w:p>
        </w:tc>
      </w:tr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Проведение совместных заседаний комиссии по работе с налогоплательщиками, имеющими задолженность в консолидированный бюджет Самарской области 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Финансовое управление администрации Сызранского района, администрации сельских (городских) поселений Сызранского района, (по согласованию), </w:t>
            </w:r>
            <w:proofErr w:type="gramStart"/>
            <w:r w:rsidRPr="00F67BE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F67BE6">
              <w:rPr>
                <w:rFonts w:ascii="Times New Roman" w:hAnsi="Times New Roman" w:cs="Times New Roman"/>
              </w:rPr>
              <w:t xml:space="preserve">  ИФНС № 3 по Самарской области (по согласованию)</w:t>
            </w:r>
          </w:p>
        </w:tc>
      </w:tr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Проведение инвентаризации имущества, находящегося в муниципальной собственности с целью выявления неиспользованного (бесхозяйного) и установления направления эффективного его использования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Комитет по  управлению муниципальным имуществом Сызранского района, администрации сельских (городских) поселений Сызранского района (по согласованию)</w:t>
            </w:r>
          </w:p>
        </w:tc>
      </w:tr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Проведение систематического анализа своевременности перечисления в бюджет муниципального района арендной платы за земельные участи и муниципальное имущество, своевременное принятие мер по взысканию задолженности прошлых лет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Комитет по  управлению муниципальным имуществом Сызранского района</w:t>
            </w:r>
          </w:p>
        </w:tc>
      </w:tr>
      <w:tr w:rsidR="00F67BE6" w:rsidRPr="00F67BE6" w:rsidTr="0002439B">
        <w:trPr>
          <w:trHeight w:val="1044"/>
        </w:trPr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67BE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67BE6">
              <w:rPr>
                <w:rFonts w:ascii="Times New Roman" w:hAnsi="Times New Roman" w:cs="Times New Roman"/>
              </w:rPr>
              <w:t xml:space="preserve"> своевременностью перечисления в бюджет муниципального района Сызранский части прибыли муниципальных предприятий, остающихся после уплаты налогов и иных обязательных платежей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Финансовое управление администрации Сызранского района, Комитет по  управлению муниципальным имуществом Сызранского района</w:t>
            </w:r>
          </w:p>
        </w:tc>
      </w:tr>
      <w:tr w:rsidR="00F67BE6" w:rsidRPr="00F67BE6" w:rsidTr="0002439B">
        <w:trPr>
          <w:trHeight w:val="1134"/>
        </w:trPr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Выявление задолжников и неплательщиков платы за негативное воздействие на окружающую среду и направление списков в органы для осуществления государственного контроля и применения к ним мер административного воздействия.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Отдел экологического контроля администрации Сызранского района, Управление Ростехнадзора по Самарской области (по согласованию)</w:t>
            </w:r>
          </w:p>
        </w:tc>
      </w:tr>
      <w:tr w:rsidR="00F67BE6" w:rsidRPr="00F67BE6" w:rsidTr="0002439B"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Выявление фактов нецелевого использования средств местного бюджета и организация информационного взаимодействия  при выявлении подобных фактов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Постоянно в соответствии с составленным графиком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Финансовое управление  администрации Сызранского района</w:t>
            </w:r>
          </w:p>
        </w:tc>
      </w:tr>
      <w:tr w:rsidR="00F67BE6" w:rsidRPr="00F67BE6" w:rsidTr="0002439B">
        <w:trPr>
          <w:trHeight w:val="345"/>
        </w:trPr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Обеспечение своевременного уточнения платежей, отнесенных управлением федерального казначейства по Самарской области на невыясненные поступления, и зачисление их в доход бюджета муниципального района Сызранский.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Главные администраторы доходов бюджета муниципального района Сызранский.</w:t>
            </w:r>
          </w:p>
        </w:tc>
      </w:tr>
      <w:tr w:rsidR="00F67BE6" w:rsidRPr="00F67BE6" w:rsidTr="0002439B">
        <w:trPr>
          <w:trHeight w:val="345"/>
        </w:trPr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Активизация работы по учету и осуществление постоянного контроля за полным и своевременным поступлением доходов в бюджет, проведение анализа недоимки и принятие мер по ее снижению.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Главные администраторы доходов бюджета муниципального района Сызранский.</w:t>
            </w:r>
          </w:p>
        </w:tc>
      </w:tr>
      <w:tr w:rsidR="00F67BE6" w:rsidRPr="00F67BE6" w:rsidTr="0002439B">
        <w:trPr>
          <w:trHeight w:val="345"/>
        </w:trPr>
        <w:tc>
          <w:tcPr>
            <w:tcW w:w="570" w:type="dxa"/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45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Проведение разъяснительной работы с гражданами по своевременной регистрации объектов недвижимости, в том числе земельных участков и своевременной оплате налогов и сборов, предусмотренными законодательством</w:t>
            </w:r>
          </w:p>
        </w:tc>
        <w:tc>
          <w:tcPr>
            <w:tcW w:w="1881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0" w:type="dxa"/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Администрации сельских (городских) поселений Сызранского района (по согласованию), </w:t>
            </w:r>
            <w:proofErr w:type="gramStart"/>
            <w:r w:rsidRPr="00F67BE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F67BE6">
              <w:rPr>
                <w:rFonts w:ascii="Times New Roman" w:hAnsi="Times New Roman" w:cs="Times New Roman"/>
              </w:rPr>
              <w:t xml:space="preserve"> ИФНС России № 3 по Самарской области (по согласованию)</w:t>
            </w:r>
          </w:p>
        </w:tc>
      </w:tr>
      <w:tr w:rsidR="00F67BE6" w:rsidRPr="00F67BE6" w:rsidTr="0002439B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Проведение мониторинга поступлений налога на доходы физических лиц (далее – НДФЛ) в разрезе муниципальных образований и выяснение причин отрицательной динамики.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Финансовое управление  администрации Сызранского района</w:t>
            </w:r>
          </w:p>
        </w:tc>
      </w:tr>
      <w:tr w:rsidR="00F67BE6" w:rsidRPr="00F67BE6" w:rsidTr="0002439B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67BE6">
              <w:rPr>
                <w:rFonts w:ascii="Times New Roman" w:hAnsi="Times New Roman" w:cs="Times New Roman"/>
              </w:rPr>
              <w:t>Проведение мероприятий по повышению заработной платы по организациям, численностью свыше 50 человек, имеющих среднюю заработною плату ниже прожиточного минимума и среднеотраслевого уровня.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Сектор по охране труда администрации Сызранского района</w:t>
            </w:r>
          </w:p>
        </w:tc>
      </w:tr>
      <w:tr w:rsidR="00F67BE6" w:rsidRPr="00F67BE6" w:rsidTr="0002439B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Ведение реестра крупнейших налогоплательщиков НДФЛ. Анализ ежемесячных поступлений НДФЛ на предмет выявления неуплаты данного налога или несвоевременной его уплаты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Финансовое управление  администрации Сызранского района</w:t>
            </w:r>
          </w:p>
        </w:tc>
      </w:tr>
      <w:tr w:rsidR="00F67BE6" w:rsidRPr="00F67BE6" w:rsidTr="0002439B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Проведение мероприятий органами местного самоуправления по выявлению организаций и обособленных подразделений, осуществляющих деятельность и не зарегистрированных в налоговых органах Самарской области, в целях привлечения их к плате НДФЛ.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 xml:space="preserve">Администрации сельских (городских) поселений (по согласованию), </w:t>
            </w:r>
          </w:p>
          <w:p w:rsidR="00F67BE6" w:rsidRPr="00F67BE6" w:rsidRDefault="00F67BE6" w:rsidP="0002439B">
            <w:pPr>
              <w:spacing w:after="0"/>
              <w:rPr>
                <w:rFonts w:ascii="Times New Roman" w:hAnsi="Times New Roman" w:cs="Times New Roman"/>
              </w:rPr>
            </w:pPr>
            <w:r w:rsidRPr="00F67BE6">
              <w:rPr>
                <w:rFonts w:ascii="Times New Roman" w:hAnsi="Times New Roman" w:cs="Times New Roman"/>
              </w:rPr>
              <w:t>финансовое управление  администрации Сызранского района</w:t>
            </w:r>
          </w:p>
        </w:tc>
      </w:tr>
    </w:tbl>
    <w:p w:rsidR="00F67BE6" w:rsidRPr="00F67BE6" w:rsidRDefault="00F67BE6" w:rsidP="00F67B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BE6" w:rsidRDefault="00F67BE6" w:rsidP="00F67BE6">
      <w:pPr>
        <w:pStyle w:val="Style5"/>
        <w:widowControl/>
        <w:tabs>
          <w:tab w:val="left" w:pos="341"/>
        </w:tabs>
        <w:spacing w:line="240" w:lineRule="auto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F67BE6">
        <w:rPr>
          <w:rStyle w:val="FontStyle12"/>
          <w:rFonts w:ascii="Times New Roman" w:hAnsi="Times New Roman" w:cs="Times New Roman"/>
          <w:sz w:val="28"/>
          <w:szCs w:val="28"/>
        </w:rPr>
        <w:t>Глава муниципального района Сызранский</w:t>
      </w:r>
      <w:r w:rsidRPr="00F67BE6">
        <w:rPr>
          <w:rStyle w:val="FontStyle12"/>
          <w:rFonts w:ascii="Times New Roman" w:hAnsi="Times New Roman" w:cs="Times New Roman"/>
          <w:sz w:val="28"/>
          <w:szCs w:val="28"/>
        </w:rPr>
        <w:tab/>
        <w:t>_________________________________ А.В. Дулин</w:t>
      </w:r>
    </w:p>
    <w:p w:rsidR="0002439B" w:rsidRPr="00F67BE6" w:rsidRDefault="0002439B" w:rsidP="00F67BE6">
      <w:pPr>
        <w:pStyle w:val="Style5"/>
        <w:widowControl/>
        <w:tabs>
          <w:tab w:val="left" w:pos="341"/>
        </w:tabs>
        <w:spacing w:line="240" w:lineRule="auto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67BE6" w:rsidRPr="00F67BE6" w:rsidRDefault="00F67BE6" w:rsidP="00F67BE6">
      <w:pPr>
        <w:pStyle w:val="Style5"/>
        <w:widowControl/>
        <w:tabs>
          <w:tab w:val="left" w:pos="341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F67BE6" w:rsidRPr="00F67BE6" w:rsidRDefault="00F67BE6" w:rsidP="00F67BE6">
      <w:pPr>
        <w:jc w:val="both"/>
        <w:rPr>
          <w:rFonts w:ascii="Times New Roman" w:hAnsi="Times New Roman" w:cs="Times New Roman"/>
          <w:sz w:val="28"/>
          <w:szCs w:val="28"/>
        </w:rPr>
      </w:pPr>
      <w:r w:rsidRPr="00F67BE6">
        <w:rPr>
          <w:rFonts w:ascii="Times New Roman" w:hAnsi="Times New Roman" w:cs="Times New Roman"/>
          <w:sz w:val="28"/>
          <w:szCs w:val="28"/>
        </w:rPr>
        <w:t xml:space="preserve"> Сог</w:t>
      </w:r>
      <w:r w:rsidR="0002439B">
        <w:rPr>
          <w:rFonts w:ascii="Times New Roman" w:hAnsi="Times New Roman" w:cs="Times New Roman"/>
          <w:sz w:val="28"/>
          <w:szCs w:val="28"/>
        </w:rPr>
        <w:t>ласовано</w:t>
      </w:r>
      <w:r w:rsidRPr="00F67BE6">
        <w:rPr>
          <w:rFonts w:ascii="Times New Roman" w:hAnsi="Times New Roman" w:cs="Times New Roman"/>
          <w:sz w:val="28"/>
          <w:szCs w:val="28"/>
        </w:rPr>
        <w:t>:  Начальник Межрайонной ИФНС России № 3</w:t>
      </w:r>
    </w:p>
    <w:p w:rsidR="00F67BE6" w:rsidRDefault="00F67BE6" w:rsidP="00F67BE6">
      <w:pPr>
        <w:jc w:val="both"/>
        <w:rPr>
          <w:rFonts w:ascii="Times New Roman" w:hAnsi="Times New Roman" w:cs="Times New Roman"/>
          <w:sz w:val="28"/>
          <w:szCs w:val="28"/>
        </w:rPr>
      </w:pPr>
      <w:r w:rsidRPr="00F67BE6">
        <w:rPr>
          <w:rFonts w:ascii="Times New Roman" w:hAnsi="Times New Roman" w:cs="Times New Roman"/>
          <w:sz w:val="28"/>
          <w:szCs w:val="28"/>
        </w:rPr>
        <w:t xml:space="preserve">                         по Самарской области  Советник ГГС РФ 1 класса  __________________________ Е.И. </w:t>
      </w:r>
      <w:proofErr w:type="spellStart"/>
      <w:r w:rsidRPr="00F67BE6">
        <w:rPr>
          <w:rFonts w:ascii="Times New Roman" w:hAnsi="Times New Roman" w:cs="Times New Roman"/>
          <w:sz w:val="28"/>
          <w:szCs w:val="28"/>
        </w:rPr>
        <w:t>Хаджиониди</w:t>
      </w:r>
      <w:proofErr w:type="spellEnd"/>
      <w:r w:rsidRPr="00F6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9B" w:rsidRPr="00F67BE6" w:rsidRDefault="0002439B" w:rsidP="00F67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BE6" w:rsidRPr="00F67BE6" w:rsidRDefault="00F67BE6" w:rsidP="00F67BE6">
      <w:pPr>
        <w:rPr>
          <w:rFonts w:ascii="Times New Roman" w:hAnsi="Times New Roman" w:cs="Times New Roman"/>
          <w:sz w:val="28"/>
          <w:szCs w:val="28"/>
        </w:rPr>
      </w:pPr>
      <w:r w:rsidRPr="00F67BE6">
        <w:rPr>
          <w:rFonts w:ascii="Times New Roman" w:hAnsi="Times New Roman" w:cs="Times New Roman"/>
          <w:sz w:val="28"/>
          <w:szCs w:val="28"/>
        </w:rPr>
        <w:t>Согласовано:  Начальник ОП № 34 (Сызранский район) МУ МВД России</w:t>
      </w:r>
    </w:p>
    <w:p w:rsidR="00F67BE6" w:rsidRPr="00F67BE6" w:rsidRDefault="00F67BE6" w:rsidP="00F67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BE6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F67BE6">
        <w:rPr>
          <w:rFonts w:ascii="Times New Roman" w:hAnsi="Times New Roman" w:cs="Times New Roman"/>
          <w:sz w:val="28"/>
          <w:szCs w:val="28"/>
        </w:rPr>
        <w:t>Сызранское</w:t>
      </w:r>
      <w:proofErr w:type="spellEnd"/>
      <w:r w:rsidRPr="00F67BE6">
        <w:rPr>
          <w:rFonts w:ascii="Times New Roman" w:hAnsi="Times New Roman" w:cs="Times New Roman"/>
          <w:sz w:val="28"/>
          <w:szCs w:val="28"/>
        </w:rPr>
        <w:t xml:space="preserve">» подполковник полиции  ________________________________________ </w:t>
      </w:r>
      <w:proofErr w:type="spellStart"/>
      <w:r w:rsidRPr="00F67BE6">
        <w:rPr>
          <w:rFonts w:ascii="Times New Roman" w:hAnsi="Times New Roman" w:cs="Times New Roman"/>
          <w:sz w:val="28"/>
          <w:szCs w:val="28"/>
        </w:rPr>
        <w:t>В.Ю.Тум</w:t>
      </w:r>
      <w:proofErr w:type="spellEnd"/>
      <w:r w:rsidRPr="00F67BE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7BE6" w:rsidRPr="00F67BE6" w:rsidRDefault="00F67BE6" w:rsidP="00C70E27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F67BE6" w:rsidRPr="00F67BE6" w:rsidRDefault="00F67BE6" w:rsidP="00C70E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7BE6" w:rsidRPr="00F67BE6" w:rsidSect="00966209">
      <w:pgSz w:w="16838" w:h="11906" w:orient="landscape"/>
      <w:pgMar w:top="851" w:right="9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8E0"/>
    <w:rsid w:val="0002439B"/>
    <w:rsid w:val="0005741E"/>
    <w:rsid w:val="00087FC5"/>
    <w:rsid w:val="000A3FBB"/>
    <w:rsid w:val="00174B76"/>
    <w:rsid w:val="00197521"/>
    <w:rsid w:val="001A3F1D"/>
    <w:rsid w:val="001B34C2"/>
    <w:rsid w:val="001C50B1"/>
    <w:rsid w:val="001E38E0"/>
    <w:rsid w:val="001F6F04"/>
    <w:rsid w:val="00225D8E"/>
    <w:rsid w:val="00261E33"/>
    <w:rsid w:val="0026460B"/>
    <w:rsid w:val="002B3C19"/>
    <w:rsid w:val="00320C68"/>
    <w:rsid w:val="003678EC"/>
    <w:rsid w:val="00380660"/>
    <w:rsid w:val="003A7C3C"/>
    <w:rsid w:val="00447366"/>
    <w:rsid w:val="00480058"/>
    <w:rsid w:val="004B7BD5"/>
    <w:rsid w:val="0050666E"/>
    <w:rsid w:val="0051754D"/>
    <w:rsid w:val="00567AD0"/>
    <w:rsid w:val="00596646"/>
    <w:rsid w:val="00674E65"/>
    <w:rsid w:val="00685587"/>
    <w:rsid w:val="00693EBA"/>
    <w:rsid w:val="006F38A3"/>
    <w:rsid w:val="00726EF3"/>
    <w:rsid w:val="007D0B47"/>
    <w:rsid w:val="007F52CE"/>
    <w:rsid w:val="00800E90"/>
    <w:rsid w:val="00825B25"/>
    <w:rsid w:val="008360B4"/>
    <w:rsid w:val="00876B8A"/>
    <w:rsid w:val="008F2350"/>
    <w:rsid w:val="00966209"/>
    <w:rsid w:val="00993B04"/>
    <w:rsid w:val="009E1BED"/>
    <w:rsid w:val="00A61902"/>
    <w:rsid w:val="00AB648E"/>
    <w:rsid w:val="00AC2854"/>
    <w:rsid w:val="00AE2AF1"/>
    <w:rsid w:val="00B3193E"/>
    <w:rsid w:val="00B36D34"/>
    <w:rsid w:val="00B43378"/>
    <w:rsid w:val="00B52930"/>
    <w:rsid w:val="00B54669"/>
    <w:rsid w:val="00BA5DEA"/>
    <w:rsid w:val="00BF7FB0"/>
    <w:rsid w:val="00C659D0"/>
    <w:rsid w:val="00C70E27"/>
    <w:rsid w:val="00C81900"/>
    <w:rsid w:val="00DB3702"/>
    <w:rsid w:val="00EC33E4"/>
    <w:rsid w:val="00F31B70"/>
    <w:rsid w:val="00F67BE6"/>
    <w:rsid w:val="00F90374"/>
    <w:rsid w:val="00FA36C7"/>
    <w:rsid w:val="00FB01DA"/>
    <w:rsid w:val="00FC3E0A"/>
    <w:rsid w:val="00FD5E91"/>
    <w:rsid w:val="00FE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56DC-A019-44E0-83C8-2A67C465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2</cp:revision>
  <cp:lastPrinted>2016-02-04T05:39:00Z</cp:lastPrinted>
  <dcterms:created xsi:type="dcterms:W3CDTF">2016-04-13T07:43:00Z</dcterms:created>
  <dcterms:modified xsi:type="dcterms:W3CDTF">2016-04-13T07:43:00Z</dcterms:modified>
</cp:coreProperties>
</file>