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07" w:rsidRPr="00D8003A" w:rsidRDefault="0097047B" w:rsidP="006A3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3A">
        <w:rPr>
          <w:rFonts w:ascii="Times New Roman" w:hAnsi="Times New Roman" w:cs="Times New Roman"/>
          <w:b/>
          <w:sz w:val="28"/>
          <w:szCs w:val="28"/>
        </w:rPr>
        <w:t>ЛИНИЯ ОБРАЩЕНИЙ ДЛЯ ПОЛУЧЕНИЯ МЕР ПОДДЕРЖКИ ИНВЕСТОРОВ И ИНВЕСТИЦИОННЫХ ПРОЕКТОВ</w:t>
      </w:r>
    </w:p>
    <w:p w:rsidR="006A3B07" w:rsidRPr="0097047B" w:rsidRDefault="006A3B07" w:rsidP="006A3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03A" w:rsidRP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D8003A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взаимодействие с инвесторами по принципу «одного окна».</w:t>
      </w: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8003A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03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03A">
        <w:rPr>
          <w:rFonts w:ascii="Times New Roman" w:hAnsi="Times New Roman" w:cs="Times New Roman"/>
          <w:sz w:val="28"/>
          <w:szCs w:val="28"/>
        </w:rPr>
        <w:t xml:space="preserve"> управление по строительству, архитектуре, жилищно-коммунальному и дорожному хозяйству администрации </w:t>
      </w:r>
      <w:proofErr w:type="spellStart"/>
      <w:r w:rsidRPr="00D8003A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D8003A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3A">
        <w:rPr>
          <w:rFonts w:ascii="Times New Roman" w:hAnsi="Times New Roman" w:cs="Times New Roman"/>
          <w:sz w:val="28"/>
          <w:szCs w:val="28"/>
        </w:rPr>
        <w:t>Симонов Кирилл Викторович</w:t>
      </w:r>
      <w:r w:rsidRPr="00D8003A">
        <w:rPr>
          <w:rFonts w:ascii="Times New Roman" w:hAnsi="Times New Roman" w:cs="Times New Roman"/>
          <w:sz w:val="28"/>
          <w:szCs w:val="28"/>
        </w:rPr>
        <w:tab/>
      </w: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3A">
        <w:rPr>
          <w:rFonts w:ascii="Times New Roman" w:hAnsi="Times New Roman" w:cs="Times New Roman"/>
          <w:sz w:val="28"/>
          <w:szCs w:val="28"/>
        </w:rPr>
        <w:t xml:space="preserve">заместитель руководителя муниципального казенного учреждения управление по строительству, архитектуре, жилищно-коммунальному и дорожному хозяйству администрации </w:t>
      </w:r>
      <w:proofErr w:type="spellStart"/>
      <w:r w:rsidRPr="00D8003A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D8003A">
        <w:rPr>
          <w:rFonts w:ascii="Times New Roman" w:hAnsi="Times New Roman" w:cs="Times New Roman"/>
          <w:sz w:val="28"/>
          <w:szCs w:val="28"/>
        </w:rPr>
        <w:t xml:space="preserve"> района Самарской области,</w:t>
      </w:r>
    </w:p>
    <w:p w:rsidR="00D8003A" w:rsidRP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3A">
        <w:rPr>
          <w:rFonts w:ascii="Times New Roman" w:hAnsi="Times New Roman" w:cs="Times New Roman"/>
          <w:sz w:val="28"/>
          <w:szCs w:val="28"/>
        </w:rPr>
        <w:t>Телефон: 8 (8464) 98-6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00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003A">
        <w:rPr>
          <w:rFonts w:ascii="Times New Roman" w:hAnsi="Times New Roman" w:cs="Times New Roman"/>
          <w:sz w:val="28"/>
          <w:szCs w:val="28"/>
        </w:rPr>
        <w:t>1</w:t>
      </w: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D0024">
          <w:rPr>
            <w:rStyle w:val="a4"/>
            <w:rFonts w:ascii="Times New Roman" w:hAnsi="Times New Roman" w:cs="Times New Roman"/>
            <w:sz w:val="28"/>
            <w:szCs w:val="28"/>
          </w:rPr>
          <w:t>usazhkdx@mail.ru</w:t>
        </w:r>
      </w:hyperlink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Отел архитектуры </w:t>
      </w: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03A">
        <w:rPr>
          <w:rFonts w:ascii="Times New Roman" w:hAnsi="Times New Roman" w:cs="Times New Roman"/>
          <w:sz w:val="28"/>
          <w:szCs w:val="28"/>
        </w:rPr>
        <w:t>Репникова</w:t>
      </w:r>
      <w:proofErr w:type="spellEnd"/>
      <w:r w:rsidRPr="00D8003A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3A">
        <w:rPr>
          <w:rFonts w:ascii="Times New Roman" w:hAnsi="Times New Roman" w:cs="Times New Roman"/>
          <w:sz w:val="28"/>
          <w:szCs w:val="28"/>
        </w:rPr>
        <w:t xml:space="preserve">ведущий специалист отдела архитектуры и градостроительства  муниципального казенного учреждения управление по строительству, архитектуре, жилищно-коммунальному и дорожному хозяйству администрации </w:t>
      </w:r>
      <w:proofErr w:type="spellStart"/>
      <w:r w:rsidRPr="00D8003A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D8003A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3A">
        <w:rPr>
          <w:rFonts w:ascii="Times New Roman" w:hAnsi="Times New Roman" w:cs="Times New Roman"/>
          <w:sz w:val="28"/>
          <w:szCs w:val="28"/>
        </w:rPr>
        <w:t>Телефон: 8 (8464) 98-</w:t>
      </w:r>
      <w:r>
        <w:rPr>
          <w:rFonts w:ascii="Times New Roman" w:hAnsi="Times New Roman" w:cs="Times New Roman"/>
          <w:sz w:val="28"/>
          <w:szCs w:val="28"/>
        </w:rPr>
        <w:t>65-9</w:t>
      </w:r>
      <w:r w:rsidRPr="00D8003A">
        <w:rPr>
          <w:rFonts w:ascii="Times New Roman" w:hAnsi="Times New Roman" w:cs="Times New Roman"/>
          <w:sz w:val="28"/>
          <w:szCs w:val="28"/>
        </w:rPr>
        <w:t>1</w:t>
      </w: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D0024">
          <w:rPr>
            <w:rStyle w:val="a4"/>
            <w:rFonts w:ascii="Times New Roman" w:hAnsi="Times New Roman" w:cs="Times New Roman"/>
            <w:sz w:val="28"/>
            <w:szCs w:val="28"/>
          </w:rPr>
          <w:t>usazhkdx@mail.ru</w:t>
        </w:r>
      </w:hyperlink>
    </w:p>
    <w:p w:rsidR="00D8003A" w:rsidRP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03A" w:rsidRP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D8003A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03A">
        <w:rPr>
          <w:rFonts w:ascii="Times New Roman" w:hAnsi="Times New Roman" w:cs="Times New Roman"/>
          <w:sz w:val="28"/>
          <w:szCs w:val="28"/>
        </w:rPr>
        <w:t xml:space="preserve">  инвестиций</w:t>
      </w:r>
      <w:r>
        <w:rPr>
          <w:rFonts w:ascii="Times New Roman" w:hAnsi="Times New Roman" w:cs="Times New Roman"/>
          <w:sz w:val="28"/>
          <w:szCs w:val="28"/>
        </w:rPr>
        <w:t xml:space="preserve"> и развития предпринимательства </w:t>
      </w:r>
      <w:r w:rsidRPr="00D8003A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Pr="00D8003A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D800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003A">
        <w:rPr>
          <w:rFonts w:ascii="Times New Roman" w:hAnsi="Times New Roman" w:cs="Times New Roman"/>
          <w:sz w:val="28"/>
          <w:szCs w:val="28"/>
        </w:rPr>
        <w:t>:</w:t>
      </w:r>
    </w:p>
    <w:p w:rsidR="00D8003A" w:rsidRP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Андреевна</w:t>
      </w: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3A">
        <w:rPr>
          <w:rFonts w:ascii="Times New Roman" w:hAnsi="Times New Roman" w:cs="Times New Roman"/>
          <w:sz w:val="28"/>
          <w:szCs w:val="28"/>
        </w:rPr>
        <w:t>Телефон: 8 (846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003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98-60-41</w:t>
      </w: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D0024">
          <w:rPr>
            <w:rStyle w:val="a4"/>
            <w:rFonts w:ascii="Times New Roman" w:hAnsi="Times New Roman" w:cs="Times New Roman"/>
            <w:sz w:val="28"/>
            <w:szCs w:val="28"/>
          </w:rPr>
          <w:t>rfo.syzraon@bk.ru</w:t>
        </w:r>
      </w:hyperlink>
    </w:p>
    <w:p w:rsidR="00D8003A" w:rsidRP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03A" w:rsidRP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8003A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</w:t>
      </w:r>
      <w:proofErr w:type="spellStart"/>
      <w:r w:rsidRPr="00D8003A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D8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003A">
        <w:rPr>
          <w:rFonts w:ascii="Times New Roman" w:hAnsi="Times New Roman" w:cs="Times New Roman"/>
          <w:sz w:val="28"/>
          <w:szCs w:val="28"/>
        </w:rPr>
        <w:t>района Самарской области</w:t>
      </w:r>
      <w:r w:rsidRPr="00D8003A">
        <w:rPr>
          <w:rFonts w:ascii="Times New Roman" w:hAnsi="Times New Roman" w:cs="Times New Roman"/>
          <w:sz w:val="28"/>
          <w:szCs w:val="28"/>
        </w:rPr>
        <w:t>:</w:t>
      </w:r>
    </w:p>
    <w:p w:rsidR="00D8003A" w:rsidRP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3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Ганина Татьяна Александровна</w:t>
      </w: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D0024">
          <w:rPr>
            <w:rStyle w:val="a4"/>
            <w:rFonts w:ascii="Times New Roman" w:hAnsi="Times New Roman" w:cs="Times New Roman"/>
            <w:sz w:val="28"/>
            <w:szCs w:val="28"/>
          </w:rPr>
          <w:t>kumi17@yandex.ru</w:t>
        </w:r>
      </w:hyperlink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3A">
        <w:rPr>
          <w:rFonts w:ascii="Times New Roman" w:hAnsi="Times New Roman" w:cs="Times New Roman"/>
          <w:sz w:val="28"/>
          <w:szCs w:val="28"/>
        </w:rPr>
        <w:t>Телефон: 8 (846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003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98-70-51</w:t>
      </w: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03A" w:rsidRP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003A">
        <w:rPr>
          <w:rFonts w:ascii="Times New Roman" w:hAnsi="Times New Roman" w:cs="Times New Roman"/>
          <w:b/>
          <w:sz w:val="28"/>
          <w:szCs w:val="28"/>
        </w:rPr>
        <w:lastRenderedPageBreak/>
        <w:t>4 ШАГА К РЕАЛИЗАЦИИ ИНВЕСТИЦИОННОГО ПРОЕКТА</w:t>
      </w:r>
    </w:p>
    <w:p w:rsidR="00D8003A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675"/>
        <w:gridCol w:w="3544"/>
        <w:gridCol w:w="5375"/>
      </w:tblGrid>
      <w:tr w:rsidR="00D8003A" w:rsidTr="00D8003A">
        <w:trPr>
          <w:trHeight w:val="142"/>
        </w:trPr>
        <w:tc>
          <w:tcPr>
            <w:tcW w:w="675" w:type="dxa"/>
            <w:vAlign w:val="center"/>
          </w:tcPr>
          <w:p w:rsidR="00D8003A" w:rsidRPr="00D8003A" w:rsidRDefault="00D8003A" w:rsidP="00D800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003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D8003A" w:rsidRPr="001D1D55" w:rsidRDefault="00D8003A" w:rsidP="00D8003A">
            <w:pPr>
              <w:jc w:val="center"/>
              <w:rPr>
                <w:rFonts w:ascii="Circe" w:eastAsia="Times New Roman" w:hAnsi="Circe" w:cs="Times New Roman"/>
                <w:sz w:val="32"/>
                <w:szCs w:val="32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32"/>
                <w:szCs w:val="32"/>
                <w:lang w:eastAsia="ru-RU"/>
              </w:rPr>
              <w:t>ОБРАЩЕНИЕ</w:t>
            </w:r>
          </w:p>
        </w:tc>
        <w:tc>
          <w:tcPr>
            <w:tcW w:w="5375" w:type="dxa"/>
            <w:vAlign w:val="center"/>
          </w:tcPr>
          <w:p w:rsidR="00D8003A" w:rsidRPr="00D8003A" w:rsidRDefault="00D8003A" w:rsidP="00D8003A">
            <w:pPr>
              <w:numPr>
                <w:ilvl w:val="0"/>
                <w:numId w:val="1"/>
              </w:numPr>
              <w:spacing w:before="90" w:after="90"/>
              <w:ind w:left="0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 xml:space="preserve">Обращение инвестора в </w:t>
            </w:r>
            <w:r w:rsidRPr="00D8003A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а</w:t>
            </w:r>
            <w:r w:rsidRPr="001D1D55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 xml:space="preserve">дминистрацию муниципального района </w:t>
            </w:r>
            <w:r w:rsidRPr="00D8003A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Сызранский</w:t>
            </w:r>
            <w:r w:rsidRPr="001D1D55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  <w:p w:rsidR="00D8003A" w:rsidRPr="00D8003A" w:rsidRDefault="00D8003A" w:rsidP="00D8003A">
            <w:pPr>
              <w:numPr>
                <w:ilvl w:val="0"/>
                <w:numId w:val="1"/>
              </w:numPr>
              <w:spacing w:before="90" w:after="90"/>
              <w:ind w:left="0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 xml:space="preserve">Содействие в рамках "одного окна". </w:t>
            </w:r>
          </w:p>
          <w:p w:rsidR="00D8003A" w:rsidRPr="001D1D55" w:rsidRDefault="00D8003A" w:rsidP="00D8003A">
            <w:pPr>
              <w:numPr>
                <w:ilvl w:val="0"/>
                <w:numId w:val="1"/>
              </w:numPr>
              <w:spacing w:before="90" w:after="90"/>
              <w:ind w:left="0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Получение информации об инвестиционных площадках, инвестиционном потенциале</w:t>
            </w:r>
          </w:p>
        </w:tc>
      </w:tr>
      <w:tr w:rsidR="00D8003A" w:rsidTr="00D8003A">
        <w:trPr>
          <w:trHeight w:val="142"/>
        </w:trPr>
        <w:tc>
          <w:tcPr>
            <w:tcW w:w="675" w:type="dxa"/>
            <w:vAlign w:val="center"/>
          </w:tcPr>
          <w:p w:rsidR="00D8003A" w:rsidRPr="00D8003A" w:rsidRDefault="00D8003A" w:rsidP="00D800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00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D8003A" w:rsidRPr="001D1D55" w:rsidRDefault="00D8003A" w:rsidP="00D8003A">
            <w:pPr>
              <w:jc w:val="center"/>
              <w:rPr>
                <w:rFonts w:ascii="Circe" w:eastAsia="Times New Roman" w:hAnsi="Circe" w:cs="Times New Roman"/>
                <w:sz w:val="32"/>
                <w:szCs w:val="32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32"/>
                <w:szCs w:val="32"/>
                <w:lang w:eastAsia="ru-RU"/>
              </w:rPr>
              <w:t>ВЫБОР ПЛОЩАДКИ И МЕР ПОДДЕРЖКИ</w:t>
            </w:r>
          </w:p>
        </w:tc>
        <w:tc>
          <w:tcPr>
            <w:tcW w:w="5375" w:type="dxa"/>
            <w:vAlign w:val="center"/>
          </w:tcPr>
          <w:p w:rsidR="00D8003A" w:rsidRPr="001D1D55" w:rsidRDefault="00D8003A" w:rsidP="0034066A">
            <w:pPr>
              <w:numPr>
                <w:ilvl w:val="0"/>
                <w:numId w:val="3"/>
              </w:numPr>
              <w:spacing w:before="90" w:after="90"/>
              <w:ind w:left="0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Организация визита / Инвестиционный совет</w:t>
            </w:r>
          </w:p>
          <w:p w:rsidR="00D8003A" w:rsidRPr="001D1D55" w:rsidRDefault="00D8003A" w:rsidP="0034066A">
            <w:pPr>
              <w:numPr>
                <w:ilvl w:val="0"/>
                <w:numId w:val="3"/>
              </w:numPr>
              <w:spacing w:before="90" w:after="90"/>
              <w:ind w:left="0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Подбор инвестиционной площадки с учетом специфики инвестиционного проекта</w:t>
            </w:r>
          </w:p>
          <w:p w:rsidR="00D8003A" w:rsidRPr="001D1D55" w:rsidRDefault="00D8003A" w:rsidP="0034066A">
            <w:pPr>
              <w:numPr>
                <w:ilvl w:val="0"/>
                <w:numId w:val="3"/>
              </w:numPr>
              <w:spacing w:before="90" w:after="90"/>
              <w:ind w:left="0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Выбор мер поддержки</w:t>
            </w:r>
          </w:p>
        </w:tc>
      </w:tr>
      <w:tr w:rsidR="00D8003A" w:rsidTr="00D8003A">
        <w:trPr>
          <w:trHeight w:val="142"/>
        </w:trPr>
        <w:tc>
          <w:tcPr>
            <w:tcW w:w="675" w:type="dxa"/>
            <w:vAlign w:val="center"/>
          </w:tcPr>
          <w:p w:rsidR="00D8003A" w:rsidRPr="00D8003A" w:rsidRDefault="00D8003A" w:rsidP="00D800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00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D8003A" w:rsidRPr="001D1D55" w:rsidRDefault="00D8003A" w:rsidP="00D8003A">
            <w:pPr>
              <w:jc w:val="center"/>
              <w:rPr>
                <w:rFonts w:ascii="Circe" w:eastAsia="Times New Roman" w:hAnsi="Circe" w:cs="Times New Roman"/>
                <w:sz w:val="32"/>
                <w:szCs w:val="32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32"/>
                <w:szCs w:val="32"/>
                <w:lang w:eastAsia="ru-RU"/>
              </w:rPr>
              <w:t>СОПРОВОЖДЕНИЕ ИНВЕСТОРА</w:t>
            </w:r>
          </w:p>
        </w:tc>
        <w:tc>
          <w:tcPr>
            <w:tcW w:w="5375" w:type="dxa"/>
            <w:vAlign w:val="center"/>
          </w:tcPr>
          <w:p w:rsidR="00D8003A" w:rsidRPr="001D1D55" w:rsidRDefault="00D8003A" w:rsidP="0034066A">
            <w:pPr>
              <w:numPr>
                <w:ilvl w:val="0"/>
                <w:numId w:val="4"/>
              </w:numPr>
              <w:spacing w:before="90" w:after="90"/>
              <w:ind w:left="0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Составление плана по реализации инвестиционного проекта</w:t>
            </w:r>
          </w:p>
          <w:p w:rsidR="00D8003A" w:rsidRPr="001D1D55" w:rsidRDefault="00D8003A" w:rsidP="0034066A">
            <w:pPr>
              <w:numPr>
                <w:ilvl w:val="0"/>
                <w:numId w:val="4"/>
              </w:numPr>
              <w:spacing w:before="90" w:after="90"/>
              <w:ind w:left="0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Составление документа / Определение прав и обязанностей сторон</w:t>
            </w:r>
          </w:p>
          <w:p w:rsidR="00D8003A" w:rsidRPr="001D1D55" w:rsidRDefault="00D8003A" w:rsidP="0034066A">
            <w:pPr>
              <w:numPr>
                <w:ilvl w:val="0"/>
                <w:numId w:val="4"/>
              </w:numPr>
              <w:spacing w:before="90" w:after="90"/>
              <w:ind w:left="0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Заключение соглашения о реализации инвестиционного проекта</w:t>
            </w:r>
          </w:p>
        </w:tc>
      </w:tr>
      <w:tr w:rsidR="00D8003A" w:rsidTr="00D8003A">
        <w:trPr>
          <w:trHeight w:val="142"/>
        </w:trPr>
        <w:tc>
          <w:tcPr>
            <w:tcW w:w="675" w:type="dxa"/>
            <w:vAlign w:val="center"/>
          </w:tcPr>
          <w:p w:rsidR="00D8003A" w:rsidRPr="00D8003A" w:rsidRDefault="00D8003A" w:rsidP="00D800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003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D8003A" w:rsidRPr="001D1D55" w:rsidRDefault="00D8003A" w:rsidP="00D8003A">
            <w:pPr>
              <w:jc w:val="center"/>
              <w:rPr>
                <w:rFonts w:ascii="Circe" w:eastAsia="Times New Roman" w:hAnsi="Circe" w:cs="Times New Roman"/>
                <w:sz w:val="32"/>
                <w:szCs w:val="32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32"/>
                <w:szCs w:val="32"/>
                <w:lang w:eastAsia="ru-RU"/>
              </w:rPr>
              <w:t>ЗАПУСК ПРЕДПРИЯТИЯ</w:t>
            </w:r>
          </w:p>
        </w:tc>
        <w:tc>
          <w:tcPr>
            <w:tcW w:w="5375" w:type="dxa"/>
            <w:vAlign w:val="center"/>
          </w:tcPr>
          <w:p w:rsidR="00D8003A" w:rsidRPr="001D1D55" w:rsidRDefault="00D8003A" w:rsidP="0034066A">
            <w:pPr>
              <w:numPr>
                <w:ilvl w:val="0"/>
                <w:numId w:val="5"/>
              </w:numPr>
              <w:spacing w:before="90" w:after="90"/>
              <w:ind w:left="0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Запуск проекта</w:t>
            </w:r>
          </w:p>
          <w:p w:rsidR="00D8003A" w:rsidRPr="001D1D55" w:rsidRDefault="00D8003A" w:rsidP="0034066A">
            <w:pPr>
              <w:numPr>
                <w:ilvl w:val="0"/>
                <w:numId w:val="5"/>
              </w:numPr>
              <w:spacing w:before="90" w:after="90"/>
              <w:ind w:left="0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1D1D55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Дальнейшее содействие в работе</w:t>
            </w:r>
          </w:p>
        </w:tc>
      </w:tr>
    </w:tbl>
    <w:p w:rsidR="00D8003A" w:rsidRPr="0097047B" w:rsidRDefault="00D8003A" w:rsidP="00D80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8003A" w:rsidRPr="0097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52EC"/>
    <w:multiLevelType w:val="multilevel"/>
    <w:tmpl w:val="D240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97665"/>
    <w:multiLevelType w:val="multilevel"/>
    <w:tmpl w:val="A3C8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E368B"/>
    <w:multiLevelType w:val="multilevel"/>
    <w:tmpl w:val="8264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00E26"/>
    <w:multiLevelType w:val="multilevel"/>
    <w:tmpl w:val="F5EE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C5BEB"/>
    <w:multiLevelType w:val="multilevel"/>
    <w:tmpl w:val="FA38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C2"/>
    <w:rsid w:val="00011633"/>
    <w:rsid w:val="004715B7"/>
    <w:rsid w:val="00592494"/>
    <w:rsid w:val="006A3B07"/>
    <w:rsid w:val="006F1DAD"/>
    <w:rsid w:val="009635C2"/>
    <w:rsid w:val="0097047B"/>
    <w:rsid w:val="00D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0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0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o.syzraon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azhkd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zhkdx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2022-05-26T07:58:00Z</dcterms:created>
  <dcterms:modified xsi:type="dcterms:W3CDTF">2022-06-06T10:17:00Z</dcterms:modified>
</cp:coreProperties>
</file>