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5" w:rsidRDefault="00B67925" w:rsidP="00B67925">
      <w:r>
        <w:t>Уважаемые предприниматели!</w:t>
      </w:r>
    </w:p>
    <w:p w:rsidR="00B67925" w:rsidRDefault="00B67925" w:rsidP="00B67925"/>
    <w:p w:rsidR="00B67925" w:rsidRDefault="00B67925" w:rsidP="00B67925">
      <w:r>
        <w:t>В 2012 году министерством экономического развития, инвестиций и торговли Самарской области планируется проведение следующих конкурсов по предоставлению субсидий субъектам малого и среднего предпринимательства Самарской области:</w:t>
      </w:r>
    </w:p>
    <w:p w:rsidR="00B67925" w:rsidRDefault="00B67925" w:rsidP="00B67925">
      <w:r>
        <w:t xml:space="preserve">1. Конкурс по предоставлению субсидий в целях возмещения затрат </w:t>
      </w:r>
      <w:proofErr w:type="gramStart"/>
      <w:r>
        <w:t>в</w:t>
      </w:r>
      <w:proofErr w:type="gramEnd"/>
    </w:p>
    <w:p w:rsidR="00B67925" w:rsidRDefault="00B67925" w:rsidP="00B67925">
      <w:r>
        <w:t>связи с производством товаров, выполнением работ, оказанием услуг в части</w:t>
      </w:r>
    </w:p>
    <w:p w:rsidR="00B67925" w:rsidRDefault="00B67925" w:rsidP="00B67925">
      <w:r>
        <w:t xml:space="preserve">расходов на уплату процентов по кредитам, полученным </w:t>
      </w:r>
      <w:proofErr w:type="gramStart"/>
      <w:r>
        <w:t>в</w:t>
      </w:r>
      <w:proofErr w:type="gramEnd"/>
      <w:r>
        <w:t xml:space="preserve"> российских</w:t>
      </w:r>
    </w:p>
    <w:p w:rsidR="00B67925" w:rsidRDefault="00B67925" w:rsidP="00B67925">
      <w:r>
        <w:t xml:space="preserve">кредитных </w:t>
      </w:r>
      <w:proofErr w:type="gramStart"/>
      <w:r>
        <w:t>организациях</w:t>
      </w:r>
      <w:proofErr w:type="gramEnd"/>
      <w:r>
        <w:t xml:space="preserve"> Самарской области, уплату лизинговых платежей</w:t>
      </w:r>
    </w:p>
    <w:p w:rsidR="00B67925" w:rsidRDefault="00B67925" w:rsidP="00B67925">
      <w:r>
        <w:t>по договорам лизинга, уплату вознаграждения за предоставление</w:t>
      </w:r>
    </w:p>
    <w:p w:rsidR="00B67925" w:rsidRDefault="00B67925" w:rsidP="00B67925">
      <w:r>
        <w:t xml:space="preserve">поручительств по кредитным договорам, технологическое присоединение </w:t>
      </w:r>
      <w:proofErr w:type="gramStart"/>
      <w:r>
        <w:t>к</w:t>
      </w:r>
      <w:proofErr w:type="gramEnd"/>
    </w:p>
    <w:p w:rsidR="00B67925" w:rsidRDefault="00B67925" w:rsidP="00B67925">
      <w:r>
        <w:t>электрическим сетям (до 100 кВт).</w:t>
      </w:r>
    </w:p>
    <w:p w:rsidR="00B67925" w:rsidRDefault="00B67925" w:rsidP="00B67925">
      <w:r>
        <w:t xml:space="preserve">2. </w:t>
      </w:r>
      <w:proofErr w:type="gramStart"/>
      <w:r>
        <w:t>Конкурс по предоставлению субсидий (грантов на создание</w:t>
      </w:r>
      <w:proofErr w:type="gramEnd"/>
    </w:p>
    <w:p w:rsidR="00B67925" w:rsidRDefault="00B67925" w:rsidP="00B67925">
      <w:r>
        <w:t>собственного бизнеса).</w:t>
      </w:r>
    </w:p>
    <w:p w:rsidR="00B67925" w:rsidRDefault="00B67925" w:rsidP="00B67925">
      <w:r>
        <w:t>3. Конкурс по предоставлению субсидий субъектам малого и среднего</w:t>
      </w:r>
    </w:p>
    <w:p w:rsidR="00B67925" w:rsidRDefault="00B67925" w:rsidP="00B67925">
      <w:r>
        <w:t xml:space="preserve">предпринимательства - </w:t>
      </w:r>
      <w:proofErr w:type="gramStart"/>
      <w:r>
        <w:t>действующим</w:t>
      </w:r>
      <w:proofErr w:type="gramEnd"/>
      <w:r>
        <w:t xml:space="preserve"> более одного года инновационным</w:t>
      </w:r>
    </w:p>
    <w:p w:rsidR="00B67925" w:rsidRDefault="00B67925" w:rsidP="00B67925">
      <w:r>
        <w:t>компаниям, фактически производящим инновационные товары, работы,</w:t>
      </w:r>
    </w:p>
    <w:p w:rsidR="00B67925" w:rsidRDefault="00B67925" w:rsidP="00B67925">
      <w:r>
        <w:t>услуги.</w:t>
      </w:r>
    </w:p>
    <w:p w:rsidR="00B67925" w:rsidRDefault="00B67925" w:rsidP="00B67925">
      <w:r>
        <w:t>В целях усовершенствования механизмов предоставления субсидий из областного бюджета субъектам малого и среднего предпринимательства предлагаем в срок до 03.03.2012 года представить Ваши предложения по изменению действующих либо разработке новых нормативных правовых актов Самарской области, регулирующих вопросы предоставления субсидий. Список нормативных правовых документов представлен ниже.</w:t>
      </w:r>
    </w:p>
    <w:p w:rsidR="00B67925" w:rsidRDefault="00B67925" w:rsidP="00B67925">
      <w:r>
        <w:t>Предложения просим направлять по адресу: 443068, г. Самара, ул</w:t>
      </w:r>
      <w:proofErr w:type="gramStart"/>
      <w:r>
        <w:t>.С</w:t>
      </w:r>
      <w:proofErr w:type="gramEnd"/>
      <w:r>
        <w:t xml:space="preserve">кляренко, 20, департамент развития предпринимательства министерства экономического развития, инвестиций и торговли Самарской области или по электронном почте: </w:t>
      </w:r>
      <w:proofErr w:type="spellStart"/>
      <w:r>
        <w:t>dmb</w:t>
      </w:r>
      <w:proofErr w:type="spellEnd"/>
      <w:r>
        <w:t xml:space="preserve"> </w:t>
      </w:r>
      <w:proofErr w:type="spellStart"/>
      <w:r>
        <w:t>samara@samregion.ru</w:t>
      </w:r>
      <w:proofErr w:type="spellEnd"/>
      <w:r>
        <w:t>.</w:t>
      </w:r>
    </w:p>
    <w:p w:rsidR="00B67925" w:rsidRDefault="00B67925" w:rsidP="00B67925">
      <w:r>
        <w:t>Список нормативных правовых документов.</w:t>
      </w:r>
    </w:p>
    <w:p w:rsidR="00B67925" w:rsidRDefault="00B67925" w:rsidP="00B67925"/>
    <w:p w:rsidR="00B67925" w:rsidRDefault="00B67925" w:rsidP="00B67925">
      <w:proofErr w:type="gramStart"/>
      <w:r>
        <w:t>Постановление Правительства Самарской области от 10.06.2009 № 258 "Об утверждении Порядка предоставления в 2009-2012 годах субсидий субъектам малого и среднего предпринимательства - производителям товаров, работ, услуг, осуществляющим предпринимательскую деятельность на территории Самарской области, в целях возмещения затрат в связи с производством товаров, выполнением работ, оказанием услуг в части расходов на уплату процентов по кредитам, полученным в российских кредитных организациях Самарской области, уплату</w:t>
      </w:r>
      <w:proofErr w:type="gramEnd"/>
      <w:r>
        <w:t xml:space="preserve"> лизинговых </w:t>
      </w:r>
      <w:r>
        <w:lastRenderedPageBreak/>
        <w:t xml:space="preserve">платежей по договорам лизинга, уплату вознаграждения за предоставление поручительств по кредитным договорам, технологическое присоединение к электрическим сетям (до 100 кВт)". </w:t>
      </w:r>
    </w:p>
    <w:p w:rsidR="00B67925" w:rsidRDefault="00B67925" w:rsidP="00B67925">
      <w:proofErr w:type="gramStart"/>
      <w:r>
        <w:t>Приказ МЭРИТ Самарской области от 09.07.2009 № 65 "Об утверждении Положения о конкурсе по отбору субъектов малого и среднего предпринимательства - производителей товаров, работ, услуг, осуществляющих предпринимательскую деятельность на территории Самарской области, для предоставления из областного бюджета субсидий в целях возмещения затрат в связи с производством товаров, выполнением работ, оказанием услуг в части расходов на уплату процентов по кредитам, полученным в российских</w:t>
      </w:r>
      <w:proofErr w:type="gramEnd"/>
      <w:r>
        <w:t xml:space="preserve"> кредитных организациях Самарской области, уплату лизинговых платежей по договорам лизинга, уплату вознаграждения за предоставление </w:t>
      </w:r>
      <w:proofErr w:type="gramStart"/>
      <w:r>
        <w:t>поручительств</w:t>
      </w:r>
      <w:proofErr w:type="gramEnd"/>
      <w:r>
        <w:t xml:space="preserve"> но кредитным договорам, технологическое присоединение к электрическим сетям (до 100 кВт)". </w:t>
      </w:r>
    </w:p>
    <w:p w:rsidR="00B67925" w:rsidRDefault="00B67925" w:rsidP="00B67925">
      <w:proofErr w:type="gramStart"/>
      <w:r>
        <w:t>Постановление Правительства Самарской области от 27.07.2009 № 359 "Об утверждении Порядка предоставления в 2009-2012 годах субсидий (грантов на создание собственного бизнеса) субъектам малого и среднего предпринимательства - производителям товаров, работ, услуг в целях возмещения затрат в связи с производством товаров, выполнением работ, оказанием услуг в части расходов на государственную регистрацию юридического лица или индивидуального предпринимателя, приобретение основных средств и производственного оборудования, уплату</w:t>
      </w:r>
      <w:proofErr w:type="gramEnd"/>
      <w:r>
        <w:t xml:space="preserve"> первого лизингового платежа по договору лизинга, обеспечение приобретения права по договору коммерческой концессии (франшизу) (паушальный взнос)".</w:t>
      </w:r>
    </w:p>
    <w:p w:rsidR="00B67925" w:rsidRDefault="00B67925" w:rsidP="00B67925">
      <w:proofErr w:type="gramStart"/>
      <w:r>
        <w:t>Приказ МЭРИТ Самарской области от 06.08.2009 № 82 "О предоставлении субсидий (грантов на создание собственного бизнеса) субъектам малого и среднего предпринимательства - производителям товаров, работ, услуг в целях возмещения затрат в связи с производством товаров, выполнением работ, оказанием услуг в части расходов на государственную регистрацию юридического лица или индивидуального предпринимателя, приобретение основных средств и производственного оборудования, уплату первого лизингового платежа по договору</w:t>
      </w:r>
      <w:proofErr w:type="gramEnd"/>
      <w:r>
        <w:t xml:space="preserve"> лизинга, обеспечение приобретения права по договору коммерческой концессии (франшизу) (паушальный взнос)".</w:t>
      </w:r>
    </w:p>
    <w:p w:rsidR="00EA6949" w:rsidRDefault="00B67925" w:rsidP="00B67925">
      <w:proofErr w:type="gramStart"/>
      <w:r>
        <w:t>Постановление Правительства Самарской области от 24.08.2011 № 411 "О предоставлении в 2011 - 2012 годах субсидий юридическим лицам, являющимся субъектами малого и среднего предпринимательства - действующими более одного года инновационными компаниями, фактически производящими инновационные товары, осуществляющими инновационные работы или оказывающими инновационные услуги, а также фактически осуществляющими затраты на технологические инновации, в целях возмещения затрат в связи с производством товаров, выполнением работ, оказанием услуг".</w:t>
      </w:r>
      <w:proofErr w:type="gramEnd"/>
    </w:p>
    <w:sectPr w:rsidR="00EA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925"/>
    <w:rsid w:val="00B67925"/>
    <w:rsid w:val="00EA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2012-03-29T09:26:00Z</dcterms:created>
  <dcterms:modified xsi:type="dcterms:W3CDTF">2012-03-29T09:26:00Z</dcterms:modified>
</cp:coreProperties>
</file>