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F967E7" wp14:editId="6A13D8A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57" w:rsidRPr="00517257" w:rsidRDefault="00517257" w:rsidP="0051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E68C3" w:rsidRDefault="00EE68C3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257" w:rsidRP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517257" w:rsidRDefault="00D07990" w:rsidP="00517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 июля</w:t>
      </w:r>
      <w:r w:rsidR="00517257"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bookmarkStart w:id="0" w:name="_GoBack"/>
      <w:bookmarkEnd w:id="0"/>
    </w:p>
    <w:p w:rsidR="00EE68C3" w:rsidRPr="00517257" w:rsidRDefault="00EE68C3" w:rsidP="00517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7257" w:rsidRDefault="00517257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0946" w:rsidRPr="000F0946" w:rsidRDefault="000F0946" w:rsidP="000F09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дополнений в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организации и проведения публичных слушаний в городском поселении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F0656" w:rsidRDefault="00EF0656" w:rsidP="00EF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932" w:rsidRPr="00E66904" w:rsidRDefault="00EB1932" w:rsidP="00EF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городского поселения Балашейка муниципального района Сызранский Самарской области, Собрание представителей городского поселения Балашейка муниципального района Сызранский Самарской области</w:t>
      </w: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65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Порядок организации и проведения публичных слушаний в городском поселении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Порядок), утвержденный решением Собрания представителей </w:t>
      </w:r>
      <w:r w:rsidR="00EF0656" w:rsidRPr="00E66904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17 февраля 2010 года №01, следующие изменения:</w:t>
      </w:r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Дополнить пункт 1 Порядка абзацем следующего содержания:</w:t>
      </w:r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«Особенности проведения публичных слушаний по вопросам благоустройства территории городского поселения Балашейка устанавливаются разделом 11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Дополнить Порядок разделом 11 следующего содержания</w:t>
      </w:r>
      <w:r w:rsidR="00E47566">
        <w:rPr>
          <w:rFonts w:ascii="Times New Roman" w:hAnsi="Times New Roman" w:cs="Times New Roman"/>
          <w:sz w:val="28"/>
          <w:szCs w:val="28"/>
        </w:rPr>
        <w:t>:</w:t>
      </w:r>
    </w:p>
    <w:p w:rsidR="00E47566" w:rsidRDefault="00E4756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5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11. Особенности проведения </w:t>
      </w:r>
      <w:r w:rsidRPr="00E47566">
        <w:rPr>
          <w:rFonts w:ascii="Times New Roman" w:hAnsi="Times New Roman" w:cs="Times New Roman"/>
          <w:b/>
          <w:sz w:val="28"/>
          <w:szCs w:val="28"/>
        </w:rPr>
        <w:t>публичных слушаний по вопросам благоустройства территории городского поселения Балашейка</w:t>
      </w:r>
    </w:p>
    <w:p w:rsidR="006E1D8B" w:rsidRDefault="00E4756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11.1 Публичные слушания по вопросам благоустройства территории, в том числе </w:t>
      </w:r>
      <w:r w:rsidR="006E1D8B">
        <w:rPr>
          <w:rFonts w:ascii="Times New Roman" w:hAnsi="Times New Roman" w:cs="Times New Roman"/>
          <w:sz w:val="28"/>
          <w:szCs w:val="28"/>
        </w:rPr>
        <w:t xml:space="preserve">по проектам Правил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6E1D8B">
        <w:rPr>
          <w:rFonts w:ascii="Times New Roman" w:hAnsi="Times New Roman" w:cs="Times New Roman"/>
          <w:sz w:val="28"/>
          <w:szCs w:val="28"/>
        </w:rPr>
        <w:t xml:space="preserve"> городского поселения Балашейка, назначаются постановлением администрации городского поселения Балашейка по инициативе Главы городского поселения Балашейка.</w:t>
      </w:r>
    </w:p>
    <w:p w:rsidR="006E1D8B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Постановление администрации городского поселения Балашейка о проведении публичных слушаний по проекту правил благоустройства городского поселения Балашейка должно содержать:</w:t>
      </w:r>
    </w:p>
    <w:p w:rsidR="006E1D8B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указание на формирование основной рабочей группы численностью не менее 10 и не более 15 человек и экспертной рабочей группы численностью не более 30 человек;</w:t>
      </w:r>
    </w:p>
    <w:p w:rsidR="005E2502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 w:rsidR="005E25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о проведении публичных слушаний по проекту Правил благоустройства городского поселения Балашейка </w:t>
      </w:r>
      <w:r w:rsidR="005E250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содержать график мероприятий по информированию населения по проекту Правил благоустройства по разделам данного проекта в пределах сроков проведения публичных слушаний  и срока для предоставления замечаний и предложений по проекту Правил благоустройства городского поселения Балашейка</w:t>
      </w:r>
      <w:r w:rsidR="005E2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932" w:rsidRDefault="005E250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502">
        <w:rPr>
          <w:rFonts w:ascii="Times New Roman" w:hAnsi="Times New Roman" w:cs="Times New Roman"/>
          <w:sz w:val="28"/>
          <w:szCs w:val="28"/>
        </w:rPr>
        <w:t>11.3.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Балашейка по вопросам благоустройства территории городского поселения Балашейка наряду с опубликованием в порядке, установленном Уставом городского поселения Балашейка для официального опубликования муниципальных правовых актов, в обязательном порядке размещается на официальном сайте городского поселения Балашейка</w:t>
      </w:r>
      <w:r w:rsidR="00EB1932" w:rsidRP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32" w:rsidRPr="005E250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официальный сайт) не </w:t>
      </w:r>
      <w:proofErr w:type="gramStart"/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проведения мероприятия (первого из запланированных к проведению мероприятия) по информированию населения по проекту Правил благоустройства городского поселения Балашейка.</w:t>
      </w:r>
    </w:p>
    <w:p w:rsidR="00EB193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11.4. В целях заблаговременного ознакомления жителей городского поселения Балашейка, иных заинтересованных лиц с проектом муниципального правового акта, подлежащего обсуждению на публичных слушаниях по вопросам благоустройства, уполномоченный на проведение публичных слушаний орган обязан обеспечить:</w:t>
      </w:r>
    </w:p>
    <w:p w:rsidR="00EB193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размещение указанного проекта на официальном сайте;</w:t>
      </w:r>
    </w:p>
    <w:p w:rsidR="00E47566" w:rsidRPr="005E250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беспрепятственный доступ к указанному проекту в здании администрации городского поселения Балашейка в соответствии с режимом работы администрации городского поселения Балашейка.</w:t>
      </w:r>
      <w:r w:rsidR="00E47566" w:rsidRPr="005E2502">
        <w:rPr>
          <w:rFonts w:ascii="Times New Roman" w:hAnsi="Times New Roman" w:cs="Times New Roman"/>
          <w:sz w:val="28"/>
          <w:szCs w:val="28"/>
        </w:rPr>
        <w:t>»</w:t>
      </w:r>
      <w:r w:rsidR="006E1D8B" w:rsidRPr="005E2502">
        <w:rPr>
          <w:rFonts w:ascii="Times New Roman" w:hAnsi="Times New Roman" w:cs="Times New Roman"/>
          <w:sz w:val="28"/>
          <w:szCs w:val="28"/>
        </w:rPr>
        <w:t>.</w:t>
      </w:r>
    </w:p>
    <w:p w:rsidR="00EF0656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B1932">
        <w:rPr>
          <w:rFonts w:ascii="Times New Roman" w:hAnsi="Times New Roman" w:cs="Times New Roman"/>
          <w:sz w:val="28"/>
          <w:szCs w:val="28"/>
        </w:rPr>
        <w:t>2</w:t>
      </w:r>
      <w:r w:rsidR="00EF0656" w:rsidRPr="00E66904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 Самарской области.</w:t>
      </w:r>
    </w:p>
    <w:p w:rsidR="00EB1932" w:rsidRPr="00E66904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официального опубликования.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517257">
        <w:rPr>
          <w:rFonts w:ascii="Times New Roman" w:hAnsi="Times New Roman" w:cs="Times New Roman"/>
          <w:sz w:val="28"/>
          <w:szCs w:val="28"/>
        </w:rPr>
        <w:t>Н.А.Хапугина</w:t>
      </w:r>
      <w:proofErr w:type="spellEnd"/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  <w:r w:rsidRPr="00E66904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Pr="00E66904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ин</w:t>
      </w:r>
      <w:proofErr w:type="spellEnd"/>
      <w:r w:rsidRPr="00E66904">
        <w:rPr>
          <w:sz w:val="28"/>
          <w:szCs w:val="28"/>
        </w:rPr>
        <w:t xml:space="preserve"> </w:t>
      </w: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0656" w:rsidSect="003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068DC"/>
    <w:multiLevelType w:val="hybridMultilevel"/>
    <w:tmpl w:val="46024AD0"/>
    <w:lvl w:ilvl="0" w:tplc="56DA59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3C2"/>
    <w:rsid w:val="000031CC"/>
    <w:rsid w:val="00010A69"/>
    <w:rsid w:val="000A10F5"/>
    <w:rsid w:val="000C3C5B"/>
    <w:rsid w:val="000D5B0A"/>
    <w:rsid w:val="000F0946"/>
    <w:rsid w:val="000F7D2A"/>
    <w:rsid w:val="00151BFC"/>
    <w:rsid w:val="00187BCA"/>
    <w:rsid w:val="001B24CF"/>
    <w:rsid w:val="001D6862"/>
    <w:rsid w:val="00200A1D"/>
    <w:rsid w:val="00212774"/>
    <w:rsid w:val="0021618D"/>
    <w:rsid w:val="002E25E5"/>
    <w:rsid w:val="002E3A84"/>
    <w:rsid w:val="00337F16"/>
    <w:rsid w:val="00373B0D"/>
    <w:rsid w:val="00377148"/>
    <w:rsid w:val="00385838"/>
    <w:rsid w:val="003B7AF0"/>
    <w:rsid w:val="003D086D"/>
    <w:rsid w:val="003E108F"/>
    <w:rsid w:val="003E6F8A"/>
    <w:rsid w:val="004153CF"/>
    <w:rsid w:val="00417BA4"/>
    <w:rsid w:val="004575D3"/>
    <w:rsid w:val="00476990"/>
    <w:rsid w:val="004B3BA8"/>
    <w:rsid w:val="004D39C1"/>
    <w:rsid w:val="005102BD"/>
    <w:rsid w:val="00517257"/>
    <w:rsid w:val="0052505F"/>
    <w:rsid w:val="005866A2"/>
    <w:rsid w:val="005E2502"/>
    <w:rsid w:val="00612612"/>
    <w:rsid w:val="00651297"/>
    <w:rsid w:val="006623B9"/>
    <w:rsid w:val="0067370F"/>
    <w:rsid w:val="00685894"/>
    <w:rsid w:val="00687080"/>
    <w:rsid w:val="006873C2"/>
    <w:rsid w:val="00694A16"/>
    <w:rsid w:val="006A7AF7"/>
    <w:rsid w:val="006E1D8B"/>
    <w:rsid w:val="006E22F7"/>
    <w:rsid w:val="006E6AE6"/>
    <w:rsid w:val="007530E7"/>
    <w:rsid w:val="00773764"/>
    <w:rsid w:val="007F700F"/>
    <w:rsid w:val="007F73F0"/>
    <w:rsid w:val="00815D30"/>
    <w:rsid w:val="00864D53"/>
    <w:rsid w:val="00875D26"/>
    <w:rsid w:val="0087619B"/>
    <w:rsid w:val="008B6660"/>
    <w:rsid w:val="008C3E28"/>
    <w:rsid w:val="0093653F"/>
    <w:rsid w:val="009A656B"/>
    <w:rsid w:val="009F6C5F"/>
    <w:rsid w:val="00A00B65"/>
    <w:rsid w:val="00A61EA1"/>
    <w:rsid w:val="00AE385F"/>
    <w:rsid w:val="00B163B8"/>
    <w:rsid w:val="00BA79E8"/>
    <w:rsid w:val="00BE6BA9"/>
    <w:rsid w:val="00BF5913"/>
    <w:rsid w:val="00C07055"/>
    <w:rsid w:val="00C63053"/>
    <w:rsid w:val="00C90E53"/>
    <w:rsid w:val="00CF223D"/>
    <w:rsid w:val="00D07990"/>
    <w:rsid w:val="00D267B5"/>
    <w:rsid w:val="00D4327A"/>
    <w:rsid w:val="00D81588"/>
    <w:rsid w:val="00DB5B3B"/>
    <w:rsid w:val="00E06512"/>
    <w:rsid w:val="00E3103E"/>
    <w:rsid w:val="00E47566"/>
    <w:rsid w:val="00E66904"/>
    <w:rsid w:val="00E87DC9"/>
    <w:rsid w:val="00EA1022"/>
    <w:rsid w:val="00EB1932"/>
    <w:rsid w:val="00EE39E1"/>
    <w:rsid w:val="00EE68C3"/>
    <w:rsid w:val="00EF0656"/>
    <w:rsid w:val="00F6494E"/>
    <w:rsid w:val="00FB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0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E66904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6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7B5"/>
    <w:rPr>
      <w:color w:val="800080"/>
      <w:u w:val="single"/>
    </w:rPr>
  </w:style>
  <w:style w:type="paragraph" w:customStyle="1" w:styleId="font5">
    <w:name w:val="font5"/>
    <w:basedOn w:val="a"/>
    <w:rsid w:val="00D267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26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26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0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2017-07-28T11:26:00Z</cp:lastPrinted>
  <dcterms:created xsi:type="dcterms:W3CDTF">2015-04-15T10:13:00Z</dcterms:created>
  <dcterms:modified xsi:type="dcterms:W3CDTF">2017-07-28T11:26:00Z</dcterms:modified>
</cp:coreProperties>
</file>