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Pr="00081529" w:rsidRDefault="00C2742B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529" w:rsidRPr="00081529" w:rsidRDefault="00921AD3" w:rsidP="000815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684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81529"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№ </w:t>
      </w:r>
      <w:r w:rsidR="00B22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bookmarkStart w:id="0" w:name="_GoBack"/>
      <w:bookmarkEnd w:id="0"/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___июля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ab/>
      </w:r>
      <w:r w:rsidR="004E5155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A76F38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 w:rsidR="00932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t>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пункты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33 и 34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представить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40"/>
        <w:gridCol w:w="2548"/>
        <w:gridCol w:w="843"/>
        <w:gridCol w:w="748"/>
        <w:gridCol w:w="937"/>
        <w:gridCol w:w="843"/>
        <w:gridCol w:w="1031"/>
        <w:gridCol w:w="937"/>
        <w:gridCol w:w="938"/>
      </w:tblGrid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317" w:type="pct"/>
            <w:gridSpan w:val="7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544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8"/>
            <w:shd w:val="clear" w:color="auto" w:fill="D9D9D9" w:themeFill="background1" w:themeFillShade="D9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размещения 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бъектов гаражного назначения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их площадь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размещения о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ов</w:t>
            </w:r>
            <w:r w:rsidRPr="00A76F3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гаражного назначения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92245C" w:rsidRPr="0092245C" w:rsidRDefault="0092245C" w:rsidP="0092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</w:tbl>
    <w:p w:rsidR="004831BC" w:rsidRPr="004831BC" w:rsidRDefault="009323F8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</w:pPr>
      <w:r w:rsidRPr="004831B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9323F8" w:rsidRPr="004831BC" w:rsidRDefault="009323F8" w:rsidP="004831BC">
      <w:pPr>
        <w:pStyle w:val="a3"/>
        <w:numPr>
          <w:ilvl w:val="0"/>
          <w:numId w:val="30"/>
        </w:numPr>
        <w:jc w:val="both"/>
        <w:rPr>
          <w:rFonts w:eastAsia="MS Mincho"/>
          <w:sz w:val="24"/>
          <w:szCs w:val="24"/>
        </w:rPr>
      </w:pPr>
      <w:r w:rsidRPr="004831BC">
        <w:rPr>
          <w:rFonts w:eastAsia="MS Mincho"/>
          <w:sz w:val="24"/>
          <w:szCs w:val="24"/>
        </w:rPr>
        <w:t>В целях применения  настоящей статьи прочерк в колонке значения параметра означает, что данный параметр не подлежит установлению</w:t>
      </w:r>
      <w:r w:rsidR="004831BC" w:rsidRPr="004831BC">
        <w:rPr>
          <w:rFonts w:eastAsia="MS Mincho"/>
          <w:sz w:val="24"/>
          <w:szCs w:val="24"/>
        </w:rPr>
        <w:t>;</w:t>
      </w:r>
    </w:p>
    <w:p w:rsidR="004831BC" w:rsidRPr="004E5155" w:rsidRDefault="004831BC" w:rsidP="004831BC">
      <w:pPr>
        <w:pStyle w:val="a3"/>
        <w:numPr>
          <w:ilvl w:val="0"/>
          <w:numId w:val="30"/>
        </w:numPr>
        <w:spacing w:before="120"/>
        <w:ind w:left="1689" w:hanging="992"/>
        <w:jc w:val="both"/>
        <w:rPr>
          <w:rFonts w:eastAsia="MS Mincho"/>
          <w:sz w:val="24"/>
          <w:szCs w:val="24"/>
        </w:rPr>
      </w:pPr>
      <w:r w:rsidRPr="004831BC">
        <w:rPr>
          <w:sz w:val="24"/>
          <w:szCs w:val="24"/>
        </w:rPr>
        <w:t xml:space="preserve">Максимальный процент застройки </w:t>
      </w:r>
      <w:r w:rsidRPr="004831BC">
        <w:rPr>
          <w:color w:val="000000"/>
          <w:sz w:val="24"/>
          <w:szCs w:val="24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(пункты 19-24 статьи 29) на земельные участки </w:t>
      </w:r>
      <w:r w:rsidRPr="004831BC">
        <w:rPr>
          <w:rFonts w:eastAsia="MS MinNew Roman"/>
          <w:bCs/>
          <w:sz w:val="24"/>
          <w:szCs w:val="24"/>
        </w:rPr>
        <w:t>для размещения о</w:t>
      </w:r>
      <w:r w:rsidRPr="004831BC">
        <w:rPr>
          <w:color w:val="000000"/>
          <w:sz w:val="24"/>
          <w:szCs w:val="24"/>
          <w:shd w:val="clear" w:color="auto" w:fill="FFFFFF"/>
        </w:rPr>
        <w:t>бъектов гаражного назначения не распространяются.</w:t>
      </w:r>
    </w:p>
    <w:p w:rsidR="004E5155" w:rsidRPr="004E5155" w:rsidRDefault="004E5155" w:rsidP="004E5155">
      <w:pPr>
        <w:pStyle w:val="a3"/>
        <w:spacing w:before="120"/>
        <w:ind w:left="1690"/>
        <w:jc w:val="both"/>
        <w:rPr>
          <w:rFonts w:eastAsia="MS Mincho"/>
          <w:sz w:val="24"/>
          <w:szCs w:val="24"/>
        </w:rPr>
      </w:pPr>
    </w:p>
    <w:p w:rsidR="004E5155" w:rsidRDefault="00FE0B2A" w:rsidP="00214D32">
      <w:pPr>
        <w:pStyle w:val="western"/>
        <w:shd w:val="clear" w:color="auto" w:fill="FFFFFF"/>
        <w:spacing w:before="120"/>
        <w:ind w:firstLine="567"/>
        <w:jc w:val="both"/>
      </w:pPr>
      <w:r w:rsidRPr="00FE0B2A">
        <w:rPr>
          <w:rFonts w:eastAsia="MS Mincho" w:cs="Times New Roman"/>
          <w:bCs/>
          <w:sz w:val="28"/>
          <w:szCs w:val="28"/>
          <w:lang w:eastAsia="ru-RU"/>
        </w:rPr>
        <w:t xml:space="preserve">2. </w:t>
      </w:r>
      <w:r w:rsidR="004E5155">
        <w:rPr>
          <w:sz w:val="28"/>
          <w:szCs w:val="28"/>
          <w:lang w:val="ru-RU"/>
        </w:rPr>
        <w:t>Внести</w:t>
      </w:r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отклонение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от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предельных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параметров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разрешенного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строительства</w:t>
      </w:r>
      <w:proofErr w:type="spellEnd"/>
      <w:r w:rsidR="004E5155">
        <w:rPr>
          <w:sz w:val="28"/>
          <w:szCs w:val="28"/>
        </w:rPr>
        <w:t xml:space="preserve">, </w:t>
      </w:r>
      <w:proofErr w:type="spellStart"/>
      <w:r w:rsidR="004E5155">
        <w:rPr>
          <w:sz w:val="28"/>
          <w:szCs w:val="28"/>
        </w:rPr>
        <w:t>реконструкции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объекта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капитального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строительства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на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земельном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участке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кадастровый</w:t>
      </w:r>
      <w:proofErr w:type="spellEnd"/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номер</w:t>
      </w:r>
      <w:proofErr w:type="spellEnd"/>
      <w:r w:rsidR="004E5155">
        <w:rPr>
          <w:sz w:val="28"/>
          <w:szCs w:val="28"/>
        </w:rPr>
        <w:t xml:space="preserve"> </w:t>
      </w:r>
      <w:r w:rsidR="004E5155">
        <w:rPr>
          <w:sz w:val="28"/>
          <w:szCs w:val="28"/>
          <w:lang w:val="ru-RU"/>
        </w:rPr>
        <w:t xml:space="preserve">63:33:0410024:35 по адресу: Самарская область, Сызранский район, </w:t>
      </w:r>
      <w:proofErr w:type="spellStart"/>
      <w:r w:rsidR="004E5155">
        <w:rPr>
          <w:sz w:val="28"/>
          <w:szCs w:val="28"/>
          <w:lang w:val="ru-RU"/>
        </w:rPr>
        <w:t>п.г.т</w:t>
      </w:r>
      <w:proofErr w:type="spellEnd"/>
      <w:r w:rsidR="004E5155">
        <w:rPr>
          <w:sz w:val="28"/>
          <w:szCs w:val="28"/>
          <w:lang w:val="ru-RU"/>
        </w:rPr>
        <w:t xml:space="preserve">. Балашейка, </w:t>
      </w:r>
      <w:proofErr w:type="spellStart"/>
      <w:r w:rsidR="004E5155">
        <w:rPr>
          <w:sz w:val="28"/>
          <w:szCs w:val="28"/>
          <w:lang w:val="ru-RU"/>
        </w:rPr>
        <w:t>ул.Гагарина</w:t>
      </w:r>
      <w:proofErr w:type="spellEnd"/>
      <w:r w:rsidR="004E5155">
        <w:rPr>
          <w:sz w:val="28"/>
          <w:szCs w:val="28"/>
          <w:lang w:val="ru-RU"/>
        </w:rPr>
        <w:t>, д.25</w:t>
      </w:r>
      <w:r w:rsidR="004E5155">
        <w:rPr>
          <w:sz w:val="28"/>
          <w:szCs w:val="28"/>
        </w:rPr>
        <w:t xml:space="preserve">, </w:t>
      </w:r>
      <w:proofErr w:type="spellStart"/>
      <w:r w:rsidR="004E5155">
        <w:rPr>
          <w:sz w:val="28"/>
          <w:szCs w:val="28"/>
        </w:rPr>
        <w:t>площадью</w:t>
      </w:r>
      <w:proofErr w:type="spellEnd"/>
      <w:r w:rsidR="004E5155">
        <w:rPr>
          <w:sz w:val="28"/>
          <w:szCs w:val="28"/>
        </w:rPr>
        <w:t xml:space="preserve"> 1</w:t>
      </w:r>
      <w:r w:rsidR="004E5155">
        <w:rPr>
          <w:sz w:val="28"/>
          <w:szCs w:val="28"/>
          <w:lang w:val="ru-RU"/>
        </w:rPr>
        <w:t>154</w:t>
      </w:r>
      <w:r w:rsidR="004E5155">
        <w:rPr>
          <w:sz w:val="28"/>
          <w:szCs w:val="28"/>
        </w:rPr>
        <w:t xml:space="preserve"> </w:t>
      </w:r>
      <w:proofErr w:type="spellStart"/>
      <w:r w:rsidR="004E5155">
        <w:rPr>
          <w:sz w:val="28"/>
          <w:szCs w:val="28"/>
        </w:rPr>
        <w:t>кв.м</w:t>
      </w:r>
      <w:proofErr w:type="spellEnd"/>
      <w:r w:rsidR="004E5155">
        <w:rPr>
          <w:sz w:val="28"/>
          <w:szCs w:val="28"/>
        </w:rPr>
        <w:t xml:space="preserve">,  </w:t>
      </w:r>
      <w:proofErr w:type="spellStart"/>
      <w:r w:rsidR="004E5155">
        <w:rPr>
          <w:sz w:val="28"/>
          <w:szCs w:val="28"/>
        </w:rPr>
        <w:t>включающее</w:t>
      </w:r>
      <w:proofErr w:type="spellEnd"/>
      <w:r w:rsidR="004E5155">
        <w:rPr>
          <w:sz w:val="28"/>
          <w:szCs w:val="28"/>
        </w:rPr>
        <w:t xml:space="preserve"> в </w:t>
      </w:r>
      <w:proofErr w:type="spellStart"/>
      <w:r w:rsidR="004E5155">
        <w:rPr>
          <w:sz w:val="28"/>
          <w:szCs w:val="28"/>
        </w:rPr>
        <w:t>себя</w:t>
      </w:r>
      <w:proofErr w:type="spellEnd"/>
      <w:r w:rsidR="004E5155">
        <w:rPr>
          <w:sz w:val="28"/>
          <w:szCs w:val="28"/>
        </w:rPr>
        <w:t>:</w:t>
      </w:r>
    </w:p>
    <w:p w:rsidR="004E5155" w:rsidRDefault="004E5155" w:rsidP="00214D32">
      <w:pPr>
        <w:pStyle w:val="western"/>
        <w:shd w:val="clear" w:color="auto" w:fill="FFFFFF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уменьшение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отступа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смежного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земельным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адресу: Самарская область, Сызранский район, </w:t>
      </w:r>
      <w:proofErr w:type="spellStart"/>
      <w:r>
        <w:rPr>
          <w:sz w:val="28"/>
          <w:szCs w:val="28"/>
          <w:lang w:val="ru-RU"/>
        </w:rPr>
        <w:t>п.г.т</w:t>
      </w:r>
      <w:proofErr w:type="spellEnd"/>
      <w:r>
        <w:rPr>
          <w:sz w:val="28"/>
          <w:szCs w:val="28"/>
          <w:lang w:val="ru-RU"/>
        </w:rPr>
        <w:t xml:space="preserve">. Балашейка, </w:t>
      </w:r>
      <w:proofErr w:type="spellStart"/>
      <w:r>
        <w:rPr>
          <w:sz w:val="28"/>
          <w:szCs w:val="28"/>
          <w:lang w:val="ru-RU"/>
        </w:rPr>
        <w:t>ул.Гагарина</w:t>
      </w:r>
      <w:proofErr w:type="spellEnd"/>
      <w:r>
        <w:rPr>
          <w:sz w:val="28"/>
          <w:szCs w:val="28"/>
          <w:lang w:val="ru-RU"/>
        </w:rPr>
        <w:t>, д.</w:t>
      </w:r>
      <w:r w:rsidRPr="00214D32">
        <w:rPr>
          <w:sz w:val="28"/>
          <w:szCs w:val="28"/>
          <w:lang w:val="ru-RU"/>
        </w:rPr>
        <w:t>2</w:t>
      </w:r>
      <w:r w:rsidR="00214D32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,  – с 3,0м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1м.</w:t>
      </w:r>
    </w:p>
    <w:p w:rsidR="00BC157B" w:rsidRDefault="00BC157B" w:rsidP="00214D32">
      <w:pPr>
        <w:pStyle w:val="western"/>
        <w:shd w:val="clear" w:color="auto" w:fill="FFFFFF"/>
        <w:spacing w:before="120"/>
        <w:ind w:firstLine="567"/>
        <w:jc w:val="both"/>
      </w:pPr>
      <w:r>
        <w:rPr>
          <w:rFonts w:eastAsia="MS Mincho" w:cs="Times New Roman"/>
          <w:bCs/>
          <w:sz w:val="28"/>
          <w:szCs w:val="28"/>
          <w:lang w:val="ru-RU" w:eastAsia="ru-RU"/>
        </w:rPr>
        <w:t>3</w:t>
      </w:r>
      <w:r w:rsidRPr="00FE0B2A">
        <w:rPr>
          <w:rFonts w:eastAsia="MS Mincho" w:cs="Times New Roman"/>
          <w:bC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val="ru-RU"/>
        </w:rPr>
        <w:t>Внести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отклонени</w:t>
      </w:r>
      <w:proofErr w:type="spellEnd"/>
      <w:r w:rsidR="006C1087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параметров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реконструкции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земельном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кадастровый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номер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63:33:04100</w:t>
      </w:r>
      <w:r w:rsidR="006C1087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:</w:t>
      </w:r>
      <w:r w:rsidR="006C1087">
        <w:rPr>
          <w:sz w:val="28"/>
          <w:szCs w:val="28"/>
          <w:lang w:val="ru-RU"/>
        </w:rPr>
        <w:t>403</w:t>
      </w:r>
      <w:r>
        <w:rPr>
          <w:sz w:val="28"/>
          <w:szCs w:val="28"/>
          <w:lang w:val="ru-RU"/>
        </w:rPr>
        <w:t xml:space="preserve"> по адресу: Самарская область, Сызранский район, </w:t>
      </w:r>
      <w:proofErr w:type="spellStart"/>
      <w:r>
        <w:rPr>
          <w:sz w:val="28"/>
          <w:szCs w:val="28"/>
          <w:lang w:val="ru-RU"/>
        </w:rPr>
        <w:t>п.г.т</w:t>
      </w:r>
      <w:proofErr w:type="spellEnd"/>
      <w:r>
        <w:rPr>
          <w:sz w:val="28"/>
          <w:szCs w:val="28"/>
          <w:lang w:val="ru-RU"/>
        </w:rPr>
        <w:t xml:space="preserve">. Балашейка, </w:t>
      </w:r>
      <w:proofErr w:type="spellStart"/>
      <w:r>
        <w:rPr>
          <w:sz w:val="28"/>
          <w:szCs w:val="28"/>
          <w:lang w:val="ru-RU"/>
        </w:rPr>
        <w:t>ул</w:t>
      </w:r>
      <w:proofErr w:type="gramStart"/>
      <w:r>
        <w:rPr>
          <w:sz w:val="28"/>
          <w:szCs w:val="28"/>
          <w:lang w:val="ru-RU"/>
        </w:rPr>
        <w:t>.</w:t>
      </w:r>
      <w:r w:rsidR="006C1087">
        <w:rPr>
          <w:sz w:val="28"/>
          <w:szCs w:val="28"/>
          <w:lang w:val="ru-RU"/>
        </w:rPr>
        <w:t>Н</w:t>
      </w:r>
      <w:proofErr w:type="gramEnd"/>
      <w:r w:rsidR="006C1087">
        <w:rPr>
          <w:sz w:val="28"/>
          <w:szCs w:val="28"/>
          <w:lang w:val="ru-RU"/>
        </w:rPr>
        <w:t>абережная</w:t>
      </w:r>
      <w:proofErr w:type="spellEnd"/>
      <w:r>
        <w:rPr>
          <w:sz w:val="28"/>
          <w:szCs w:val="28"/>
          <w:lang w:val="ru-RU"/>
        </w:rPr>
        <w:t>, д.</w:t>
      </w:r>
      <w:r w:rsidR="006C1087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площадью</w:t>
      </w:r>
      <w:proofErr w:type="spellEnd"/>
      <w:r>
        <w:rPr>
          <w:sz w:val="28"/>
          <w:szCs w:val="28"/>
        </w:rPr>
        <w:t xml:space="preserve"> </w:t>
      </w:r>
      <w:r w:rsidR="006C1087">
        <w:rPr>
          <w:sz w:val="28"/>
          <w:szCs w:val="28"/>
          <w:lang w:val="ru-RU"/>
        </w:rPr>
        <w:t>960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включающее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себя</w:t>
      </w:r>
      <w:proofErr w:type="spellEnd"/>
      <w:r>
        <w:rPr>
          <w:sz w:val="28"/>
          <w:szCs w:val="28"/>
        </w:rPr>
        <w:t>:</w:t>
      </w:r>
    </w:p>
    <w:p w:rsidR="006C1087" w:rsidRDefault="00BC157B" w:rsidP="00214D32">
      <w:pPr>
        <w:pStyle w:val="western"/>
        <w:shd w:val="clear" w:color="auto" w:fill="FFFFFF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уменьшение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отступа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смежного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земельным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адресу: Самарская область, Сызранский район, </w:t>
      </w:r>
      <w:proofErr w:type="spellStart"/>
      <w:r>
        <w:rPr>
          <w:sz w:val="28"/>
          <w:szCs w:val="28"/>
          <w:lang w:val="ru-RU"/>
        </w:rPr>
        <w:t>п.г.т</w:t>
      </w:r>
      <w:proofErr w:type="spellEnd"/>
      <w:r>
        <w:rPr>
          <w:sz w:val="28"/>
          <w:szCs w:val="28"/>
          <w:lang w:val="ru-RU"/>
        </w:rPr>
        <w:t>. Балашейка, ул.</w:t>
      </w:r>
      <w:r w:rsidR="006C1087" w:rsidRPr="006C1087">
        <w:rPr>
          <w:sz w:val="28"/>
          <w:szCs w:val="28"/>
          <w:lang w:val="ru-RU"/>
        </w:rPr>
        <w:t xml:space="preserve"> </w:t>
      </w:r>
      <w:r w:rsidR="006C1087">
        <w:rPr>
          <w:sz w:val="28"/>
          <w:szCs w:val="28"/>
          <w:lang w:val="ru-RU"/>
        </w:rPr>
        <w:t>Набережная, д.8</w:t>
      </w:r>
      <w:proofErr w:type="gramStart"/>
      <w:r w:rsidR="006C1087">
        <w:rPr>
          <w:sz w:val="28"/>
          <w:szCs w:val="28"/>
          <w:lang w:val="ru-RU"/>
        </w:rPr>
        <w:t xml:space="preserve"> А</w:t>
      </w:r>
      <w:proofErr w:type="gramEnd"/>
      <w:r>
        <w:rPr>
          <w:sz w:val="28"/>
          <w:szCs w:val="28"/>
        </w:rPr>
        <w:t xml:space="preserve">  – с 3,0м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</w:t>
      </w:r>
      <w:r w:rsidR="00214D32">
        <w:rPr>
          <w:sz w:val="28"/>
          <w:szCs w:val="28"/>
          <w:lang w:val="ru-RU"/>
        </w:rPr>
        <w:t>,0</w:t>
      </w:r>
      <w:r>
        <w:rPr>
          <w:sz w:val="28"/>
          <w:szCs w:val="28"/>
        </w:rPr>
        <w:t>м</w:t>
      </w:r>
      <w:r w:rsidR="006C1087">
        <w:rPr>
          <w:sz w:val="28"/>
          <w:szCs w:val="28"/>
          <w:lang w:val="ru-RU"/>
        </w:rPr>
        <w:t>;</w:t>
      </w:r>
    </w:p>
    <w:p w:rsidR="006C1087" w:rsidRDefault="006C1087" w:rsidP="00214D32">
      <w:pPr>
        <w:pStyle w:val="western"/>
        <w:shd w:val="clear" w:color="auto" w:fill="FFFFFF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уменьшение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отступа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смежного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земельным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адресу: Самарская область, Сызранский район, </w:t>
      </w:r>
      <w:proofErr w:type="spellStart"/>
      <w:r>
        <w:rPr>
          <w:sz w:val="28"/>
          <w:szCs w:val="28"/>
          <w:lang w:val="ru-RU"/>
        </w:rPr>
        <w:t>п.г.т</w:t>
      </w:r>
      <w:proofErr w:type="spellEnd"/>
      <w:r>
        <w:rPr>
          <w:sz w:val="28"/>
          <w:szCs w:val="28"/>
          <w:lang w:val="ru-RU"/>
        </w:rPr>
        <w:t>. Балашейка, ул.</w:t>
      </w:r>
      <w:r w:rsidRPr="006C10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Набережная, д.6</w:t>
      </w:r>
      <w:r>
        <w:rPr>
          <w:sz w:val="28"/>
          <w:szCs w:val="28"/>
        </w:rPr>
        <w:t xml:space="preserve">  – с 3,0м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</w:t>
      </w:r>
      <w:r w:rsidR="00214D32">
        <w:rPr>
          <w:sz w:val="28"/>
          <w:szCs w:val="28"/>
          <w:lang w:val="ru-RU"/>
        </w:rPr>
        <w:t>,0</w:t>
      </w: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;</w:t>
      </w:r>
    </w:p>
    <w:p w:rsidR="00BC157B" w:rsidRDefault="006C1087" w:rsidP="00214D32">
      <w:pPr>
        <w:pStyle w:val="western"/>
        <w:shd w:val="clear" w:color="auto" w:fill="FFFFFF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C1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уменьшение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минимального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отступа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улицы</w:t>
      </w:r>
      <w:r>
        <w:rPr>
          <w:sz w:val="28"/>
          <w:szCs w:val="28"/>
        </w:rPr>
        <w:t xml:space="preserve">– с 3,0м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 w:rsidR="00214D32">
        <w:rPr>
          <w:sz w:val="28"/>
          <w:szCs w:val="28"/>
          <w:lang w:val="ru-RU"/>
        </w:rPr>
        <w:t>,0</w:t>
      </w:r>
      <w:r>
        <w:rPr>
          <w:sz w:val="28"/>
          <w:szCs w:val="28"/>
        </w:rPr>
        <w:t>м</w:t>
      </w:r>
      <w:r w:rsidR="00BC157B">
        <w:rPr>
          <w:sz w:val="28"/>
          <w:szCs w:val="28"/>
        </w:rPr>
        <w:t>.</w:t>
      </w:r>
    </w:p>
    <w:p w:rsidR="00FE0B2A" w:rsidRPr="00FE0B2A" w:rsidRDefault="006C1087" w:rsidP="00214D32">
      <w:pPr>
        <w:spacing w:before="120" w:after="0" w:line="240" w:lineRule="auto"/>
        <w:ind w:left="-142" w:firstLine="8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 w:rsidR="00FE0B2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214D32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6C108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 его опубликования.</w:t>
      </w:r>
    </w:p>
    <w:p w:rsidR="00C5778B" w:rsidRDefault="00C5778B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</w:t>
      </w:r>
      <w:proofErr w:type="spellStart"/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</w:t>
      </w:r>
      <w:proofErr w:type="spellEnd"/>
    </w:p>
    <w:p w:rsidR="00E66FA4" w:rsidRDefault="00E66FA4" w:rsidP="00081529">
      <w:pPr>
        <w:spacing w:after="0" w:line="240" w:lineRule="auto"/>
        <w:jc w:val="both"/>
      </w:pPr>
    </w:p>
    <w:sectPr w:rsidR="00E66FA4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FB" w:rsidRDefault="001B75FB">
      <w:pPr>
        <w:spacing w:after="0" w:line="240" w:lineRule="auto"/>
      </w:pPr>
      <w:r>
        <w:separator/>
      </w:r>
    </w:p>
  </w:endnote>
  <w:endnote w:type="continuationSeparator" w:id="0">
    <w:p w:rsidR="001B75FB" w:rsidRDefault="001B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B22C8C">
      <w:rPr>
        <w:rStyle w:val="afb"/>
        <w:rFonts w:ascii="Times New Roman" w:hAnsi="Times New Roman"/>
        <w:noProof/>
      </w:rPr>
      <w:t>3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FB" w:rsidRDefault="001B75FB">
      <w:pPr>
        <w:spacing w:after="0" w:line="240" w:lineRule="auto"/>
      </w:pPr>
      <w:r>
        <w:separator/>
      </w:r>
    </w:p>
  </w:footnote>
  <w:footnote w:type="continuationSeparator" w:id="0">
    <w:p w:rsidR="001B75FB" w:rsidRDefault="001B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4"/>
  </w:num>
  <w:num w:numId="13">
    <w:abstractNumId w:val="20"/>
  </w:num>
  <w:num w:numId="14">
    <w:abstractNumId w:val="29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8"/>
  </w:num>
  <w:num w:numId="21">
    <w:abstractNumId w:val="17"/>
  </w:num>
  <w:num w:numId="22">
    <w:abstractNumId w:val="26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754EE"/>
    <w:rsid w:val="00081529"/>
    <w:rsid w:val="000859EF"/>
    <w:rsid w:val="000E0477"/>
    <w:rsid w:val="00102F8A"/>
    <w:rsid w:val="00173777"/>
    <w:rsid w:val="001A0CF1"/>
    <w:rsid w:val="001B75FB"/>
    <w:rsid w:val="00213426"/>
    <w:rsid w:val="00214D32"/>
    <w:rsid w:val="004554F5"/>
    <w:rsid w:val="00462431"/>
    <w:rsid w:val="004831BC"/>
    <w:rsid w:val="004E5155"/>
    <w:rsid w:val="00674EDB"/>
    <w:rsid w:val="00684121"/>
    <w:rsid w:val="006C1087"/>
    <w:rsid w:val="007B2DD0"/>
    <w:rsid w:val="009137B9"/>
    <w:rsid w:val="00913A33"/>
    <w:rsid w:val="00920FC8"/>
    <w:rsid w:val="00921AD3"/>
    <w:rsid w:val="0092245C"/>
    <w:rsid w:val="009257D2"/>
    <w:rsid w:val="00927BBD"/>
    <w:rsid w:val="009323F8"/>
    <w:rsid w:val="00982BAE"/>
    <w:rsid w:val="009B4E21"/>
    <w:rsid w:val="009C335C"/>
    <w:rsid w:val="009D22D5"/>
    <w:rsid w:val="00A27F4B"/>
    <w:rsid w:val="00A4327C"/>
    <w:rsid w:val="00A556EA"/>
    <w:rsid w:val="00A76F38"/>
    <w:rsid w:val="00AC7573"/>
    <w:rsid w:val="00B22C8C"/>
    <w:rsid w:val="00BC157B"/>
    <w:rsid w:val="00BF29B0"/>
    <w:rsid w:val="00C2742B"/>
    <w:rsid w:val="00C53946"/>
    <w:rsid w:val="00C5778B"/>
    <w:rsid w:val="00CE0EE4"/>
    <w:rsid w:val="00D44575"/>
    <w:rsid w:val="00DC48AC"/>
    <w:rsid w:val="00E66FA4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2019-07-30T12:45:00Z</cp:lastPrinted>
  <dcterms:created xsi:type="dcterms:W3CDTF">2016-10-10T11:14:00Z</dcterms:created>
  <dcterms:modified xsi:type="dcterms:W3CDTF">2019-07-30T12:46:00Z</dcterms:modified>
</cp:coreProperties>
</file>