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9038" w14:textId="018C2F8B" w:rsidR="00B62CA5" w:rsidRPr="00B62CA5" w:rsidRDefault="00F87B14" w:rsidP="00B62CA5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b/>
          <w:color w:val="FF0000"/>
          <w:kern w:val="0"/>
        </w:rPr>
      </w:pPr>
      <w:r>
        <w:rPr>
          <w:rFonts w:eastAsia="Times New Roman" w:cs="Times New Roman"/>
          <w:b/>
          <w:color w:val="FF0000"/>
          <w:kern w:val="0"/>
        </w:rPr>
        <w:t xml:space="preserve"> </w:t>
      </w:r>
    </w:p>
    <w:p w14:paraId="4A75D14A" w14:textId="37EAC843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F87B14"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14:paraId="24EAD110" w14:textId="77777777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F87B14">
        <w:rPr>
          <w:rFonts w:eastAsia="Times New Roman" w:cs="Times New Roman"/>
          <w:b/>
          <w:kern w:val="0"/>
          <w:sz w:val="28"/>
          <w:szCs w:val="28"/>
        </w:rPr>
        <w:t>САМАРСКАЯ ОБЛАСТЬ</w:t>
      </w:r>
    </w:p>
    <w:p w14:paraId="5F6309BC" w14:textId="77777777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F87B14">
        <w:rPr>
          <w:rFonts w:eastAsia="Times New Roman" w:cs="Times New Roman"/>
          <w:b/>
          <w:kern w:val="0"/>
          <w:sz w:val="28"/>
          <w:szCs w:val="28"/>
        </w:rPr>
        <w:t>МУНИЦИПАЛЬНЫЙ РАЙОН СЫЗРАНСКИЙ</w:t>
      </w:r>
    </w:p>
    <w:p w14:paraId="7579509A" w14:textId="77777777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F87B14">
        <w:rPr>
          <w:rFonts w:eastAsia="Times New Roman" w:cs="Times New Roman"/>
          <w:b/>
          <w:kern w:val="0"/>
          <w:sz w:val="28"/>
          <w:szCs w:val="28"/>
        </w:rPr>
        <w:t xml:space="preserve">СОБРАНИЕ ПРЕДСТАВИТЕЛЕЙ </w:t>
      </w:r>
    </w:p>
    <w:p w14:paraId="4A1625F2" w14:textId="77777777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F87B14">
        <w:rPr>
          <w:rFonts w:eastAsia="Times New Roman" w:cs="Times New Roman"/>
          <w:b/>
          <w:kern w:val="0"/>
          <w:sz w:val="28"/>
          <w:szCs w:val="28"/>
        </w:rPr>
        <w:t>СЕЛЬСКОГО ПОСЕЛЕНИЯ ЧЕКАЛИНО</w:t>
      </w:r>
    </w:p>
    <w:p w14:paraId="4EBA9472" w14:textId="77777777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F87B14">
        <w:rPr>
          <w:rFonts w:eastAsia="Times New Roman" w:cs="Times New Roman"/>
          <w:kern w:val="0"/>
          <w:sz w:val="28"/>
          <w:szCs w:val="28"/>
        </w:rPr>
        <w:t>ТРЕТЬЕГО СОЗЫВА</w:t>
      </w:r>
    </w:p>
    <w:p w14:paraId="66DDC9F4" w14:textId="77777777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14:paraId="65998F19" w14:textId="77777777" w:rsidR="00E665EB" w:rsidRPr="00F87B14" w:rsidRDefault="00E665EB" w:rsidP="00E665E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F87B14">
        <w:rPr>
          <w:rFonts w:eastAsia="Times New Roman" w:cs="Times New Roman"/>
          <w:b/>
          <w:caps/>
          <w:kern w:val="0"/>
          <w:sz w:val="28"/>
          <w:szCs w:val="28"/>
        </w:rPr>
        <w:t>РЕШЕНИЕ</w:t>
      </w:r>
    </w:p>
    <w:p w14:paraId="4F139CC8" w14:textId="010143EA" w:rsidR="00E665EB" w:rsidRPr="0003195F" w:rsidRDefault="00E665EB" w:rsidP="0003195F">
      <w:pPr>
        <w:widowControl/>
        <w:autoSpaceDN/>
        <w:ind w:firstLine="709"/>
        <w:rPr>
          <w:rFonts w:eastAsia="MS Mincho" w:cs="Times New Roman"/>
          <w:kern w:val="0"/>
          <w:sz w:val="28"/>
          <w:szCs w:val="28"/>
          <w:lang w:eastAsia="ar-SA"/>
        </w:rPr>
      </w:pPr>
      <w:r w:rsidRPr="0003195F">
        <w:rPr>
          <w:rFonts w:eastAsia="MS Mincho" w:cs="Times New Roman"/>
          <w:kern w:val="0"/>
          <w:sz w:val="28"/>
          <w:szCs w:val="28"/>
          <w:lang w:eastAsia="ar-SA"/>
        </w:rPr>
        <w:t xml:space="preserve">от </w:t>
      </w:r>
      <w:r w:rsidR="00556201">
        <w:rPr>
          <w:rFonts w:eastAsia="MS Mincho" w:cs="Times New Roman"/>
          <w:kern w:val="0"/>
          <w:sz w:val="28"/>
          <w:szCs w:val="28"/>
          <w:lang w:eastAsia="ar-SA"/>
        </w:rPr>
        <w:t>02</w:t>
      </w:r>
      <w:bookmarkStart w:id="0" w:name="_GoBack"/>
      <w:bookmarkEnd w:id="0"/>
      <w:r w:rsidR="00351F9C">
        <w:rPr>
          <w:rFonts w:eastAsia="MS Mincho" w:cs="Times New Roman"/>
          <w:kern w:val="0"/>
          <w:sz w:val="28"/>
          <w:szCs w:val="28"/>
          <w:lang w:eastAsia="ar-SA"/>
        </w:rPr>
        <w:t xml:space="preserve"> марта 2020 г. </w:t>
      </w:r>
      <w:r w:rsidRPr="0003195F">
        <w:rPr>
          <w:rFonts w:eastAsia="MS Mincho" w:cs="Times New Roman"/>
          <w:kern w:val="0"/>
          <w:sz w:val="28"/>
          <w:szCs w:val="28"/>
          <w:lang w:eastAsia="ar-SA"/>
        </w:rPr>
        <w:t xml:space="preserve">                                                   </w:t>
      </w:r>
      <w:r w:rsidR="0003195F">
        <w:rPr>
          <w:rFonts w:eastAsia="MS Mincho" w:cs="Times New Roman"/>
          <w:kern w:val="0"/>
          <w:sz w:val="28"/>
          <w:szCs w:val="28"/>
          <w:lang w:eastAsia="ar-SA"/>
        </w:rPr>
        <w:t xml:space="preserve">                      </w:t>
      </w:r>
      <w:r w:rsidRPr="0003195F">
        <w:rPr>
          <w:rFonts w:eastAsia="MS Mincho" w:cs="Times New Roman"/>
          <w:kern w:val="0"/>
          <w:sz w:val="28"/>
          <w:szCs w:val="28"/>
          <w:lang w:eastAsia="ar-SA"/>
        </w:rPr>
        <w:t>№</w:t>
      </w:r>
      <w:r w:rsidR="00556201">
        <w:rPr>
          <w:rFonts w:eastAsia="MS Mincho" w:cs="Times New Roman"/>
          <w:kern w:val="0"/>
          <w:sz w:val="28"/>
          <w:szCs w:val="28"/>
          <w:lang w:eastAsia="ar-SA"/>
        </w:rPr>
        <w:t xml:space="preserve"> 3</w:t>
      </w:r>
    </w:p>
    <w:p w14:paraId="3E72714F" w14:textId="77777777" w:rsidR="00E665EB" w:rsidRDefault="00E665EB" w:rsidP="00E665EB">
      <w:pPr>
        <w:widowControl/>
        <w:autoSpaceDN/>
        <w:ind w:firstLine="709"/>
        <w:jc w:val="both"/>
        <w:rPr>
          <w:rFonts w:eastAsia="MS Mincho" w:cs="Times New Roman"/>
          <w:kern w:val="0"/>
          <w:lang w:eastAsia="ar-SA"/>
        </w:rPr>
      </w:pPr>
    </w:p>
    <w:p w14:paraId="07B8038D" w14:textId="77777777" w:rsidR="0003195F" w:rsidRPr="00F62F46" w:rsidRDefault="0003195F" w:rsidP="00E665EB">
      <w:pPr>
        <w:widowControl/>
        <w:autoSpaceDN/>
        <w:ind w:firstLine="709"/>
        <w:jc w:val="both"/>
        <w:rPr>
          <w:rFonts w:eastAsia="MS Mincho" w:cs="Times New Roman"/>
          <w:kern w:val="0"/>
          <w:lang w:eastAsia="ar-SA"/>
        </w:rPr>
      </w:pPr>
    </w:p>
    <w:p w14:paraId="4771B692" w14:textId="77777777" w:rsidR="00E665EB" w:rsidRPr="00F87B14" w:rsidRDefault="00E665EB" w:rsidP="00E665EB">
      <w:pPr>
        <w:widowControl/>
        <w:autoSpaceDN/>
        <w:ind w:firstLine="709"/>
        <w:jc w:val="center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b/>
          <w:kern w:val="0"/>
          <w:sz w:val="28"/>
          <w:szCs w:val="28"/>
          <w:lang w:eastAsia="ar-SA"/>
        </w:rPr>
        <w:t xml:space="preserve">О внесении изменений в Правила землепользования и застройки сельского поселения Чекалино муниципального района Сызранский Самарской области </w:t>
      </w:r>
      <w:r w:rsidRPr="00F87B14">
        <w:rPr>
          <w:b/>
          <w:sz w:val="28"/>
          <w:szCs w:val="28"/>
          <w:lang w:eastAsia="zh-CN"/>
        </w:rPr>
        <w:t>и в Карту градостроительного зонирования (М1:5000, М1:25000)</w:t>
      </w:r>
      <w:r w:rsidRPr="00F87B14">
        <w:rPr>
          <w:rFonts w:eastAsia="MS Mincho" w:cs="Times New Roman"/>
          <w:b/>
          <w:kern w:val="0"/>
          <w:sz w:val="28"/>
          <w:szCs w:val="28"/>
          <w:lang w:eastAsia="ar-SA"/>
        </w:rPr>
        <w:t>, утвержденные решением Собрания представителей сельского поселения Чекалино муниципального района Сызранский Самарской области</w:t>
      </w:r>
      <w:r w:rsidRPr="00F87B14">
        <w:rPr>
          <w:rFonts w:eastAsia="MS Mincho" w:cs="Times New Roman"/>
          <w:b/>
          <w:bCs/>
          <w:kern w:val="0"/>
          <w:sz w:val="28"/>
          <w:szCs w:val="28"/>
          <w:lang w:eastAsia="ar-SA"/>
        </w:rPr>
        <w:t xml:space="preserve"> от 20.12.2013</w:t>
      </w:r>
      <w:r w:rsidRPr="00F87B14">
        <w:rPr>
          <w:rFonts w:eastAsia="MS Mincho" w:cs="Times New Roman"/>
          <w:b/>
          <w:kern w:val="0"/>
          <w:sz w:val="28"/>
          <w:szCs w:val="28"/>
          <w:lang w:eastAsia="ar-SA"/>
        </w:rPr>
        <w:t xml:space="preserve"> № 33 </w:t>
      </w:r>
    </w:p>
    <w:p w14:paraId="7075D4D4" w14:textId="77777777" w:rsidR="00E665EB" w:rsidRPr="00F87B14" w:rsidRDefault="00E665EB" w:rsidP="00E665EB">
      <w:pPr>
        <w:widowControl/>
        <w:autoSpaceDN/>
        <w:ind w:firstLine="709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157E9C71" w14:textId="75C5A28E" w:rsidR="00E665EB" w:rsidRPr="00F87B14" w:rsidRDefault="00420728" w:rsidP="00B62CA5">
      <w:pPr>
        <w:widowControl/>
        <w:autoSpaceDN/>
        <w:ind w:firstLine="709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>По результатам публичных слушаний</w:t>
      </w:r>
      <w:r w:rsidR="00E665EB" w:rsidRPr="00F87B14">
        <w:rPr>
          <w:rFonts w:eastAsia="MS Mincho" w:cs="Times New Roman"/>
          <w:kern w:val="0"/>
          <w:sz w:val="28"/>
          <w:szCs w:val="28"/>
          <w:lang w:eastAsia="ar-SA"/>
        </w:rPr>
        <w:t>, 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 с учетом заключения о результатах общественных обсуждений или публичных слушаний по проекту изменений в Правила землепользования и застройки сельского поселения Чекалино муниципального района Сызранский Самарской области</w:t>
      </w:r>
      <w:r w:rsidRPr="00F87B14">
        <w:rPr>
          <w:rFonts w:eastAsia="MS Mincho" w:cs="Times New Roman"/>
          <w:kern w:val="0"/>
          <w:sz w:val="28"/>
          <w:szCs w:val="28"/>
          <w:lang w:eastAsia="ar-SA"/>
        </w:rPr>
        <w:t>,</w:t>
      </w:r>
      <w:r w:rsidR="00E665EB" w:rsidRPr="00F87B14">
        <w:rPr>
          <w:rFonts w:eastAsia="MS Mincho" w:cs="Times New Roman"/>
          <w:kern w:val="0"/>
          <w:sz w:val="28"/>
          <w:szCs w:val="28"/>
          <w:lang w:eastAsia="ar-SA"/>
        </w:rPr>
        <w:t xml:space="preserve"> Собрание представителей сельского поселения Чекалино муниципального района Сызранский Самарской области </w:t>
      </w:r>
    </w:p>
    <w:p w14:paraId="3544551F" w14:textId="77777777" w:rsidR="00E665EB" w:rsidRPr="00F87B14" w:rsidRDefault="00E665EB" w:rsidP="00E665EB">
      <w:pPr>
        <w:widowControl/>
        <w:autoSpaceDN/>
        <w:ind w:firstLine="709"/>
        <w:jc w:val="center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19825756" w14:textId="77777777" w:rsidR="00E665EB" w:rsidRPr="00F87B14" w:rsidRDefault="00E665EB" w:rsidP="00E665EB">
      <w:pPr>
        <w:widowControl/>
        <w:autoSpaceDN/>
        <w:ind w:firstLine="709"/>
        <w:jc w:val="center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>РЕШИЛО:</w:t>
      </w:r>
    </w:p>
    <w:p w14:paraId="385D4640" w14:textId="77777777" w:rsidR="00E665EB" w:rsidRPr="00F87B14" w:rsidRDefault="00E665EB" w:rsidP="00E665EB">
      <w:pPr>
        <w:widowControl/>
        <w:autoSpaceDN/>
        <w:ind w:firstLine="709"/>
        <w:jc w:val="center"/>
        <w:rPr>
          <w:rFonts w:eastAsia="MS Mincho" w:cs="Times New Roman"/>
          <w:b/>
          <w:kern w:val="0"/>
          <w:sz w:val="28"/>
          <w:szCs w:val="28"/>
          <w:lang w:eastAsia="ar-SA"/>
        </w:rPr>
      </w:pPr>
    </w:p>
    <w:p w14:paraId="7FBB55B0" w14:textId="68023F6D" w:rsidR="00E665EB" w:rsidRPr="00F87B14" w:rsidRDefault="00E665EB" w:rsidP="00420728">
      <w:pPr>
        <w:widowControl/>
        <w:autoSpaceDN/>
        <w:ind w:firstLine="709"/>
        <w:jc w:val="both"/>
        <w:rPr>
          <w:b/>
          <w:sz w:val="28"/>
          <w:szCs w:val="28"/>
          <w:lang w:eastAsia="zh-CN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 xml:space="preserve">1. </w:t>
      </w:r>
      <w:r w:rsidRPr="00F87B14">
        <w:rPr>
          <w:rFonts w:eastAsia="MS Mincho" w:cs="Times New Roman"/>
          <w:b/>
          <w:kern w:val="0"/>
          <w:sz w:val="28"/>
          <w:szCs w:val="28"/>
          <w:lang w:eastAsia="ar-SA"/>
        </w:rPr>
        <w:t xml:space="preserve">Внести изменения </w:t>
      </w:r>
      <w:r w:rsidRPr="00F87B14">
        <w:rPr>
          <w:b/>
          <w:sz w:val="28"/>
          <w:szCs w:val="28"/>
          <w:lang w:eastAsia="zh-CN"/>
        </w:rPr>
        <w:t>в Карту градостроительного зонирования (М1:5000, М1:25000)</w:t>
      </w:r>
    </w:p>
    <w:p w14:paraId="50D339B9" w14:textId="5212E25A" w:rsidR="00E665EB" w:rsidRPr="00F87B14" w:rsidRDefault="00E665EB" w:rsidP="00420728">
      <w:pPr>
        <w:pStyle w:val="a3"/>
        <w:widowControl/>
        <w:numPr>
          <w:ilvl w:val="1"/>
          <w:numId w:val="12"/>
        </w:numPr>
        <w:autoSpaceDN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F87B14">
        <w:rPr>
          <w:sz w:val="28"/>
          <w:szCs w:val="28"/>
          <w:lang w:eastAsia="zh-CN"/>
        </w:rPr>
        <w:t xml:space="preserve">Утвердить проект изменений в Правила землепользования и застройки сельского поселения Чекалино муниципального района Сызранский Самарской области в части внесения изменений в карту градостроительного зонирования (М1:5000, М1:25000) в отношении части границы территориальной зоны </w:t>
      </w:r>
      <w:r w:rsidR="00884B16" w:rsidRPr="00F87B14">
        <w:rPr>
          <w:sz w:val="28"/>
          <w:szCs w:val="28"/>
          <w:lang w:eastAsia="zh-CN"/>
        </w:rPr>
        <w:t xml:space="preserve">ИТ с изменениями градостроительного индекса территориальной зоны СХ2, - зону, занятую объектами сельскохозяйственного назначения, установив территориальную зону с градостроительным индексом СХ2 на территории земель не разграниченной </w:t>
      </w:r>
      <w:r w:rsidR="00884B16" w:rsidRPr="00F87B14">
        <w:rPr>
          <w:sz w:val="28"/>
          <w:szCs w:val="28"/>
          <w:lang w:eastAsia="zh-CN"/>
        </w:rPr>
        <w:lastRenderedPageBreak/>
        <w:t>собственности в юго-западной части КК 63:33:1405003</w:t>
      </w:r>
      <w:r w:rsidRPr="00F87B14">
        <w:rPr>
          <w:sz w:val="28"/>
          <w:szCs w:val="28"/>
          <w:lang w:eastAsia="zh-CN"/>
        </w:rPr>
        <w:t xml:space="preserve"> </w:t>
      </w:r>
      <w:r w:rsidR="00420728" w:rsidRPr="00F87B14">
        <w:rPr>
          <w:sz w:val="28"/>
          <w:szCs w:val="28"/>
          <w:lang w:eastAsia="zh-CN"/>
        </w:rPr>
        <w:t>согласно приложения №1</w:t>
      </w:r>
    </w:p>
    <w:p w14:paraId="1865BECF" w14:textId="3E4A6536" w:rsidR="00420728" w:rsidRPr="00F87B14" w:rsidRDefault="00E665EB" w:rsidP="00420728">
      <w:pPr>
        <w:pStyle w:val="a3"/>
        <w:widowControl/>
        <w:numPr>
          <w:ilvl w:val="1"/>
          <w:numId w:val="13"/>
        </w:numPr>
        <w:tabs>
          <w:tab w:val="left" w:pos="0"/>
        </w:tabs>
        <w:autoSpaceDN/>
        <w:ind w:left="0" w:firstLine="709"/>
        <w:jc w:val="both"/>
        <w:textAlignment w:val="baseline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sz w:val="28"/>
          <w:szCs w:val="28"/>
          <w:lang w:eastAsia="zh-CN"/>
        </w:rPr>
        <w:t xml:space="preserve">Утвердить проект изменений в Правила землепользования и застройки сельского поселения Чекалино муниципального района Сызранский Самарской области в части внесения изменений в карту градостроительного зонирования (М1:5000, М1:25000) в отношении части границы территориальной зоны </w:t>
      </w:r>
      <w:r w:rsidR="00420728" w:rsidRPr="00F87B14">
        <w:rPr>
          <w:sz w:val="28"/>
          <w:szCs w:val="28"/>
          <w:lang w:eastAsia="zh-CN"/>
        </w:rPr>
        <w:t>Ж1</w:t>
      </w:r>
      <w:r w:rsidRPr="00F87B14">
        <w:rPr>
          <w:sz w:val="28"/>
          <w:szCs w:val="28"/>
          <w:lang w:eastAsia="zh-CN"/>
        </w:rPr>
        <w:t xml:space="preserve"> с изменением градостроительного индекса территориальной зоны </w:t>
      </w:r>
      <w:r w:rsidR="00420728" w:rsidRPr="00F87B14">
        <w:rPr>
          <w:sz w:val="28"/>
          <w:szCs w:val="28"/>
          <w:lang w:eastAsia="zh-CN"/>
        </w:rPr>
        <w:t>Ж1 на Ж5 и с Ж5 на Ж1</w:t>
      </w:r>
      <w:r w:rsidRPr="00F87B14">
        <w:rPr>
          <w:sz w:val="28"/>
          <w:szCs w:val="28"/>
          <w:lang w:eastAsia="zh-CN"/>
        </w:rPr>
        <w:t>, включив земельный участок  КН 63:33:1405003:</w:t>
      </w:r>
      <w:r w:rsidR="00420728" w:rsidRPr="00F87B14">
        <w:rPr>
          <w:sz w:val="28"/>
          <w:szCs w:val="28"/>
          <w:lang w:eastAsia="zh-CN"/>
        </w:rPr>
        <w:t>328</w:t>
      </w:r>
      <w:r w:rsidRPr="00F87B14">
        <w:rPr>
          <w:sz w:val="28"/>
          <w:szCs w:val="28"/>
          <w:lang w:eastAsia="zh-CN"/>
        </w:rPr>
        <w:t xml:space="preserve"> в территориальную зону с градостроительным индексом </w:t>
      </w:r>
      <w:r w:rsidR="00420728" w:rsidRPr="00F87B14">
        <w:rPr>
          <w:sz w:val="28"/>
          <w:szCs w:val="28"/>
          <w:lang w:eastAsia="zh-CN"/>
        </w:rPr>
        <w:t xml:space="preserve">Ж5 </w:t>
      </w:r>
      <w:r w:rsidRPr="00F87B14">
        <w:rPr>
          <w:sz w:val="28"/>
          <w:szCs w:val="28"/>
          <w:lang w:eastAsia="zh-CN"/>
        </w:rPr>
        <w:t xml:space="preserve"> в границах выше указанного земельного участка и на прилегающей к нему территории земель не разграниченной собственности в КК 63:33:1405003 </w:t>
      </w:r>
      <w:r w:rsidR="00420728" w:rsidRPr="00F87B14">
        <w:rPr>
          <w:sz w:val="28"/>
          <w:szCs w:val="28"/>
          <w:lang w:eastAsia="zh-CN"/>
        </w:rPr>
        <w:t xml:space="preserve">согласно приложения №2 </w:t>
      </w:r>
    </w:p>
    <w:p w14:paraId="6B6B52F6" w14:textId="7E7824E7" w:rsidR="00E665EB" w:rsidRPr="00F87B14" w:rsidRDefault="00420728" w:rsidP="00420728">
      <w:pPr>
        <w:widowControl/>
        <w:tabs>
          <w:tab w:val="left" w:pos="0"/>
        </w:tabs>
        <w:autoSpaceDN/>
        <w:ind w:firstLine="709"/>
        <w:jc w:val="both"/>
        <w:textAlignment w:val="baseline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>2</w:t>
      </w:r>
      <w:r w:rsidR="00E665EB" w:rsidRPr="00F87B14">
        <w:rPr>
          <w:rFonts w:eastAsia="MS Mincho" w:cs="Times New Roman"/>
          <w:kern w:val="0"/>
          <w:sz w:val="28"/>
          <w:szCs w:val="28"/>
          <w:lang w:eastAsia="ar-SA"/>
        </w:rPr>
        <w:t>.</w:t>
      </w:r>
      <w:r w:rsidR="00E665EB" w:rsidRPr="00F87B14">
        <w:rPr>
          <w:rFonts w:eastAsia="MS Mincho" w:cs="Times New Roman"/>
          <w:b/>
          <w:kern w:val="0"/>
          <w:sz w:val="28"/>
          <w:szCs w:val="28"/>
          <w:lang w:eastAsia="ar-SA"/>
        </w:rPr>
        <w:t xml:space="preserve"> </w:t>
      </w:r>
      <w:r w:rsidR="00E665EB" w:rsidRPr="00F87B14">
        <w:rPr>
          <w:rFonts w:eastAsia="MS Mincho" w:cs="Times New Roman"/>
          <w:kern w:val="0"/>
          <w:sz w:val="28"/>
          <w:szCs w:val="28"/>
          <w:lang w:eastAsia="ar-SA"/>
        </w:rPr>
        <w:t>Опубликовать настоящее решение в газете «Вестник Чекалино».</w:t>
      </w:r>
    </w:p>
    <w:p w14:paraId="0F5A9D3C" w14:textId="69832C85" w:rsidR="00E665EB" w:rsidRPr="00F87B14" w:rsidRDefault="00420728" w:rsidP="00420728">
      <w:pPr>
        <w:widowControl/>
        <w:autoSpaceDN/>
        <w:ind w:firstLine="709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>3</w:t>
      </w:r>
      <w:r w:rsidR="00E665EB" w:rsidRPr="00F87B14">
        <w:rPr>
          <w:rFonts w:eastAsia="MS Mincho" w:cs="Times New Roman"/>
          <w:kern w:val="0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224EAFA3" w14:textId="77777777" w:rsidR="00E665EB" w:rsidRPr="00F87B14" w:rsidRDefault="00E665EB" w:rsidP="00E665EB">
      <w:pPr>
        <w:widowControl/>
        <w:autoSpaceDN/>
        <w:ind w:firstLine="709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3FB4B377" w14:textId="77777777" w:rsidR="00E665EB" w:rsidRPr="00F87B14" w:rsidRDefault="00E665EB" w:rsidP="00E665EB">
      <w:pPr>
        <w:widowControl/>
        <w:autoSpaceDN/>
        <w:ind w:firstLine="709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1255BF5D" w14:textId="77777777" w:rsidR="00E665EB" w:rsidRPr="00F87B14" w:rsidRDefault="00E665EB" w:rsidP="00E665EB">
      <w:pPr>
        <w:widowControl/>
        <w:autoSpaceDN/>
        <w:ind w:firstLine="709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7E9B122C" w14:textId="77777777" w:rsidR="00E665EB" w:rsidRPr="00F87B14" w:rsidRDefault="00E665EB" w:rsidP="00E665EB">
      <w:pPr>
        <w:widowControl/>
        <w:autoSpaceDE w:val="0"/>
        <w:autoSpaceDN/>
        <w:ind w:firstLine="709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1E151574" w14:textId="77777777" w:rsidR="00E665EB" w:rsidRPr="00F87B14" w:rsidRDefault="00E665EB" w:rsidP="00E665EB">
      <w:pPr>
        <w:widowControl/>
        <w:autoSpaceDE w:val="0"/>
        <w:autoSpaceDN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 xml:space="preserve">Председатель Собрания представителей </w:t>
      </w:r>
    </w:p>
    <w:p w14:paraId="29E4B32C" w14:textId="77777777" w:rsidR="00E665EB" w:rsidRPr="00F87B14" w:rsidRDefault="00E665EB" w:rsidP="00E665EB">
      <w:pPr>
        <w:widowControl/>
        <w:autoSpaceDE w:val="0"/>
        <w:autoSpaceDN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>сельского поселения Чекалино</w:t>
      </w:r>
    </w:p>
    <w:p w14:paraId="45BA6305" w14:textId="77777777" w:rsidR="00E665EB" w:rsidRPr="00F87B14" w:rsidRDefault="00E665EB" w:rsidP="00E665EB">
      <w:pPr>
        <w:widowControl/>
        <w:autoSpaceDE w:val="0"/>
        <w:autoSpaceDN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 xml:space="preserve">муниципального района Сызранский </w:t>
      </w:r>
    </w:p>
    <w:p w14:paraId="1A758DF6" w14:textId="77777777" w:rsidR="00E665EB" w:rsidRPr="00F87B14" w:rsidRDefault="00E665EB" w:rsidP="00E665EB">
      <w:pPr>
        <w:widowControl/>
        <w:autoSpaceDE w:val="0"/>
        <w:autoSpaceDN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  <w:r w:rsidRPr="00F87B14">
        <w:rPr>
          <w:rFonts w:eastAsia="MS Mincho" w:cs="Times New Roman"/>
          <w:kern w:val="0"/>
          <w:sz w:val="28"/>
          <w:szCs w:val="28"/>
          <w:lang w:eastAsia="ar-SA"/>
        </w:rPr>
        <w:t>Самарской области                                                                    В.М.Щукина</w:t>
      </w:r>
    </w:p>
    <w:p w14:paraId="2AD3D35C" w14:textId="77777777" w:rsidR="00E665EB" w:rsidRPr="00F87B14" w:rsidRDefault="00E665EB" w:rsidP="00E665EB">
      <w:pPr>
        <w:widowControl/>
        <w:autoSpaceDE w:val="0"/>
        <w:autoSpaceDN/>
        <w:ind w:firstLine="540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1B6044B8" w14:textId="77777777" w:rsidR="00E665EB" w:rsidRPr="00F87B14" w:rsidRDefault="00E665EB" w:rsidP="00E665EB">
      <w:pPr>
        <w:widowControl/>
        <w:autoSpaceDE w:val="0"/>
        <w:autoSpaceDN/>
        <w:ind w:firstLine="540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57390795" w14:textId="77777777" w:rsidR="00E665EB" w:rsidRPr="00F87B14" w:rsidRDefault="00E665EB" w:rsidP="00E665EB">
      <w:pPr>
        <w:widowControl/>
        <w:autoSpaceDE w:val="0"/>
        <w:autoSpaceDN/>
        <w:ind w:firstLine="540"/>
        <w:jc w:val="both"/>
        <w:rPr>
          <w:rFonts w:eastAsia="MS Mincho" w:cs="Times New Roman"/>
          <w:kern w:val="0"/>
          <w:sz w:val="28"/>
          <w:szCs w:val="28"/>
          <w:lang w:eastAsia="ar-SA"/>
        </w:rPr>
      </w:pPr>
    </w:p>
    <w:p w14:paraId="41E4B692" w14:textId="77777777" w:rsidR="004A46B7" w:rsidRPr="00F87B14" w:rsidRDefault="00556201" w:rsidP="00E665EB">
      <w:pPr>
        <w:rPr>
          <w:sz w:val="28"/>
          <w:szCs w:val="28"/>
        </w:rPr>
      </w:pPr>
    </w:p>
    <w:sectPr w:rsidR="004A46B7" w:rsidRPr="00F8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2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000003"/>
    <w:multiLevelType w:val="multilevel"/>
    <w:tmpl w:val="254AE45A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5">
    <w:nsid w:val="39825F4D"/>
    <w:multiLevelType w:val="multilevel"/>
    <w:tmpl w:val="CE345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3A6C6F0E"/>
    <w:multiLevelType w:val="multilevel"/>
    <w:tmpl w:val="F5A09216"/>
    <w:lvl w:ilvl="0">
      <w:start w:val="3"/>
      <w:numFmt w:val="decimal"/>
      <w:lvlText w:val="%1."/>
      <w:lvlJc w:val="left"/>
      <w:pPr>
        <w:ind w:left="1080" w:hanging="360"/>
      </w:pPr>
      <w:rPr>
        <w:rFonts w:eastAsia="MS Mincho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47193FA1"/>
    <w:multiLevelType w:val="multilevel"/>
    <w:tmpl w:val="91FE388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cs="Tahoma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Lucida Sans Unicode"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Lucida Sans Unicode" w:cs="Tahom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Lucida Sans Unicode" w:cs="Tahom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Lucida Sans Unicode" w:cs="Tahom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Lucida Sans Unicode" w:cs="Tahom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Lucida Sans Unicode" w:cs="Tahom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Lucida Sans Unicode" w:cs="Tahom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Lucida Sans Unicode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2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31"/>
    <w:rsid w:val="0003195F"/>
    <w:rsid w:val="00351F9C"/>
    <w:rsid w:val="003B41EF"/>
    <w:rsid w:val="00420728"/>
    <w:rsid w:val="00556201"/>
    <w:rsid w:val="005A6931"/>
    <w:rsid w:val="007165AD"/>
    <w:rsid w:val="00756E81"/>
    <w:rsid w:val="00857C15"/>
    <w:rsid w:val="00884B16"/>
    <w:rsid w:val="00B62CA5"/>
    <w:rsid w:val="00C90F04"/>
    <w:rsid w:val="00E618E9"/>
    <w:rsid w:val="00E665EB"/>
    <w:rsid w:val="00EB7548"/>
    <w:rsid w:val="00F62F46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A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2018-10-16T09:34:00Z</cp:lastPrinted>
  <dcterms:created xsi:type="dcterms:W3CDTF">2020-02-27T12:03:00Z</dcterms:created>
  <dcterms:modified xsi:type="dcterms:W3CDTF">2020-03-12T04:09:00Z</dcterms:modified>
</cp:coreProperties>
</file>