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755E2">
        <w:rPr>
          <w:b/>
          <w:sz w:val="28"/>
          <w:szCs w:val="28"/>
        </w:rPr>
        <w:t>РОССИЙСКАЯ ФЕДЕРАЦИЯ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САМАРСКАЯ ОБЛАСТЬ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МУНИЦИПАЛЬНЫЙ РАЙОН СЫЗРАНСКИЙ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jc w:val="center"/>
        <w:rPr>
          <w:b/>
          <w:sz w:val="28"/>
          <w:szCs w:val="28"/>
        </w:rPr>
      </w:pPr>
      <w:r w:rsidRPr="007755E2">
        <w:rPr>
          <w:b/>
          <w:caps/>
          <w:sz w:val="28"/>
          <w:szCs w:val="28"/>
        </w:rPr>
        <w:t xml:space="preserve">ГЛАВА </w:t>
      </w:r>
      <w:r w:rsidRPr="007755E2">
        <w:rPr>
          <w:b/>
          <w:sz w:val="28"/>
          <w:szCs w:val="28"/>
        </w:rPr>
        <w:t xml:space="preserve">СЕЛЬСКОГО ПОСЕЛЕНИЯ </w:t>
      </w:r>
      <w:r w:rsidR="008119FF">
        <w:rPr>
          <w:b/>
          <w:sz w:val="28"/>
          <w:szCs w:val="28"/>
        </w:rPr>
        <w:t>ЧЕКАЛИНО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ПОСТАНОВЛЕНИЕ 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D92" w:rsidRPr="007755E2" w:rsidRDefault="0055171D" w:rsidP="00B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февраля</w:t>
      </w:r>
      <w:r w:rsidR="00B5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B55D92" w:rsidRPr="007755E2">
        <w:rPr>
          <w:b/>
          <w:sz w:val="28"/>
          <w:szCs w:val="28"/>
        </w:rPr>
        <w:t xml:space="preserve"> г.                                                </w:t>
      </w:r>
      <w:r w:rsidR="008119FF">
        <w:rPr>
          <w:b/>
          <w:sz w:val="28"/>
          <w:szCs w:val="28"/>
        </w:rPr>
        <w:t xml:space="preserve">                             № </w:t>
      </w:r>
      <w:r w:rsidR="00982558">
        <w:rPr>
          <w:b/>
          <w:sz w:val="28"/>
          <w:szCs w:val="28"/>
        </w:rPr>
        <w:t>9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8119FF">
        <w:rPr>
          <w:b/>
          <w:bCs/>
          <w:sz w:val="28"/>
          <w:szCs w:val="28"/>
        </w:rPr>
        <w:t>Чекалино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6E2DA9">
        <w:rPr>
          <w:b/>
          <w:bCs/>
          <w:sz w:val="28"/>
          <w:szCs w:val="28"/>
        </w:rPr>
        <w:t>Сызранский</w:t>
      </w:r>
      <w:r w:rsidRPr="00E02DE9">
        <w:rPr>
          <w:b/>
          <w:bCs/>
          <w:sz w:val="28"/>
          <w:szCs w:val="28"/>
        </w:rPr>
        <w:t xml:space="preserve"> 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B55D92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8119FF">
        <w:rPr>
          <w:sz w:val="28"/>
          <w:szCs w:val="28"/>
        </w:rPr>
        <w:t>Чекалино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r w:rsidR="008119FF">
        <w:rPr>
          <w:sz w:val="28"/>
          <w:szCs w:val="28"/>
        </w:rPr>
        <w:t>Чекалино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утвержденных решением Собрания представителей сельского поселения </w:t>
      </w:r>
      <w:r w:rsidR="008119FF">
        <w:rPr>
          <w:sz w:val="28"/>
          <w:szCs w:val="28"/>
        </w:rPr>
        <w:t>Чекалино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</w:t>
      </w:r>
      <w:r w:rsidR="0033166C" w:rsidRPr="0033166C">
        <w:rPr>
          <w:sz w:val="28"/>
          <w:szCs w:val="28"/>
        </w:rPr>
        <w:t xml:space="preserve">от </w:t>
      </w:r>
      <w:bookmarkStart w:id="1" w:name="_Hlk58852267"/>
      <w:r w:rsidR="008119FF">
        <w:rPr>
          <w:sz w:val="28"/>
          <w:szCs w:val="28"/>
        </w:rPr>
        <w:t>20.12.2013 № 3</w:t>
      </w:r>
      <w:r w:rsidR="0033166C" w:rsidRPr="0033166C">
        <w:rPr>
          <w:sz w:val="28"/>
          <w:szCs w:val="28"/>
        </w:rPr>
        <w:t>3</w:t>
      </w:r>
      <w:bookmarkEnd w:id="1"/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4F6806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8119FF">
        <w:rPr>
          <w:sz w:val="28"/>
          <w:szCs w:val="28"/>
        </w:rPr>
        <w:t>Чекалино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8119FF">
        <w:rPr>
          <w:sz w:val="28"/>
          <w:szCs w:val="28"/>
        </w:rPr>
        <w:t>Чекалино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от </w:t>
      </w:r>
      <w:r w:rsidR="008119FF">
        <w:rPr>
          <w:sz w:val="28"/>
          <w:szCs w:val="28"/>
        </w:rPr>
        <w:t>22.09</w:t>
      </w:r>
      <w:r w:rsidR="004F6806">
        <w:rPr>
          <w:sz w:val="28"/>
          <w:szCs w:val="28"/>
        </w:rPr>
        <w:t>.2020</w:t>
      </w:r>
      <w:r w:rsidR="006E2DA9" w:rsidRPr="006E2DA9">
        <w:rPr>
          <w:sz w:val="28"/>
          <w:szCs w:val="28"/>
        </w:rPr>
        <w:t xml:space="preserve"> № </w:t>
      </w:r>
      <w:r w:rsidR="008119FF">
        <w:rPr>
          <w:sz w:val="28"/>
          <w:szCs w:val="28"/>
        </w:rPr>
        <w:t>11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 xml:space="preserve">, </w:t>
      </w:r>
    </w:p>
    <w:p w:rsidR="00E02DE9" w:rsidRPr="00B55D92" w:rsidRDefault="00B55D92" w:rsidP="00B55D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ПОСТАНОВЛЯЮ</w:t>
      </w:r>
      <w:r w:rsidR="00E02DE9" w:rsidRPr="00B55D92">
        <w:rPr>
          <w:rFonts w:eastAsia="Times New Roman"/>
          <w:b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8119FF">
        <w:rPr>
          <w:sz w:val="28"/>
          <w:szCs w:val="28"/>
        </w:rPr>
        <w:t>Чекалино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8119FF">
        <w:rPr>
          <w:sz w:val="28"/>
          <w:szCs w:val="28"/>
        </w:rPr>
        <w:t>Чекалино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области </w:t>
      </w:r>
      <w:r w:rsidRPr="008C632F">
        <w:rPr>
          <w:sz w:val="28"/>
          <w:szCs w:val="28"/>
        </w:rPr>
        <w:lastRenderedPageBreak/>
        <w:t>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19FF">
        <w:rPr>
          <w:sz w:val="28"/>
          <w:szCs w:val="28"/>
        </w:rPr>
        <w:t>Чекалино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55171D">
        <w:rPr>
          <w:sz w:val="28"/>
          <w:szCs w:val="28"/>
        </w:rPr>
        <w:t>09.02</w:t>
      </w:r>
      <w:r w:rsidR="00093A26" w:rsidRPr="00E72DE5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E72DE5">
        <w:rPr>
          <w:sz w:val="28"/>
          <w:szCs w:val="28"/>
        </w:rPr>
        <w:t xml:space="preserve"> по </w:t>
      </w:r>
      <w:r w:rsidR="0055171D">
        <w:rPr>
          <w:sz w:val="28"/>
          <w:szCs w:val="28"/>
        </w:rPr>
        <w:t>15.03.2022</w:t>
      </w:r>
      <w:r w:rsidRPr="00E72DE5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4F6806">
        <w:rPr>
          <w:sz w:val="28"/>
          <w:szCs w:val="28"/>
        </w:rPr>
        <w:t>Администрация</w:t>
      </w:r>
      <w:r w:rsidR="006E2DA9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r w:rsidR="008119FF">
        <w:rPr>
          <w:sz w:val="28"/>
          <w:szCs w:val="28"/>
        </w:rPr>
        <w:t>Чекалино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8119FF">
        <w:rPr>
          <w:sz w:val="28"/>
          <w:szCs w:val="28"/>
        </w:rPr>
        <w:t>Чекалино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области: </w:t>
      </w:r>
      <w:bookmarkStart w:id="2" w:name="_Hlk58852213"/>
      <w:r w:rsidR="003D59DE">
        <w:rPr>
          <w:sz w:val="28"/>
          <w:szCs w:val="28"/>
        </w:rPr>
        <w:t>446068</w:t>
      </w:r>
      <w:r w:rsidR="0033166C" w:rsidRPr="0033166C">
        <w:rPr>
          <w:sz w:val="28"/>
          <w:szCs w:val="28"/>
        </w:rPr>
        <w:t xml:space="preserve">, Самарская область, Сызранский район, с. </w:t>
      </w:r>
      <w:r w:rsidR="008119FF">
        <w:rPr>
          <w:sz w:val="28"/>
          <w:szCs w:val="28"/>
        </w:rPr>
        <w:t>Чекалино</w:t>
      </w:r>
      <w:r w:rsidR="0033166C" w:rsidRPr="0033166C">
        <w:rPr>
          <w:sz w:val="28"/>
          <w:szCs w:val="28"/>
        </w:rPr>
        <w:t>, ул.</w:t>
      </w:r>
      <w:r w:rsidR="0033166C">
        <w:rPr>
          <w:sz w:val="28"/>
          <w:szCs w:val="28"/>
        </w:rPr>
        <w:t> </w:t>
      </w:r>
      <w:r w:rsidR="003D59DE">
        <w:rPr>
          <w:sz w:val="28"/>
          <w:szCs w:val="28"/>
        </w:rPr>
        <w:t>Железникова</w:t>
      </w:r>
      <w:r w:rsidR="0033166C" w:rsidRPr="0033166C">
        <w:rPr>
          <w:sz w:val="28"/>
          <w:szCs w:val="28"/>
        </w:rPr>
        <w:t xml:space="preserve">, </w:t>
      </w:r>
      <w:bookmarkEnd w:id="2"/>
      <w:r w:rsidR="003D59DE">
        <w:rPr>
          <w:sz w:val="28"/>
          <w:szCs w:val="28"/>
        </w:rPr>
        <w:t>82А</w:t>
      </w:r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55171D">
        <w:rPr>
          <w:sz w:val="28"/>
          <w:szCs w:val="28"/>
        </w:rPr>
        <w:t>11.02</w:t>
      </w:r>
      <w:r w:rsidR="00093A26" w:rsidRPr="00E72DE5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E72DE5">
        <w:rPr>
          <w:sz w:val="28"/>
          <w:szCs w:val="28"/>
        </w:rPr>
        <w:t xml:space="preserve"> по </w:t>
      </w:r>
      <w:r w:rsidR="0055171D">
        <w:rPr>
          <w:sz w:val="28"/>
          <w:szCs w:val="28"/>
        </w:rPr>
        <w:t>13.03.2022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33166C" w:rsidRPr="008736DF" w:rsidRDefault="00B55D92" w:rsidP="003D59D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_Hlk58852198"/>
      <w:r w:rsidRPr="008736DF">
        <w:rPr>
          <w:sz w:val="28"/>
          <w:szCs w:val="28"/>
        </w:rPr>
        <w:t xml:space="preserve">в </w:t>
      </w:r>
      <w:r w:rsidR="003D59DE">
        <w:rPr>
          <w:sz w:val="28"/>
          <w:szCs w:val="28"/>
        </w:rPr>
        <w:t>селе Чекалино</w:t>
      </w:r>
      <w:r w:rsidR="0055171D">
        <w:rPr>
          <w:sz w:val="28"/>
          <w:szCs w:val="28"/>
        </w:rPr>
        <w:t xml:space="preserve"> – </w:t>
      </w:r>
      <w:r w:rsidR="00724EA7">
        <w:rPr>
          <w:sz w:val="28"/>
          <w:szCs w:val="28"/>
        </w:rPr>
        <w:t>21</w:t>
      </w:r>
      <w:r w:rsidR="0055171D">
        <w:rPr>
          <w:sz w:val="28"/>
          <w:szCs w:val="28"/>
        </w:rPr>
        <w:t>.02.2022</w:t>
      </w:r>
      <w:r w:rsidR="00724EA7">
        <w:rPr>
          <w:sz w:val="28"/>
          <w:szCs w:val="28"/>
        </w:rPr>
        <w:t xml:space="preserve"> г. в 12</w:t>
      </w:r>
      <w:r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по адресу: </w:t>
      </w:r>
      <w:r w:rsidR="003D59DE">
        <w:rPr>
          <w:sz w:val="28"/>
          <w:szCs w:val="28"/>
        </w:rPr>
        <w:t>ул.Железникова д.82А</w:t>
      </w:r>
      <w:r w:rsidR="0033166C" w:rsidRPr="008736DF">
        <w:rPr>
          <w:sz w:val="28"/>
          <w:szCs w:val="28"/>
        </w:rPr>
        <w:t>;</w:t>
      </w:r>
    </w:p>
    <w:p w:rsidR="0033166C" w:rsidRPr="008736DF" w:rsidRDefault="0055171D" w:rsidP="00B55D9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59DE">
        <w:rPr>
          <w:sz w:val="28"/>
          <w:szCs w:val="28"/>
        </w:rPr>
        <w:t xml:space="preserve">деревне Новоселки </w:t>
      </w:r>
      <w:r>
        <w:rPr>
          <w:sz w:val="28"/>
          <w:szCs w:val="28"/>
        </w:rPr>
        <w:t xml:space="preserve"> – </w:t>
      </w:r>
      <w:r w:rsidR="00724EA7">
        <w:rPr>
          <w:sz w:val="28"/>
          <w:szCs w:val="28"/>
        </w:rPr>
        <w:t>22</w:t>
      </w:r>
      <w:r>
        <w:rPr>
          <w:sz w:val="28"/>
          <w:szCs w:val="28"/>
        </w:rPr>
        <w:t>.02.2022</w:t>
      </w:r>
      <w:r w:rsidR="00724EA7">
        <w:rPr>
          <w:sz w:val="28"/>
          <w:szCs w:val="28"/>
        </w:rPr>
        <w:t xml:space="preserve"> г. в 12</w:t>
      </w:r>
      <w:r w:rsidR="00B55D92" w:rsidRPr="008736DF">
        <w:rPr>
          <w:sz w:val="28"/>
          <w:szCs w:val="28"/>
        </w:rPr>
        <w:t>.00</w:t>
      </w:r>
      <w:r w:rsidR="0033166C" w:rsidRPr="008736DF">
        <w:rPr>
          <w:sz w:val="28"/>
          <w:szCs w:val="28"/>
        </w:rPr>
        <w:t xml:space="preserve"> по адресу: </w:t>
      </w:r>
      <w:r w:rsidR="003D59DE">
        <w:rPr>
          <w:sz w:val="28"/>
          <w:szCs w:val="28"/>
        </w:rPr>
        <w:t>ул.Заречная, 1</w:t>
      </w:r>
      <w:r w:rsidR="0033166C" w:rsidRPr="008736DF">
        <w:rPr>
          <w:sz w:val="28"/>
          <w:szCs w:val="28"/>
        </w:rPr>
        <w:t>;</w:t>
      </w:r>
    </w:p>
    <w:p w:rsidR="0033166C" w:rsidRPr="008736DF" w:rsidRDefault="0055171D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59DE">
        <w:rPr>
          <w:sz w:val="28"/>
          <w:szCs w:val="28"/>
        </w:rPr>
        <w:t>деревне Бутырки</w:t>
      </w:r>
      <w:r>
        <w:rPr>
          <w:sz w:val="28"/>
          <w:szCs w:val="28"/>
        </w:rPr>
        <w:t xml:space="preserve"> – </w:t>
      </w:r>
      <w:r w:rsidR="00724EA7">
        <w:rPr>
          <w:sz w:val="28"/>
          <w:szCs w:val="28"/>
        </w:rPr>
        <w:t>21</w:t>
      </w:r>
      <w:r>
        <w:rPr>
          <w:sz w:val="28"/>
          <w:szCs w:val="28"/>
        </w:rPr>
        <w:t>.02.2022</w:t>
      </w:r>
      <w:r w:rsidR="00B55D92" w:rsidRPr="008736DF">
        <w:rPr>
          <w:sz w:val="28"/>
          <w:szCs w:val="28"/>
        </w:rPr>
        <w:t xml:space="preserve"> г. в 14</w:t>
      </w:r>
      <w:r w:rsidR="003D59DE">
        <w:rPr>
          <w:sz w:val="28"/>
          <w:szCs w:val="28"/>
        </w:rPr>
        <w:t>.00 по адресу: ул.Башканова, д.5</w:t>
      </w:r>
      <w:r w:rsidR="0033166C" w:rsidRPr="008736DF">
        <w:rPr>
          <w:sz w:val="28"/>
          <w:szCs w:val="28"/>
        </w:rPr>
        <w:t>.</w:t>
      </w:r>
    </w:p>
    <w:bookmarkEnd w:id="3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</w:t>
      </w:r>
      <w:r w:rsidR="00A04C56" w:rsidRPr="00A04C56">
        <w:rPr>
          <w:sz w:val="28"/>
          <w:szCs w:val="28"/>
        </w:rPr>
        <w:lastRenderedPageBreak/>
        <w:t>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с </w:t>
      </w:r>
      <w:r w:rsidR="0055171D">
        <w:rPr>
          <w:sz w:val="28"/>
          <w:szCs w:val="28"/>
        </w:rPr>
        <w:t>11.02</w:t>
      </w:r>
      <w:r w:rsidR="00093A26" w:rsidRPr="00494414">
        <w:rPr>
          <w:sz w:val="28"/>
          <w:szCs w:val="28"/>
        </w:rPr>
        <w:t>.</w:t>
      </w:r>
      <w:r w:rsidR="0055171D">
        <w:rPr>
          <w:sz w:val="28"/>
          <w:szCs w:val="28"/>
        </w:rPr>
        <w:t>2022</w:t>
      </w:r>
      <w:r w:rsidRPr="00494414">
        <w:rPr>
          <w:sz w:val="28"/>
          <w:szCs w:val="28"/>
        </w:rPr>
        <w:t xml:space="preserve"> по </w:t>
      </w:r>
      <w:r w:rsidR="0055171D">
        <w:rPr>
          <w:sz w:val="28"/>
          <w:szCs w:val="28"/>
        </w:rPr>
        <w:t>13.03.2022</w:t>
      </w:r>
      <w:r w:rsidRPr="00494414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33166C">
        <w:rPr>
          <w:noProof/>
          <w:sz w:val="28"/>
          <w:szCs w:val="28"/>
        </w:rPr>
        <w:t xml:space="preserve">Вестник </w:t>
      </w:r>
      <w:r w:rsidR="003D59DE">
        <w:rPr>
          <w:noProof/>
          <w:sz w:val="28"/>
          <w:szCs w:val="28"/>
        </w:rPr>
        <w:t>Чекалино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55171D">
        <w:rPr>
          <w:sz w:val="28"/>
          <w:szCs w:val="28"/>
        </w:rPr>
        <w:t>09.02.2022</w:t>
      </w:r>
      <w:r w:rsidRPr="00494414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55171D">
        <w:rPr>
          <w:sz w:val="28"/>
          <w:szCs w:val="28"/>
        </w:rPr>
        <w:t>11.02</w:t>
      </w:r>
      <w:r w:rsidRPr="00494414">
        <w:rPr>
          <w:sz w:val="28"/>
          <w:szCs w:val="28"/>
        </w:rPr>
        <w:t>.20</w:t>
      </w:r>
      <w:r w:rsidR="0055171D">
        <w:rPr>
          <w:sz w:val="28"/>
          <w:szCs w:val="28"/>
        </w:rPr>
        <w:t>22</w:t>
      </w:r>
      <w:r w:rsidRPr="00494414">
        <w:rPr>
          <w:sz w:val="28"/>
          <w:szCs w:val="28"/>
        </w:rPr>
        <w:t>.</w:t>
      </w:r>
    </w:p>
    <w:p w:rsidR="00E02DE9" w:rsidRPr="008736DF" w:rsidRDefault="00E02DE9" w:rsidP="004F6806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8736DF">
        <w:rPr>
          <w:sz w:val="28"/>
          <w:szCs w:val="28"/>
          <w:lang w:eastAsia="ar-SA"/>
        </w:rPr>
        <w:t xml:space="preserve">Проекта решения, </w:t>
      </w:r>
      <w:r w:rsidR="003D59DE">
        <w:rPr>
          <w:noProof/>
          <w:sz w:val="28"/>
          <w:szCs w:val="28"/>
        </w:rPr>
        <w:t>Фомину Надежду Сергеевну</w:t>
      </w:r>
      <w:r w:rsidR="00B55D92" w:rsidRPr="008736DF">
        <w:rPr>
          <w:noProof/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lastRenderedPageBreak/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r w:rsidR="008119FF">
        <w:rPr>
          <w:sz w:val="28"/>
          <w:szCs w:val="28"/>
        </w:rPr>
        <w:t>Чекалино</w:t>
      </w:r>
      <w:r w:rsidRPr="008736DF">
        <w:rPr>
          <w:sz w:val="28"/>
          <w:szCs w:val="28"/>
        </w:rPr>
        <w:t xml:space="preserve"> муниципального района </w:t>
      </w:r>
      <w:r w:rsidR="006E2DA9" w:rsidRPr="008736DF">
        <w:rPr>
          <w:sz w:val="28"/>
          <w:szCs w:val="28"/>
        </w:rPr>
        <w:t>Сызранский</w:t>
      </w:r>
      <w:r w:rsidRPr="008736DF">
        <w:rPr>
          <w:sz w:val="28"/>
          <w:szCs w:val="28"/>
        </w:rPr>
        <w:t xml:space="preserve"> Самарской области</w:t>
      </w:r>
      <w:r w:rsidR="00A05A40" w:rsidRPr="008736DF">
        <w:rPr>
          <w:sz w:val="28"/>
          <w:szCs w:val="28"/>
        </w:rPr>
        <w:t xml:space="preserve"> </w:t>
      </w:r>
      <w:r w:rsidR="003D59DE">
        <w:rPr>
          <w:sz w:val="28"/>
          <w:szCs w:val="28"/>
        </w:rPr>
        <w:t>Фирсову Елену Юрьевну</w:t>
      </w:r>
      <w:r w:rsidRPr="008736D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33166C">
        <w:rPr>
          <w:noProof/>
          <w:sz w:val="28"/>
          <w:szCs w:val="28"/>
        </w:rPr>
        <w:t xml:space="preserve">Вестник </w:t>
      </w:r>
      <w:r w:rsidR="003D59DE">
        <w:rPr>
          <w:noProof/>
          <w:sz w:val="28"/>
          <w:szCs w:val="28"/>
        </w:rPr>
        <w:t>Чекалино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B55D92" w:rsidRPr="007755E2" w:rsidRDefault="00B55D92" w:rsidP="00B55D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5E2">
        <w:rPr>
          <w:b/>
          <w:sz w:val="28"/>
          <w:szCs w:val="28"/>
        </w:rPr>
        <w:t xml:space="preserve">Глава сельского поселения </w:t>
      </w:r>
      <w:r w:rsidR="008119FF">
        <w:rPr>
          <w:b/>
          <w:sz w:val="28"/>
          <w:szCs w:val="28"/>
        </w:rPr>
        <w:t>Чекалино</w:t>
      </w:r>
      <w:r w:rsidRPr="007755E2">
        <w:rPr>
          <w:b/>
          <w:sz w:val="28"/>
          <w:szCs w:val="28"/>
        </w:rPr>
        <w:t xml:space="preserve">                                              муниципального района Сызранский                                                                 Самарской области                                                              </w:t>
      </w:r>
      <w:r w:rsidR="003D59DE">
        <w:rPr>
          <w:b/>
          <w:sz w:val="28"/>
          <w:szCs w:val="28"/>
        </w:rPr>
        <w:t xml:space="preserve">      </w:t>
      </w:r>
      <w:r w:rsidRPr="007755E2">
        <w:rPr>
          <w:b/>
          <w:sz w:val="28"/>
          <w:szCs w:val="28"/>
        </w:rPr>
        <w:t xml:space="preserve">   </w:t>
      </w:r>
      <w:r w:rsidR="003D59DE">
        <w:rPr>
          <w:b/>
          <w:sz w:val="28"/>
          <w:szCs w:val="28"/>
        </w:rPr>
        <w:t>Е.Ю.Фирсова</w:t>
      </w: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4F6806" w:rsidRDefault="004F6806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Default="00F615AD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Pr="00040DE8" w:rsidRDefault="00F615AD" w:rsidP="00F615AD">
      <w:pPr>
        <w:ind w:left="4962"/>
        <w:jc w:val="right"/>
      </w:pPr>
      <w:r w:rsidRPr="00040DE8">
        <w:lastRenderedPageBreak/>
        <w:t>Приложение</w:t>
      </w:r>
    </w:p>
    <w:p w:rsidR="00F615AD" w:rsidRPr="00040DE8" w:rsidRDefault="00F615AD" w:rsidP="00F615AD">
      <w:pPr>
        <w:ind w:left="4962"/>
        <w:jc w:val="right"/>
      </w:pPr>
      <w:r w:rsidRPr="00040DE8">
        <w:t>к постановлению Главы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сельского поселения </w:t>
      </w:r>
      <w:r w:rsidR="008119FF">
        <w:t>Чекалино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муниципального района </w:t>
      </w:r>
      <w:r>
        <w:t>Сызранский</w:t>
      </w:r>
    </w:p>
    <w:p w:rsidR="00F615AD" w:rsidRDefault="00F615AD" w:rsidP="00F615AD">
      <w:pPr>
        <w:ind w:left="4962"/>
        <w:jc w:val="right"/>
      </w:pPr>
      <w:r w:rsidRPr="00040DE8">
        <w:t>Самарской области</w:t>
      </w:r>
    </w:p>
    <w:p w:rsidR="00F615AD" w:rsidRPr="00040DE8" w:rsidRDefault="003D59DE" w:rsidP="00F615AD">
      <w:pPr>
        <w:ind w:left="4962"/>
        <w:jc w:val="right"/>
      </w:pPr>
      <w:r>
        <w:t>от 08</w:t>
      </w:r>
      <w:r w:rsidR="00982558">
        <w:t>.02.2022г. № 9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 w:rsidR="008119FF">
        <w:rPr>
          <w:b/>
          <w:bCs/>
          <w:sz w:val="28"/>
          <w:szCs w:val="28"/>
        </w:rPr>
        <w:t>ЧЕКАЛИНО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 w:rsidR="008119FF">
        <w:rPr>
          <w:b/>
          <w:bCs/>
          <w:sz w:val="28"/>
          <w:szCs w:val="28"/>
        </w:rPr>
        <w:t>Чекалино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Сызранский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8119FF">
        <w:rPr>
          <w:sz w:val="28"/>
          <w:szCs w:val="28"/>
        </w:rPr>
        <w:t>Чекалино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 w:rsidR="008119FF">
        <w:rPr>
          <w:sz w:val="28"/>
          <w:szCs w:val="28"/>
        </w:rPr>
        <w:t>Чекалино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8119FF">
        <w:rPr>
          <w:sz w:val="28"/>
          <w:szCs w:val="28"/>
        </w:rPr>
        <w:t>Чекалино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8119FF">
        <w:rPr>
          <w:sz w:val="28"/>
          <w:szCs w:val="28"/>
        </w:rPr>
        <w:t>Чекалино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20</w:t>
      </w:r>
      <w:r w:rsidRPr="005347CB">
        <w:rPr>
          <w:sz w:val="28"/>
          <w:szCs w:val="28"/>
        </w:rPr>
        <w:t>.12.2013 №</w:t>
      </w:r>
      <w:r w:rsidR="003D59DE">
        <w:rPr>
          <w:sz w:val="28"/>
          <w:szCs w:val="28"/>
        </w:rPr>
        <w:t> 3</w:t>
      </w:r>
      <w:r>
        <w:rPr>
          <w:sz w:val="28"/>
          <w:szCs w:val="28"/>
        </w:rPr>
        <w:t>3</w:t>
      </w:r>
      <w:r w:rsidRPr="005347CB">
        <w:rPr>
          <w:sz w:val="28"/>
          <w:szCs w:val="28"/>
        </w:rPr>
        <w:t xml:space="preserve"> (далее по тексту – Правила):</w:t>
      </w:r>
    </w:p>
    <w:p w:rsidR="000B110D" w:rsidRDefault="000B110D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0B110D" w:rsidRPr="00212EEC" w:rsidRDefault="000B110D" w:rsidP="000B110D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lastRenderedPageBreak/>
        <w:t xml:space="preserve">1.1. изложить в новой редакции карты градостроительного зонирования сельского поселения </w:t>
      </w:r>
      <w:r w:rsidR="008119FF">
        <w:rPr>
          <w:rFonts w:ascii="Times New Roman" w:hAnsi="Times New Roman"/>
          <w:sz w:val="28"/>
          <w:u w:color="FFFFFF"/>
        </w:rPr>
        <w:t>Чекалино</w:t>
      </w:r>
      <w:r w:rsidRPr="00B70FD3">
        <w:rPr>
          <w:rFonts w:ascii="Times New Roman" w:hAnsi="Times New Roman"/>
          <w:sz w:val="28"/>
          <w:u w:color="FFFFFF"/>
        </w:rPr>
        <w:t xml:space="preserve"> муниципального р</w:t>
      </w:r>
      <w:r>
        <w:rPr>
          <w:rFonts w:ascii="Times New Roman" w:hAnsi="Times New Roman"/>
          <w:sz w:val="28"/>
          <w:u w:color="FFFFFF"/>
        </w:rPr>
        <w:t>айона Сызранский</w:t>
      </w:r>
      <w:r w:rsidRPr="00B70FD3">
        <w:rPr>
          <w:rFonts w:ascii="Times New Roman" w:hAnsi="Times New Roman"/>
          <w:sz w:val="28"/>
          <w:u w:color="FFFFFF"/>
        </w:rPr>
        <w:t xml:space="preserve"> Самарской области </w:t>
      </w:r>
      <w:r w:rsidRPr="00212EEC">
        <w:rPr>
          <w:rFonts w:ascii="Times New Roman" w:hAnsi="Times New Roman"/>
          <w:sz w:val="28"/>
          <w:u w:color="FFFFFF"/>
        </w:rPr>
        <w:t>(</w:t>
      </w:r>
      <w:r w:rsidR="00212EEC" w:rsidRPr="003D59DE">
        <w:rPr>
          <w:rFonts w:ascii="Times New Roman" w:hAnsi="Times New Roman"/>
          <w:sz w:val="28"/>
          <w:u w:color="FFFFFF"/>
        </w:rPr>
        <w:t>1:5</w:t>
      </w:r>
      <w:r w:rsidRPr="003D59DE">
        <w:rPr>
          <w:rFonts w:ascii="Times New Roman" w:hAnsi="Times New Roman"/>
          <w:sz w:val="28"/>
          <w:u w:color="FFFFFF"/>
        </w:rPr>
        <w:t>000</w:t>
      </w:r>
      <w:r w:rsidRPr="00212EEC">
        <w:rPr>
          <w:rFonts w:ascii="Times New Roman" w:hAnsi="Times New Roman"/>
          <w:sz w:val="28"/>
          <w:u w:color="FFFFFF"/>
        </w:rPr>
        <w:t>, 1:25000) согласно приложениям 1, 2 к настоящему решению;</w:t>
      </w:r>
    </w:p>
    <w:p w:rsidR="000B110D" w:rsidRPr="009323CB" w:rsidRDefault="000B110D" w:rsidP="009323CB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t>1.2. излож</w:t>
      </w:r>
      <w:r w:rsidR="009323CB">
        <w:rPr>
          <w:rFonts w:ascii="Times New Roman" w:hAnsi="Times New Roman"/>
          <w:sz w:val="28"/>
          <w:u w:color="FFFFFF"/>
        </w:rPr>
        <w:t xml:space="preserve">ить в новой редакции </w:t>
      </w:r>
      <w:r w:rsidRPr="00B70FD3">
        <w:rPr>
          <w:rFonts w:ascii="Times New Roman" w:hAnsi="Times New Roman"/>
          <w:sz w:val="28"/>
          <w:u w:color="FFFFFF"/>
        </w:rPr>
        <w:t xml:space="preserve"> раздел III «Градостроительные регламенты» согласно при</w:t>
      </w:r>
      <w:r w:rsidR="009323CB">
        <w:rPr>
          <w:rFonts w:ascii="Times New Roman" w:hAnsi="Times New Roman"/>
          <w:sz w:val="28"/>
          <w:u w:color="FFFFFF"/>
        </w:rPr>
        <w:t>ложению 3 к настоящему решению.</w:t>
      </w:r>
    </w:p>
    <w:p w:rsidR="009323CB" w:rsidRDefault="009323CB" w:rsidP="000B110D">
      <w:pPr>
        <w:spacing w:line="360" w:lineRule="auto"/>
        <w:jc w:val="both"/>
        <w:rPr>
          <w:sz w:val="28"/>
          <w:szCs w:val="28"/>
        </w:rPr>
      </w:pPr>
    </w:p>
    <w:p w:rsidR="00F615AD" w:rsidRPr="00DA2B03" w:rsidRDefault="009323CB" w:rsidP="000B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5AD" w:rsidRPr="00DA2B03">
        <w:rPr>
          <w:sz w:val="28"/>
          <w:szCs w:val="28"/>
        </w:rPr>
        <w:t>2. Опубликовать настоящее решение</w:t>
      </w:r>
      <w:r w:rsidR="00F615AD">
        <w:rPr>
          <w:sz w:val="28"/>
          <w:szCs w:val="28"/>
        </w:rPr>
        <w:t xml:space="preserve"> в газете «Вестник </w:t>
      </w:r>
      <w:r w:rsidR="003D59DE">
        <w:rPr>
          <w:sz w:val="28"/>
          <w:szCs w:val="28"/>
        </w:rPr>
        <w:t>Чекалино</w:t>
      </w:r>
      <w:r w:rsidR="00F615AD">
        <w:rPr>
          <w:sz w:val="28"/>
          <w:szCs w:val="28"/>
        </w:rPr>
        <w:t>»</w:t>
      </w:r>
      <w:r w:rsidR="00F615AD"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323CB" w:rsidRDefault="009323CB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 w:rsidR="008119FF">
        <w:rPr>
          <w:sz w:val="28"/>
          <w:szCs w:val="28"/>
        </w:rPr>
        <w:t>Чекалино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3D59DE">
        <w:rPr>
          <w:sz w:val="28"/>
          <w:szCs w:val="28"/>
        </w:rPr>
        <w:t>В.М.Щукина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 w:rsidR="008119FF">
        <w:rPr>
          <w:sz w:val="28"/>
          <w:szCs w:val="28"/>
        </w:rPr>
        <w:t>Чекалино</w:t>
      </w:r>
    </w:p>
    <w:p w:rsid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B55D92" w:rsidRP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3D59DE">
        <w:rPr>
          <w:sz w:val="28"/>
          <w:szCs w:val="28"/>
        </w:rPr>
        <w:t>Е.Ю.Фирсова</w:t>
      </w:r>
      <w:bookmarkEnd w:id="0"/>
    </w:p>
    <w:sectPr w:rsidR="00B55D92" w:rsidRPr="00F615AD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26" w:rsidRDefault="00851A26">
      <w:r>
        <w:separator/>
      </w:r>
    </w:p>
  </w:endnote>
  <w:endnote w:type="continuationSeparator" w:id="0">
    <w:p w:rsidR="00851A26" w:rsidRDefault="008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26" w:rsidRDefault="00851A26">
      <w:r>
        <w:separator/>
      </w:r>
    </w:p>
  </w:footnote>
  <w:footnote w:type="continuationSeparator" w:id="0">
    <w:p w:rsidR="00851A26" w:rsidRDefault="0085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90785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851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90785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558">
      <w:rPr>
        <w:rStyle w:val="a5"/>
        <w:noProof/>
      </w:rPr>
      <w:t>6</w:t>
    </w:r>
    <w:r>
      <w:rPr>
        <w:rStyle w:val="a5"/>
      </w:rPr>
      <w:fldChar w:fldCharType="end"/>
    </w:r>
  </w:p>
  <w:p w:rsidR="0070072A" w:rsidRDefault="00851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168F4"/>
    <w:rsid w:val="000772CE"/>
    <w:rsid w:val="00093A26"/>
    <w:rsid w:val="000964B6"/>
    <w:rsid w:val="000B110D"/>
    <w:rsid w:val="000B383B"/>
    <w:rsid w:val="000F1DB9"/>
    <w:rsid w:val="00113D09"/>
    <w:rsid w:val="00165FC6"/>
    <w:rsid w:val="001A0380"/>
    <w:rsid w:val="001B3621"/>
    <w:rsid w:val="001C216B"/>
    <w:rsid w:val="001F5B3D"/>
    <w:rsid w:val="001F6359"/>
    <w:rsid w:val="00205907"/>
    <w:rsid w:val="00212EEC"/>
    <w:rsid w:val="0027187C"/>
    <w:rsid w:val="002956A4"/>
    <w:rsid w:val="002B333A"/>
    <w:rsid w:val="002C2FF5"/>
    <w:rsid w:val="002D0321"/>
    <w:rsid w:val="003027E4"/>
    <w:rsid w:val="0033166C"/>
    <w:rsid w:val="003726B1"/>
    <w:rsid w:val="003B2353"/>
    <w:rsid w:val="003C25A9"/>
    <w:rsid w:val="003D59DE"/>
    <w:rsid w:val="004005A4"/>
    <w:rsid w:val="00415120"/>
    <w:rsid w:val="00494414"/>
    <w:rsid w:val="004A2DD0"/>
    <w:rsid w:val="004F6806"/>
    <w:rsid w:val="00504D02"/>
    <w:rsid w:val="005354D4"/>
    <w:rsid w:val="0055171D"/>
    <w:rsid w:val="0055669B"/>
    <w:rsid w:val="005641EF"/>
    <w:rsid w:val="0057587A"/>
    <w:rsid w:val="00593E80"/>
    <w:rsid w:val="0059649C"/>
    <w:rsid w:val="005F23F5"/>
    <w:rsid w:val="006151F3"/>
    <w:rsid w:val="00692E7C"/>
    <w:rsid w:val="006E20BA"/>
    <w:rsid w:val="006E2B45"/>
    <w:rsid w:val="006E2DA9"/>
    <w:rsid w:val="0071310B"/>
    <w:rsid w:val="00724EA7"/>
    <w:rsid w:val="007351D8"/>
    <w:rsid w:val="00742A04"/>
    <w:rsid w:val="00751E59"/>
    <w:rsid w:val="007D2AEB"/>
    <w:rsid w:val="007D5CC3"/>
    <w:rsid w:val="00800D4D"/>
    <w:rsid w:val="00806782"/>
    <w:rsid w:val="00806862"/>
    <w:rsid w:val="008119FF"/>
    <w:rsid w:val="00824E45"/>
    <w:rsid w:val="00851A26"/>
    <w:rsid w:val="008637E6"/>
    <w:rsid w:val="008736DF"/>
    <w:rsid w:val="00897F36"/>
    <w:rsid w:val="008C3474"/>
    <w:rsid w:val="008C4C60"/>
    <w:rsid w:val="00907851"/>
    <w:rsid w:val="009245E8"/>
    <w:rsid w:val="009323CB"/>
    <w:rsid w:val="0097460E"/>
    <w:rsid w:val="00981486"/>
    <w:rsid w:val="00982558"/>
    <w:rsid w:val="00A04C56"/>
    <w:rsid w:val="00A05A40"/>
    <w:rsid w:val="00A378C4"/>
    <w:rsid w:val="00A616EF"/>
    <w:rsid w:val="00AA0337"/>
    <w:rsid w:val="00AF0448"/>
    <w:rsid w:val="00B24537"/>
    <w:rsid w:val="00B417DC"/>
    <w:rsid w:val="00B55D92"/>
    <w:rsid w:val="00B9576F"/>
    <w:rsid w:val="00C97162"/>
    <w:rsid w:val="00CB28A6"/>
    <w:rsid w:val="00CB4F05"/>
    <w:rsid w:val="00D92C2A"/>
    <w:rsid w:val="00D93F1C"/>
    <w:rsid w:val="00DB5AEE"/>
    <w:rsid w:val="00E02DE9"/>
    <w:rsid w:val="00E078AF"/>
    <w:rsid w:val="00E1337B"/>
    <w:rsid w:val="00E72DE5"/>
    <w:rsid w:val="00E91932"/>
    <w:rsid w:val="00F35FE5"/>
    <w:rsid w:val="00F46211"/>
    <w:rsid w:val="00F615AD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B110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</cp:lastModifiedBy>
  <cp:revision>2</cp:revision>
  <cp:lastPrinted>2020-12-23T08:06:00Z</cp:lastPrinted>
  <dcterms:created xsi:type="dcterms:W3CDTF">2022-02-15T11:06:00Z</dcterms:created>
  <dcterms:modified xsi:type="dcterms:W3CDTF">2022-02-15T11:06:00Z</dcterms:modified>
</cp:coreProperties>
</file>