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FF7E27" w:rsidRDefault="00107D85" w:rsidP="00FF7E2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</w:t>
      </w:r>
    </w:p>
    <w:p w:rsidR="003976D2" w:rsidRPr="003976D2" w:rsidRDefault="003976D2" w:rsidP="003976D2">
      <w:pPr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976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     РОССИЙСКАЯ ФЕДЕРАЦИЯ                  </w:t>
      </w:r>
    </w:p>
    <w:p w:rsidR="003976D2" w:rsidRPr="003976D2" w:rsidRDefault="003976D2" w:rsidP="003976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976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САМАРСКАЯ ОБЛАСТЬ</w:t>
      </w:r>
    </w:p>
    <w:p w:rsidR="003976D2" w:rsidRPr="003976D2" w:rsidRDefault="003976D2" w:rsidP="003976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976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МУНИЦИПАЛЬНЫЙ РАЙОН СЫЗРАНСКИЙ</w:t>
      </w:r>
    </w:p>
    <w:p w:rsidR="003976D2" w:rsidRPr="003976D2" w:rsidRDefault="003976D2" w:rsidP="003976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976D2" w:rsidRPr="003976D2" w:rsidRDefault="003976D2" w:rsidP="003976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976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АДМИНИСТРАЦИЯ</w:t>
      </w:r>
    </w:p>
    <w:p w:rsidR="003976D2" w:rsidRPr="003976D2" w:rsidRDefault="003976D2" w:rsidP="003976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976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сельского поселения Чекалино</w:t>
      </w:r>
    </w:p>
    <w:p w:rsidR="003976D2" w:rsidRPr="003976D2" w:rsidRDefault="003976D2" w:rsidP="003976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3976D2" w:rsidRPr="003976D2" w:rsidRDefault="003976D2" w:rsidP="003976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3976D2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ПОСТАНОВЛЕНИЕ</w:t>
      </w:r>
    </w:p>
    <w:p w:rsidR="003976D2" w:rsidRPr="003976D2" w:rsidRDefault="003976D2" w:rsidP="00397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976D2" w:rsidRPr="003976D2" w:rsidRDefault="00FF7E27" w:rsidP="003976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10 марта </w:t>
      </w:r>
      <w:r w:rsidR="003976D2" w:rsidRPr="003976D2">
        <w:rPr>
          <w:rFonts w:ascii="Times New Roman" w:eastAsia="Times New Roman" w:hAnsi="Times New Roman" w:cs="Times New Roman"/>
          <w:sz w:val="28"/>
        </w:rPr>
        <w:t xml:space="preserve">2020 г.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№ 16</w:t>
      </w:r>
    </w:p>
    <w:p w:rsidR="00F429DC" w:rsidRDefault="00F429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2547" w:rsidRDefault="00107D85" w:rsidP="00FE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0059F1">
        <w:rPr>
          <w:rFonts w:ascii="Times New Roman" w:eastAsia="Times New Roman" w:hAnsi="Times New Roman" w:cs="Times New Roman"/>
          <w:b/>
          <w:sz w:val="28"/>
        </w:rPr>
        <w:t xml:space="preserve">Об утверждении 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административного регламента предоставления администрацией сельского поселения </w:t>
      </w:r>
      <w:r w:rsidR="00D93506">
        <w:rPr>
          <w:rFonts w:ascii="Times New Roman" w:eastAsia="Times New Roman" w:hAnsi="Times New Roman" w:cs="Times New Roman"/>
          <w:b/>
          <w:sz w:val="28"/>
        </w:rPr>
        <w:t>Чекалино</w:t>
      </w:r>
      <w:r w:rsidR="00FE74CF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Сызранский Самарской области муниципальной услуги</w:t>
      </w:r>
    </w:p>
    <w:p w:rsid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«Предо</w:t>
      </w:r>
      <w:r>
        <w:rPr>
          <w:rFonts w:ascii="Times New Roman" w:eastAsia="Times New Roman" w:hAnsi="Times New Roman" w:cs="Times New Roman"/>
          <w:b/>
          <w:sz w:val="28"/>
        </w:rPr>
        <w:t xml:space="preserve">ставление разрешения на условно </w:t>
      </w:r>
      <w:r w:rsidRPr="004374FC">
        <w:rPr>
          <w:rFonts w:ascii="Times New Roman" w:eastAsia="Times New Roman" w:hAnsi="Times New Roman" w:cs="Times New Roman"/>
          <w:b/>
          <w:sz w:val="28"/>
        </w:rPr>
        <w:t>разрешенный вид</w:t>
      </w:r>
    </w:p>
    <w:p w:rsidR="004374FC" w:rsidRPr="004374FC" w:rsidRDefault="004374FC" w:rsidP="004374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 xml:space="preserve"> использования земельного участка или объекта</w:t>
      </w:r>
    </w:p>
    <w:p w:rsidR="004374FC" w:rsidRDefault="004374FC" w:rsidP="00DC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374FC">
        <w:rPr>
          <w:rFonts w:ascii="Times New Roman" w:eastAsia="Times New Roman" w:hAnsi="Times New Roman" w:cs="Times New Roman"/>
          <w:b/>
          <w:sz w:val="28"/>
        </w:rPr>
        <w:t>капитального строительства»</w:t>
      </w:r>
    </w:p>
    <w:p w:rsidR="00DC3BC5" w:rsidRPr="00DC3BC5" w:rsidRDefault="00DC3BC5" w:rsidP="00DC3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429DC" w:rsidRDefault="004374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статьей 39</w:t>
      </w:r>
      <w:r w:rsidR="00FE74CF">
        <w:rPr>
          <w:rFonts w:ascii="Times New Roman" w:eastAsia="Times New Roman" w:hAnsi="Times New Roman" w:cs="Times New Roman"/>
          <w:sz w:val="28"/>
        </w:rPr>
        <w:t xml:space="preserve"> Градостроительного к</w:t>
      </w:r>
      <w:r w:rsidR="00107D85">
        <w:rPr>
          <w:rFonts w:ascii="Times New Roman" w:eastAsia="Times New Roman" w:hAnsi="Times New Roman" w:cs="Times New Roman"/>
          <w:sz w:val="28"/>
        </w:rPr>
        <w:t>одекса Р</w:t>
      </w:r>
      <w:r w:rsidR="00FE74CF">
        <w:rPr>
          <w:rFonts w:ascii="Times New Roman" w:eastAsia="Times New Roman" w:hAnsi="Times New Roman" w:cs="Times New Roman"/>
          <w:sz w:val="28"/>
        </w:rPr>
        <w:t xml:space="preserve">оссийской </w:t>
      </w:r>
      <w:r w:rsidR="00107D85">
        <w:rPr>
          <w:rFonts w:ascii="Times New Roman" w:eastAsia="Times New Roman" w:hAnsi="Times New Roman" w:cs="Times New Roman"/>
          <w:sz w:val="28"/>
        </w:rPr>
        <w:t>Ф</w:t>
      </w:r>
      <w:r w:rsidR="00FE74CF">
        <w:rPr>
          <w:rFonts w:ascii="Times New Roman" w:eastAsia="Times New Roman" w:hAnsi="Times New Roman" w:cs="Times New Roman"/>
          <w:sz w:val="28"/>
        </w:rPr>
        <w:t>едерации</w:t>
      </w:r>
      <w:r w:rsidR="00107D85">
        <w:rPr>
          <w:rFonts w:ascii="Times New Roman" w:eastAsia="Times New Roman" w:hAnsi="Times New Roman" w:cs="Times New Roman"/>
          <w:sz w:val="28"/>
        </w:rPr>
        <w:t xml:space="preserve">, Федеральным законом от 06.10.2003 года </w:t>
      </w:r>
      <w:r w:rsidR="000059F1" w:rsidRPr="000059F1">
        <w:rPr>
          <w:rFonts w:ascii="Times New Roman" w:eastAsia="Segoe UI Symbol" w:hAnsi="Times New Roman" w:cs="Times New Roman"/>
          <w:sz w:val="28"/>
        </w:rPr>
        <w:t>№</w:t>
      </w:r>
      <w:r w:rsidR="00FE74CF">
        <w:rPr>
          <w:rFonts w:ascii="Times New Roman" w:eastAsia="Segoe UI Symbol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107D85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  <w:r w:rsidR="00107D85">
        <w:rPr>
          <w:rFonts w:ascii="Times New Roman" w:eastAsia="Times New Roman" w:hAnsi="Times New Roman" w:cs="Times New Roman"/>
          <w:sz w:val="28"/>
        </w:rPr>
        <w:t xml:space="preserve">, администрация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>муниципального района</w:t>
      </w:r>
      <w:r w:rsidR="000059F1">
        <w:rPr>
          <w:rFonts w:ascii="Times New Roman" w:eastAsia="Times New Roman" w:hAnsi="Times New Roman" w:cs="Times New Roman"/>
          <w:sz w:val="28"/>
        </w:rPr>
        <w:t xml:space="preserve"> </w:t>
      </w:r>
      <w:r w:rsidR="00107D85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>Сызранский</w:t>
      </w:r>
    </w:p>
    <w:p w:rsidR="00FE579F" w:rsidRDefault="00FE5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107D85" w:rsidP="00FE579F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311E2D" w:rsidRDefault="00107D8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</w:t>
      </w:r>
      <w:r w:rsidR="00FE74CF">
        <w:rPr>
          <w:rFonts w:ascii="Times New Roman" w:eastAsia="Times New Roman" w:hAnsi="Times New Roman" w:cs="Times New Roman"/>
          <w:sz w:val="28"/>
        </w:rPr>
        <w:t xml:space="preserve">ый административный регламент предоставления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 «Предоставление разреше</w:t>
      </w:r>
      <w:r w:rsidR="00FE74CF"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</w:t>
      </w:r>
      <w:r w:rsidR="00FE74CF"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>объект</w:t>
      </w:r>
      <w:r w:rsidR="004374FC">
        <w:rPr>
          <w:rFonts w:ascii="Times New Roman" w:eastAsia="Times New Roman" w:hAnsi="Times New Roman" w:cs="Times New Roman"/>
          <w:sz w:val="28"/>
        </w:rPr>
        <w:t xml:space="preserve">а </w:t>
      </w:r>
      <w:r w:rsidR="00FE74CF" w:rsidRPr="00FE74CF">
        <w:rPr>
          <w:rFonts w:ascii="Times New Roman" w:eastAsia="Times New Roman" w:hAnsi="Times New Roman" w:cs="Times New Roman"/>
          <w:sz w:val="28"/>
        </w:rPr>
        <w:t>капитального строительства»</w:t>
      </w:r>
      <w:r w:rsidR="00FE74CF">
        <w:rPr>
          <w:rFonts w:ascii="Times New Roman" w:eastAsia="Times New Roman" w:hAnsi="Times New Roman" w:cs="Times New Roman"/>
          <w:sz w:val="28"/>
        </w:rPr>
        <w:t>.</w:t>
      </w:r>
    </w:p>
    <w:p w:rsidR="00DC3BC5" w:rsidRDefault="00DC3BC5" w:rsidP="00FE74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утратившим силу  Постановление администрации сельского поселения Чекалино от 23.05.2018 г. № 33 «</w:t>
      </w:r>
      <w:r w:rsidRPr="00DC3BC5">
        <w:rPr>
          <w:rFonts w:ascii="Times New Roman" w:eastAsia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</w:t>
      </w:r>
      <w:r>
        <w:rPr>
          <w:rFonts w:ascii="Times New Roman" w:eastAsia="Times New Roman" w:hAnsi="Times New Roman" w:cs="Times New Roman"/>
          <w:sz w:val="28"/>
        </w:rPr>
        <w:t>екта капитального строительства</w:t>
      </w:r>
      <w:r w:rsidRPr="00DC3BC5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429DC" w:rsidRPr="008E3C71" w:rsidRDefault="00DC3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107D85">
        <w:rPr>
          <w:rFonts w:ascii="Times New Roman" w:eastAsia="Times New Roman" w:hAnsi="Times New Roman" w:cs="Times New Roman"/>
          <w:sz w:val="28"/>
        </w:rPr>
        <w:t xml:space="preserve">. Опубликовать настоящее постановление в </w:t>
      </w:r>
      <w:r w:rsidR="00FE579F">
        <w:rPr>
          <w:rFonts w:ascii="Times New Roman" w:eastAsia="Times New Roman" w:hAnsi="Times New Roman" w:cs="Times New Roman"/>
          <w:sz w:val="28"/>
        </w:rPr>
        <w:t xml:space="preserve">газете </w:t>
      </w:r>
      <w:r w:rsidR="008E3C71">
        <w:rPr>
          <w:rFonts w:ascii="Times New Roman" w:eastAsia="Times New Roman" w:hAnsi="Times New Roman" w:cs="Times New Roman"/>
          <w:sz w:val="28"/>
        </w:rPr>
        <w:t xml:space="preserve">«Вестник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8E3C71">
        <w:rPr>
          <w:rFonts w:ascii="Times New Roman" w:eastAsia="Times New Roman" w:hAnsi="Times New Roman" w:cs="Times New Roman"/>
          <w:sz w:val="28"/>
        </w:rPr>
        <w:t>»</w:t>
      </w:r>
      <w:r w:rsidR="00FE579F">
        <w:rPr>
          <w:rFonts w:ascii="Times New Roman" w:eastAsia="Times New Roman" w:hAnsi="Times New Roman" w:cs="Times New Roman"/>
          <w:sz w:val="28"/>
        </w:rPr>
        <w:t xml:space="preserve"> 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FE579F">
        <w:rPr>
          <w:rFonts w:ascii="Times New Roman" w:eastAsia="Times New Roman" w:hAnsi="Times New Roman" w:cs="Times New Roman"/>
          <w:sz w:val="28"/>
        </w:rPr>
        <w:t xml:space="preserve"> </w:t>
      </w:r>
      <w:r w:rsidR="000059F1">
        <w:rPr>
          <w:rFonts w:ascii="Times New Roman" w:eastAsia="Times New Roman" w:hAnsi="Times New Roman" w:cs="Times New Roman"/>
          <w:sz w:val="28"/>
        </w:rPr>
        <w:t xml:space="preserve"> сети Интернет</w:t>
      </w:r>
      <w:r w:rsidR="00FE74CF">
        <w:rPr>
          <w:rFonts w:ascii="Times New Roman" w:eastAsia="Times New Roman" w:hAnsi="Times New Roman" w:cs="Times New Roman"/>
          <w:sz w:val="28"/>
        </w:rPr>
        <w:t xml:space="preserve"> по адресу</w:t>
      </w:r>
      <w:r w:rsidR="008E3C71">
        <w:rPr>
          <w:rFonts w:ascii="Times New Roman" w:eastAsia="Times New Roman" w:hAnsi="Times New Roman" w:cs="Times New Roman"/>
          <w:sz w:val="28"/>
        </w:rPr>
        <w:t xml:space="preserve">: 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http</w:t>
      </w:r>
      <w:r w:rsidR="008E3C71" w:rsidRPr="008E3C71">
        <w:rPr>
          <w:rFonts w:ascii="Times New Roman" w:eastAsia="Times New Roman" w:hAnsi="Times New Roman" w:cs="Times New Roman"/>
          <w:sz w:val="28"/>
        </w:rPr>
        <w:t>://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syzrayon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  <w:r w:rsidR="008E3C71" w:rsidRPr="008E3C71">
        <w:rPr>
          <w:rFonts w:ascii="Times New Roman" w:eastAsia="Times New Roman" w:hAnsi="Times New Roman" w:cs="Times New Roman"/>
          <w:sz w:val="28"/>
          <w:lang w:val="en-US"/>
        </w:rPr>
        <w:t>ru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 / .</w:t>
      </w:r>
    </w:p>
    <w:p w:rsidR="00F429DC" w:rsidRDefault="00DC3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107D8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07D85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="00107D85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429DC" w:rsidRDefault="00DC3B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5</w:t>
      </w:r>
      <w:r w:rsidR="00107D8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 момента его подписания.</w:t>
      </w:r>
    </w:p>
    <w:p w:rsidR="00F429DC" w:rsidRDefault="00F429DC">
      <w:pPr>
        <w:spacing w:after="0"/>
        <w:jc w:val="both"/>
        <w:rPr>
          <w:rFonts w:ascii="Times New Roman" w:eastAsia="Times New Roman" w:hAnsi="Times New Roman" w:cs="Times New Roman"/>
          <w:sz w:val="48"/>
        </w:rPr>
      </w:pPr>
    </w:p>
    <w:p w:rsidR="00F429DC" w:rsidRDefault="00107D85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</w:p>
    <w:p w:rsidR="00F429DC" w:rsidRPr="00DC3BC5" w:rsidRDefault="00107D85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 w:rsidR="00FE579F">
        <w:rPr>
          <w:rFonts w:ascii="Times New Roman" w:eastAsia="Times New Roman" w:hAnsi="Times New Roman" w:cs="Times New Roman"/>
          <w:sz w:val="28"/>
        </w:rPr>
        <w:t xml:space="preserve">Сызранский                                     </w:t>
      </w:r>
      <w:r w:rsidR="00FE74CF">
        <w:rPr>
          <w:rFonts w:ascii="Times New Roman" w:eastAsia="Times New Roman" w:hAnsi="Times New Roman" w:cs="Times New Roman"/>
          <w:sz w:val="28"/>
        </w:rPr>
        <w:t xml:space="preserve">         </w:t>
      </w:r>
      <w:r w:rsidR="00D93506">
        <w:rPr>
          <w:rFonts w:ascii="Times New Roman" w:eastAsia="Times New Roman" w:hAnsi="Times New Roman" w:cs="Times New Roman"/>
          <w:sz w:val="28"/>
        </w:rPr>
        <w:t>Е.Ю.Фирсова</w:t>
      </w:r>
    </w:p>
    <w:p w:rsidR="00DC3BC5" w:rsidRDefault="00107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</w:t>
      </w: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3BC5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7E27" w:rsidRDefault="00FF7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F7E27" w:rsidRDefault="00FF7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9DC" w:rsidRDefault="00DC3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</w:t>
      </w:r>
      <w:r w:rsidR="00107D85">
        <w:rPr>
          <w:rFonts w:ascii="Times New Roman" w:eastAsia="Times New Roman" w:hAnsi="Times New Roman" w:cs="Times New Roman"/>
          <w:sz w:val="28"/>
        </w:rPr>
        <w:t xml:space="preserve"> УТВЕРЖДЕНО</w:t>
      </w:r>
    </w:p>
    <w:p w:rsidR="00F429DC" w:rsidRDefault="000059F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10"/>
          <w:sz w:val="28"/>
        </w:rPr>
      </w:pPr>
      <w:r>
        <w:rPr>
          <w:rFonts w:ascii="Times New Roman" w:eastAsia="Times New Roman" w:hAnsi="Times New Roman" w:cs="Times New Roman"/>
          <w:spacing w:val="-10"/>
          <w:sz w:val="28"/>
        </w:rPr>
        <w:t>постановлением а</w:t>
      </w:r>
      <w:r w:rsidR="00107D85">
        <w:rPr>
          <w:rFonts w:ascii="Times New Roman" w:eastAsia="Times New Roman" w:hAnsi="Times New Roman" w:cs="Times New Roman"/>
          <w:spacing w:val="-10"/>
          <w:sz w:val="28"/>
        </w:rPr>
        <w:t xml:space="preserve">дминистрации сельского поселения </w:t>
      </w:r>
      <w:r w:rsidR="00D93506">
        <w:rPr>
          <w:rFonts w:ascii="Times New Roman" w:eastAsia="Times New Roman" w:hAnsi="Times New Roman" w:cs="Times New Roman"/>
          <w:spacing w:val="-10"/>
          <w:sz w:val="28"/>
        </w:rPr>
        <w:t>Чекалино</w:t>
      </w:r>
    </w:p>
    <w:p w:rsidR="00F429DC" w:rsidRDefault="00107D8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pacing w:val="-7"/>
          <w:sz w:val="28"/>
        </w:rPr>
      </w:pPr>
      <w:r>
        <w:rPr>
          <w:rFonts w:ascii="Times New Roman" w:eastAsia="Times New Roman" w:hAnsi="Times New Roman" w:cs="Times New Roman"/>
          <w:spacing w:val="-7"/>
          <w:sz w:val="28"/>
        </w:rPr>
        <w:t xml:space="preserve">муниципального района </w:t>
      </w:r>
      <w:r w:rsidR="000059F1">
        <w:rPr>
          <w:rFonts w:ascii="Times New Roman" w:eastAsia="Times New Roman" w:hAnsi="Times New Roman" w:cs="Times New Roman"/>
          <w:spacing w:val="-7"/>
          <w:sz w:val="28"/>
        </w:rPr>
        <w:t>Сызранский</w:t>
      </w:r>
    </w:p>
    <w:p w:rsidR="00F429DC" w:rsidRDefault="000059F1" w:rsidP="00FF7E2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spacing w:val="-13"/>
          <w:sz w:val="28"/>
        </w:rPr>
      </w:pPr>
      <w:bookmarkStart w:id="0" w:name="_GoBack"/>
      <w:bookmarkEnd w:id="0"/>
      <w:r>
        <w:rPr>
          <w:rFonts w:ascii="Times New Roman" w:eastAsia="Segoe UI Symbol" w:hAnsi="Times New Roman" w:cs="Times New Roman"/>
          <w:sz w:val="28"/>
        </w:rPr>
        <w:t xml:space="preserve"> от </w:t>
      </w:r>
      <w:r w:rsidR="00FF7E27">
        <w:rPr>
          <w:rFonts w:ascii="Times New Roman" w:eastAsia="Segoe UI Symbol" w:hAnsi="Times New Roman" w:cs="Times New Roman"/>
          <w:sz w:val="28"/>
        </w:rPr>
        <w:t>10.03.2020 г. № 16</w:t>
      </w:r>
    </w:p>
    <w:p w:rsidR="00F429DC" w:rsidRDefault="00F42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374FC" w:rsidRDefault="00FE74CF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</w:t>
      </w:r>
      <w:r w:rsidRPr="00FE74CF">
        <w:rPr>
          <w:rFonts w:ascii="Times New Roman" w:eastAsia="Times New Roman" w:hAnsi="Times New Roman" w:cs="Times New Roman"/>
          <w:sz w:val="28"/>
        </w:rPr>
        <w:t>дминистративн</w:t>
      </w:r>
      <w:r>
        <w:rPr>
          <w:rFonts w:ascii="Times New Roman" w:eastAsia="Times New Roman" w:hAnsi="Times New Roman" w:cs="Times New Roman"/>
          <w:sz w:val="28"/>
        </w:rPr>
        <w:t>ый регламент</w:t>
      </w:r>
      <w:r w:rsidRPr="00FE74CF">
        <w:rPr>
          <w:rFonts w:ascii="Times New Roman" w:eastAsia="Times New Roman" w:hAnsi="Times New Roman" w:cs="Times New Roman"/>
          <w:sz w:val="28"/>
        </w:rPr>
        <w:t xml:space="preserve"> предоставления 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Самарской области муниципальной услуги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«Предоставление разрешения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4374FC">
        <w:rPr>
          <w:rFonts w:ascii="Times New Roman" w:eastAsia="Times New Roman" w:hAnsi="Times New Roman" w:cs="Times New Roman"/>
          <w:sz w:val="28"/>
        </w:rPr>
        <w:t>на</w:t>
      </w:r>
      <w:proofErr w:type="gramEnd"/>
      <w:r w:rsidR="004374FC">
        <w:rPr>
          <w:rFonts w:ascii="Times New Roman" w:eastAsia="Times New Roman" w:hAnsi="Times New Roman" w:cs="Times New Roman"/>
          <w:sz w:val="28"/>
        </w:rPr>
        <w:t xml:space="preserve"> условно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4374FC">
        <w:rPr>
          <w:rFonts w:ascii="Times New Roman" w:eastAsia="Times New Roman" w:hAnsi="Times New Roman" w:cs="Times New Roman"/>
          <w:sz w:val="28"/>
        </w:rPr>
        <w:t>разрешенный вид использования земельного у</w:t>
      </w:r>
      <w:r>
        <w:rPr>
          <w:rFonts w:ascii="Times New Roman" w:eastAsia="Times New Roman" w:hAnsi="Times New Roman" w:cs="Times New Roman"/>
          <w:sz w:val="28"/>
        </w:rPr>
        <w:t>частка или</w:t>
      </w:r>
    </w:p>
    <w:p w:rsidR="00FE74CF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объекта капитального </w:t>
      </w:r>
      <w:r w:rsidRPr="004374FC">
        <w:rPr>
          <w:rFonts w:ascii="Times New Roman" w:eastAsia="Times New Roman" w:hAnsi="Times New Roman" w:cs="Times New Roman"/>
          <w:sz w:val="28"/>
        </w:rPr>
        <w:t>строительства».</w:t>
      </w:r>
    </w:p>
    <w:p w:rsidR="004374FC" w:rsidRDefault="004374FC" w:rsidP="004374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429DC" w:rsidRDefault="00107D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1.Общие положения </w:t>
      </w:r>
    </w:p>
    <w:p w:rsidR="00F429DC" w:rsidRDefault="00F429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E74CF" w:rsidRDefault="00107D85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</w:rPr>
        <w:t>Настоящ</w:t>
      </w:r>
      <w:r w:rsidR="00FE74CF">
        <w:rPr>
          <w:rFonts w:ascii="Times New Roman" w:eastAsia="Times New Roman" w:hAnsi="Times New Roman" w:cs="Times New Roman"/>
          <w:sz w:val="28"/>
        </w:rPr>
        <w:t>ий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административный регламент предоставления 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муниципального района Сызранский Самарско</w:t>
      </w:r>
      <w:r w:rsidR="004374FC">
        <w:rPr>
          <w:rFonts w:ascii="Times New Roman" w:eastAsia="Times New Roman" w:hAnsi="Times New Roman" w:cs="Times New Roman"/>
          <w:sz w:val="28"/>
        </w:rPr>
        <w:t xml:space="preserve">й области муниципальной услуги «Предоставление разрешения </w:t>
      </w:r>
      <w:r w:rsidR="004374FC" w:rsidRPr="004374FC">
        <w:rPr>
          <w:rFonts w:ascii="Times New Roman" w:eastAsia="Times New Roman" w:hAnsi="Times New Roman" w:cs="Times New Roman"/>
          <w:sz w:val="28"/>
        </w:rPr>
        <w:t>на условно разрешенный вид испол</w:t>
      </w:r>
      <w:r w:rsidR="004374FC">
        <w:rPr>
          <w:rFonts w:ascii="Times New Roman" w:eastAsia="Times New Roman" w:hAnsi="Times New Roman" w:cs="Times New Roman"/>
          <w:sz w:val="28"/>
        </w:rPr>
        <w:t xml:space="preserve">ьзования земельного участка или </w:t>
      </w:r>
      <w:r w:rsidR="004374FC" w:rsidRPr="004374FC">
        <w:rPr>
          <w:rFonts w:ascii="Times New Roman" w:eastAsia="Times New Roman" w:hAnsi="Times New Roman" w:cs="Times New Roman"/>
          <w:sz w:val="28"/>
        </w:rPr>
        <w:t>объе</w:t>
      </w:r>
      <w:r w:rsidR="004374FC">
        <w:rPr>
          <w:rFonts w:ascii="Times New Roman" w:eastAsia="Times New Roman" w:hAnsi="Times New Roman" w:cs="Times New Roman"/>
          <w:sz w:val="28"/>
        </w:rPr>
        <w:t>кта капитального строительства»</w:t>
      </w:r>
      <w:r w:rsidR="004374FC" w:rsidRPr="004374FC">
        <w:rPr>
          <w:rFonts w:ascii="Times New Roman" w:eastAsia="Times New Roman" w:hAnsi="Times New Roman" w:cs="Times New Roman"/>
          <w:sz w:val="28"/>
        </w:rPr>
        <w:t xml:space="preserve"> </w:t>
      </w:r>
      <w:r w:rsidR="00FE74CF">
        <w:rPr>
          <w:rFonts w:ascii="Times New Roman" w:eastAsia="Times New Roman" w:hAnsi="Times New Roman" w:cs="Times New Roman"/>
          <w:sz w:val="28"/>
        </w:rPr>
        <w:t xml:space="preserve">(далее – административный регламент) 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разработан в целях повышения качества предоставления муниципальной услуги по выдаче разрешений на </w:t>
      </w:r>
      <w:r w:rsidR="004374FC" w:rsidRPr="004374FC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на территории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FE74CF" w:rsidRPr="00FE74CF">
        <w:rPr>
          <w:rFonts w:ascii="Times New Roman" w:eastAsia="Times New Roman" w:hAnsi="Times New Roman" w:cs="Times New Roman"/>
          <w:sz w:val="28"/>
        </w:rPr>
        <w:t xml:space="preserve"> (далее – муниципальная</w:t>
      </w:r>
      <w:proofErr w:type="gramEnd"/>
      <w:r w:rsidR="00FE74CF" w:rsidRPr="00FE74CF">
        <w:rPr>
          <w:rFonts w:ascii="Times New Roman" w:eastAsia="Times New Roman" w:hAnsi="Times New Roman" w:cs="Times New Roman"/>
          <w:sz w:val="28"/>
        </w:rPr>
        <w:t xml:space="preserve">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374FC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A2400">
        <w:rPr>
          <w:rFonts w:ascii="Times New Roman" w:eastAsia="Times New Roman" w:hAnsi="Times New Roman" w:cs="Times New Roman"/>
          <w:sz w:val="28"/>
        </w:rPr>
        <w:t>1.2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5A2400">
        <w:rPr>
          <w:rFonts w:ascii="Times New Roman" w:eastAsia="Times New Roman" w:hAnsi="Times New Roman" w:cs="Times New Roman"/>
          <w:sz w:val="28"/>
        </w:rPr>
        <w:t xml:space="preserve">Получателями муниципальной услуги являются физические и юридические лица, индивидуальные предприниматели - правообладатели земельных участков, </w:t>
      </w:r>
      <w:r w:rsidR="004374FC" w:rsidRPr="004374FC">
        <w:rPr>
          <w:rFonts w:ascii="Times New Roman" w:eastAsia="Times New Roman" w:hAnsi="Times New Roman" w:cs="Times New Roman"/>
          <w:sz w:val="28"/>
        </w:rPr>
        <w:t>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</w:t>
      </w:r>
      <w:proofErr w:type="gramEnd"/>
      <w:r w:rsidR="004374FC" w:rsidRPr="004374FC">
        <w:rPr>
          <w:rFonts w:ascii="Times New Roman" w:eastAsia="Times New Roman" w:hAnsi="Times New Roman" w:cs="Times New Roman"/>
          <w:sz w:val="28"/>
        </w:rPr>
        <w:t xml:space="preserve"> - заявители).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</w:rPr>
        <w:tab/>
        <w:t xml:space="preserve">Порядок </w:t>
      </w:r>
      <w:r w:rsidRPr="005A2400">
        <w:rPr>
          <w:rFonts w:ascii="Times New Roman" w:eastAsia="Times New Roman" w:hAnsi="Times New Roman" w:cs="Times New Roman"/>
          <w:sz w:val="28"/>
        </w:rPr>
        <w:t>информиро</w:t>
      </w:r>
      <w:r>
        <w:rPr>
          <w:rFonts w:ascii="Times New Roman" w:eastAsia="Times New Roman" w:hAnsi="Times New Roman" w:cs="Times New Roman"/>
          <w:sz w:val="28"/>
        </w:rPr>
        <w:t xml:space="preserve">вания о правилах предоставления </w:t>
      </w:r>
      <w:r w:rsidRPr="005A2400">
        <w:rPr>
          <w:rFonts w:ascii="Times New Roman" w:eastAsia="Times New Roman" w:hAnsi="Times New Roman" w:cs="Times New Roman"/>
          <w:sz w:val="28"/>
        </w:rPr>
        <w:t>муниципальной услуги.</w:t>
      </w:r>
    </w:p>
    <w:p w:rsid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Информирование о правилах предоставления муниципальной услуги осуществляют администрация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A2400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 (далее – администрация сельского поселения)</w:t>
      </w:r>
      <w:r w:rsidRPr="005A2400">
        <w:rPr>
          <w:rFonts w:ascii="Times New Roman" w:eastAsia="Times New Roman" w:hAnsi="Times New Roman" w:cs="Times New Roman"/>
          <w:sz w:val="28"/>
        </w:rPr>
        <w:t xml:space="preserve">, муниципальное бюджетное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 xml:space="preserve">учреждение «Многофункциональный центр предоставления государственных и муниципальных услуг»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5A2400">
        <w:rPr>
          <w:rFonts w:ascii="Times New Roman" w:eastAsia="Times New Roman" w:hAnsi="Times New Roman" w:cs="Times New Roman"/>
          <w:sz w:val="28"/>
        </w:rPr>
        <w:t xml:space="preserve"> Самарской области (далее – МФЦ).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1.3.1.</w:t>
      </w:r>
      <w:r w:rsidRPr="005A2400">
        <w:rPr>
          <w:rFonts w:ascii="Times New Roman" w:eastAsia="Times New Roman" w:hAnsi="Times New Roman" w:cs="Times New Roman"/>
          <w:sz w:val="28"/>
        </w:rPr>
        <w:tab/>
        <w:t xml:space="preserve">  Место </w:t>
      </w:r>
      <w:r>
        <w:rPr>
          <w:rFonts w:ascii="Times New Roman" w:eastAsia="Times New Roman" w:hAnsi="Times New Roman" w:cs="Times New Roman"/>
          <w:sz w:val="28"/>
        </w:rPr>
        <w:t>нахождения а</w:t>
      </w:r>
      <w:r w:rsidRPr="005A2400">
        <w:rPr>
          <w:rFonts w:ascii="Times New Roman" w:eastAsia="Times New Roman" w:hAnsi="Times New Roman" w:cs="Times New Roman"/>
          <w:sz w:val="28"/>
        </w:rPr>
        <w:t xml:space="preserve">дминистрации сельского поселения: </w:t>
      </w:r>
      <w:r w:rsidR="00D93506">
        <w:rPr>
          <w:rFonts w:ascii="Times New Roman" w:eastAsia="Times New Roman" w:hAnsi="Times New Roman" w:cs="Times New Roman"/>
          <w:sz w:val="28"/>
        </w:rPr>
        <w:t>446086</w:t>
      </w:r>
      <w:r w:rsidR="008E3C71" w:rsidRPr="008E3C71">
        <w:rPr>
          <w:rFonts w:ascii="Times New Roman" w:eastAsia="Times New Roman" w:hAnsi="Times New Roman" w:cs="Times New Roman"/>
          <w:sz w:val="28"/>
        </w:rPr>
        <w:t>, Самар</w:t>
      </w:r>
      <w:r w:rsidR="008E3C71">
        <w:rPr>
          <w:rFonts w:ascii="Times New Roman" w:eastAsia="Times New Roman" w:hAnsi="Times New Roman" w:cs="Times New Roman"/>
          <w:sz w:val="28"/>
        </w:rPr>
        <w:t xml:space="preserve">ская область, Сызранский район, п.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D93506">
        <w:rPr>
          <w:rFonts w:ascii="Times New Roman" w:eastAsia="Times New Roman" w:hAnsi="Times New Roman" w:cs="Times New Roman"/>
          <w:sz w:val="28"/>
        </w:rPr>
        <w:t>Железникова 82А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8E3C71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Почтовый адрес для направления документов: 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446078, Самарская область, Сызранский район, п.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8E3C71" w:rsidRPr="008E3C71">
        <w:rPr>
          <w:rFonts w:ascii="Times New Roman" w:eastAsia="Times New Roman" w:hAnsi="Times New Roman" w:cs="Times New Roman"/>
          <w:sz w:val="28"/>
        </w:rPr>
        <w:t xml:space="preserve">, ул. </w:t>
      </w:r>
      <w:r w:rsidR="00D93506">
        <w:rPr>
          <w:rFonts w:ascii="Times New Roman" w:eastAsia="Times New Roman" w:hAnsi="Times New Roman" w:cs="Times New Roman"/>
          <w:sz w:val="28"/>
        </w:rPr>
        <w:t>Железникова 82А</w:t>
      </w:r>
      <w:r w:rsidR="008E3C71" w:rsidRPr="008E3C71">
        <w:rPr>
          <w:rFonts w:ascii="Times New Roman" w:eastAsia="Times New Roman" w:hAnsi="Times New Roman" w:cs="Times New Roman"/>
          <w:sz w:val="28"/>
        </w:rPr>
        <w:t>.</w:t>
      </w:r>
    </w:p>
    <w:p w:rsidR="005A2400" w:rsidRPr="000B127D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</w:t>
      </w:r>
      <w:r w:rsidRPr="005A2400">
        <w:rPr>
          <w:rFonts w:ascii="Times New Roman" w:eastAsia="Times New Roman" w:hAnsi="Times New Roman" w:cs="Times New Roman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министрации сельского поселения:</w:t>
      </w:r>
      <w:r w:rsidR="008E3C71">
        <w:rPr>
          <w:rFonts w:ascii="Times New Roman" w:eastAsia="Times New Roman" w:hAnsi="Times New Roman" w:cs="Times New Roman"/>
          <w:sz w:val="28"/>
        </w:rPr>
        <w:t xml:space="preserve"> </w:t>
      </w:r>
      <w:r w:rsidR="00D93506">
        <w:rPr>
          <w:rFonts w:ascii="Times New Roman" w:eastAsia="Times New Roman" w:hAnsi="Times New Roman" w:cs="Times New Roman"/>
          <w:sz w:val="28"/>
          <w:lang w:val="en-US"/>
        </w:rPr>
        <w:t>a</w:t>
      </w:r>
      <w:r w:rsidR="00D93506" w:rsidRPr="00D93506">
        <w:rPr>
          <w:rFonts w:ascii="Times New Roman" w:eastAsia="Times New Roman" w:hAnsi="Times New Roman" w:cs="Times New Roman"/>
          <w:sz w:val="28"/>
        </w:rPr>
        <w:t>.</w:t>
      </w:r>
      <w:r w:rsidR="00D93506">
        <w:rPr>
          <w:rFonts w:ascii="Times New Roman" w:eastAsia="Times New Roman" w:hAnsi="Times New Roman" w:cs="Times New Roman"/>
          <w:sz w:val="28"/>
          <w:lang w:val="en-US"/>
        </w:rPr>
        <w:t>chekalino</w:t>
      </w:r>
      <w:r w:rsidR="008E3C71" w:rsidRPr="008E3C71">
        <w:rPr>
          <w:rFonts w:ascii="Times New Roman" w:eastAsia="Times New Roman" w:hAnsi="Times New Roman" w:cs="Times New Roman"/>
          <w:sz w:val="28"/>
        </w:rPr>
        <w:t>@mail.ru</w:t>
      </w:r>
      <w:r w:rsidR="008E3C71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Справочный телефон </w:t>
      </w:r>
      <w:r>
        <w:rPr>
          <w:rFonts w:ascii="Times New Roman" w:eastAsia="Times New Roman" w:hAnsi="Times New Roman" w:cs="Times New Roman"/>
          <w:sz w:val="28"/>
        </w:rPr>
        <w:t>администрации сельского поселения:</w:t>
      </w:r>
      <w:r w:rsidR="008E3C71" w:rsidRPr="008E3C71">
        <w:t xml:space="preserve"> </w:t>
      </w:r>
      <w:r w:rsidR="008E3C71" w:rsidRPr="008E3C71">
        <w:rPr>
          <w:rFonts w:ascii="Times New Roman" w:hAnsi="Times New Roman" w:cs="Times New Roman"/>
          <w:sz w:val="28"/>
          <w:szCs w:val="28"/>
        </w:rPr>
        <w:t>(8464)</w:t>
      </w:r>
      <w:r w:rsidR="00D93506">
        <w:rPr>
          <w:rFonts w:ascii="Times New Roman" w:eastAsia="Times New Roman" w:hAnsi="Times New Roman" w:cs="Times New Roman"/>
          <w:sz w:val="28"/>
        </w:rPr>
        <w:t>93-11-67</w:t>
      </w:r>
    </w:p>
    <w:p w:rsid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Письменные обращения по вопросу предоставления муниципальной услуги подлежит направлению в вышеуказанный адрес.</w:t>
      </w:r>
    </w:p>
    <w:p w:rsidR="008E3C71" w:rsidRPr="005A2400" w:rsidRDefault="008E3C71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График приема граждан:  е</w:t>
      </w:r>
      <w:r w:rsidRPr="008E3C71">
        <w:rPr>
          <w:rFonts w:ascii="Times New Roman" w:eastAsia="Times New Roman" w:hAnsi="Times New Roman" w:cs="Times New Roman"/>
          <w:sz w:val="28"/>
        </w:rPr>
        <w:t>жедневно с 8.30-9.30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Информация о порядке предоставления муниципальной услуги размещается на официальном сайте  муниципального района </w:t>
      </w:r>
      <w:r>
        <w:rPr>
          <w:rFonts w:ascii="Times New Roman" w:eastAsia="Times New Roman" w:hAnsi="Times New Roman" w:cs="Times New Roman"/>
          <w:sz w:val="28"/>
        </w:rPr>
        <w:t xml:space="preserve">Сызранский </w:t>
      </w:r>
      <w:r w:rsidRPr="005A2400">
        <w:rPr>
          <w:rFonts w:ascii="Times New Roman" w:eastAsia="Times New Roman" w:hAnsi="Times New Roman" w:cs="Times New Roman"/>
          <w:sz w:val="28"/>
        </w:rPr>
        <w:t xml:space="preserve">Самарской области в информационно-телекоммуникационной сети Интернет </w:t>
      </w:r>
      <w:hyperlink r:id="rId9" w:history="1"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http://</w:t>
        </w:r>
        <w:r w:rsidRPr="0056407D">
          <w:rPr>
            <w:rStyle w:val="a8"/>
            <w:rFonts w:ascii="Times New Roman" w:eastAsia="Times New Roman" w:hAnsi="Times New Roman" w:cs="Times New Roman"/>
            <w:sz w:val="28"/>
            <w:lang w:val="en-US"/>
          </w:rPr>
          <w:t>syzrayon</w:t>
        </w:r>
        <w:r w:rsidRPr="0056407D">
          <w:rPr>
            <w:rStyle w:val="a8"/>
            <w:rFonts w:ascii="Times New Roman" w:eastAsia="Times New Roman" w:hAnsi="Times New Roman" w:cs="Times New Roman"/>
            <w:sz w:val="28"/>
          </w:rPr>
          <w:t>.ru</w:t>
        </w:r>
        <w:r w:rsidRPr="005A2400">
          <w:rPr>
            <w:rStyle w:val="a8"/>
            <w:rFonts w:ascii="Times New Roman" w:eastAsia="Times New Roman" w:hAnsi="Times New Roman" w:cs="Times New Roman"/>
            <w:sz w:val="28"/>
          </w:rPr>
          <w:t>/</w:t>
        </w:r>
      </w:hyperlink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 xml:space="preserve">.2. Местонахождение МФЦ: 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446073, Самарская область, Сызранский район, пос. Варламово,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ул. Кооперативная, 16 «А».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График работы МФЦ (местное время): </w:t>
      </w:r>
      <w:r w:rsidRPr="005A2400">
        <w:rPr>
          <w:rFonts w:ascii="Times New Roman" w:eastAsia="Times New Roman" w:hAnsi="Times New Roman" w:cs="Times New Roman"/>
          <w:sz w:val="28"/>
        </w:rPr>
        <w:tab/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понедельник, вторник, среда: с 08:00 до 18:00; 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четверг 08:00 до 20:00; пятница: с 08:00 до 16:00; 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суббота, воскресенье – выходной;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Справочный телефон МФЦ: (88464)35-87-70.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Адрес электронной почты МФЦ: mfc020712@yandex.ru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Pr="000B127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.3. Информация о местонахождении, графике работы и справочных телефонах, а также о порядке предоставления муниципальной услуги и перечне документов, необходимых для ее получения, размещается: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официальном сайте муниципального района Сызранский Самарской области в информационно-телекоммуникационной сети «Интернет» по адресу: http://syzrayon.ru,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 xml:space="preserve"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</w:t>
      </w:r>
      <w:r w:rsidRPr="005A2400">
        <w:rPr>
          <w:rFonts w:ascii="Times New Roman" w:eastAsia="Times New Roman" w:hAnsi="Times New Roman" w:cs="Times New Roman"/>
          <w:sz w:val="28"/>
        </w:rPr>
        <w:lastRenderedPageBreak/>
        <w:t>услуг Самарской области) по адресам: http://www.pgu.samregion.ru и http://www.uslugi.samregion.ru;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на информационных стендах в помещении приема заявлений;</w:t>
      </w:r>
    </w:p>
    <w:p w:rsidR="005A2400" w:rsidRP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указанным в пунктах 1.</w:t>
      </w:r>
      <w:r w:rsidRPr="005A240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.1, 1.</w:t>
      </w:r>
      <w:r w:rsidR="001F40BD" w:rsidRPr="001F40BD">
        <w:rPr>
          <w:rFonts w:ascii="Times New Roman" w:eastAsia="Times New Roman" w:hAnsi="Times New Roman" w:cs="Times New Roman"/>
          <w:sz w:val="28"/>
        </w:rPr>
        <w:t>3</w:t>
      </w:r>
      <w:r w:rsidRPr="005A2400">
        <w:rPr>
          <w:rFonts w:ascii="Times New Roman" w:eastAsia="Times New Roman" w:hAnsi="Times New Roman" w:cs="Times New Roman"/>
          <w:sz w:val="28"/>
        </w:rPr>
        <w:t>.2 номерам телефонов.</w:t>
      </w:r>
    </w:p>
    <w:p w:rsidR="005A2400" w:rsidRPr="001F40BD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A2400">
        <w:rPr>
          <w:rFonts w:ascii="Times New Roman" w:eastAsia="Times New Roman" w:hAnsi="Times New Roman" w:cs="Times New Roman"/>
          <w:sz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информационно-телекоммуникационной сети «Интернет» по адресу www.мфц63.рф</w:t>
      </w:r>
      <w:r w:rsidR="001F40BD">
        <w:rPr>
          <w:rFonts w:ascii="Times New Roman" w:eastAsia="Times New Roman" w:hAnsi="Times New Roman" w:cs="Times New Roman"/>
          <w:sz w:val="28"/>
        </w:rPr>
        <w:t>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.4. Информирование о правилах предоставления муниципальной услуги могут проводиться в следующих формах: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почте (по электронной почте);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индивидуальное консультирование по телефону;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устное информирование.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.5. Индивидуальное личное консультирование.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Время ожидания лица, заинтересованного в получении консультации при индивидуальном личном консультировани</w:t>
      </w:r>
      <w:r>
        <w:rPr>
          <w:rFonts w:ascii="Times New Roman" w:eastAsia="Times New Roman" w:hAnsi="Times New Roman" w:cs="Times New Roman"/>
          <w:sz w:val="28"/>
        </w:rPr>
        <w:t xml:space="preserve">и, не может превышать 15 минут. </w:t>
      </w:r>
      <w:r w:rsidRPr="001F40BD">
        <w:rPr>
          <w:rFonts w:ascii="Times New Roman" w:eastAsia="Times New Roman" w:hAnsi="Times New Roman" w:cs="Times New Roman"/>
          <w:sz w:val="28"/>
        </w:rPr>
        <w:t>Индивидуальное личное консультирование одного лица должностным лицом Управления не может превышать 20 минут.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1F40BD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1F40BD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время, превышающее 20 минут,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.6. Индивидуальное консультирование по почте (по электронной почте).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.7. Индивидуальное консультирование по телефону.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осуществляющего индивидуально</w:t>
      </w:r>
      <w:r>
        <w:rPr>
          <w:rFonts w:ascii="Times New Roman" w:eastAsia="Times New Roman" w:hAnsi="Times New Roman" w:cs="Times New Roman"/>
          <w:sz w:val="28"/>
        </w:rPr>
        <w:t xml:space="preserve">е консультирование по телефону. </w:t>
      </w:r>
      <w:r w:rsidRPr="001F40BD">
        <w:rPr>
          <w:rFonts w:ascii="Times New Roman" w:eastAsia="Times New Roman" w:hAnsi="Times New Roman" w:cs="Times New Roman"/>
          <w:sz w:val="28"/>
        </w:rPr>
        <w:t>Время разговора не должно превышать 10 минут.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lastRenderedPageBreak/>
        <w:t xml:space="preserve">В том случае, если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 Сызранского района, которые располагают необходимыми сведениями.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.8. Публичное письменное информирование.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муниципального района Сызранский Самарской области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.9. Публичное устное информирование.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с привлечением средств массовой информации.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 xml:space="preserve">.10. Должностные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участвующие в предоставлении муниципальной услуги, при ответе на обращения граждан и организаций обязаны: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, подписавшего ответ, номер телефона и фамилию исполнителя (должностного лица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подготовившего ответ).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не вправе осуществлять консультирование обратившихся за консультацией лиц, выходящее за рамки </w:t>
      </w:r>
      <w:r w:rsidRPr="001F40BD">
        <w:rPr>
          <w:rFonts w:ascii="Times New Roman" w:eastAsia="Times New Roman" w:hAnsi="Times New Roman" w:cs="Times New Roman"/>
          <w:sz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Pr="001F40BD">
        <w:rPr>
          <w:rFonts w:ascii="Times New Roman" w:eastAsia="Times New Roman" w:hAnsi="Times New Roman" w:cs="Times New Roman"/>
          <w:sz w:val="28"/>
        </w:rPr>
        <w:t>.11. На стендах в местах предоставления муниципальной услуги размещаются следующие информационные материалы: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текста настоящего Административного регламента и приложения к нему;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режим приема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 xml:space="preserve"> граждан,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извлечения из нормативных правовых актов по наиболее часто задаваемым вопросам;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документов, представляемых заявителем, и требования, предъявляемые к этим документам;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формы документов для заполнения, образцы заполнения документов;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перечень оснований для отказа в предоставлении муниципальной услуги;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порядок обжалования решения, действий или бездействия должностных лиц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, участвующих в предоставлении муниципальной услуги.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1F40BD" w:rsidRPr="001F40BD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.12. На официальном сайте муниципального района Сызранский Самарской области в информационно-телекоммуникационной сети Интернет размещаются следующие информационные материалы: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 сельского поселения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полный текст настоящего Административного регламента с приложениями к нему; 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информационные материалы, содержащиеся на стендах в местах предоставления муниципальной услуги.</w:t>
      </w:r>
    </w:p>
    <w:p w:rsidR="001F40BD" w:rsidRPr="001F40BD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>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полное наименование и полный почтовый адрес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 xml:space="preserve">адрес электронной почты </w:t>
      </w:r>
      <w:r w:rsidR="000261E6">
        <w:rPr>
          <w:rFonts w:ascii="Times New Roman" w:eastAsia="Times New Roman" w:hAnsi="Times New Roman" w:cs="Times New Roman"/>
          <w:sz w:val="28"/>
        </w:rPr>
        <w:t>администрации</w:t>
      </w:r>
      <w:r w:rsidRPr="001F40BD">
        <w:rPr>
          <w:rFonts w:ascii="Times New Roman" w:eastAsia="Times New Roman" w:hAnsi="Times New Roman" w:cs="Times New Roman"/>
          <w:sz w:val="28"/>
        </w:rPr>
        <w:t>;</w:t>
      </w:r>
    </w:p>
    <w:p w:rsidR="001F40BD" w:rsidRPr="001F40BD" w:rsidRDefault="001F40B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F40BD">
        <w:rPr>
          <w:rFonts w:ascii="Times New Roman" w:eastAsia="Times New Roman" w:hAnsi="Times New Roman" w:cs="Times New Roman"/>
          <w:sz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5A2400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</w:t>
      </w:r>
      <w:r w:rsidR="001F40BD" w:rsidRPr="001F40BD">
        <w:rPr>
          <w:rFonts w:ascii="Times New Roman" w:eastAsia="Times New Roman" w:hAnsi="Times New Roman" w:cs="Times New Roman"/>
          <w:sz w:val="28"/>
        </w:rPr>
        <w:t xml:space="preserve">.14. В залах обслуживания МФЦ устанавливаются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интернет-киоски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="001F40BD" w:rsidRPr="001F40BD">
        <w:rPr>
          <w:rFonts w:ascii="Times New Roman" w:eastAsia="Times New Roman" w:hAnsi="Times New Roman" w:cs="Times New Roman"/>
          <w:sz w:val="28"/>
        </w:rPr>
        <w:t>интернет-киоска</w:t>
      </w:r>
      <w:proofErr w:type="gramEnd"/>
      <w:r w:rsidR="001F40BD" w:rsidRPr="001F40BD">
        <w:rPr>
          <w:rFonts w:ascii="Times New Roman" w:eastAsia="Times New Roman" w:hAnsi="Times New Roman" w:cs="Times New Roman"/>
          <w:sz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5A2400" w:rsidRDefault="005A240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0261E6"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61E6" w:rsidRPr="000261E6" w:rsidRDefault="000261E6" w:rsidP="000261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A2400" w:rsidRDefault="000261E6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0261E6">
        <w:rPr>
          <w:rFonts w:ascii="Times New Roman" w:eastAsia="Times New Roman" w:hAnsi="Times New Roman" w:cs="Times New Roman"/>
          <w:sz w:val="28"/>
        </w:rPr>
        <w:t>2.1.</w:t>
      </w:r>
      <w:r w:rsidRPr="000261E6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Наименование муниципальн</w:t>
      </w:r>
      <w:r>
        <w:rPr>
          <w:rFonts w:ascii="Times New Roman" w:eastAsia="Times New Roman" w:hAnsi="Times New Roman" w:cs="Times New Roman"/>
          <w:sz w:val="28"/>
        </w:rPr>
        <w:t xml:space="preserve">ой услуги: </w:t>
      </w:r>
      <w:r w:rsidRPr="000261E6">
        <w:rPr>
          <w:rFonts w:ascii="Times New Roman" w:eastAsia="Times New Roman" w:hAnsi="Times New Roman" w:cs="Times New Roman"/>
          <w:sz w:val="28"/>
        </w:rPr>
        <w:t>«Предоставление разреше</w:t>
      </w:r>
      <w:r>
        <w:rPr>
          <w:rFonts w:ascii="Times New Roman" w:eastAsia="Times New Roman" w:hAnsi="Times New Roman" w:cs="Times New Roman"/>
          <w:sz w:val="28"/>
        </w:rPr>
        <w:t xml:space="preserve">ния на </w:t>
      </w:r>
      <w:r w:rsidR="004374FC">
        <w:rPr>
          <w:rFonts w:ascii="Times New Roman" w:eastAsia="Times New Roman" w:hAnsi="Times New Roman" w:cs="Times New Roman"/>
          <w:sz w:val="28"/>
        </w:rPr>
        <w:t>условно разрешенный вид</w:t>
      </w:r>
      <w:r w:rsidR="004374FC" w:rsidRPr="004374FC">
        <w:t xml:space="preserve"> </w:t>
      </w:r>
      <w:r w:rsidR="004374FC" w:rsidRPr="004374FC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объекта капитального строительства</w:t>
      </w:r>
      <w:r w:rsidR="004374FC">
        <w:rPr>
          <w:rFonts w:ascii="Times New Roman" w:eastAsia="Times New Roman" w:hAnsi="Times New Roman" w:cs="Times New Roman"/>
          <w:sz w:val="28"/>
        </w:rPr>
        <w:t xml:space="preserve"> </w:t>
      </w:r>
      <w:r w:rsidRPr="000261E6"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>2.2.</w:t>
      </w:r>
      <w:r w:rsidRPr="000261E6">
        <w:rPr>
          <w:rFonts w:ascii="Times New Roman" w:eastAsia="Times New Roman" w:hAnsi="Times New Roman" w:cs="Times New Roman"/>
          <w:sz w:val="28"/>
        </w:rPr>
        <w:tab/>
        <w:t>Наименование органа местного с</w:t>
      </w:r>
      <w:r>
        <w:rPr>
          <w:rFonts w:ascii="Times New Roman" w:eastAsia="Times New Roman" w:hAnsi="Times New Roman" w:cs="Times New Roman"/>
          <w:sz w:val="28"/>
        </w:rPr>
        <w:t xml:space="preserve">амоуправления, предоставляющего </w:t>
      </w:r>
      <w:r w:rsidRPr="000261E6">
        <w:rPr>
          <w:rFonts w:ascii="Times New Roman" w:eastAsia="Times New Roman" w:hAnsi="Times New Roman" w:cs="Times New Roman"/>
          <w:sz w:val="28"/>
        </w:rPr>
        <w:t xml:space="preserve">муниципальную услугу, - администрация сельского </w:t>
      </w:r>
      <w:r w:rsidRPr="000261E6">
        <w:rPr>
          <w:rFonts w:ascii="Times New Roman" w:eastAsia="Times New Roman" w:hAnsi="Times New Roman" w:cs="Times New Roman"/>
          <w:sz w:val="28"/>
        </w:rPr>
        <w:lastRenderedPageBreak/>
        <w:t xml:space="preserve">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 Самарской области</w:t>
      </w:r>
      <w:r w:rsidRPr="000261E6">
        <w:rPr>
          <w:rFonts w:ascii="Times New Roman" w:eastAsia="Times New Roman" w:hAnsi="Times New Roman" w:cs="Times New Roman"/>
          <w:sz w:val="28"/>
        </w:rPr>
        <w:t>.</w:t>
      </w:r>
    </w:p>
    <w:p w:rsidR="000261E6" w:rsidRPr="000261E6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0261E6">
        <w:rPr>
          <w:rFonts w:ascii="Times New Roman" w:eastAsia="Times New Roman" w:hAnsi="Times New Roman" w:cs="Times New Roman"/>
          <w:sz w:val="28"/>
        </w:rPr>
        <w:t xml:space="preserve"> и выдачи результатов предоставления муниципальной услуги.</w:t>
      </w:r>
    </w:p>
    <w:p w:rsidR="000261E6" w:rsidRPr="000261E6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261E6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:</w:t>
      </w:r>
    </w:p>
    <w:p w:rsidR="000261E6" w:rsidRPr="000261E6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sz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</w:t>
      </w:r>
      <w:proofErr w:type="gramStart"/>
      <w:r w:rsidRPr="000261E6">
        <w:rPr>
          <w:rFonts w:ascii="Times New Roman" w:eastAsia="Times New Roman" w:hAnsi="Times New Roman" w:cs="Times New Roman"/>
          <w:sz w:val="28"/>
        </w:rPr>
        <w:t>-о</w:t>
      </w:r>
      <w:proofErr w:type="gramEnd"/>
      <w:r w:rsidRPr="000261E6">
        <w:rPr>
          <w:rFonts w:ascii="Times New Roman" w:eastAsia="Times New Roman" w:hAnsi="Times New Roman" w:cs="Times New Roman"/>
          <w:sz w:val="28"/>
        </w:rPr>
        <w:t>рган регистрации прав);</w:t>
      </w:r>
    </w:p>
    <w:p w:rsidR="000261E6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органами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местного самоуправления (их структурн</w:t>
      </w:r>
      <w:r>
        <w:rPr>
          <w:rFonts w:ascii="Times New Roman" w:eastAsia="Times New Roman" w:hAnsi="Times New Roman" w:cs="Times New Roman"/>
          <w:sz w:val="28"/>
        </w:rPr>
        <w:t>ыми</w:t>
      </w:r>
      <w:r w:rsidRPr="000261E6">
        <w:rPr>
          <w:rFonts w:ascii="Times New Roman" w:eastAsia="Times New Roman" w:hAnsi="Times New Roman" w:cs="Times New Roman"/>
          <w:sz w:val="28"/>
        </w:rPr>
        <w:t xml:space="preserve"> подразделения</w:t>
      </w:r>
      <w:r>
        <w:rPr>
          <w:rFonts w:ascii="Times New Roman" w:eastAsia="Times New Roman" w:hAnsi="Times New Roman" w:cs="Times New Roman"/>
          <w:sz w:val="28"/>
        </w:rPr>
        <w:t>ми).</w:t>
      </w:r>
    </w:p>
    <w:p w:rsidR="000261E6" w:rsidRPr="000261E6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0261E6">
        <w:rPr>
          <w:rFonts w:ascii="Times New Roman" w:eastAsia="Times New Roman" w:hAnsi="Times New Roman" w:cs="Times New Roman"/>
          <w:color w:val="000000"/>
          <w:sz w:val="28"/>
        </w:rPr>
        <w:t>2.3.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ab/>
        <w:t>Результатом предоставления муниципальной услуги являются:</w:t>
      </w:r>
    </w:p>
    <w:p w:rsidR="00EF6245" w:rsidRDefault="000261E6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предоставление разрешения на </w:t>
      </w:r>
      <w:r w:rsidR="00EF6245"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color w:val="000000"/>
          <w:sz w:val="28"/>
        </w:rPr>
        <w:t xml:space="preserve"> (далее - разрешение);</w:t>
      </w:r>
    </w:p>
    <w:p w:rsidR="000261E6" w:rsidRDefault="00EF6245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F62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мотивированный </w:t>
      </w:r>
      <w:r w:rsidR="000261E6" w:rsidRPr="000261E6">
        <w:rPr>
          <w:rFonts w:ascii="Times New Roman" w:eastAsia="Times New Roman" w:hAnsi="Times New Roman" w:cs="Times New Roman"/>
          <w:color w:val="000000"/>
          <w:sz w:val="28"/>
        </w:rPr>
        <w:t xml:space="preserve">отказ в предоставлении разрешения на </w:t>
      </w:r>
      <w:r w:rsidRPr="00EF6245">
        <w:rPr>
          <w:rFonts w:ascii="Times New Roman" w:eastAsia="Times New Roman" w:hAnsi="Times New Roman" w:cs="Times New Roman"/>
          <w:color w:val="000000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0261E6">
        <w:rPr>
          <w:rFonts w:ascii="Times New Roman" w:eastAsia="Times New Roman" w:hAnsi="Times New Roman" w:cs="Times New Roman"/>
          <w:color w:val="000000"/>
          <w:sz w:val="28"/>
        </w:rPr>
        <w:t xml:space="preserve"> (далее – отказ в предоставлении услуги).</w:t>
      </w:r>
    </w:p>
    <w:p w:rsidR="00EF6245" w:rsidRDefault="006271E9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2.4. Муниципальная услуга предоставляется в срок, не превышающий </w:t>
      </w:r>
      <w:r w:rsidR="00121865">
        <w:rPr>
          <w:rFonts w:ascii="Times New Roman" w:eastAsia="Times New Roman" w:hAnsi="Times New Roman" w:cs="Times New Roman"/>
          <w:sz w:val="28"/>
        </w:rPr>
        <w:t xml:space="preserve">20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D46234">
        <w:rPr>
          <w:rFonts w:ascii="Times New Roman" w:eastAsia="Times New Roman" w:hAnsi="Times New Roman" w:cs="Times New Roman"/>
          <w:sz w:val="28"/>
        </w:rPr>
        <w:t>ей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 дня поступления заявления о предоставлении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6271E9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В указанный срок не входит время организация и проведение публичных слушаний по вопросу предоставления разрешения на </w:t>
      </w:r>
      <w:r w:rsidR="00EF6245" w:rsidRP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="00EF6245">
        <w:rPr>
          <w:rFonts w:ascii="Times New Roman" w:eastAsia="Times New Roman" w:hAnsi="Times New Roman" w:cs="Times New Roman"/>
          <w:sz w:val="28"/>
        </w:rPr>
        <w:t>.</w:t>
      </w:r>
    </w:p>
    <w:p w:rsidR="006271E9" w:rsidRPr="006271E9" w:rsidRDefault="006271E9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Порядок организации и проведения публичных слушаний определяется  </w:t>
      </w:r>
      <w:r w:rsidR="00041393"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r w:rsidRPr="006271E9">
        <w:rPr>
          <w:rFonts w:ascii="Times New Roman" w:eastAsia="Times New Roman" w:hAnsi="Times New Roman" w:cs="Times New Roman"/>
          <w:sz w:val="28"/>
        </w:rPr>
        <w:t xml:space="preserve"> </w:t>
      </w:r>
      <w:r w:rsidR="00041393">
        <w:rPr>
          <w:rFonts w:ascii="Times New Roman" w:eastAsia="Times New Roman" w:hAnsi="Times New Roman" w:cs="Times New Roman"/>
          <w:sz w:val="28"/>
        </w:rPr>
        <w:t>Решением</w:t>
      </w:r>
      <w:r w:rsidRPr="006271E9">
        <w:rPr>
          <w:rFonts w:ascii="Times New Roman" w:eastAsia="Times New Roman" w:hAnsi="Times New Roman" w:cs="Times New Roman"/>
          <w:sz w:val="28"/>
        </w:rPr>
        <w:t xml:space="preserve"> Собрания представителей</w:t>
      </w:r>
      <w:r w:rsidR="0004139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6271E9">
        <w:rPr>
          <w:rFonts w:ascii="Times New Roman" w:eastAsia="Times New Roman" w:hAnsi="Times New Roman" w:cs="Times New Roman"/>
          <w:sz w:val="28"/>
        </w:rPr>
        <w:t xml:space="preserve"> «Об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</w:rPr>
        <w:t>Сызранский</w:t>
      </w:r>
      <w:r w:rsidRPr="006271E9">
        <w:rPr>
          <w:rFonts w:ascii="Times New Roman" w:eastAsia="Times New Roman" w:hAnsi="Times New Roman" w:cs="Times New Roman"/>
          <w:sz w:val="28"/>
        </w:rPr>
        <w:t xml:space="preserve"> Самарской области»,  с учетом положений статьи 39 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</w:t>
      </w:r>
      <w:r w:rsidRPr="006271E9">
        <w:rPr>
          <w:rFonts w:ascii="Times New Roman" w:eastAsia="Times New Roman" w:hAnsi="Times New Roman" w:cs="Times New Roman"/>
          <w:sz w:val="28"/>
        </w:rPr>
        <w:lastRenderedPageBreak/>
        <w:t xml:space="preserve">проведения до дня опубликования заключения о результатах публичных слушаний составляет </w:t>
      </w:r>
      <w:r w:rsidR="00121865">
        <w:rPr>
          <w:rFonts w:ascii="Times New Roman" w:eastAsia="Times New Roman" w:hAnsi="Times New Roman" w:cs="Times New Roman"/>
          <w:sz w:val="28"/>
        </w:rPr>
        <w:t xml:space="preserve">22 </w:t>
      </w:r>
      <w:r w:rsidRPr="006271E9">
        <w:rPr>
          <w:rFonts w:ascii="Times New Roman" w:eastAsia="Times New Roman" w:hAnsi="Times New Roman" w:cs="Times New Roman"/>
          <w:sz w:val="28"/>
        </w:rPr>
        <w:t>дн</w:t>
      </w:r>
      <w:r w:rsidR="00121865">
        <w:rPr>
          <w:rFonts w:ascii="Times New Roman" w:eastAsia="Times New Roman" w:hAnsi="Times New Roman" w:cs="Times New Roman"/>
          <w:sz w:val="28"/>
        </w:rPr>
        <w:t>я</w:t>
      </w:r>
      <w:r w:rsidRPr="006271E9">
        <w:rPr>
          <w:rFonts w:ascii="Times New Roman" w:eastAsia="Times New Roman" w:hAnsi="Times New Roman" w:cs="Times New Roman"/>
          <w:sz w:val="28"/>
        </w:rPr>
        <w:t>.</w:t>
      </w:r>
    </w:p>
    <w:p w:rsidR="00EF6245" w:rsidRDefault="00EF6245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EF6245">
        <w:rPr>
          <w:rFonts w:ascii="Times New Roman" w:eastAsia="Times New Roman" w:hAnsi="Times New Roman" w:cs="Times New Roman"/>
          <w:sz w:val="28"/>
        </w:rPr>
        <w:t>Сообщения о проведении публичных слушаний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  <w:proofErr w:type="gramEnd"/>
      <w:r w:rsidRPr="00EF6245">
        <w:rPr>
          <w:rFonts w:ascii="Times New Roman" w:eastAsia="Times New Roman" w:hAnsi="Times New Roman" w:cs="Times New Roman"/>
          <w:sz w:val="28"/>
        </w:rPr>
        <w:t xml:space="preserve"> Указанные сообщения направляются с уведомлением либо с вручением лично под роспись не позднее 10 дней со дня поступления заявления о предоставлении разрешения.</w:t>
      </w:r>
    </w:p>
    <w:p w:rsidR="006271E9" w:rsidRPr="006271E9" w:rsidRDefault="006271E9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2.5. Правовые основания для предоставления муниципальной услуги. </w:t>
      </w:r>
    </w:p>
    <w:p w:rsidR="006271E9" w:rsidRDefault="006271E9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</w:rPr>
        <w:t xml:space="preserve">  (с указанием их реквизитов </w:t>
      </w:r>
      <w:r w:rsidRPr="006271E9">
        <w:rPr>
          <w:rFonts w:ascii="Times New Roman" w:eastAsia="Times New Roman" w:hAnsi="Times New Roman" w:cs="Times New Roman"/>
          <w:sz w:val="28"/>
        </w:rPr>
        <w:t>и источников официально</w:t>
      </w:r>
      <w:r>
        <w:rPr>
          <w:rFonts w:ascii="Times New Roman" w:eastAsia="Times New Roman" w:hAnsi="Times New Roman" w:cs="Times New Roman"/>
          <w:sz w:val="28"/>
        </w:rPr>
        <w:t xml:space="preserve">го опубликования), размещается  </w:t>
      </w:r>
      <w:r w:rsidRPr="006271E9">
        <w:rPr>
          <w:rFonts w:ascii="Times New Roman" w:eastAsia="Times New Roman" w:hAnsi="Times New Roman" w:cs="Times New Roman"/>
          <w:sz w:val="28"/>
        </w:rPr>
        <w:t>на официальном сайте администра</w:t>
      </w:r>
      <w:r>
        <w:rPr>
          <w:rFonts w:ascii="Times New Roman" w:eastAsia="Times New Roman" w:hAnsi="Times New Roman" w:cs="Times New Roman"/>
          <w:sz w:val="28"/>
        </w:rPr>
        <w:t xml:space="preserve">ции Сызранского района, в реестре государственных </w:t>
      </w:r>
      <w:r w:rsidRPr="006271E9">
        <w:rPr>
          <w:rFonts w:ascii="Times New Roman" w:eastAsia="Times New Roman" w:hAnsi="Times New Roman" w:cs="Times New Roman"/>
          <w:sz w:val="28"/>
        </w:rPr>
        <w:t>и муниципальных услуг Самарской области, на Портале государственных и муниципальных услуг и Портале государственных и муниципальных услуг Самарской области.</w:t>
      </w:r>
    </w:p>
    <w:p w:rsidR="006271E9" w:rsidRDefault="006271E9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271E9">
        <w:rPr>
          <w:rFonts w:ascii="Times New Roman" w:eastAsia="Times New Roman" w:hAnsi="Times New Roman" w:cs="Times New Roman"/>
          <w:sz w:val="28"/>
        </w:rPr>
        <w:t xml:space="preserve">2.6. </w:t>
      </w:r>
      <w:proofErr w:type="gramStart"/>
      <w:r w:rsidRPr="006271E9">
        <w:rPr>
          <w:rFonts w:ascii="Times New Roman" w:eastAsia="Times New Roman" w:hAnsi="Times New Roman" w:cs="Times New Roman"/>
          <w:sz w:val="28"/>
        </w:rPr>
        <w:t xml:space="preserve">Для получения муниципальной услуги заявитель самостоятельно представляет в Комиссию по подготовке проекта правил землепользования и застройки на территории  сельского поселения  (далее – Комиссию) или в МФЦ заявление о предоставлении разрешения на </w:t>
      </w:r>
      <w:r w:rsidR="00EF6245">
        <w:rPr>
          <w:rFonts w:ascii="Times New Roman" w:eastAsia="Times New Roman" w:hAnsi="Times New Roman" w:cs="Times New Roman"/>
          <w:sz w:val="28"/>
        </w:rPr>
        <w:t>условно разрешенный вид использования земельного участка или объекта капитального строительства</w:t>
      </w:r>
      <w:r w:rsidRPr="006271E9">
        <w:rPr>
          <w:rFonts w:ascii="Times New Roman" w:eastAsia="Times New Roman" w:hAnsi="Times New Roman" w:cs="Times New Roman"/>
          <w:sz w:val="28"/>
        </w:rPr>
        <w:t xml:space="preserve"> (далее 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6271E9">
        <w:rPr>
          <w:rFonts w:ascii="Times New Roman" w:eastAsia="Times New Roman" w:hAnsi="Times New Roman" w:cs="Times New Roman"/>
          <w:sz w:val="28"/>
        </w:rPr>
        <w:t>заявление), по форме согласно приложению 2 к настоящему Административному регламенту, которое должно содержать следующую информацию:</w:t>
      </w:r>
      <w:proofErr w:type="gramEnd"/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2) </w:t>
      </w:r>
      <w:r w:rsidRPr="00D31080">
        <w:rPr>
          <w:rFonts w:ascii="Times New Roman" w:eastAsia="Times New Roman" w:hAnsi="Times New Roman" w:cs="Times New Roman"/>
          <w:sz w:val="28"/>
        </w:rPr>
        <w:t>фамилия, имя, отчество представителя заявителя и реквизиты документа, подтверждающего его полномочия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31080">
        <w:rPr>
          <w:rFonts w:ascii="Times New Roman" w:eastAsia="Times New Roman" w:hAnsi="Times New Roman" w:cs="Times New Roman"/>
          <w:sz w:val="28"/>
        </w:rPr>
        <w:t>– в случае, если заявление подается представителем заявителя;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r w:rsidRPr="00D31080">
        <w:rPr>
          <w:rFonts w:ascii="Times New Roman" w:eastAsia="Times New Roman" w:hAnsi="Times New Roman" w:cs="Times New Roman"/>
          <w:sz w:val="28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</w:t>
      </w:r>
      <w:r w:rsidRPr="00D31080">
        <w:rPr>
          <w:rFonts w:ascii="Times New Roman" w:eastAsia="Times New Roman" w:hAnsi="Times New Roman" w:cs="Times New Roman"/>
          <w:sz w:val="28"/>
        </w:rPr>
        <w:lastRenderedPageBreak/>
        <w:t>налогоплательщика, номер контактного телефона - в случае подачи заявления индивидуальным предпринимателем;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 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</w:t>
      </w:r>
      <w:r w:rsidRPr="00D31080">
        <w:rPr>
          <w:rFonts w:ascii="Times New Roman" w:eastAsia="Times New Roman" w:hAnsi="Times New Roman" w:cs="Times New Roman"/>
          <w:sz w:val="28"/>
        </w:rPr>
        <w:t xml:space="preserve">почтовый адрес, адрес электронной почты, номер телефона для связи </w:t>
      </w:r>
    </w:p>
    <w:p w:rsidR="00D31080" w:rsidRPr="00D31080" w:rsidRDefault="00D3108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31080">
        <w:rPr>
          <w:rFonts w:ascii="Times New Roman" w:eastAsia="Times New Roman" w:hAnsi="Times New Roman" w:cs="Times New Roman"/>
          <w:sz w:val="28"/>
        </w:rPr>
        <w:t>с заявителем или представителем заявителя;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D31080">
        <w:rPr>
          <w:rFonts w:ascii="Times New Roman" w:eastAsia="Times New Roman" w:hAnsi="Times New Roman" w:cs="Times New Roman"/>
          <w:sz w:val="28"/>
        </w:rPr>
        <w:t>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7) </w:t>
      </w:r>
      <w:r w:rsidRPr="00D31080">
        <w:rPr>
          <w:rFonts w:ascii="Times New Roman" w:eastAsia="Times New Roman" w:hAnsi="Times New Roman" w:cs="Times New Roman"/>
          <w:sz w:val="28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D31080">
        <w:rPr>
          <w:rFonts w:ascii="Times New Roman" w:eastAsia="Times New Roman" w:hAnsi="Times New Roman" w:cs="Times New Roman"/>
          <w:sz w:val="28"/>
        </w:rPr>
        <w:t>испрашиваемый зая</w:t>
      </w:r>
      <w:r>
        <w:rPr>
          <w:rFonts w:ascii="Times New Roman" w:eastAsia="Times New Roman" w:hAnsi="Times New Roman" w:cs="Times New Roman"/>
          <w:sz w:val="28"/>
        </w:rPr>
        <w:t xml:space="preserve">вителем условно разрешенный вид </w:t>
      </w:r>
      <w:r w:rsidRPr="00D31080">
        <w:rPr>
          <w:rFonts w:ascii="Times New Roman" w:eastAsia="Times New Roman" w:hAnsi="Times New Roman" w:cs="Times New Roman"/>
          <w:sz w:val="28"/>
        </w:rPr>
        <w:t>использования;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9) </w:t>
      </w:r>
      <w:r w:rsidRPr="00D31080">
        <w:rPr>
          <w:rFonts w:ascii="Times New Roman" w:eastAsia="Times New Roman" w:hAnsi="Times New Roman" w:cs="Times New Roman"/>
          <w:sz w:val="28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D31080" w:rsidRP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10) </w:t>
      </w:r>
      <w:r w:rsidRPr="00D31080">
        <w:rPr>
          <w:rFonts w:ascii="Times New Roman" w:eastAsia="Times New Roman" w:hAnsi="Times New Roman" w:cs="Times New Roman"/>
          <w:sz w:val="28"/>
        </w:rPr>
        <w:t>сведения о соседних земельных участках и объектах капитального строительства, на них расположенных, с указанием их адресов и правообладателей.</w:t>
      </w:r>
    </w:p>
    <w:p w:rsidR="00D31080" w:rsidRDefault="00D31080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D31080">
        <w:rPr>
          <w:rFonts w:ascii="Times New Roman" w:eastAsia="Times New Roman" w:hAnsi="Times New Roman" w:cs="Times New Roman"/>
          <w:sz w:val="28"/>
        </w:rPr>
        <w:t>категория земель и вид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заявлению, предусмотренному пунктом </w:t>
      </w:r>
      <w:r w:rsidRPr="00D46234">
        <w:rPr>
          <w:rFonts w:ascii="Times New Roman" w:eastAsia="Times New Roman" w:hAnsi="Times New Roman" w:cs="Times New Roman"/>
          <w:sz w:val="28"/>
        </w:rPr>
        <w:t>2.6</w:t>
      </w:r>
      <w:r>
        <w:rPr>
          <w:rFonts w:ascii="Times New Roman" w:eastAsia="Times New Roman" w:hAnsi="Times New Roman" w:cs="Times New Roman"/>
          <w:sz w:val="28"/>
        </w:rPr>
        <w:t xml:space="preserve"> настоящего Административного регламента</w:t>
      </w:r>
      <w:r w:rsidRPr="00D46234">
        <w:rPr>
          <w:rFonts w:ascii="Times New Roman" w:eastAsia="Times New Roman" w:hAnsi="Times New Roman" w:cs="Times New Roman"/>
          <w:sz w:val="28"/>
        </w:rPr>
        <w:t>, должны прилагаться следующие документы: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lastRenderedPageBreak/>
        <w:t xml:space="preserve">2) </w:t>
      </w:r>
      <w:r>
        <w:rPr>
          <w:rFonts w:ascii="Times New Roman" w:eastAsia="Times New Roman" w:hAnsi="Times New Roman" w:cs="Times New Roman"/>
          <w:sz w:val="28"/>
        </w:rPr>
        <w:t>выписка из Единого государственного реестра недвижимости</w:t>
      </w:r>
      <w:r w:rsidRPr="00D46234">
        <w:rPr>
          <w:rFonts w:ascii="Times New Roman" w:eastAsia="Times New Roman" w:hAnsi="Times New Roman" w:cs="Times New Roman"/>
          <w:sz w:val="28"/>
        </w:rPr>
        <w:t xml:space="preserve"> земельного участка и технический план объекта капитального строительства,</w:t>
      </w:r>
      <w:r>
        <w:rPr>
          <w:rFonts w:ascii="Times New Roman" w:eastAsia="Times New Roman" w:hAnsi="Times New Roman" w:cs="Times New Roman"/>
          <w:sz w:val="28"/>
        </w:rPr>
        <w:t xml:space="preserve"> для которых испрашивается</w:t>
      </w:r>
      <w:r w:rsidRPr="00D46234">
        <w:rPr>
          <w:rFonts w:ascii="Times New Roman" w:eastAsia="Times New Roman" w:hAnsi="Times New Roman" w:cs="Times New Roman"/>
          <w:sz w:val="28"/>
        </w:rPr>
        <w:t xml:space="preserve"> откл</w:t>
      </w:r>
      <w:r>
        <w:rPr>
          <w:rFonts w:ascii="Times New Roman" w:eastAsia="Times New Roman" w:hAnsi="Times New Roman" w:cs="Times New Roman"/>
          <w:sz w:val="28"/>
        </w:rPr>
        <w:t>онение от предельных параметров.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 3) 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 xml:space="preserve">4) документы, подтверждающие обстоятельства, указанные в </w:t>
      </w:r>
      <w:r w:rsidR="00D31080">
        <w:rPr>
          <w:rFonts w:ascii="Times New Roman" w:eastAsia="Times New Roman" w:hAnsi="Times New Roman" w:cs="Times New Roman"/>
          <w:sz w:val="28"/>
        </w:rPr>
        <w:t>подпункте  9</w:t>
      </w:r>
      <w:r>
        <w:rPr>
          <w:rFonts w:ascii="Times New Roman" w:eastAsia="Times New Roman" w:hAnsi="Times New Roman" w:cs="Times New Roman"/>
          <w:sz w:val="28"/>
        </w:rPr>
        <w:t xml:space="preserve">  пункта  </w:t>
      </w:r>
      <w:r w:rsidRPr="00D46234">
        <w:rPr>
          <w:rFonts w:ascii="Times New Roman" w:eastAsia="Times New Roman" w:hAnsi="Times New Roman" w:cs="Times New Roman"/>
          <w:sz w:val="28"/>
        </w:rPr>
        <w:t xml:space="preserve">2.6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>настоящего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sz w:val="28"/>
        </w:rPr>
        <w:t xml:space="preserve"> Административного регламента;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6271E9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46234">
        <w:rPr>
          <w:rFonts w:ascii="Times New Roman" w:eastAsia="Times New Roman" w:hAnsi="Times New Roman" w:cs="Times New Roman"/>
          <w:sz w:val="28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</w:p>
    <w:p w:rsidR="0080062C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2.7. </w:t>
      </w:r>
      <w:r w:rsidR="0080062C" w:rsidRPr="0080062C">
        <w:rPr>
          <w:rFonts w:ascii="Times New Roman" w:eastAsia="Times New Roman" w:hAnsi="Times New Roman" w:cs="Times New Roman"/>
          <w:color w:val="000000"/>
          <w:sz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</w:t>
      </w:r>
      <w:r w:rsidR="0080062C">
        <w:rPr>
          <w:rFonts w:ascii="Times New Roman" w:eastAsia="Times New Roman" w:hAnsi="Times New Roman" w:cs="Times New Roman"/>
          <w:color w:val="000000"/>
          <w:sz w:val="28"/>
        </w:rPr>
        <w:t>форме, порядок их представления: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сельского поселения </w:t>
      </w:r>
      <w:r w:rsidR="00D93506">
        <w:rPr>
          <w:rFonts w:ascii="Times New Roman" w:eastAsia="Times New Roman" w:hAnsi="Times New Roman" w:cs="Times New Roman"/>
          <w:color w:val="000000"/>
          <w:sz w:val="28"/>
        </w:rPr>
        <w:t>Чекалино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сведения, внесенные в государственный кадастр недвижимости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(Единый государственный реестр недвижимости):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кадастровая выписка о земельном участке;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-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кадастровый план территории, в границах которой расположен земельный участок;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4) </w:t>
      </w:r>
      <w:r w:rsidR="00395AD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градостроительный план земельного участка;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выписка из Единого государственного реестра юридических </w:t>
      </w:r>
      <w:proofErr w:type="gramStart"/>
      <w:r w:rsidRPr="00D46234">
        <w:rPr>
          <w:rFonts w:ascii="Times New Roman" w:eastAsia="Times New Roman" w:hAnsi="Times New Roman" w:cs="Times New Roman"/>
          <w:color w:val="000000"/>
          <w:sz w:val="28"/>
        </w:rPr>
        <w:t>лиц</w:t>
      </w:r>
      <w:proofErr w:type="gramEnd"/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D46234" w:rsidRPr="00D46234" w:rsidRDefault="00395AD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6)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сведения о нахождении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земельного участка или объекта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капитального строительства, в отношении которых запрашивается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разрешение на условно разрешенный вид использования, на территории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объекта культурного наследия или в грани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цах зон охраны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 (памятников истории и культуры) народов Российской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Федерации, о соответствии запрашиваемого условно разрешенного вида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использования режимам использован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ия земель в границах зон охраны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объектов культурного наследия (памятни</w:t>
      </w:r>
      <w:r w:rsidR="00041393">
        <w:rPr>
          <w:rFonts w:ascii="Times New Roman" w:eastAsia="Times New Roman" w:hAnsi="Times New Roman" w:cs="Times New Roman"/>
          <w:color w:val="000000"/>
          <w:sz w:val="28"/>
        </w:rPr>
        <w:t>ков истории и</w:t>
      </w:r>
      <w:proofErr w:type="gramEnd"/>
      <w:r w:rsidR="00041393">
        <w:rPr>
          <w:rFonts w:ascii="Times New Roman" w:eastAsia="Times New Roman" w:hAnsi="Times New Roman" w:cs="Times New Roman"/>
          <w:color w:val="000000"/>
          <w:sz w:val="28"/>
        </w:rPr>
        <w:t xml:space="preserve"> культуры) народов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Российской Федерации и режимам ис</w:t>
      </w:r>
      <w:r w:rsidR="00D46234">
        <w:rPr>
          <w:rFonts w:ascii="Times New Roman" w:eastAsia="Times New Roman" w:hAnsi="Times New Roman" w:cs="Times New Roman"/>
          <w:color w:val="000000"/>
          <w:sz w:val="28"/>
        </w:rPr>
        <w:t xml:space="preserve">пользования территорий объектов </w:t>
      </w:r>
      <w:r w:rsidR="00D46234" w:rsidRPr="00D46234">
        <w:rPr>
          <w:rFonts w:ascii="Times New Roman" w:eastAsia="Times New Roman" w:hAnsi="Times New Roman" w:cs="Times New Roman"/>
          <w:color w:val="000000"/>
          <w:sz w:val="28"/>
        </w:rPr>
        <w:t>культурного наследия.</w:t>
      </w:r>
    </w:p>
    <w:p w:rsid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2.8.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Исчерпывающий перечень оснований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 xml:space="preserve"> для отказа в при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еме документов, необходимых для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предоставлени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>я муниципальной услуги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1)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обращение в орган местного самоу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правления, не уполномоченный на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выдачу разрешений на условно разрешенный вид использования земельного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участка или объекта капитального строительства;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2)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непредставление докумен</w:t>
      </w:r>
      <w:r w:rsidR="00D03D01">
        <w:rPr>
          <w:rFonts w:ascii="Times New Roman" w:eastAsia="Times New Roman" w:hAnsi="Times New Roman" w:cs="Times New Roman"/>
          <w:color w:val="000000"/>
          <w:sz w:val="28"/>
        </w:rPr>
        <w:t xml:space="preserve">тов, перечисленных в пункте 2.6 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>настоящего Административного регламента;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3)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4)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текст заявления не поддается прочтению;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5)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отсутствие в заявлении сведений о заявителе, подписи заявителя, контактных телефонов, почтового адреса;</w:t>
      </w:r>
    </w:p>
    <w:p w:rsidR="00D46234" w:rsidRPr="00D46234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6)</w:t>
      </w:r>
      <w:r w:rsidRPr="00D46234">
        <w:rPr>
          <w:rFonts w:ascii="Times New Roman" w:eastAsia="Times New Roman" w:hAnsi="Times New Roman" w:cs="Times New Roman"/>
          <w:color w:val="000000"/>
          <w:sz w:val="28"/>
        </w:rPr>
        <w:tab/>
        <w:t>заявление подписано неуполномоченным лицом.</w:t>
      </w:r>
    </w:p>
    <w:p w:rsidR="00311E2D" w:rsidRDefault="00D46234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D46234">
        <w:rPr>
          <w:rFonts w:ascii="Times New Roman" w:eastAsia="Times New Roman" w:hAnsi="Times New Roman" w:cs="Times New Roman"/>
          <w:color w:val="000000"/>
          <w:sz w:val="28"/>
        </w:rPr>
        <w:t>При подаче заявления через Единый портал основания для отказа в приеме документов отсутствуют.</w:t>
      </w:r>
    </w:p>
    <w:p w:rsidR="00A01E9F" w:rsidRPr="0084681B" w:rsidRDefault="00A01E9F" w:rsidP="0063742D">
      <w:pPr>
        <w:ind w:firstLine="709"/>
        <w:jc w:val="both"/>
        <w:rPr>
          <w:rFonts w:ascii="Times" w:eastAsia="MS Mincho" w:hAnsi="Times"/>
          <w:sz w:val="28"/>
          <w:szCs w:val="28"/>
        </w:rPr>
      </w:pPr>
      <w:r w:rsidRPr="0084681B">
        <w:rPr>
          <w:rFonts w:ascii="Times" w:eastAsia="MS Mincho" w:hAnsi="Times"/>
          <w:sz w:val="28"/>
          <w:szCs w:val="28"/>
        </w:rPr>
        <w:lastRenderedPageBreak/>
        <w:t>2.8.1 Исчерпывающий перечень оснований для приостановления  муниципальной услуги:</w:t>
      </w:r>
    </w:p>
    <w:p w:rsidR="00A01E9F" w:rsidRDefault="00A01E9F" w:rsidP="0063742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4681B">
        <w:rPr>
          <w:rFonts w:ascii="Times" w:eastAsia="MS Mincho" w:hAnsi="Times"/>
          <w:sz w:val="28"/>
          <w:szCs w:val="28"/>
        </w:rPr>
        <w:t xml:space="preserve">            Основания для приостановления предоставления муниципальной услуги отсутствуют.</w:t>
      </w:r>
    </w:p>
    <w:p w:rsidR="00283C1D" w:rsidRPr="00283C1D" w:rsidRDefault="00283C1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2.9.</w:t>
      </w:r>
      <w:r>
        <w:rPr>
          <w:rFonts w:ascii="Times New Roman" w:eastAsia="Times New Roman" w:hAnsi="Times New Roman" w:cs="Times New Roman"/>
          <w:sz w:val="28"/>
        </w:rPr>
        <w:t xml:space="preserve"> Исчерпывающий перечень о</w:t>
      </w:r>
      <w:r w:rsidRPr="00283C1D">
        <w:rPr>
          <w:rFonts w:ascii="Times New Roman" w:eastAsia="Times New Roman" w:hAnsi="Times New Roman" w:cs="Times New Roman"/>
          <w:sz w:val="28"/>
        </w:rPr>
        <w:t>сновани</w:t>
      </w:r>
      <w:r>
        <w:rPr>
          <w:rFonts w:ascii="Times New Roman" w:eastAsia="Times New Roman" w:hAnsi="Times New Roman" w:cs="Times New Roman"/>
          <w:sz w:val="28"/>
        </w:rPr>
        <w:t>й</w:t>
      </w:r>
      <w:r w:rsidRPr="00283C1D">
        <w:rPr>
          <w:rFonts w:ascii="Times New Roman" w:eastAsia="Times New Roman" w:hAnsi="Times New Roman" w:cs="Times New Roman"/>
          <w:sz w:val="28"/>
        </w:rPr>
        <w:t xml:space="preserve"> для отказа в пре</w:t>
      </w:r>
      <w:r>
        <w:rPr>
          <w:rFonts w:ascii="Times New Roman" w:eastAsia="Times New Roman" w:hAnsi="Times New Roman" w:cs="Times New Roman"/>
          <w:sz w:val="28"/>
        </w:rPr>
        <w:t>доставлении муниципальной услуги</w:t>
      </w:r>
      <w:r w:rsidRPr="00283C1D">
        <w:rPr>
          <w:rFonts w:ascii="Times New Roman" w:eastAsia="Times New Roman" w:hAnsi="Times New Roman" w:cs="Times New Roman"/>
          <w:sz w:val="28"/>
        </w:rPr>
        <w:t>:</w:t>
      </w:r>
    </w:p>
    <w:p w:rsidR="00283C1D" w:rsidRPr="00283C1D" w:rsidRDefault="00283C1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1)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22.07.2008 № 123-ФЗ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тр</w:t>
      </w:r>
      <w:r>
        <w:rPr>
          <w:rFonts w:ascii="Times New Roman" w:eastAsia="Times New Roman" w:hAnsi="Times New Roman" w:cs="Times New Roman"/>
          <w:sz w:val="28"/>
        </w:rPr>
        <w:t>ебованиях пожарной безопасности»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2) несоответствие испрашиваемого разрешения требованиям Фед</w:t>
      </w:r>
      <w:r>
        <w:rPr>
          <w:rFonts w:ascii="Times New Roman" w:eastAsia="Times New Roman" w:hAnsi="Times New Roman" w:cs="Times New Roman"/>
          <w:sz w:val="28"/>
        </w:rPr>
        <w:t>ерального закона от 30.12.2009 № 384-ФЗ «</w:t>
      </w:r>
      <w:r w:rsidRPr="00283C1D">
        <w:rPr>
          <w:rFonts w:ascii="Times New Roman" w:eastAsia="Times New Roman" w:hAnsi="Times New Roman" w:cs="Times New Roman"/>
          <w:sz w:val="28"/>
        </w:rPr>
        <w:t>Технический регламент о б</w:t>
      </w:r>
      <w:r>
        <w:rPr>
          <w:rFonts w:ascii="Times New Roman" w:eastAsia="Times New Roman" w:hAnsi="Times New Roman" w:cs="Times New Roman"/>
          <w:sz w:val="28"/>
        </w:rPr>
        <w:t>езопасности зданий и сооружений»</w:t>
      </w:r>
      <w:r w:rsidRPr="00283C1D">
        <w:rPr>
          <w:rFonts w:ascii="Times New Roman" w:eastAsia="Times New Roman" w:hAnsi="Times New Roman" w:cs="Times New Roman"/>
          <w:sz w:val="28"/>
        </w:rPr>
        <w:t>;</w:t>
      </w:r>
    </w:p>
    <w:p w:rsidR="00283C1D" w:rsidRPr="00283C1D" w:rsidRDefault="00283C1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>3) несоответствие испрашиваемого разрешения требованиям иных технических регламентов;</w:t>
      </w:r>
    </w:p>
    <w:p w:rsidR="00283C1D" w:rsidRDefault="00283C1D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83C1D">
        <w:rPr>
          <w:rFonts w:ascii="Times New Roman" w:eastAsia="Times New Roman" w:hAnsi="Times New Roman" w:cs="Times New Roman"/>
          <w:sz w:val="28"/>
        </w:rPr>
        <w:t xml:space="preserve">4) отсутствие указания в заявлении о предоставлении разрешения на </w:t>
      </w:r>
      <w:r w:rsidR="0084681B">
        <w:rPr>
          <w:rFonts w:ascii="Times New Roman" w:eastAsia="Times New Roman" w:hAnsi="Times New Roman" w:cs="Times New Roman"/>
          <w:sz w:val="28"/>
        </w:rPr>
        <w:t>условно разрешенный вид  использования земельного участка конкретного условно разрешенного вида, разрешение на который испрашивается;</w:t>
      </w:r>
    </w:p>
    <w:p w:rsidR="0084681B" w:rsidRDefault="0084681B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непредставление документов, указанных в пункте 2.6 настоящего административного регламента;</w:t>
      </w:r>
    </w:p>
    <w:p w:rsidR="0084681B" w:rsidRDefault="0084681B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4681B">
        <w:rPr>
          <w:rFonts w:ascii="Times New Roman" w:eastAsia="Times New Roman" w:hAnsi="Times New Roman" w:cs="Times New Roman"/>
          <w:sz w:val="28"/>
        </w:rPr>
        <w:t>поступление в администрацию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</w:t>
      </w:r>
      <w:r>
        <w:rPr>
          <w:rFonts w:ascii="Times New Roman" w:eastAsia="Times New Roman" w:hAnsi="Times New Roman" w:cs="Times New Roman"/>
          <w:sz w:val="28"/>
        </w:rPr>
        <w:t xml:space="preserve">о кодекса Российской Федерации земельного участка, </w:t>
      </w:r>
      <w:r w:rsidRPr="0084681B">
        <w:rPr>
          <w:rFonts w:ascii="Times New Roman" w:eastAsia="Times New Roman" w:hAnsi="Times New Roman" w:cs="Times New Roman"/>
          <w:sz w:val="28"/>
        </w:rPr>
        <w:t>в отношении которого подано заявление и на котором расположена такая постройка, до ее сноса или приведения в соответствие с установленными требованиями.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>Исключением являются случаи, если по результатам рассмотрения данного уведомления органом местного самоуправления в исполнительный орган государствен</w:t>
      </w:r>
      <w:r>
        <w:rPr>
          <w:rFonts w:ascii="Times New Roman" w:eastAsia="Times New Roman" w:hAnsi="Times New Roman" w:cs="Times New Roman"/>
          <w:sz w:val="28"/>
        </w:rPr>
        <w:t xml:space="preserve">ной власти, должностному лицу, </w:t>
      </w:r>
      <w:r w:rsidRPr="0084681B">
        <w:rPr>
          <w:rFonts w:ascii="Times New Roman" w:eastAsia="Times New Roman" w:hAnsi="Times New Roman" w:cs="Times New Roman"/>
          <w:sz w:val="28"/>
        </w:rPr>
        <w:t>в государственное учреждение или орган местного самоуправления, которые указаны в части 2 статьи 55.32 Градостроительного кодекса Российской Федерации,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</w:t>
      </w:r>
      <w:proofErr w:type="gramEnd"/>
      <w:r w:rsidRPr="0084681B">
        <w:rPr>
          <w:rFonts w:ascii="Times New Roman" w:eastAsia="Times New Roman" w:hAnsi="Times New Roman" w:cs="Times New Roman"/>
          <w:sz w:val="28"/>
        </w:rPr>
        <w:t xml:space="preserve"> суда об отказе в удовлетворении исковых требований о сносе самовольной постройки или ее приведении в соответствие с установленными требованиями;</w:t>
      </w:r>
    </w:p>
    <w:p w:rsidR="0084681B" w:rsidRDefault="0084681B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7) </w:t>
      </w:r>
      <w:r w:rsidRPr="0084681B">
        <w:rPr>
          <w:rFonts w:ascii="Times New Roman" w:eastAsia="Times New Roman" w:hAnsi="Times New Roman" w:cs="Times New Roman"/>
          <w:sz w:val="28"/>
        </w:rPr>
        <w:t>с заявлением обратилось лицо, не являющееся собственником (правообладателем) земельного участка и (или) расположенного на нем  объекта капитального строительства;</w:t>
      </w:r>
    </w:p>
    <w:p w:rsidR="0084681B" w:rsidRDefault="0084681B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8) </w:t>
      </w:r>
      <w:r w:rsidRPr="0084681B">
        <w:rPr>
          <w:rFonts w:ascii="Times New Roman" w:eastAsia="Times New Roman" w:hAnsi="Times New Roman" w:cs="Times New Roman"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законодательства.</w:t>
      </w:r>
    </w:p>
    <w:p w:rsidR="0084681B" w:rsidRDefault="0084681B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681B">
        <w:rPr>
          <w:rFonts w:ascii="Times New Roman" w:eastAsia="Times New Roman" w:hAnsi="Times New Roman" w:cs="Times New Roman"/>
          <w:sz w:val="28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принимает глава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84681B">
        <w:rPr>
          <w:rFonts w:ascii="Times New Roman" w:eastAsia="Times New Roman" w:hAnsi="Times New Roman" w:cs="Times New Roman"/>
          <w:sz w:val="28"/>
        </w:rPr>
        <w:t xml:space="preserve"> на основании рекомендаций Комиссии, подготовленных на основании заключения о результатах публичных слушаний по вопросу о предоставлении разрешения на условно разрешенный вид использования.</w:t>
      </w:r>
    </w:p>
    <w:p w:rsidR="00C02934" w:rsidRPr="00C02934" w:rsidRDefault="0084681B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02934" w:rsidRPr="00C02934">
        <w:rPr>
          <w:rFonts w:ascii="Times New Roman" w:eastAsia="Times New Roman" w:hAnsi="Times New Roman" w:cs="Times New Roman"/>
          <w:sz w:val="28"/>
        </w:rPr>
        <w:t>2.10.</w:t>
      </w:r>
      <w:r w:rsidR="00C02934" w:rsidRPr="00C02934">
        <w:rPr>
          <w:rFonts w:ascii="Times New Roman" w:eastAsia="Times New Roman" w:hAnsi="Times New Roman" w:cs="Times New Roman"/>
          <w:sz w:val="28"/>
        </w:rPr>
        <w:tab/>
        <w:t>Услуги, являющиеся н</w:t>
      </w:r>
      <w:r w:rsidR="00C02934">
        <w:rPr>
          <w:rFonts w:ascii="Times New Roman" w:eastAsia="Times New Roman" w:hAnsi="Times New Roman" w:cs="Times New Roman"/>
          <w:sz w:val="28"/>
        </w:rPr>
        <w:t xml:space="preserve">еобходимыми и обязательными для </w:t>
      </w:r>
      <w:r w:rsidR="00C02934" w:rsidRPr="00C02934">
        <w:rPr>
          <w:rFonts w:ascii="Times New Roman" w:eastAsia="Times New Roman" w:hAnsi="Times New Roman" w:cs="Times New Roman"/>
          <w:sz w:val="28"/>
        </w:rPr>
        <w:t>предоставления муниципальной услуги, отсутствуют.</w:t>
      </w:r>
    </w:p>
    <w:p w:rsidR="00C02934" w:rsidRPr="00C02934" w:rsidRDefault="00C0293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B17DB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02934">
        <w:rPr>
          <w:rFonts w:ascii="Times New Roman" w:eastAsia="Times New Roman" w:hAnsi="Times New Roman" w:cs="Times New Roman"/>
          <w:sz w:val="28"/>
        </w:rPr>
        <w:t>2.11.</w:t>
      </w:r>
      <w:r w:rsidRPr="00C02934">
        <w:rPr>
          <w:rFonts w:ascii="Times New Roman" w:eastAsia="Times New Roman" w:hAnsi="Times New Roman" w:cs="Times New Roman"/>
          <w:sz w:val="28"/>
        </w:rPr>
        <w:tab/>
        <w:t>Предоставление муни</w:t>
      </w:r>
      <w:r>
        <w:rPr>
          <w:rFonts w:ascii="Times New Roman" w:eastAsia="Times New Roman" w:hAnsi="Times New Roman" w:cs="Times New Roman"/>
          <w:sz w:val="28"/>
        </w:rPr>
        <w:t xml:space="preserve">ципальной услуги осуществляется </w:t>
      </w:r>
      <w:r w:rsidRPr="00C02934">
        <w:rPr>
          <w:rFonts w:ascii="Times New Roman" w:eastAsia="Times New Roman" w:hAnsi="Times New Roman" w:cs="Times New Roman"/>
          <w:sz w:val="28"/>
        </w:rPr>
        <w:t>бесплатно.</w:t>
      </w:r>
    </w:p>
    <w:p w:rsidR="00C02934" w:rsidRPr="00C02934" w:rsidRDefault="00C0293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C02934" w:rsidRPr="00C02934" w:rsidRDefault="00C0293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02934">
        <w:rPr>
          <w:rFonts w:ascii="Times New Roman" w:eastAsia="Times New Roman" w:hAnsi="Times New Roman" w:cs="Times New Roman"/>
          <w:sz w:val="28"/>
        </w:rPr>
        <w:t xml:space="preserve">2.13. Регистрация заявления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02934" w:rsidRDefault="00C0293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При поступлении в а</w:t>
      </w:r>
      <w:r w:rsidRPr="00C02934">
        <w:rPr>
          <w:rFonts w:ascii="Times New Roman" w:eastAsia="Times New Roman" w:hAnsi="Times New Roman" w:cs="Times New Roman"/>
          <w:sz w:val="28"/>
        </w:rPr>
        <w:t>дминистрацию заявления о предоставлении муниципальной услуги в письменной форме в выходной или нерабочий праздничный день, регистрация заявления осуществляется в первый рабочий день, следующий за выходным или нерабочим праздничным днем.</w:t>
      </w:r>
    </w:p>
    <w:p w:rsidR="00370EFE" w:rsidRPr="00370EFE" w:rsidRDefault="00370EF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107D85" w:rsidRPr="0084681B">
        <w:rPr>
          <w:rFonts w:ascii="Times New Roman" w:eastAsia="Times New Roman" w:hAnsi="Times New Roman" w:cs="Times New Roman"/>
          <w:sz w:val="28"/>
        </w:rPr>
        <w:t>2</w:t>
      </w:r>
      <w:r w:rsidR="0084681B">
        <w:rPr>
          <w:rFonts w:ascii="Times New Roman" w:eastAsia="Times New Roman" w:hAnsi="Times New Roman" w:cs="Times New Roman"/>
          <w:sz w:val="28"/>
        </w:rPr>
        <w:t xml:space="preserve">.14. </w:t>
      </w:r>
      <w:proofErr w:type="gramStart"/>
      <w:r w:rsidRPr="0084681B">
        <w:rPr>
          <w:rFonts w:ascii="Times New Roman" w:eastAsia="Times New Roman" w:hAnsi="Times New Roman" w:cs="Times New Roman"/>
          <w:sz w:val="28"/>
        </w:rPr>
        <w:t xml:space="preserve">Требования к </w:t>
      </w:r>
      <w:r w:rsidR="00A01E9F" w:rsidRPr="0084681B">
        <w:rPr>
          <w:rFonts w:ascii="Times New Roman" w:eastAsia="Times New Roman" w:hAnsi="Times New Roman" w:cs="Times New Roman"/>
          <w:sz w:val="28"/>
        </w:rPr>
        <w:t>помещениям, в которых предоставляется муниципальные услуги, к залу ожидания, местам для заполнения запросов о предоставлении муниципальной услуги</w:t>
      </w:r>
      <w:r w:rsidR="00B17DB0" w:rsidRPr="0084681B">
        <w:rPr>
          <w:rFonts w:ascii="Times New Roman" w:eastAsia="Times New Roman" w:hAnsi="Times New Roman" w:cs="Times New Roman"/>
          <w:sz w:val="28"/>
        </w:rPr>
        <w:t>, информационным стендам с образцами из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о социальной защите инвалидов</w:t>
      </w:r>
      <w:r w:rsidR="0084681B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2.15. Прием граждан осуществляется в специально выделенных для предоставления муниципальных услуг помещениях.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</w:t>
      </w:r>
      <w:r w:rsidRPr="00370EFE">
        <w:rPr>
          <w:rFonts w:ascii="Times New Roman" w:eastAsia="Times New Roman" w:hAnsi="Times New Roman" w:cs="Times New Roman"/>
          <w:sz w:val="28"/>
        </w:rPr>
        <w:lastRenderedPageBreak/>
        <w:t>размещается табличка с наименованием помещения (№ кабинета, название отделов).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2.16.  При возможности около здания организуются парковочные места для автотранспорта. Доступ заявителей к парковочным местам является бесплатным. В помещениях для ожидания заявителям отводятся места, оборудованные стульями. В местах ожидания имеются доступные места общего пользования (туалет). Помещения для приема заявителей должны быть оборудованы табличками с указанием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2.17.  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муниципальной услуги.</w:t>
      </w:r>
      <w:proofErr w:type="gramEnd"/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70EFE">
        <w:rPr>
          <w:rFonts w:ascii="Times New Roman" w:eastAsia="Times New Roman" w:hAnsi="Times New Roman" w:cs="Times New Roman"/>
          <w:sz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При этом</w:t>
      </w:r>
      <w:proofErr w:type="gramStart"/>
      <w:r w:rsidRPr="00370EFE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70EFE">
        <w:rPr>
          <w:rFonts w:ascii="Times New Roman" w:eastAsia="Times New Roman" w:hAnsi="Times New Roman" w:cs="Times New Roman"/>
          <w:sz w:val="28"/>
        </w:rPr>
        <w:t xml:space="preserve"> снаружи помещение оборудуется кнопкой вызова специально подготовленного сотрудника.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2.18. Показателями доступности и качества предоставления муниципальной услуги являются: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lastRenderedPageBreak/>
        <w:t xml:space="preserve">- количество взаимодействий заявителя с должностными лицами </w:t>
      </w:r>
      <w:r>
        <w:rPr>
          <w:rFonts w:ascii="Times New Roman" w:eastAsia="Times New Roman" w:hAnsi="Times New Roman" w:cs="Times New Roman"/>
          <w:sz w:val="28"/>
        </w:rPr>
        <w:t>администрации</w:t>
      </w:r>
      <w:r w:rsidRPr="00370EFE">
        <w:rPr>
          <w:rFonts w:ascii="Times New Roman" w:eastAsia="Times New Roman" w:hAnsi="Times New Roman" w:cs="Times New Roman"/>
          <w:sz w:val="28"/>
        </w:rPr>
        <w:t xml:space="preserve"> при предоставлении муниципальной услуги и их продолжительность;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2.19. Информация о предоставляемой муниципальной услуге, формы заявлений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2.20. </w:t>
      </w:r>
      <w:r>
        <w:rPr>
          <w:rFonts w:ascii="Times New Roman" w:eastAsia="Times New Roman" w:hAnsi="Times New Roman" w:cs="Times New Roman"/>
          <w:sz w:val="28"/>
        </w:rPr>
        <w:t>Заявление</w:t>
      </w:r>
      <w:r w:rsidRPr="00370EFE">
        <w:rPr>
          <w:rFonts w:ascii="Times New Roman" w:eastAsia="Times New Roman" w:hAnsi="Times New Roman" w:cs="Times New Roman"/>
          <w:sz w:val="28"/>
        </w:rPr>
        <w:t xml:space="preserve"> и документы могут быть поданы заявителем в Управление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  или через должностных лиц МФЦ, с которым у администрации  заключено соглашение о взаимодействии.</w:t>
      </w:r>
    </w:p>
    <w:p w:rsidR="00370EFE" w:rsidRP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в электронной форме, в том числе подача заявителем уведомления и документов об электронной записи в электронной форме с использованием Единого портала государственных и муниципальных услуг, осуществляется в соответствии с законодательством Российской Федерации и законодательством Самарской области. </w:t>
      </w:r>
    </w:p>
    <w:p w:rsidR="00370EFE" w:rsidRDefault="00370EFE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70EFE">
        <w:rPr>
          <w:rFonts w:ascii="Times New Roman" w:eastAsia="Times New Roman" w:hAnsi="Times New Roman" w:cs="Times New Roman"/>
          <w:sz w:val="28"/>
        </w:rPr>
        <w:t>2.21. Запросы о предоставлении документов (информации), указанных в пункте 2.7.1 настоящего Административного регламента, и ответы на них направляются в форме электронного документа с использованием единой системы межведомственного электронного взаимодействия.</w:t>
      </w:r>
    </w:p>
    <w:p w:rsid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63742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</w:p>
    <w:p w:rsidR="00C911CF" w:rsidRDefault="00C911CF" w:rsidP="0063742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а также особенности выполнения </w:t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административных</w:t>
      </w:r>
      <w:proofErr w:type="gramEnd"/>
    </w:p>
    <w:p w:rsidR="00C911CF" w:rsidRPr="00C911CF" w:rsidRDefault="00C911CF" w:rsidP="0063742D">
      <w:pPr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 xml:space="preserve"> процедур в многофункциональных центрах</w:t>
      </w:r>
    </w:p>
    <w:p w:rsidR="00C911CF" w:rsidRPr="00C911CF" w:rsidRDefault="00C911CF" w:rsidP="00C911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3.1.</w:t>
      </w:r>
      <w:r w:rsidRPr="00C911CF">
        <w:rPr>
          <w:rFonts w:ascii="Times New Roman" w:eastAsia="Times New Roman" w:hAnsi="Times New Roman" w:cs="Times New Roman"/>
          <w:color w:val="000000"/>
          <w:sz w:val="28"/>
        </w:rPr>
        <w:tab/>
      </w:r>
      <w:proofErr w:type="gramStart"/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муниципальной услуги включает в себя следующие</w:t>
      </w:r>
      <w:proofErr w:type="gramEnd"/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административные процедуры:</w:t>
      </w: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при личном обращении заявителя;</w:t>
      </w: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документов при обращении по почте либо в электронной форме;</w:t>
      </w: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прием заявления и документов, необходимых для предоставления муниципальной услуги, на базе МФЦ;</w:t>
      </w: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формирование и направление межведомственных запросов;</w:t>
      </w: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рассмотрение заявления на отклонение от предельных параметров;</w:t>
      </w:r>
    </w:p>
    <w:p w:rsid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911CF">
        <w:rPr>
          <w:rFonts w:ascii="Times New Roman" w:eastAsia="Times New Roman" w:hAnsi="Times New Roman" w:cs="Times New Roman"/>
          <w:color w:val="000000"/>
          <w:sz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при личном обращении заявителя</w:t>
      </w:r>
    </w:p>
    <w:p w:rsidR="00C911CF" w:rsidRPr="00C911CF" w:rsidRDefault="00C911CF" w:rsidP="006374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Pr="00C911CF">
        <w:rPr>
          <w:rFonts w:ascii="Times New Roman" w:eastAsia="Times New Roman" w:hAnsi="Times New Roman" w:cs="Times New Roman"/>
          <w:sz w:val="28"/>
        </w:rPr>
        <w:t>3.2.</w:t>
      </w:r>
      <w:r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C911CF">
        <w:rPr>
          <w:rFonts w:ascii="Times New Roman" w:eastAsia="Times New Roman" w:hAnsi="Times New Roman" w:cs="Times New Roman"/>
          <w:sz w:val="28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</w:rPr>
        <w:t xml:space="preserve">является обращение заявителя за </w:t>
      </w:r>
      <w:r w:rsidRPr="00C911CF">
        <w:rPr>
          <w:rFonts w:ascii="Times New Roman" w:eastAsia="Times New Roman" w:hAnsi="Times New Roman" w:cs="Times New Roman"/>
          <w:sz w:val="28"/>
        </w:rPr>
        <w:t>предоставлением муниципальной услуги в Комиссию с соответствующим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 xml:space="preserve">заявлением и документами, </w:t>
      </w:r>
      <w:r>
        <w:rPr>
          <w:rFonts w:ascii="Times New Roman" w:eastAsia="Times New Roman" w:hAnsi="Times New Roman" w:cs="Times New Roman"/>
          <w:sz w:val="28"/>
        </w:rPr>
        <w:t xml:space="preserve">необходимыми для предоставления </w:t>
      </w:r>
      <w:r w:rsidRPr="00C911CF">
        <w:rPr>
          <w:rFonts w:ascii="Times New Roman" w:eastAsia="Times New Roman" w:hAnsi="Times New Roman" w:cs="Times New Roman"/>
          <w:sz w:val="28"/>
        </w:rPr>
        <w:t>муниципальной услуги, ука</w:t>
      </w:r>
      <w:r>
        <w:rPr>
          <w:rFonts w:ascii="Times New Roman" w:eastAsia="Times New Roman" w:hAnsi="Times New Roman" w:cs="Times New Roman"/>
          <w:sz w:val="28"/>
        </w:rPr>
        <w:t xml:space="preserve">занными в пункте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Pr="00C911CF">
        <w:rPr>
          <w:rFonts w:ascii="Times New Roman" w:eastAsia="Times New Roman" w:hAnsi="Times New Roman" w:cs="Times New Roman"/>
          <w:sz w:val="28"/>
        </w:rPr>
        <w:t>3.3.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Должностным лицом, осуществляющим административную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911CF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C911CF" w:rsidRPr="00C911CF" w:rsidRDefault="00D93506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п</w:t>
      </w:r>
      <w:r w:rsidR="00C911CF">
        <w:rPr>
          <w:rFonts w:ascii="Times New Roman" w:eastAsia="Times New Roman" w:hAnsi="Times New Roman" w:cs="Times New Roman"/>
          <w:sz w:val="28"/>
        </w:rPr>
        <w:t xml:space="preserve">рием заявления и документов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услуги (далее -</w:t>
      </w:r>
      <w:r w:rsidR="00C911CF">
        <w:rPr>
          <w:rFonts w:ascii="Times New Roman" w:eastAsia="Times New Roman" w:hAnsi="Times New Roman" w:cs="Times New Roman"/>
          <w:sz w:val="28"/>
        </w:rPr>
        <w:t xml:space="preserve"> должностное лицо, </w:t>
      </w:r>
      <w:r w:rsidR="00C911CF" w:rsidRPr="00C911CF">
        <w:rPr>
          <w:rFonts w:ascii="Times New Roman" w:eastAsia="Times New Roman" w:hAnsi="Times New Roman" w:cs="Times New Roman"/>
          <w:sz w:val="28"/>
        </w:rPr>
        <w:t>ответственное за прием заявления и документов).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C911CF">
        <w:rPr>
          <w:rFonts w:ascii="Times New Roman" w:eastAsia="Times New Roman" w:hAnsi="Times New Roman" w:cs="Times New Roman"/>
          <w:sz w:val="28"/>
        </w:rPr>
        <w:t>3.4.</w:t>
      </w:r>
      <w:r w:rsidRPr="00C911CF">
        <w:rPr>
          <w:rFonts w:ascii="Times New Roman" w:eastAsia="Times New Roman" w:hAnsi="Times New Roman" w:cs="Times New Roman"/>
          <w:sz w:val="28"/>
        </w:rPr>
        <w:tab/>
        <w:t>Должностное лицо, ответственное за прием заявления и документов: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осуществляет прием заявления и документов;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регистрирует заявление в журнале регистрации входящих документов.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C911CF">
        <w:rPr>
          <w:rFonts w:ascii="Times New Roman" w:eastAsia="Times New Roman" w:hAnsi="Times New Roman" w:cs="Times New Roman"/>
          <w:sz w:val="28"/>
        </w:rPr>
        <w:t xml:space="preserve">Под регистрацией в журнале регистрации входящих документов понимается как регистрация заявления на бумажном носителе, так и регистрация заявления в используемой в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заявления;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если при проверке представленных заявителем документов присутствуют основания для отказа в приеме документов, предусмотренные пунктом 2.8 настоящего Административного регламента, отказывает в приеме документов.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Если при проверке комплект</w:t>
      </w:r>
      <w:r>
        <w:rPr>
          <w:rFonts w:ascii="Times New Roman" w:eastAsia="Times New Roman" w:hAnsi="Times New Roman" w:cs="Times New Roman"/>
          <w:sz w:val="28"/>
        </w:rPr>
        <w:t xml:space="preserve">ности представленных заявителем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исходя из т</w:t>
      </w:r>
      <w:r>
        <w:rPr>
          <w:rFonts w:ascii="Times New Roman" w:eastAsia="Times New Roman" w:hAnsi="Times New Roman" w:cs="Times New Roman"/>
          <w:sz w:val="28"/>
        </w:rPr>
        <w:t xml:space="preserve">ребований пункта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должностн</w:t>
      </w:r>
      <w:r>
        <w:rPr>
          <w:rFonts w:ascii="Times New Roman" w:eastAsia="Times New Roman" w:hAnsi="Times New Roman" w:cs="Times New Roman"/>
          <w:sz w:val="28"/>
        </w:rPr>
        <w:t xml:space="preserve">ое лицо, ответственное за прием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и документов, выявляет</w:t>
      </w:r>
      <w:r>
        <w:rPr>
          <w:rFonts w:ascii="Times New Roman" w:eastAsia="Times New Roman" w:hAnsi="Times New Roman" w:cs="Times New Roman"/>
          <w:sz w:val="28"/>
        </w:rPr>
        <w:t xml:space="preserve">, что документы, представленные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заявителем для получения муницип</w:t>
      </w:r>
      <w:r>
        <w:rPr>
          <w:rFonts w:ascii="Times New Roman" w:eastAsia="Times New Roman" w:hAnsi="Times New Roman" w:cs="Times New Roman"/>
          <w:sz w:val="28"/>
        </w:rPr>
        <w:t xml:space="preserve">альной услуги, не соответствуют </w:t>
      </w:r>
      <w:r w:rsidR="00C911CF" w:rsidRPr="00C911CF">
        <w:rPr>
          <w:rFonts w:ascii="Times New Roman" w:eastAsia="Times New Roman" w:hAnsi="Times New Roman" w:cs="Times New Roman"/>
          <w:sz w:val="28"/>
        </w:rPr>
        <w:t>установленным настоящим Административным регламентом требованиям,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оно уведомляет заявителя о перечне недостающих документов и предлагает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повторно обратиться, собрав необходимый пакет документов.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выполнения административной процедуры составляет 1 рабочий день.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которые заявитель должен представить самостоятельно.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прием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B131D5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документов при обращении по почте</w:t>
      </w: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либо в электронной форме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</w:t>
      </w:r>
      <w:r>
        <w:rPr>
          <w:rFonts w:ascii="Times New Roman" w:eastAsia="Times New Roman" w:hAnsi="Times New Roman" w:cs="Times New Roman"/>
          <w:sz w:val="28"/>
        </w:rPr>
        <w:t xml:space="preserve">ом) для начала административной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процедуры является поступление в Комиссию по почте либо в </w:t>
      </w:r>
      <w:r>
        <w:rPr>
          <w:rFonts w:ascii="Times New Roman" w:eastAsia="Times New Roman" w:hAnsi="Times New Roman" w:cs="Times New Roman"/>
          <w:sz w:val="28"/>
        </w:rPr>
        <w:t xml:space="preserve">электронной </w:t>
      </w:r>
      <w:r w:rsidR="00C911CF" w:rsidRPr="00C911CF">
        <w:rPr>
          <w:rFonts w:ascii="Times New Roman" w:eastAsia="Times New Roman" w:hAnsi="Times New Roman" w:cs="Times New Roman"/>
          <w:sz w:val="28"/>
        </w:rPr>
        <w:t>форме с помощью автоматизированных ин</w:t>
      </w:r>
      <w:r>
        <w:rPr>
          <w:rFonts w:ascii="Times New Roman" w:eastAsia="Times New Roman" w:hAnsi="Times New Roman" w:cs="Times New Roman"/>
          <w:sz w:val="28"/>
        </w:rPr>
        <w:t xml:space="preserve">формационных систем заявления о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предоставлении муниципальной услуг</w:t>
      </w:r>
      <w:r>
        <w:rPr>
          <w:rFonts w:ascii="Times New Roman" w:eastAsia="Times New Roman" w:hAnsi="Times New Roman" w:cs="Times New Roman"/>
          <w:sz w:val="28"/>
        </w:rPr>
        <w:t xml:space="preserve">и и документов, необходимых для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предоставления муниципальной у</w:t>
      </w:r>
      <w:r>
        <w:rPr>
          <w:rFonts w:ascii="Times New Roman" w:eastAsia="Times New Roman" w:hAnsi="Times New Roman" w:cs="Times New Roman"/>
          <w:sz w:val="28"/>
        </w:rPr>
        <w:t xml:space="preserve">слуги, которые заявитель должен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представить самостоятельно в соответствии с пун</w:t>
      </w:r>
      <w:r>
        <w:rPr>
          <w:rFonts w:ascii="Times New Roman" w:eastAsia="Times New Roman" w:hAnsi="Times New Roman" w:cs="Times New Roman"/>
          <w:sz w:val="28"/>
        </w:rPr>
        <w:t xml:space="preserve">ктом 2.6 настоящего </w:t>
      </w:r>
      <w:r w:rsidR="00C911CF" w:rsidRPr="00C911CF">
        <w:rPr>
          <w:rFonts w:ascii="Times New Roman" w:eastAsia="Times New Roman" w:hAnsi="Times New Roman" w:cs="Times New Roman"/>
          <w:sz w:val="28"/>
        </w:rPr>
        <w:t>Административного регламента.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3.10.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лицо, ответственное за прием заявления и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документов: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регистрирует поступивший заявление в журнале регистрации входящих документов;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регламента, и формирует комплект документов, представленных заявителем;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</w:t>
      </w:r>
      <w:r w:rsidR="00B131D5">
        <w:rPr>
          <w:rFonts w:ascii="Times New Roman" w:eastAsia="Times New Roman" w:hAnsi="Times New Roman" w:cs="Times New Roman"/>
          <w:sz w:val="28"/>
        </w:rPr>
        <w:t>льной услуги по форме согласно п</w:t>
      </w:r>
      <w:r w:rsidRPr="00C911CF">
        <w:rPr>
          <w:rFonts w:ascii="Times New Roman" w:eastAsia="Times New Roman" w:hAnsi="Times New Roman" w:cs="Times New Roman"/>
          <w:sz w:val="28"/>
        </w:rPr>
        <w:t xml:space="preserve">риложению 3 к настоящему Административному регламенту. Второй экземпляр уведомления на бумажном носителе хранится в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8468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В случае представления заявителем заявления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заявления,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>пунктом 2.8 настоящего Административного регламента, отказывает в приеме документов.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Максимальный срок административной процедуры не может превышать 1 рабочий день.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12.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принятия решения является наличие заявления и документов, представленных по почте либо в электронной форме.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  административной   процедуры   является   прием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документов, представленных заявителем.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C911CF" w:rsidP="00B131D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Прием заявления и документов, необходимых для предоставления муниципальной услуги, на базе МФЦ</w:t>
      </w:r>
    </w:p>
    <w:p w:rsidR="00C911CF" w:rsidRPr="00C911CF" w:rsidRDefault="00C911CF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Основанием (юридическим фактом</w:t>
      </w:r>
      <w:r>
        <w:rPr>
          <w:rFonts w:ascii="Times New Roman" w:eastAsia="Times New Roman" w:hAnsi="Times New Roman" w:cs="Times New Roman"/>
          <w:sz w:val="28"/>
        </w:rPr>
        <w:t xml:space="preserve">) для приема документов на базе  </w:t>
      </w:r>
      <w:r w:rsidR="00C911CF" w:rsidRPr="00C911CF">
        <w:rPr>
          <w:rFonts w:ascii="Times New Roman" w:eastAsia="Times New Roman" w:hAnsi="Times New Roman" w:cs="Times New Roman"/>
          <w:sz w:val="28"/>
        </w:rPr>
        <w:t>МФЦ, является обращение заявителя с заявлением и документами,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911CF" w:rsidRPr="00C911CF">
        <w:rPr>
          <w:rFonts w:ascii="Times New Roman" w:eastAsia="Times New Roman" w:hAnsi="Times New Roman" w:cs="Times New Roman"/>
          <w:sz w:val="28"/>
        </w:rPr>
        <w:t>необходимыми для предоставления муниципальной услуги, перечисленными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в пункте 2.6 настояще</w:t>
      </w:r>
      <w:r w:rsidR="00B131D5">
        <w:rPr>
          <w:rFonts w:ascii="Times New Roman" w:eastAsia="Times New Roman" w:hAnsi="Times New Roman" w:cs="Times New Roman"/>
          <w:sz w:val="28"/>
        </w:rPr>
        <w:t>го Административного регламента</w:t>
      </w:r>
      <w:r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уточняет предмет обраще</w:t>
      </w:r>
      <w:r>
        <w:rPr>
          <w:rFonts w:ascii="Times New Roman" w:eastAsia="Times New Roman" w:hAnsi="Times New Roman" w:cs="Times New Roman"/>
          <w:sz w:val="28"/>
        </w:rPr>
        <w:t xml:space="preserve">ния заявителя в МФЦ и проверяет </w:t>
      </w:r>
      <w:r w:rsidR="00C911CF" w:rsidRPr="00C911CF">
        <w:rPr>
          <w:rFonts w:ascii="Times New Roman" w:eastAsia="Times New Roman" w:hAnsi="Times New Roman" w:cs="Times New Roman"/>
          <w:sz w:val="28"/>
        </w:rPr>
        <w:t>соответствие испрашиваем</w:t>
      </w:r>
      <w:r>
        <w:rPr>
          <w:rFonts w:ascii="Times New Roman" w:eastAsia="Times New Roman" w:hAnsi="Times New Roman" w:cs="Times New Roman"/>
          <w:sz w:val="28"/>
        </w:rPr>
        <w:t xml:space="preserve">ой муниципальной услуги перечню </w:t>
      </w:r>
      <w:r w:rsidR="00C911CF" w:rsidRPr="00C911CF">
        <w:rPr>
          <w:rFonts w:ascii="Times New Roman" w:eastAsia="Times New Roman" w:hAnsi="Times New Roman" w:cs="Times New Roman"/>
          <w:sz w:val="28"/>
        </w:rPr>
        <w:t>предоставляемых государственных и муниципальных услуг на базе МФЦ.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получении заявления о пред</w:t>
      </w:r>
      <w:r>
        <w:rPr>
          <w:rFonts w:ascii="Times New Roman" w:eastAsia="Times New Roman" w:hAnsi="Times New Roman" w:cs="Times New Roman"/>
          <w:sz w:val="28"/>
        </w:rPr>
        <w:t xml:space="preserve">оставлении муниципальной услуги </w:t>
      </w:r>
      <w:r w:rsidR="00C911CF" w:rsidRPr="00C911CF">
        <w:rPr>
          <w:rFonts w:ascii="Times New Roman" w:eastAsia="Times New Roman" w:hAnsi="Times New Roman" w:cs="Times New Roman"/>
          <w:sz w:val="28"/>
        </w:rPr>
        <w:t>и документов, необходимых для предоста</w:t>
      </w:r>
      <w:r>
        <w:rPr>
          <w:rFonts w:ascii="Times New Roman" w:eastAsia="Times New Roman" w:hAnsi="Times New Roman" w:cs="Times New Roman"/>
          <w:sz w:val="28"/>
        </w:rPr>
        <w:t xml:space="preserve">вления муниципальной услуги, по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сотрудник МФЦ, ответственный за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прием и регистрацию документов, регистрир</w:t>
      </w:r>
      <w:r>
        <w:rPr>
          <w:rFonts w:ascii="Times New Roman" w:eastAsia="Times New Roman" w:hAnsi="Times New Roman" w:cs="Times New Roman"/>
          <w:sz w:val="28"/>
        </w:rPr>
        <w:t>ует заявление.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</w:t>
      </w:r>
      <w:r>
        <w:rPr>
          <w:rFonts w:ascii="Times New Roman" w:eastAsia="Times New Roman" w:hAnsi="Times New Roman" w:cs="Times New Roman"/>
          <w:sz w:val="28"/>
        </w:rPr>
        <w:t xml:space="preserve">ственный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документов, при получении заявления о предоставлении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муниципальной</w:t>
      </w:r>
      <w:proofErr w:type="gramEnd"/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услуги и документов по почте, от курьера или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Pr="00C911CF">
        <w:rPr>
          <w:rFonts w:ascii="Times New Roman" w:eastAsia="Times New Roman" w:hAnsi="Times New Roman" w:cs="Times New Roman"/>
          <w:sz w:val="28"/>
        </w:rPr>
        <w:t>: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передает заявление и документы сотруднику МФЦ, ответственному за доставку документов в администрацию;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составляет и направляет в адрес заявителя расписку о приеме пакета документов.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При непосредственном обращении заявителя в МФЦ сотрудник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МФЦ, ответственный за прием и ре</w:t>
      </w:r>
      <w:r w:rsidR="00B131D5">
        <w:rPr>
          <w:rFonts w:ascii="Times New Roman" w:eastAsia="Times New Roman" w:hAnsi="Times New Roman" w:cs="Times New Roman"/>
          <w:sz w:val="28"/>
        </w:rPr>
        <w:t xml:space="preserve">гистрацию документов, проверяет </w:t>
      </w:r>
      <w:r w:rsidRPr="00C911CF">
        <w:rPr>
          <w:rFonts w:ascii="Times New Roman" w:eastAsia="Times New Roman" w:hAnsi="Times New Roman" w:cs="Times New Roman"/>
          <w:sz w:val="28"/>
        </w:rPr>
        <w:t>комплектность документов в соответствии с требованиями пункта 2.6</w:t>
      </w:r>
      <w:proofErr w:type="gramEnd"/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настоящего Административного регламента. </w:t>
      </w:r>
      <w:r w:rsidR="00B131D5">
        <w:rPr>
          <w:rFonts w:ascii="Times New Roman" w:eastAsia="Times New Roman" w:hAnsi="Times New Roman" w:cs="Times New Roman"/>
          <w:sz w:val="28"/>
        </w:rPr>
        <w:t xml:space="preserve"> Если представленные </w:t>
      </w:r>
      <w:r w:rsidRPr="00C911CF">
        <w:rPr>
          <w:rFonts w:ascii="Times New Roman" w:eastAsia="Times New Roman" w:hAnsi="Times New Roman" w:cs="Times New Roman"/>
          <w:sz w:val="28"/>
        </w:rPr>
        <w:t>документы не соответствуют тр</w:t>
      </w:r>
      <w:r w:rsidR="00B131D5">
        <w:rPr>
          <w:rFonts w:ascii="Times New Roman" w:eastAsia="Times New Roman" w:hAnsi="Times New Roman" w:cs="Times New Roman"/>
          <w:sz w:val="28"/>
        </w:rPr>
        <w:t xml:space="preserve">ебованиям пункта 2.6 настоящего </w:t>
      </w:r>
      <w:r w:rsidRPr="00C911CF">
        <w:rPr>
          <w:rFonts w:ascii="Times New Roman" w:eastAsia="Times New Roman" w:hAnsi="Times New Roman" w:cs="Times New Roman"/>
          <w:sz w:val="28"/>
        </w:rPr>
        <w:t>Административного регламента, сотрудник МФЦ, ответственный за прием и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регистрацию документов, разъясняет заявителю содержание недостатков,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C911CF">
        <w:rPr>
          <w:rFonts w:ascii="Times New Roman" w:eastAsia="Times New Roman" w:hAnsi="Times New Roman" w:cs="Times New Roman"/>
          <w:sz w:val="28"/>
        </w:rPr>
        <w:t>выявленных в представленных доку</w:t>
      </w:r>
      <w:r w:rsidR="00B131D5">
        <w:rPr>
          <w:rFonts w:ascii="Times New Roman" w:eastAsia="Times New Roman" w:hAnsi="Times New Roman" w:cs="Times New Roman"/>
          <w:sz w:val="28"/>
        </w:rPr>
        <w:t xml:space="preserve">ментах, и предлагает с согласия </w:t>
      </w:r>
      <w:r w:rsidRPr="00C911CF">
        <w:rPr>
          <w:rFonts w:ascii="Times New Roman" w:eastAsia="Times New Roman" w:hAnsi="Times New Roman" w:cs="Times New Roman"/>
          <w:sz w:val="28"/>
        </w:rPr>
        <w:t>заявителя устранить недостатки.</w:t>
      </w:r>
      <w:proofErr w:type="gramEnd"/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C911CF" w:rsidRPr="00C911CF" w:rsidRDefault="00B131D5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Сотрудник МФЦ, ответственный за прием и регистрацию документов, регистрирует заявление, после чего заявлению присваивается индивидуальный порядковый номер и оформляется расписка о приеме документов.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3.19.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Сотрудник МФЦ, ответс</w:t>
      </w:r>
      <w:r>
        <w:rPr>
          <w:rFonts w:ascii="Times New Roman" w:eastAsia="Times New Roman" w:hAnsi="Times New Roman" w:cs="Times New Roman"/>
          <w:sz w:val="28"/>
        </w:rPr>
        <w:t xml:space="preserve">твенный за прием и регистрацию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документов, передает сотруднику МФЦ,</w:t>
      </w:r>
      <w:r>
        <w:rPr>
          <w:rFonts w:ascii="Times New Roman" w:eastAsia="Times New Roman" w:hAnsi="Times New Roman" w:cs="Times New Roman"/>
          <w:sz w:val="28"/>
        </w:rPr>
        <w:t xml:space="preserve"> ответственному за формирование </w:t>
      </w:r>
      <w:r w:rsidR="00C911CF" w:rsidRPr="00C911CF">
        <w:rPr>
          <w:rFonts w:ascii="Times New Roman" w:eastAsia="Times New Roman" w:hAnsi="Times New Roman" w:cs="Times New Roman"/>
          <w:sz w:val="28"/>
        </w:rPr>
        <w:t>дела, принятый при непосредствен</w:t>
      </w:r>
      <w:r>
        <w:rPr>
          <w:rFonts w:ascii="Times New Roman" w:eastAsia="Times New Roman" w:hAnsi="Times New Roman" w:cs="Times New Roman"/>
          <w:sz w:val="28"/>
        </w:rPr>
        <w:t xml:space="preserve">ном обращении заявителя в МФЦ и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зарегистрированный заявление и </w:t>
      </w:r>
      <w:r>
        <w:rPr>
          <w:rFonts w:ascii="Times New Roman" w:eastAsia="Times New Roman" w:hAnsi="Times New Roman" w:cs="Times New Roman"/>
          <w:sz w:val="28"/>
        </w:rPr>
        <w:t xml:space="preserve">представленные заявителем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t>документы.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Дело доставляется в администрацию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</w:t>
      </w:r>
      <w:r w:rsidR="00C911CF" w:rsidRPr="00C911CF">
        <w:rPr>
          <w:rFonts w:ascii="Times New Roman" w:eastAsia="Times New Roman" w:hAnsi="Times New Roman" w:cs="Times New Roman"/>
          <w:sz w:val="28"/>
        </w:rPr>
        <w:lastRenderedPageBreak/>
        <w:t xml:space="preserve">или поступления в МФЦ заявления о предоставлении муниципальной услуги и документов по почте, от курьера или </w:t>
      </w:r>
      <w:proofErr w:type="gramStart"/>
      <w:r w:rsidR="00C911CF" w:rsidRPr="00C911CF">
        <w:rPr>
          <w:rFonts w:ascii="Times New Roman" w:eastAsia="Times New Roman" w:hAnsi="Times New Roman" w:cs="Times New Roman"/>
          <w:sz w:val="28"/>
        </w:rPr>
        <w:t>экспресс-почтой</w:t>
      </w:r>
      <w:proofErr w:type="gramEnd"/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Должностное лицо уполномоченного органа, ответственное за прием заявления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Дальнейшее рассмотрение поступившего из МФЦ заявления и документов осуществляется 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в порядке, установленном пунктами 3.4, 3.6 - 3.8 Административного регламента.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Критерием приема документов на базе МФЦ является наличие заявления и документов, которые заявитель должен представить самостоятельно.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доставка в администрацию заявления и представленных заявителем в МФЦ документов.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25.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Способами фиксации результата административной процедуры являются регистрация представленного заявления, расписка МФЦ о приеме документов, выданная заявителю, расписка администрации сельского поселения 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   принятии   представленных   документов   для предоставления муниципальной услуги.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определяется соответствующими соглашениями о взаимодействии.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911CF" w:rsidRDefault="00C911CF" w:rsidP="00637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Формирование и направление межведомственных запросов</w:t>
      </w:r>
    </w:p>
    <w:p w:rsidR="00070750" w:rsidRPr="00C911CF" w:rsidRDefault="00070750" w:rsidP="00637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26.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Основанием (юридическим фактом) для начала выполнения административной процедуры является непредставление заявителем документов, указанных в пункте 2.7 настоящего Административного регламента, и отсутствие их в распоряжении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27.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Должностным лицом, осуществляющим административную процедуру, является должностное лицо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28.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3.29.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Направление запрос</w:t>
      </w:r>
      <w:r>
        <w:rPr>
          <w:rFonts w:ascii="Times New Roman" w:eastAsia="Times New Roman" w:hAnsi="Times New Roman" w:cs="Times New Roman"/>
          <w:sz w:val="28"/>
        </w:rPr>
        <w:t xml:space="preserve">ов осуществляется через систему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межведомственного электронного взаимодействия.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Межведомственный запрос формируется в соответствии с требованиями Фед</w:t>
      </w:r>
      <w:r>
        <w:rPr>
          <w:rFonts w:ascii="Times New Roman" w:eastAsia="Times New Roman" w:hAnsi="Times New Roman" w:cs="Times New Roman"/>
          <w:sz w:val="28"/>
        </w:rPr>
        <w:t>ерального закона от 27.07.2010 № 210-ФЗ «</w:t>
      </w:r>
      <w:r w:rsidR="00C911CF" w:rsidRPr="00C911CF">
        <w:rPr>
          <w:rFonts w:ascii="Times New Roman" w:eastAsia="Times New Roman" w:hAnsi="Times New Roman" w:cs="Times New Roman"/>
          <w:sz w:val="28"/>
        </w:rPr>
        <w:t>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</w:rPr>
        <w:t>рственных и муниципальных услуг»</w:t>
      </w:r>
      <w:r w:rsidR="00C911CF" w:rsidRPr="00C911CF">
        <w:rPr>
          <w:rFonts w:ascii="Times New Roman" w:eastAsia="Times New Roman" w:hAnsi="Times New Roman" w:cs="Times New Roman"/>
          <w:sz w:val="28"/>
        </w:rPr>
        <w:t>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3.30.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под</w:t>
      </w:r>
      <w:r>
        <w:rPr>
          <w:rFonts w:ascii="Times New Roman" w:eastAsia="Times New Roman" w:hAnsi="Times New Roman" w:cs="Times New Roman"/>
          <w:sz w:val="28"/>
        </w:rPr>
        <w:t xml:space="preserve">готовки и направления </w:t>
      </w:r>
      <w:r w:rsidR="00C911CF" w:rsidRPr="00C911CF">
        <w:rPr>
          <w:rFonts w:ascii="Times New Roman" w:eastAsia="Times New Roman" w:hAnsi="Times New Roman" w:cs="Times New Roman"/>
          <w:sz w:val="28"/>
        </w:rPr>
        <w:t>межведомственных запросов составляет 3</w:t>
      </w:r>
      <w:r>
        <w:rPr>
          <w:rFonts w:ascii="Times New Roman" w:eastAsia="Times New Roman" w:hAnsi="Times New Roman" w:cs="Times New Roman"/>
          <w:sz w:val="28"/>
        </w:rPr>
        <w:t xml:space="preserve"> рабочих дня со дня регистрации </w:t>
      </w:r>
      <w:r w:rsidR="00C911CF" w:rsidRPr="00C911CF">
        <w:rPr>
          <w:rFonts w:ascii="Times New Roman" w:eastAsia="Times New Roman" w:hAnsi="Times New Roman" w:cs="Times New Roman"/>
          <w:sz w:val="28"/>
        </w:rPr>
        <w:t>заявления на предоставление муниципальной услуги.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3.31.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Предельный срок для ответов на межведомственные запросы</w:t>
      </w:r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 xml:space="preserve">составляет 5 рабочих дней со дня поступления запроса в </w:t>
      </w:r>
      <w:proofErr w:type="gramStart"/>
      <w:r w:rsidRPr="00C911CF">
        <w:rPr>
          <w:rFonts w:ascii="Times New Roman" w:eastAsia="Times New Roman" w:hAnsi="Times New Roman" w:cs="Times New Roman"/>
          <w:sz w:val="28"/>
        </w:rPr>
        <w:t>соответствующий</w:t>
      </w:r>
      <w:proofErr w:type="gramEnd"/>
    </w:p>
    <w:p w:rsidR="00C911CF" w:rsidRPr="00C911CF" w:rsidRDefault="00C911CF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C911CF">
        <w:rPr>
          <w:rFonts w:ascii="Times New Roman" w:eastAsia="Times New Roman" w:hAnsi="Times New Roman" w:cs="Times New Roman"/>
          <w:sz w:val="28"/>
        </w:rPr>
        <w:t>орган (организацию).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32.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 xml:space="preserve">Критерием принятия решения о направлении межведомственных запросов является отсутствие в распоряжении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C911CF" w:rsidRPr="00C911CF">
        <w:rPr>
          <w:rFonts w:ascii="Times New Roman" w:eastAsia="Times New Roman" w:hAnsi="Times New Roman" w:cs="Times New Roman"/>
          <w:sz w:val="28"/>
        </w:rPr>
        <w:t xml:space="preserve"> документов (информации, содержащейся в них), предусмотренных пунктом 2.7 настоящего Административного регламента, и непредставление их заявителем самостоятельно.</w:t>
      </w:r>
    </w:p>
    <w:p w:rsidR="00C911CF" w:rsidRP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.</w:t>
      </w:r>
      <w:r w:rsidR="00C911CF" w:rsidRPr="00C911CF">
        <w:rPr>
          <w:rFonts w:ascii="Times New Roman" w:eastAsia="Times New Roman" w:hAnsi="Times New Roman" w:cs="Times New Roman"/>
          <w:sz w:val="28"/>
        </w:rPr>
        <w:t>33.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C911CF" w:rsidRDefault="00070750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C911CF" w:rsidRPr="00C911CF">
        <w:rPr>
          <w:rFonts w:ascii="Times New Roman" w:eastAsia="Times New Roman" w:hAnsi="Times New Roman" w:cs="Times New Roman"/>
          <w:sz w:val="28"/>
        </w:rPr>
        <w:t>3.34.</w:t>
      </w:r>
      <w:r w:rsidR="00C911CF" w:rsidRPr="00C911CF">
        <w:rPr>
          <w:rFonts w:ascii="Times New Roman" w:eastAsia="Times New Roman" w:hAnsi="Times New Roman" w:cs="Times New Roman"/>
          <w:sz w:val="28"/>
        </w:rPr>
        <w:tab/>
        <w:t>Способом фиксации резуль</w:t>
      </w:r>
      <w:r>
        <w:rPr>
          <w:rFonts w:ascii="Times New Roman" w:eastAsia="Times New Roman" w:hAnsi="Times New Roman" w:cs="Times New Roman"/>
          <w:sz w:val="28"/>
        </w:rPr>
        <w:t xml:space="preserve">тата административной процедуры </w:t>
      </w:r>
      <w:r w:rsidR="00C911CF" w:rsidRPr="00C911CF">
        <w:rPr>
          <w:rFonts w:ascii="Times New Roman" w:eastAsia="Times New Roman" w:hAnsi="Times New Roman" w:cs="Times New Roman"/>
          <w:sz w:val="28"/>
        </w:rPr>
        <w:t>является регистрация ответов на межведомственные запросы.</w:t>
      </w:r>
    </w:p>
    <w:p w:rsid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Default="000145AE" w:rsidP="00637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lastRenderedPageBreak/>
        <w:t>Рассмотрение документов и принятие решения о необходимости проведения публичных слушаний, принятие решения о предоставлении разрешения на условно разрешенный вид использования,</w:t>
      </w:r>
    </w:p>
    <w:p w:rsidR="000145AE" w:rsidRPr="000145AE" w:rsidRDefault="000145AE" w:rsidP="0063742D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 xml:space="preserve"> выдача (направление) заявителю документов</w:t>
      </w:r>
    </w:p>
    <w:p w:rsidR="000145AE" w:rsidRPr="000145AE" w:rsidRDefault="000145AE" w:rsidP="000145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3.35.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являе</w:t>
      </w:r>
      <w:r>
        <w:rPr>
          <w:rFonts w:ascii="Times New Roman" w:eastAsia="Times New Roman" w:hAnsi="Times New Roman" w:cs="Times New Roman"/>
          <w:sz w:val="28"/>
        </w:rPr>
        <w:t xml:space="preserve">тся формирование полного пакета </w:t>
      </w:r>
      <w:r w:rsidRPr="000145AE">
        <w:rPr>
          <w:rFonts w:ascii="Times New Roman" w:eastAsia="Times New Roman" w:hAnsi="Times New Roman" w:cs="Times New Roman"/>
          <w:sz w:val="28"/>
        </w:rPr>
        <w:t>документов, необходимых для предоставления муниципальной услуги.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3.36.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Должностным лицом, </w:t>
      </w:r>
      <w:r>
        <w:rPr>
          <w:rFonts w:ascii="Times New Roman" w:eastAsia="Times New Roman" w:hAnsi="Times New Roman" w:cs="Times New Roman"/>
          <w:sz w:val="28"/>
        </w:rPr>
        <w:t xml:space="preserve">осуществляющим административную </w:t>
      </w:r>
      <w:r w:rsidRPr="000145AE">
        <w:rPr>
          <w:rFonts w:ascii="Times New Roman" w:eastAsia="Times New Roman" w:hAnsi="Times New Roman" w:cs="Times New Roman"/>
          <w:sz w:val="28"/>
        </w:rPr>
        <w:t>процедуру, является должностное лицо администрации сельского поселения</w:t>
      </w:r>
    </w:p>
    <w:p w:rsidR="000145AE" w:rsidRPr="000145AE" w:rsidRDefault="00D93506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Чекалино</w:t>
      </w:r>
      <w:r w:rsidR="000145AE" w:rsidRPr="000145AE">
        <w:rPr>
          <w:rFonts w:ascii="Times New Roman" w:eastAsia="Times New Roman" w:hAnsi="Times New Roman" w:cs="Times New Roman"/>
          <w:sz w:val="28"/>
        </w:rPr>
        <w:t>, уполномоченное ответствен</w:t>
      </w:r>
      <w:r w:rsidR="000145AE">
        <w:rPr>
          <w:rFonts w:ascii="Times New Roman" w:eastAsia="Times New Roman" w:hAnsi="Times New Roman" w:cs="Times New Roman"/>
          <w:sz w:val="28"/>
        </w:rPr>
        <w:t xml:space="preserve">ное за рассмотрение заявления о </w:t>
      </w:r>
      <w:r w:rsidR="000145AE" w:rsidRPr="000145AE">
        <w:rPr>
          <w:rFonts w:ascii="Times New Roman" w:eastAsia="Times New Roman" w:hAnsi="Times New Roman" w:cs="Times New Roman"/>
          <w:sz w:val="28"/>
        </w:rPr>
        <w:t>выдаче разрешения на условно разрешенный вид использования (д</w:t>
      </w:r>
      <w:r w:rsidR="000145AE">
        <w:rPr>
          <w:rFonts w:ascii="Times New Roman" w:eastAsia="Times New Roman" w:hAnsi="Times New Roman" w:cs="Times New Roman"/>
          <w:sz w:val="28"/>
        </w:rPr>
        <w:t xml:space="preserve">алее - </w:t>
      </w:r>
      <w:r w:rsidR="000145AE" w:rsidRPr="000145AE">
        <w:rPr>
          <w:rFonts w:ascii="Times New Roman" w:eastAsia="Times New Roman" w:hAnsi="Times New Roman" w:cs="Times New Roman"/>
          <w:sz w:val="28"/>
        </w:rPr>
        <w:t>должностное лицо).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3.37.</w:t>
      </w:r>
      <w:r w:rsidRPr="000145AE">
        <w:rPr>
          <w:rFonts w:ascii="Times New Roman" w:eastAsia="Times New Roman" w:hAnsi="Times New Roman" w:cs="Times New Roman"/>
          <w:sz w:val="28"/>
        </w:rPr>
        <w:tab/>
        <w:t>Должностное лицо совер</w:t>
      </w:r>
      <w:r>
        <w:rPr>
          <w:rFonts w:ascii="Times New Roman" w:eastAsia="Times New Roman" w:hAnsi="Times New Roman" w:cs="Times New Roman"/>
          <w:sz w:val="28"/>
        </w:rPr>
        <w:t xml:space="preserve">шает следующие административные </w:t>
      </w:r>
      <w:r w:rsidRPr="000145AE">
        <w:rPr>
          <w:rFonts w:ascii="Times New Roman" w:eastAsia="Times New Roman" w:hAnsi="Times New Roman" w:cs="Times New Roman"/>
          <w:sz w:val="28"/>
        </w:rPr>
        <w:t>действия: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1)</w:t>
      </w:r>
      <w:r w:rsidRPr="000145AE">
        <w:rPr>
          <w:rFonts w:ascii="Times New Roman" w:eastAsia="Times New Roman" w:hAnsi="Times New Roman" w:cs="Times New Roman"/>
          <w:sz w:val="28"/>
        </w:rPr>
        <w:tab/>
        <w:t>исследует поступившее заявл</w:t>
      </w:r>
      <w:r>
        <w:rPr>
          <w:rFonts w:ascii="Times New Roman" w:eastAsia="Times New Roman" w:hAnsi="Times New Roman" w:cs="Times New Roman"/>
          <w:sz w:val="28"/>
        </w:rPr>
        <w:t xml:space="preserve">ение и приложенные документы на </w:t>
      </w:r>
      <w:r w:rsidRPr="000145AE">
        <w:rPr>
          <w:rFonts w:ascii="Times New Roman" w:eastAsia="Times New Roman" w:hAnsi="Times New Roman" w:cs="Times New Roman"/>
          <w:sz w:val="28"/>
        </w:rPr>
        <w:t>предмет того, включен ли соответс</w:t>
      </w:r>
      <w:r>
        <w:rPr>
          <w:rFonts w:ascii="Times New Roman" w:eastAsia="Times New Roman" w:hAnsi="Times New Roman" w:cs="Times New Roman"/>
          <w:sz w:val="28"/>
        </w:rPr>
        <w:t xml:space="preserve">твующий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земельного участка или объек</w:t>
      </w:r>
      <w:r>
        <w:rPr>
          <w:rFonts w:ascii="Times New Roman" w:eastAsia="Times New Roman" w:hAnsi="Times New Roman" w:cs="Times New Roman"/>
          <w:sz w:val="28"/>
        </w:rPr>
        <w:t xml:space="preserve">та капитального строительства в </w:t>
      </w:r>
      <w:r w:rsidRPr="000145AE">
        <w:rPr>
          <w:rFonts w:ascii="Times New Roman" w:eastAsia="Times New Roman" w:hAnsi="Times New Roman" w:cs="Times New Roman"/>
          <w:sz w:val="28"/>
        </w:rPr>
        <w:t>градостроительный регламент в установ</w:t>
      </w:r>
      <w:r>
        <w:rPr>
          <w:rFonts w:ascii="Times New Roman" w:eastAsia="Times New Roman" w:hAnsi="Times New Roman" w:cs="Times New Roman"/>
          <w:sz w:val="28"/>
        </w:rPr>
        <w:t xml:space="preserve">ленном для внесения изменений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Times New Roman" w:hAnsi="Times New Roman" w:cs="Times New Roman"/>
          <w:sz w:val="28"/>
        </w:rPr>
        <w:t xml:space="preserve">порядке после ранее проведенных </w:t>
      </w:r>
      <w:r w:rsidRPr="000145AE">
        <w:rPr>
          <w:rFonts w:ascii="Times New Roman" w:eastAsia="Times New Roman" w:hAnsi="Times New Roman" w:cs="Times New Roman"/>
          <w:sz w:val="28"/>
        </w:rPr>
        <w:t>публичных слушаний по инициативе физического или юридического лица,</w:t>
      </w:r>
      <w:proofErr w:type="gramEnd"/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заинтересованного в предоставлении ра</w:t>
      </w:r>
      <w:r>
        <w:rPr>
          <w:rFonts w:ascii="Times New Roman" w:eastAsia="Times New Roman" w:hAnsi="Times New Roman" w:cs="Times New Roman"/>
          <w:sz w:val="28"/>
        </w:rPr>
        <w:t xml:space="preserve">зрешения на условно разрешенный </w:t>
      </w:r>
      <w:r w:rsidRPr="000145AE">
        <w:rPr>
          <w:rFonts w:ascii="Times New Roman" w:eastAsia="Times New Roman" w:hAnsi="Times New Roman" w:cs="Times New Roman"/>
          <w:sz w:val="28"/>
        </w:rPr>
        <w:t>вид использования.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</w:t>
      </w:r>
      <w:proofErr w:type="gramEnd"/>
      <w:r w:rsidRPr="000145AE">
        <w:rPr>
          <w:rFonts w:ascii="Times New Roman" w:eastAsia="Times New Roman" w:hAnsi="Times New Roman" w:cs="Times New Roman"/>
          <w:sz w:val="28"/>
        </w:rPr>
        <w:t xml:space="preserve"> проведения публичных слушаний.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2)</w:t>
      </w:r>
      <w:r w:rsidRPr="000145AE">
        <w:rPr>
          <w:rFonts w:ascii="Times New Roman" w:eastAsia="Times New Roman" w:hAnsi="Times New Roman" w:cs="Times New Roman"/>
          <w:sz w:val="28"/>
        </w:rPr>
        <w:tab/>
        <w:t>в случае если не включен - направ</w:t>
      </w:r>
      <w:r>
        <w:rPr>
          <w:rFonts w:ascii="Times New Roman" w:eastAsia="Times New Roman" w:hAnsi="Times New Roman" w:cs="Times New Roman"/>
          <w:sz w:val="28"/>
        </w:rPr>
        <w:t xml:space="preserve">ляет заявление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>
        <w:rPr>
          <w:rFonts w:ascii="Times New Roman" w:eastAsia="Times New Roman" w:hAnsi="Times New Roman" w:cs="Times New Roman"/>
          <w:sz w:val="28"/>
        </w:rPr>
        <w:t xml:space="preserve">д использования главе сельского </w:t>
      </w:r>
      <w:r w:rsidRPr="000145AE">
        <w:rPr>
          <w:rFonts w:ascii="Times New Roman" w:eastAsia="Times New Roman" w:hAnsi="Times New Roman" w:cs="Times New Roman"/>
          <w:sz w:val="28"/>
        </w:rPr>
        <w:t xml:space="preserve">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для проведени</w:t>
      </w:r>
      <w:r>
        <w:rPr>
          <w:rFonts w:ascii="Times New Roman" w:eastAsia="Times New Roman" w:hAnsi="Times New Roman" w:cs="Times New Roman"/>
          <w:sz w:val="28"/>
        </w:rPr>
        <w:t xml:space="preserve">я публичных слушаний по вопросу </w:t>
      </w:r>
      <w:r w:rsidRPr="000145AE">
        <w:rPr>
          <w:rFonts w:ascii="Times New Roman" w:eastAsia="Times New Roman" w:hAnsi="Times New Roman" w:cs="Times New Roman"/>
          <w:sz w:val="28"/>
        </w:rPr>
        <w:t>предоставления разрешения на условно разрешенный вид использования.</w:t>
      </w:r>
      <w:proofErr w:type="gramEnd"/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3.38.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административной процедуры является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муниципальный правовой акт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</w:t>
      </w:r>
      <w:r>
        <w:rPr>
          <w:rFonts w:ascii="Times New Roman" w:eastAsia="Times New Roman" w:hAnsi="Times New Roman" w:cs="Times New Roman"/>
          <w:sz w:val="28"/>
        </w:rPr>
        <w:t xml:space="preserve"> отказе в предоставлении такого </w:t>
      </w: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3.39.</w:t>
      </w:r>
      <w:r w:rsidRPr="000145AE">
        <w:rPr>
          <w:rFonts w:ascii="Times New Roman" w:eastAsia="Times New Roman" w:hAnsi="Times New Roman" w:cs="Times New Roman"/>
          <w:sz w:val="28"/>
        </w:rPr>
        <w:tab/>
        <w:t>Результат предоставления муниципальной услуги заявитель может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получить: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0145AE">
        <w:rPr>
          <w:rFonts w:ascii="Times New Roman" w:eastAsia="Times New Roman" w:hAnsi="Times New Roman" w:cs="Times New Roman"/>
          <w:sz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3.40.</w:t>
      </w:r>
      <w:r w:rsidRPr="000145AE">
        <w:rPr>
          <w:rFonts w:ascii="Times New Roman" w:eastAsia="Times New Roman" w:hAnsi="Times New Roman" w:cs="Times New Roman"/>
          <w:sz w:val="28"/>
        </w:rPr>
        <w:tab/>
        <w:t>Способом фиксации результата административной процедуры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является внесение сведений, ука</w:t>
      </w:r>
      <w:r>
        <w:rPr>
          <w:rFonts w:ascii="Times New Roman" w:eastAsia="Times New Roman" w:hAnsi="Times New Roman" w:cs="Times New Roman"/>
          <w:sz w:val="28"/>
        </w:rPr>
        <w:t xml:space="preserve">занных в пункте 3.38 настоящего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Административного регламента, в регистр соответствующих документов.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Рассмотрение документов и принятие решения о предоставлении разрешения на условно разрешенный вид использован</w:t>
      </w:r>
      <w:r>
        <w:rPr>
          <w:rFonts w:ascii="Times New Roman" w:eastAsia="Times New Roman" w:hAnsi="Times New Roman" w:cs="Times New Roman"/>
          <w:sz w:val="28"/>
        </w:rPr>
        <w:t xml:space="preserve">ия либо отказе в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такого решения по результатам проведения публичных слушаний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Pr="000145AE">
        <w:rPr>
          <w:rFonts w:ascii="Times New Roman" w:eastAsia="Times New Roman" w:hAnsi="Times New Roman" w:cs="Times New Roman"/>
          <w:sz w:val="28"/>
        </w:rPr>
        <w:t>3.41.</w:t>
      </w:r>
      <w:r w:rsidRPr="000145AE">
        <w:rPr>
          <w:rFonts w:ascii="Times New Roman" w:eastAsia="Times New Roman" w:hAnsi="Times New Roman" w:cs="Times New Roman"/>
          <w:sz w:val="28"/>
        </w:rPr>
        <w:tab/>
        <w:t>Основанием (юридически</w:t>
      </w:r>
      <w:r>
        <w:rPr>
          <w:rFonts w:ascii="Times New Roman" w:eastAsia="Times New Roman" w:hAnsi="Times New Roman" w:cs="Times New Roman"/>
          <w:sz w:val="28"/>
        </w:rPr>
        <w:t xml:space="preserve">м фактом) для начала выполнения </w:t>
      </w:r>
      <w:r w:rsidRPr="000145AE">
        <w:rPr>
          <w:rFonts w:ascii="Times New Roman" w:eastAsia="Times New Roman" w:hAnsi="Times New Roman" w:cs="Times New Roman"/>
          <w:sz w:val="28"/>
        </w:rPr>
        <w:t>административной процедуры яв</w:t>
      </w:r>
      <w:r>
        <w:rPr>
          <w:rFonts w:ascii="Times New Roman" w:eastAsia="Times New Roman" w:hAnsi="Times New Roman" w:cs="Times New Roman"/>
          <w:sz w:val="28"/>
        </w:rPr>
        <w:t xml:space="preserve">ляется поступление рекомендаций </w:t>
      </w:r>
      <w:r w:rsidRPr="000145AE">
        <w:rPr>
          <w:rFonts w:ascii="Times New Roman" w:eastAsia="Times New Roman" w:hAnsi="Times New Roman" w:cs="Times New Roman"/>
          <w:sz w:val="28"/>
        </w:rPr>
        <w:t>Комиссии о предоставлении разреш</w:t>
      </w:r>
      <w:r>
        <w:rPr>
          <w:rFonts w:ascii="Times New Roman" w:eastAsia="Times New Roman" w:hAnsi="Times New Roman" w:cs="Times New Roman"/>
          <w:sz w:val="28"/>
        </w:rPr>
        <w:t xml:space="preserve">ения на условно разрешенный вид </w:t>
      </w:r>
      <w:r w:rsidRPr="000145AE">
        <w:rPr>
          <w:rFonts w:ascii="Times New Roman" w:eastAsia="Times New Roman" w:hAnsi="Times New Roman" w:cs="Times New Roman"/>
          <w:sz w:val="28"/>
        </w:rPr>
        <w:t>использования или об отказе в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использования.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Pr="000145AE">
        <w:rPr>
          <w:rFonts w:ascii="Times New Roman" w:eastAsia="Times New Roman" w:hAnsi="Times New Roman" w:cs="Times New Roman"/>
          <w:sz w:val="28"/>
        </w:rPr>
        <w:t>3.42.</w:t>
      </w:r>
      <w:r w:rsidRPr="000145AE">
        <w:rPr>
          <w:rFonts w:ascii="Times New Roman" w:eastAsia="Times New Roman" w:hAnsi="Times New Roman" w:cs="Times New Roman"/>
          <w:sz w:val="28"/>
        </w:rPr>
        <w:tab/>
        <w:t xml:space="preserve">Глава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2E4444">
        <w:rPr>
          <w:rFonts w:ascii="Times New Roman" w:eastAsia="Times New Roman" w:hAnsi="Times New Roman" w:cs="Times New Roman"/>
          <w:sz w:val="28"/>
        </w:rPr>
        <w:t xml:space="preserve"> в течение трех дней со дня </w:t>
      </w:r>
      <w:r w:rsidRPr="000145AE">
        <w:rPr>
          <w:rFonts w:ascii="Times New Roman" w:eastAsia="Times New Roman" w:hAnsi="Times New Roman" w:cs="Times New Roman"/>
          <w:sz w:val="28"/>
        </w:rPr>
        <w:t>поступления рекомендаций Комиссии при</w:t>
      </w:r>
      <w:r w:rsidR="002E4444">
        <w:rPr>
          <w:rFonts w:ascii="Times New Roman" w:eastAsia="Times New Roman" w:hAnsi="Times New Roman" w:cs="Times New Roman"/>
          <w:sz w:val="28"/>
        </w:rPr>
        <w:t xml:space="preserve">нимает решение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вид</w:t>
      </w:r>
      <w:r w:rsidR="002E4444">
        <w:rPr>
          <w:rFonts w:ascii="Times New Roman" w:eastAsia="Times New Roman" w:hAnsi="Times New Roman" w:cs="Times New Roman"/>
          <w:sz w:val="28"/>
        </w:rPr>
        <w:t xml:space="preserve"> использования либо об отказе в </w:t>
      </w:r>
      <w:r w:rsidRPr="000145AE">
        <w:rPr>
          <w:rFonts w:ascii="Times New Roman" w:eastAsia="Times New Roman" w:hAnsi="Times New Roman" w:cs="Times New Roman"/>
          <w:sz w:val="28"/>
        </w:rPr>
        <w:t xml:space="preserve">предоставлении такого разрешения. </w:t>
      </w:r>
      <w:proofErr w:type="gramStart"/>
      <w:r w:rsidRPr="000145AE">
        <w:rPr>
          <w:rFonts w:ascii="Times New Roman" w:eastAsia="Times New Roman" w:hAnsi="Times New Roman" w:cs="Times New Roman"/>
          <w:sz w:val="28"/>
        </w:rPr>
        <w:t>В ук</w:t>
      </w:r>
      <w:r w:rsidR="002E4444">
        <w:rPr>
          <w:rFonts w:ascii="Times New Roman" w:eastAsia="Times New Roman" w:hAnsi="Times New Roman" w:cs="Times New Roman"/>
          <w:sz w:val="28"/>
        </w:rPr>
        <w:t xml:space="preserve">азанный в настоящем пункте срок </w:t>
      </w:r>
      <w:r w:rsidRPr="000145AE">
        <w:rPr>
          <w:rFonts w:ascii="Times New Roman" w:eastAsia="Times New Roman" w:hAnsi="Times New Roman" w:cs="Times New Roman"/>
          <w:sz w:val="28"/>
        </w:rPr>
        <w:t xml:space="preserve">входят подготовка проекта муниципального </w:t>
      </w:r>
      <w:r w:rsidR="002E4444">
        <w:rPr>
          <w:rFonts w:ascii="Times New Roman" w:eastAsia="Times New Roman" w:hAnsi="Times New Roman" w:cs="Times New Roman"/>
          <w:sz w:val="28"/>
        </w:rPr>
        <w:t xml:space="preserve">правового акта о предоставлении </w:t>
      </w:r>
      <w:r w:rsidRPr="000145AE">
        <w:rPr>
          <w:rFonts w:ascii="Times New Roman" w:eastAsia="Times New Roman" w:hAnsi="Times New Roman" w:cs="Times New Roman"/>
          <w:sz w:val="28"/>
        </w:rPr>
        <w:t>разрешения на условно разрешенный ви</w:t>
      </w:r>
      <w:r w:rsidR="002E4444">
        <w:rPr>
          <w:rFonts w:ascii="Times New Roman" w:eastAsia="Times New Roman" w:hAnsi="Times New Roman" w:cs="Times New Roman"/>
          <w:sz w:val="28"/>
        </w:rPr>
        <w:t xml:space="preserve">д использования, согласование и </w:t>
      </w:r>
      <w:r w:rsidRPr="000145AE">
        <w:rPr>
          <w:rFonts w:ascii="Times New Roman" w:eastAsia="Times New Roman" w:hAnsi="Times New Roman" w:cs="Times New Roman"/>
          <w:sz w:val="28"/>
        </w:rPr>
        <w:t>подписание главой сельского посе</w:t>
      </w:r>
      <w:r w:rsidR="002E4444">
        <w:rPr>
          <w:rFonts w:ascii="Times New Roman" w:eastAsia="Times New Roman" w:hAnsi="Times New Roman" w:cs="Times New Roman"/>
          <w:sz w:val="28"/>
        </w:rPr>
        <w:t xml:space="preserve">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2E4444">
        <w:rPr>
          <w:rFonts w:ascii="Times New Roman" w:eastAsia="Times New Roman" w:hAnsi="Times New Roman" w:cs="Times New Roman"/>
          <w:sz w:val="28"/>
        </w:rPr>
        <w:t xml:space="preserve"> соответствующего </w:t>
      </w:r>
      <w:r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акта.</w:t>
      </w:r>
      <w:proofErr w:type="gramEnd"/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Должностное лицо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</w:t>
      </w:r>
      <w:r w:rsidR="000145AE" w:rsidRPr="000145AE"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муниципального правового акта, согласование и подписание главой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муниципального правового акта о предоставлении разрешения на условно разрешенный вид использования, либо об отказе в предоставлении такого разрешения, по форме, предусмотренной приложением 6 к настоящему Административному регламенту.</w:t>
      </w:r>
      <w:proofErr w:type="gramEnd"/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3.43.</w:t>
      </w:r>
      <w:r w:rsidR="000145AE" w:rsidRPr="000145AE">
        <w:rPr>
          <w:rFonts w:ascii="Times New Roman" w:eastAsia="Times New Roman" w:hAnsi="Times New Roman" w:cs="Times New Roman"/>
          <w:sz w:val="28"/>
        </w:rPr>
        <w:tab/>
        <w:t>Результатом административ</w:t>
      </w:r>
      <w:r>
        <w:rPr>
          <w:rFonts w:ascii="Times New Roman" w:eastAsia="Times New Roman" w:hAnsi="Times New Roman" w:cs="Times New Roman"/>
          <w:sz w:val="28"/>
        </w:rPr>
        <w:t xml:space="preserve">ной процедуры является принятие </w:t>
      </w:r>
      <w:r w:rsidR="000145AE" w:rsidRPr="000145AE">
        <w:rPr>
          <w:rFonts w:ascii="Times New Roman" w:eastAsia="Times New Roman" w:hAnsi="Times New Roman" w:cs="Times New Roman"/>
          <w:sz w:val="28"/>
        </w:rPr>
        <w:t>муниципального правового акта о предо</w:t>
      </w:r>
      <w:r>
        <w:rPr>
          <w:rFonts w:ascii="Times New Roman" w:eastAsia="Times New Roman" w:hAnsi="Times New Roman" w:cs="Times New Roman"/>
          <w:sz w:val="28"/>
        </w:rPr>
        <w:t xml:space="preserve">ставлении разрешения на условно </w:t>
      </w:r>
      <w:r w:rsidR="000145AE" w:rsidRPr="000145AE">
        <w:rPr>
          <w:rFonts w:ascii="Times New Roman" w:eastAsia="Times New Roman" w:hAnsi="Times New Roman" w:cs="Times New Roman"/>
          <w:sz w:val="28"/>
        </w:rPr>
        <w:t>разрешенный вид использования или об отказе в предоставлении такого</w:t>
      </w:r>
    </w:p>
    <w:p w:rsidR="000145AE" w:rsidRPr="000145AE" w:rsidRDefault="000145AE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0145AE">
        <w:rPr>
          <w:rFonts w:ascii="Times New Roman" w:eastAsia="Times New Roman" w:hAnsi="Times New Roman" w:cs="Times New Roman"/>
          <w:sz w:val="28"/>
        </w:rPr>
        <w:t>разрешения.</w:t>
      </w:r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Результат предоставления муниципальной услуги заявитель может получить:</w:t>
      </w:r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proofErr w:type="gramStart"/>
      <w:r w:rsidR="000145AE" w:rsidRPr="000145AE">
        <w:rPr>
          <w:rFonts w:ascii="Times New Roman" w:eastAsia="Times New Roman" w:hAnsi="Times New Roman" w:cs="Times New Roman"/>
          <w:sz w:val="28"/>
        </w:rPr>
        <w:t xml:space="preserve"> ;</w:t>
      </w:r>
      <w:proofErr w:type="gramEnd"/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сельского поселения </w:t>
      </w:r>
      <w:r w:rsidR="00D93506">
        <w:rPr>
          <w:rFonts w:ascii="Times New Roman" w:eastAsia="Times New Roman" w:hAnsi="Times New Roman" w:cs="Times New Roman"/>
          <w:sz w:val="28"/>
        </w:rPr>
        <w:t>Чекалино</w:t>
      </w:r>
      <w:r w:rsidR="000145AE" w:rsidRPr="000145AE">
        <w:rPr>
          <w:rFonts w:ascii="Times New Roman" w:eastAsia="Times New Roman" w:hAnsi="Times New Roman" w:cs="Times New Roman"/>
          <w:sz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- </w:t>
      </w:r>
      <w:r w:rsidR="000145AE" w:rsidRPr="000145AE">
        <w:rPr>
          <w:rFonts w:ascii="Times New Roman" w:eastAsia="Times New Roman" w:hAnsi="Times New Roman" w:cs="Times New Roman"/>
          <w:sz w:val="28"/>
        </w:rPr>
        <w:t>в электронной форме в едином региональном хранилище.</w:t>
      </w:r>
    </w:p>
    <w:p w:rsidR="000145AE" w:rsidRPr="000145AE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  документов,   в   том   числе   проверить  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B17DB0" w:rsidRPr="002E4444" w:rsidRDefault="002E4444" w:rsidP="0063742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0145AE" w:rsidRPr="000145AE">
        <w:rPr>
          <w:rFonts w:ascii="Times New Roman" w:eastAsia="Times New Roman" w:hAnsi="Times New Roman" w:cs="Times New Roman"/>
          <w:sz w:val="28"/>
        </w:rPr>
        <w:t>3.45. Способом фиксации результата административной процедуры является внесение сведений, указанных в пункте 3.43 настоящего Административного регламента, в регистр соответствующих документов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Ф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ормы </w:t>
      </w:r>
      <w:proofErr w:type="gramStart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контроля за</w:t>
      </w:r>
      <w:proofErr w:type="gramEnd"/>
      <w:r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ем административного регламента.</w:t>
      </w:r>
    </w:p>
    <w:p w:rsidR="009C4D3A" w:rsidRDefault="009C4D3A" w:rsidP="009C4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C4D3A" w:rsidRPr="009C4D3A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4.1.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 xml:space="preserve">муниципальной услуги, и исполнением ответственными должностными лицами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9C4D3A" w:rsidRPr="009C4D3A" w:rsidRDefault="009C4D3A" w:rsidP="0063742D">
      <w:pPr>
        <w:pStyle w:val="a7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Периодичность осуществления текущего контроля устанавливается уполномоченным должностным лицом.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4.3.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4.4.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Периодичность проведения плановых проверок выполнения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администрацией положений настоящего Административного регламента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иных нормативных правовых актов, устанавливающих требования 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предоставлению муниципальной услуги, определяются планом работы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на текущий год.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4.5.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Решение об осуществлении плановых и внеплановых проверок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полноты и качества предоставления муниципальной услуги принимается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уполномоченным должностным лицом.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4.6.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проверки проводятся на основании годовых планов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Плановые проверки проводятся не реже 1 раза в 3 года.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4.7.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Плановые и внеплановые проверки полноты и качества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предоставления муниципальной услуги осуществляются структурным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подразделением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ответственным за организацию работы по рассмотрению обращений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граждан, и уполномоченными должностными лицами на основании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соответствующих правовых актов.</w:t>
      </w:r>
    </w:p>
    <w:p w:rsidR="00C330AD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</w:t>
      </w:r>
    </w:p>
    <w:p w:rsidR="009C4D3A" w:rsidRPr="009C4D3A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</w:t>
      </w:r>
      <w:r w:rsidR="00C330A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Результаты проверок отражаются отдельной справкой или актом.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4.8.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 xml:space="preserve">Должностные лица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 xml:space="preserve"> втечение трех рабочих дней с момента поступления соответствующего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заявления при проведении проверки направляют затребованные документы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lastRenderedPageBreak/>
        <w:t>копии документов, выданных по результатам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4.9.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Административную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ответственность, предусмотренную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законодательством за несоблюдение сроков и порядка предоставления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муниципальной услуги, предусмотренного настоящим Административным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регламентом, несут должностные лица администрации сельского поселения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, участвующие в предоставлении муниципальной услуги.</w:t>
      </w:r>
    </w:p>
    <w:p w:rsidR="009C4D3A" w:rsidRPr="009C4D3A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4.10.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ab/>
        <w:t>Заявители и иные лица могут принимать участие в электронных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опросах, форумах и анкетировании по вопросам удовлетворенности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полнотой и качеством предоставления муниципальной услуги, соблюдения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положений настоящего Административного регламента, сроков 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последовательности действий (административных процедур),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предусмотренных настоящим Административным регламентом, проводимых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>на Едином портале государственных и муниципальных услуг или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br/>
        <w:t xml:space="preserve">Региональном портале, на официальном сайте администрации муниципального района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Сызранский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.</w:t>
      </w:r>
    </w:p>
    <w:p w:rsidR="009C4D3A" w:rsidRPr="00C330AD" w:rsidRDefault="00C330AD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  <w:lang w:val="de-DE"/>
        </w:rPr>
        <w:t>Заявители, направившие заявления (заявления)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041393" w:rsidRDefault="00041393" w:rsidP="0063742D">
      <w:pPr>
        <w:spacing w:after="0" w:line="36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Default="00CA31BF" w:rsidP="0063742D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 </w:t>
      </w:r>
      <w:proofErr w:type="gramStart"/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Д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,</w:t>
      </w:r>
      <w:r w:rsidR="009C4D3A" w:rsidRPr="009C4D3A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а также их должностных лиц, государственных или муниципальных служащих, работников.</w:t>
      </w:r>
      <w:proofErr w:type="gramEnd"/>
    </w:p>
    <w:p w:rsidR="009C4D3A" w:rsidRPr="00CA31BF" w:rsidRDefault="009C4D3A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63742D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Информация для заявителей об их права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5.1. Заявители (получатели муниципальной услуги) и иные уполномоченные лица имеют право на обжалование действий (бездействия) и решений, принятых в ходе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а также должностных лиц, муниципальных служащих в досудебном (внесудебном) порядке. 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5.2.  Жалоба может быть направлена по почте, с использованием информационно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- телекоммуникационной сети Интернет, официального сайта района, Единого портала государственных и муниципальных услуг либо Регионального портала государственных услуг, а также может быть принята при личном приеме заявителя.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Жалоба должна содержать: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1) наименование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служащего, решения и (или) действия (бездействие) которых обжалуются;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3) сведения об обжалуемых решениях и действиях (бездействии)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либо муниципального служащего;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Предмет 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5.3. Предметом досудебного (внесудебного обжалования) могут являться: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2) нарушение срока предоставления муниципальной услуги;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Сызранский Самарской области для предоставления муниципальной услуги;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4) отказ в приеме документов, предоставление которых 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Сызранский Самарской области для предоставления муниципальной услуги, у заявителя;</w:t>
      </w:r>
    </w:p>
    <w:p w:rsid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области,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  <w:proofErr w:type="gramEnd"/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Сызранский Самарской области;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7) отказ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8) нарушение срока или порядка или порядка выдачи документов по результатам предоставления муниципальной услуги;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proofErr w:type="gramStart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10)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представлении муниципальной услуги. В указанном случае досудебное (внесудебное) обжалование заявителем решений и действий (бездействия)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 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Основания для начала процедуры</w:t>
      </w:r>
    </w:p>
    <w:p w:rsidR="00CA31BF" w:rsidRPr="00CA31BF" w:rsidRDefault="00CA31BF" w:rsidP="00CA31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досудебного (внесудебного) обжалования</w:t>
      </w:r>
    </w:p>
    <w:p w:rsidR="00CA31BF" w:rsidRPr="00CA31BF" w:rsidRDefault="00CA31BF" w:rsidP="00CA31B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5.4. Основанием для начала процедуры досудебного (внесудебного) обжалования является поступление  в орган местного самоуправления, уполномоченный орган жалобы от заявителя (получателя муниципальной услуги)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или иного уполномоченного лица.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Права заявителя на получение информации и документов, необходимых для обоснования и рассмотрения жалобы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5.5. Заявитель (получатель муниципальной услуги) или иное уполномоченное лицо имеет право на получение информации и документов, необходимых для обо</w:t>
      </w:r>
      <w:r w:rsidR="003E6882">
        <w:rPr>
          <w:rFonts w:ascii="Times New Roman" w:eastAsia="Times New Roman" w:hAnsi="Times New Roman" w:cs="Times New Roman"/>
          <w:sz w:val="28"/>
          <w:shd w:val="clear" w:color="auto" w:fill="FFFFFF"/>
        </w:rPr>
        <w:t>снования и рассмотрения жалобы.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Вышестоящие органы муниципальной власти и должностные лица, которым может быть адресована жалоба заявителя в д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осудебном (внесудебном) порядке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5.6. Жалоба заявителя (получателя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муниципальной услуги) или иного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уполномоченного лица может быть адресована: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руководителю  органа местного самоуправления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;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</w:t>
      </w: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должностному лицу органа местного самоуправления, ответственному за организацию пред</w:t>
      </w:r>
      <w:r w:rsidR="009C4D3A">
        <w:rPr>
          <w:rFonts w:ascii="Times New Roman" w:eastAsia="Times New Roman" w:hAnsi="Times New Roman" w:cs="Times New Roman"/>
          <w:sz w:val="28"/>
          <w:shd w:val="clear" w:color="auto" w:fill="FFFFFF"/>
        </w:rPr>
        <w:t>оставления муниципальной услуги.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63742D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Сроки рассмотрения жалобы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5.7.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Жалоба, поступившая в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администрацию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подлежит рассмотрению 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должностного лица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администрации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регистрации.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CA31BF" w:rsidP="0063742D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Результата досудебного (внесудебного) обжалования</w:t>
      </w:r>
    </w:p>
    <w:p w:rsidR="00CA31BF" w:rsidRPr="00CA31BF" w:rsidRDefault="00CA31BF" w:rsidP="0063742D">
      <w:pPr>
        <w:spacing w:after="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применительно к каждой процедуре либо инстанции обжалования</w:t>
      </w:r>
    </w:p>
    <w:p w:rsidR="00CA31BF" w:rsidRPr="00CA31BF" w:rsidRDefault="00CA31BF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5.8. По результатам рассмотрения жалобы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администрация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принимает одно из следующих решений:</w:t>
      </w: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удовлетворении жалобы заявителя (получателя муниципальной услуги) или иного уполномоченного лица, о признании неправомерным обжалованного действия (бездействия) и решения органа 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решения, исправления допущенных  Управлением, опечаток и ошибок в выданных в результате предоставления муниципальной услуги документах, возврата заявителю денежных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средств, взимание которых не предусмотрено нормативными правовыми актами Российской Федерации, нормативными правовыми актами Самарской области,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администрации сельского поселения </w:t>
      </w:r>
      <w:r w:rsidR="00D93506">
        <w:rPr>
          <w:rFonts w:ascii="Times New Roman" w:eastAsia="Times New Roman" w:hAnsi="Times New Roman" w:cs="Times New Roman"/>
          <w:sz w:val="28"/>
          <w:shd w:val="clear" w:color="auto" w:fill="FFFFFF"/>
        </w:rPr>
        <w:t>Чекалино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муниципального района Сызранский Самарской области.</w:t>
      </w: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решение об отказе в удовлетворении жалобы.</w:t>
      </w: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5.9. Не позднее дня, следующего за днем принятия решения, заявителю (получателю муниципальной услуги)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5.9.1. В случае признания жалобы подлежащей удовлетворению в ответе заявителю дается информация о действиях, осуществляемых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администрацией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многофункциональным центром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неудобства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5.9.2. В случае признания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жалобы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A31BF" w:rsidRPr="00CA31BF" w:rsidRDefault="009C4D3A" w:rsidP="0063742D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>рассмотрения жалобы  признаков состава административного правонарушения</w:t>
      </w:r>
      <w:proofErr w:type="gramEnd"/>
      <w:r w:rsidR="00CA31BF" w:rsidRPr="00CA31B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3742D" w:rsidRDefault="0063742D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2E4444">
      <w:pPr>
        <w:pStyle w:val="Style6"/>
        <w:spacing w:before="53" w:line="274" w:lineRule="exact"/>
        <w:jc w:val="left"/>
        <w:rPr>
          <w:rFonts w:eastAsia="Times New Roman" w:cs="Times New Roman"/>
          <w:kern w:val="0"/>
          <w:sz w:val="28"/>
          <w:szCs w:val="22"/>
          <w:shd w:val="clear" w:color="auto" w:fill="FFFFFF"/>
          <w:lang w:val="ru-RU" w:eastAsia="ru-RU" w:bidi="ar-SA"/>
        </w:rPr>
      </w:pPr>
    </w:p>
    <w:p w:rsidR="004E63D0" w:rsidRPr="000B127D" w:rsidRDefault="004E63D0" w:rsidP="000B127D">
      <w:pPr>
        <w:pStyle w:val="Style6"/>
        <w:spacing w:before="53" w:line="274" w:lineRule="exact"/>
        <w:ind w:left="4416"/>
        <w:rPr>
          <w:lang w:val="ru-RU"/>
        </w:rPr>
      </w:pPr>
      <w:r>
        <w:rPr>
          <w:rStyle w:val="FontStyle54"/>
          <w:rFonts w:eastAsia="Andale Sans UI"/>
          <w:sz w:val="26"/>
          <w:szCs w:val="26"/>
        </w:rPr>
        <w:t>Приложение  1 к Административному регламент</w:t>
      </w:r>
      <w:r w:rsidR="002E4444">
        <w:rPr>
          <w:rStyle w:val="FontStyle54"/>
          <w:rFonts w:eastAsia="Andale Sans UI"/>
          <w:sz w:val="26"/>
          <w:szCs w:val="26"/>
        </w:rPr>
        <w:t>у предоставления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 xml:space="preserve"> </w:t>
      </w:r>
      <w:r w:rsidR="002E4444">
        <w:rPr>
          <w:rStyle w:val="FontStyle54"/>
          <w:rFonts w:eastAsia="Andale Sans UI"/>
          <w:sz w:val="26"/>
          <w:szCs w:val="26"/>
        </w:rPr>
        <w:t>администрацией</w:t>
      </w:r>
      <w:r>
        <w:rPr>
          <w:rStyle w:val="FontStyle54"/>
          <w:rFonts w:eastAsia="Andale Sans UI"/>
          <w:sz w:val="26"/>
          <w:szCs w:val="26"/>
        </w:rPr>
        <w:t xml:space="preserve">сельского поселения </w:t>
      </w:r>
      <w:r w:rsidR="00D93506">
        <w:rPr>
          <w:rStyle w:val="FontStyle54"/>
          <w:rFonts w:eastAsia="Andale Sans UI"/>
          <w:sz w:val="26"/>
          <w:szCs w:val="26"/>
          <w:lang w:val="ru-RU"/>
        </w:rPr>
        <w:t>Чекалино</w:t>
      </w:r>
      <w:r>
        <w:rPr>
          <w:rStyle w:val="FontStyle54"/>
          <w:rFonts w:eastAsia="Andale Sans UI"/>
          <w:sz w:val="26"/>
          <w:szCs w:val="26"/>
        </w:rPr>
        <w:t xml:space="preserve"> муниципальной услуги «Выдача разрешений на </w:t>
      </w:r>
      <w:r w:rsidR="002E4444">
        <w:rPr>
          <w:rStyle w:val="FontStyle54"/>
          <w:rFonts w:eastAsia="Andale Sans UI"/>
          <w:sz w:val="26"/>
          <w:szCs w:val="26"/>
          <w:lang w:val="ru-RU"/>
        </w:rPr>
        <w:t>условно разрешенный вид использования земельного участка или объекта капитального строительства</w:t>
      </w:r>
      <w:r>
        <w:rPr>
          <w:rStyle w:val="FontStyle54"/>
          <w:rFonts w:eastAsia="Andale Sans UI"/>
          <w:sz w:val="26"/>
          <w:szCs w:val="26"/>
        </w:rPr>
        <w:t>»</w:t>
      </w:r>
    </w:p>
    <w:p w:rsidR="00041393" w:rsidRDefault="00041393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</w:pPr>
    </w:p>
    <w:p w:rsidR="000B127D" w:rsidRDefault="004E63D0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Блок-схема процедур, связанных с предоставлением разрешения</w:t>
      </w:r>
    </w:p>
    <w:p w:rsid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0B127D" w:rsidRPr="000B127D" w:rsidRDefault="000B127D" w:rsidP="000B127D">
      <w:pPr>
        <w:widowControl w:val="0"/>
        <w:suppressAutoHyphens/>
        <w:autoSpaceDN w:val="0"/>
        <w:spacing w:before="96" w:after="0" w:line="240" w:lineRule="auto"/>
        <w:ind w:left="806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0B127D" w:rsidRPr="000B127D" w:rsidSect="0063742D">
          <w:pgSz w:w="11905" w:h="16837"/>
          <w:pgMar w:top="1134" w:right="850" w:bottom="1134" w:left="1701" w:header="720" w:footer="720" w:gutter="0"/>
          <w:cols w:space="720"/>
          <w:docGrid w:linePitch="299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before="240" w:after="571" w:line="182" w:lineRule="exact"/>
        <w:ind w:left="1584" w:right="1522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lang w:val="de-DE" w:eastAsia="ja-JP" w:bidi="fa-IR"/>
        </w:rPr>
        <w:lastRenderedPageBreak/>
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 w:rsidSect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оснований в приеме документов, 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15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Формирование и направление межведомственных запросов в органы (организации), в распоряжении которых находится необходимая информация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 xml:space="preserve"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  </w:t>
      </w:r>
    </w:p>
    <w:p w:rsidR="002E4444" w:rsidRPr="002E4444" w:rsidRDefault="002E4444" w:rsidP="002E4444">
      <w:pPr>
        <w:widowControl w:val="0"/>
        <w:suppressAutoHyphens/>
        <w:autoSpaceDN w:val="0"/>
        <w:spacing w:before="38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82" w:after="0" w:line="187" w:lineRule="exact"/>
        <w:ind w:left="22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 xml:space="preserve">Наличие оснований в отказе приема документов,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предусмотренных п.2.8 Административного 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"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отказ в приеме заявления и приложенных документов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3" w:space="720" w:equalWidth="0">
            <w:col w:w="3015" w:space="778"/>
            <w:col w:w="2397" w:space="547"/>
            <w:col w:w="2900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221" w:after="0" w:line="240" w:lineRule="auto"/>
        <w:ind w:left="3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Проверка наличия или отсутствия основания для предоставления разрешения на условно разрешенный вид</w:t>
      </w:r>
    </w:p>
    <w:p w:rsidR="002E4444" w:rsidRPr="002E4444" w:rsidRDefault="002E4444" w:rsidP="002E4444">
      <w:pPr>
        <w:widowControl w:val="0"/>
        <w:suppressAutoHyphens/>
        <w:autoSpaceDN w:val="0"/>
        <w:spacing w:after="557" w:line="240" w:lineRule="auto"/>
        <w:ind w:right="1315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использования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Отсутствие основания для предоставления разрешения на условно</w:t>
      </w:r>
    </w:p>
    <w:p w:rsidR="002E4444" w:rsidRPr="002E4444" w:rsidRDefault="002E4444" w:rsidP="002E4444">
      <w:pPr>
        <w:widowControl w:val="0"/>
        <w:tabs>
          <w:tab w:val="left" w:leader="underscore" w:pos="1118"/>
          <w:tab w:val="left" w:leader="underscore" w:pos="2976"/>
        </w:tabs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разрешенный вид использования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согласно п.п.2 п.3.37 Административного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регламента</w:t>
      </w:r>
    </w:p>
    <w:p w:rsidR="002E4444" w:rsidRPr="002E4444" w:rsidRDefault="002E4444" w:rsidP="002E4444">
      <w:pPr>
        <w:widowControl w:val="0"/>
        <w:suppressAutoHyphens/>
        <w:autoSpaceDN w:val="0"/>
        <w:spacing w:before="206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16"/>
          <w:szCs w:val="16"/>
          <w:lang w:eastAsia="ja-JP" w:bidi="fa-IR"/>
        </w:rPr>
        <w:t xml:space="preserve">                                                                            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Наличие основания для предоставления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разрешения на условно разрешенный вид использования согласно п.п.1 п.3.37 Административного регламента</w:t>
      </w:r>
    </w:p>
    <w:p w:rsidR="004E63D0" w:rsidRDefault="004E63D0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43" w:after="72" w:line="509" w:lineRule="exact"/>
        <w:ind w:left="143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Направление заявления о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предоставлении разрешения главе</w: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br/>
        <w:t>поселения для проведения публичных слушаний по вопросу предоставления разрешения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B3EC1" wp14:editId="578348E1">
                <wp:simplePos x="0" y="0"/>
                <wp:positionH relativeFrom="page">
                  <wp:posOffset>775968</wp:posOffset>
                </wp:positionH>
                <wp:positionV relativeFrom="page">
                  <wp:posOffset>36832</wp:posOffset>
                </wp:positionV>
                <wp:extent cx="45089" cy="292736"/>
                <wp:effectExtent l="0" t="0" r="12061" b="12064"/>
                <wp:wrapSquare wrapText="bothSides"/>
                <wp:docPr id="12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9" cy="29273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F7E27" w:rsidRDefault="00FF7E2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4" o:spid="_x0000_s1026" style="position:absolute;left:0;text-align:left;margin-left:61.1pt;margin-top:2.9pt;width:3.55pt;height:23.05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45089,29273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BJqgMAAIUKAAAOAAAAZHJzL2Uyb0RvYy54bWyslt9vozgQx99Puv/B4nFXLWDyq1HTPly1&#10;q5VWd5V27w9wDA5IYCPbTdL/fmcGcEkg93DaVgqG+TKe+Yyx5/H53NTsWFhXGb2L0vskYoWWJq/0&#10;YRf9+/PL3SZizgudi9roYhe9Fy56fvrzj8dTuy24KU2dF5aBE+22p3YXld632zh2siwa4e5NW2gw&#10;KmMb4eHWHuLcihN4b+qYJ8kqPhmbt9bIwjl4+tIZoyfyr1Qh/T9KucKzehdBbJ5+Lf3u8Td+ehTb&#10;gxVtWck+DPE/omhEpWHS4OpFeMHebDVx1VTSGmeUv5emiY1SlSwoB8gmTa6y+VGKtqBcAI5rAyb3&#10;+9zKv4+vllU51I5HTIsGavS90gVLF8jm1LotSH60r7a/czDERM/KNniFFNiZeL4HnsXZMwkPF8tk&#10;8xAxCRb+wNfZCl3GH+/KN+e/Fob8iON357tq5DAilnkfkILKqaaGwhxFzdJkk+BfX7sgSsei5WJW&#10;AzmOHG0mPrKx/XQ9w2JsLa+ty7HVuWvzamyeTLwerJ/vWAL/d+k0OPiUuuAHTbaa+AHcnUbsHVPZ&#10;dRBpIEl2qjEs2g+GASLZl5P3LwAqKujF+wHgp5ipNVMJSyc+AkbUbOY1AebzlqkHyGTGTyCKmjRh&#10;ajEjCmBJlDK1nBEFshhRCnMxxSdhB7QkgrlmRDzwJRHMxXi6mq5VHjiTbnVTF3iDjjxBfDMZ8DH3&#10;QQder5PggT2sIZVuYKWpqSjAJ9HDvCjQbyoNJJDGZDXyQB/T5ByZpetJUBf4OeGfUQX+uAkocN3v&#10;FsMmkQX2nWAzEVxAX4GPGULZmDjMckM15q04LOJZX4E2VZnfUAXcBAkW+6yvwBtVGdRtUMGGehi2&#10;TFEOu6g8634bhRETeBxnMl/QIdUah3t2KSMGW7NHTuAEdLjrBnky1lqSHuUN7bzn/U01H/uu/9u3&#10;gkWLgfVRqwyoQth4nQ9c8eXlCwCYXhjOH8q0y7hnZKFRwBZBZbBGoEmgK7QJCpcDNAoq67fSVnhE&#10;TPHAEK+NORY/DT3xiHUa4Iei1pfK68g6O4SG81BVwoQY7+i81OZLVdf0CdSanfD8Xicp5e1MXeVo&#10;xZicPez/qi2DbwLO53AogrcLWWudfxGu7HRkQrpia82bzjvONayPGDuCrgfAkT/vz2DE4d7k79BK&#10;nKCX2kUamr2I1d80tCrwWfphYIfBfhgILUsDpKW3VE50Bb0O5d73ZdhMje8pio/u8ekXAAAA//8D&#10;AFBLAwQUAAYACAAAACEA0IiNvNwAAAAIAQAADwAAAGRycy9kb3ducmV2LnhtbEyPzU7DMBCE70i8&#10;g7VI3KhTE1AT4lQICcSFQ0sVOLrxkkTE6yh20vD2bE9w/DSj+Sm2i+vFjGPoPGlYrxIQSLW3HTUa&#10;Du/PNxsQIRqypveEGn4wwLa8vChMbv2JdjjvYyM4hEJuNLQxDrmUoW7RmbDyAxJrX350JjKOjbSj&#10;OXG466VKknvpTEfc0JoBn1qsv/eT06DUIVbZ2+f0sUs3Vfsyp131mmp9fbU8PoCIuMQ/M5zn83Qo&#10;edPRT2SD6JmVUmzVcMcPzrrKbkEcmdcZyLKQ/w+UvwAAAP//AwBQSwECLQAUAAYACAAAACEAtoM4&#10;kv4AAADhAQAAEwAAAAAAAAAAAAAAAAAAAAAAW0NvbnRlbnRfVHlwZXNdLnhtbFBLAQItABQABgAI&#10;AAAAIQA4/SH/1gAAAJQBAAALAAAAAAAAAAAAAAAAAC8BAABfcmVscy8ucmVsc1BLAQItABQABgAI&#10;AAAAIQCDomBJqgMAAIUKAAAOAAAAAAAAAAAAAAAAAC4CAABkcnMvZTJvRG9jLnhtbFBLAQItABQA&#10;BgAIAAAAIQDQiI283AAAAAgBAAAPAAAAAAAAAAAAAAAAAAQGAABkcnMvZG93bnJldi54bWxQSwUG&#10;AAAAAAQABADzAAAADQcAAAAA&#10;" adj="-11796480,,5400" path="m,l45089,292736e" filled="f" strokeweight=".35281mm">
                <v:stroke joinstyle="round"/>
                <v:formulas/>
                <v:path arrowok="t" o:connecttype="custom" o:connectlocs="22545,0;45089,146368;22545,292736;0,146368;0,0;45089,292736" o:connectangles="270,0,90,180,90,270" textboxrect="0,0,45089,292736"/>
                <v:textbox inset="0,0,0,0">
                  <w:txbxContent>
                    <w:p w:rsidR="00FF7E27" w:rsidRDefault="00FF7E2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16"/>
          <w:szCs w:val="16"/>
          <w:lang w:val="de-DE" w:eastAsia="ja-JP" w:bidi="fa-IR"/>
        </w:rPr>
        <w:lastRenderedPageBreak/>
        <w:t>Принятие решения о предоставлении разрешения</w:t>
      </w: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tabs>
          <w:tab w:val="left" w:leader="underscore" w:pos="1301"/>
        </w:tabs>
        <w:suppressAutoHyphens/>
        <w:autoSpaceDN w:val="0"/>
        <w:spacing w:before="43" w:after="0" w:line="18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2E4444" w:rsidRPr="002E4444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471" w:space="2237"/>
            <w:col w:w="3929" w:space="0"/>
          </w:cols>
        </w:sect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18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FC69D" wp14:editId="40C35DEF">
                <wp:simplePos x="0" y="0"/>
                <wp:positionH relativeFrom="page">
                  <wp:posOffset>1658621</wp:posOffset>
                </wp:positionH>
                <wp:positionV relativeFrom="page">
                  <wp:posOffset>389250</wp:posOffset>
                </wp:positionV>
                <wp:extent cx="1390646" cy="333371"/>
                <wp:effectExtent l="0" t="0" r="19054" b="9529"/>
                <wp:wrapSquare wrapText="bothSides"/>
                <wp:docPr id="13" name="Lin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46" cy="3333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F7E27" w:rsidRDefault="00FF7E2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5" o:spid="_x0000_s1027" style="position:absolute;left:0;text-align:left;margin-left:130.6pt;margin-top:30.65pt;width:109.5pt;height:26.2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390646,3333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VvrQMAAI4KAAAOAAAAZHJzL2Uyb0RvYy54bWyslt2OozgQhe9X2newuJxVN2Dy11Gn+2Jb&#10;sxpptDvSzD6AY3BAAhvZ7iT99lNVgEMC2YvVJBIY6nBc/mxMPb+em5odC+sqo3dR+phErNDS5JU+&#10;7KJ/f3x+2ETMeaFzURtd7KKPwkWvL7//9nxqtwU3panzwjIw0W57andR6X27jWMny6IR7tG0hYag&#10;MrYRHi7tIc6tOIF7U8c8SVbxydi8tUYWzsHdty4YvZC/UoX0/yjlCs/qXQS5eTpaOu7xGL88i+3B&#10;irasZJ+G+B9ZNKLS0GmwehNesHdbTayaSlrjjPKP0jSxUaqSBY0BRpMmN6P5Xoq2oLEAHNcGTO7X&#10;2cq/j98sq3KYuyxiWjQwR18rXbB0iWxOrduC5Hv7zfZXDpo40LOyDZ5hCOxMPD8Cz+LsmYSbafaU&#10;rBariEmIZfBbp2gaX56W787/VRhyEsevznfzkUOLaOZ9SgrmTjU1TM1R1CxNNgn++tkLonQsWi5m&#10;NXysSTcTD6Bw6eh028NiHC1vo8tx1LnbMIC4WE86Xg/RPx5YAv+HmeTgZeocBk22mvg8DRqxd0xl&#10;t0mkgSTFF5N4gEhxWgWwrC+MrwCq1eT5APBTzNSaqYTRpF95BIyo2cxrAszXLVNPMJIZn0AUNWnC&#10;1GJGFMCSKGVqOSMKZDGjFPpiik+GFtCSCPqaEfHAl0TQF+PparpWeeBMutVdXeANOnKC/GZGwMfc&#10;Bx243g6CB/awhlS6gZWmpqIAn0RP86JAv6k0kEAak9XIA30cJufILF1PkrrCzwn/jCrwx01AgXW/&#10;WwybRBbYd4LNRHAFfQUeM4SyMXHo5Y5qzFtxWMSzXoE2zTK/owq4CRIs9lmvwBtVGczboIIN9TBs&#10;maIcdlF51v02Ci0m8IOcyXxBn6nWONy1Sxkx2Jo9cgIT0OGuG+TJWGtJepR3tPPO+7tqPvau/9tb&#10;waLFxPqsVQZUIW08zyeu+PL6AQBMD9B2NYy0O/eMLJQKWCSoDNYIlAl0hkJB4XKAUkFl/VbaCo+I&#10;KR9o4rkxx+KHoTsesU4TvChqfa28zayLQ2rYD81K6BDzHX0vtflc1TW9ArVmJ/jc8nWS0ridqasc&#10;o5iTs4f9n7Vl8E7AFzp8FMHtStZa59+EKzsdhZCu2FrzrvOOcw3rI8aaoKsCsOXP+3NXP6Aa7+xN&#10;/gE1xQmKql2koeqLWP1FQ80Cb6cfGnZo7IeG0LI0AFx6S7OKVlD0EIK+QMOqanxNyVzKyJefAAAA&#10;//8DAFBLAwQUAAYACAAAACEAKg8VWt4AAAAKAQAADwAAAGRycy9kb3ducmV2LnhtbEyPwU6EMBCG&#10;7ya+QzMm3twCawhBymZjohc16uqFW5eOlEinSAuLb+940uPMfPnn+6vd6gax4BR6TwrSTQICqfWm&#10;p07B+9vdVQEiRE1GD55QwTcG2NXnZ5UujT/RKy6H2AkOoVBqBTbGsZQytBadDhs/IvHtw09ORx6n&#10;TppJnzjcDTJLklw63RN/sHrEW4vt52F2CkLztD53+PJom73P56/FNA/3UanLi3V/AyLiGv9g+NVn&#10;dajZ6ehnMkEMCrI8zRhVkKdbEAxcFwkvjkym2wJkXcn/FeofAAAA//8DAFBLAQItABQABgAIAAAA&#10;IQC2gziS/gAAAOEBAAATAAAAAAAAAAAAAAAAAAAAAABbQ29udGVudF9UeXBlc10ueG1sUEsBAi0A&#10;FAAGAAgAAAAhADj9If/WAAAAlAEAAAsAAAAAAAAAAAAAAAAALwEAAF9yZWxzLy5yZWxzUEsBAi0A&#10;FAAGAAgAAAAhALid9W+tAwAAjgoAAA4AAAAAAAAAAAAAAAAALgIAAGRycy9lMm9Eb2MueG1sUEsB&#10;Ai0AFAAGAAgAAAAhACoPFVreAAAACgEAAA8AAAAAAAAAAAAAAAAABwYAAGRycy9kb3ducmV2Lnht&#10;bFBLBQYAAAAABAAEAPMAAAASBwAAAAA=&#10;" adj="-11796480,,5400" path="m,l1390646,333371e" filled="f" strokeweight=".35281mm">
                <v:stroke joinstyle="round"/>
                <v:formulas/>
                <v:path arrowok="t" o:connecttype="custom" o:connectlocs="695323,0;1390646,166686;695323,333371;0,166686;0,0;1390646,333371" o:connectangles="270,0,90,180,90,270" textboxrect="0,0,1390646,333371"/>
                <v:textbox inset="0,0,0,0">
                  <w:txbxContent>
                    <w:p w:rsidR="00FF7E27" w:rsidRDefault="00FF7E2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Times New Roman" w:hAnsi="Times New Roman" w:cs="Times New Roman"/>
          <w:noProof/>
          <w:kern w:val="3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77F0E" wp14:editId="2ED1FEC6">
                <wp:simplePos x="0" y="0"/>
                <wp:positionH relativeFrom="page">
                  <wp:posOffset>1658621</wp:posOffset>
                </wp:positionH>
                <wp:positionV relativeFrom="page">
                  <wp:posOffset>173992</wp:posOffset>
                </wp:positionV>
                <wp:extent cx="1285875" cy="19046"/>
                <wp:effectExtent l="0" t="0" r="28575" b="19054"/>
                <wp:wrapSquare wrapText="bothSides"/>
                <wp:docPr id="14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5875" cy="19046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+- 0 0 -180"/>
                            <a:gd name="f8" fmla="+- 0 0 -360"/>
                            <a:gd name="f9" fmla="abs f3"/>
                            <a:gd name="f10" fmla="abs f4"/>
                            <a:gd name="f11" fmla="abs f5"/>
                            <a:gd name="f12" fmla="val f6"/>
                            <a:gd name="f13" fmla="*/ f7 f0 1"/>
                            <a:gd name="f14" fmla="*/ f8 f0 1"/>
                            <a:gd name="f15" fmla="?: f9 f3 1"/>
                            <a:gd name="f16" fmla="?: f10 f4 1"/>
                            <a:gd name="f17" fmla="?: f11 f5 1"/>
                            <a:gd name="f18" fmla="*/ f13 1 f2"/>
                            <a:gd name="f19" fmla="*/ f14 1 f2"/>
                            <a:gd name="f20" fmla="*/ f15 1 21600"/>
                            <a:gd name="f21" fmla="*/ f16 1 21600"/>
                            <a:gd name="f22" fmla="*/ 21600 f15 1"/>
                            <a:gd name="f23" fmla="*/ 21600 f16 1"/>
                            <a:gd name="f24" fmla="+- f18 0 f1"/>
                            <a:gd name="f25" fmla="+- f19 0 f1"/>
                            <a:gd name="f26" fmla="min f21 f20"/>
                            <a:gd name="f27" fmla="*/ f22 1 f17"/>
                            <a:gd name="f28" fmla="*/ f23 1 f17"/>
                            <a:gd name="f29" fmla="val f27"/>
                            <a:gd name="f30" fmla="val f28"/>
                            <a:gd name="f31" fmla="*/ f6 f26 1"/>
                            <a:gd name="f32" fmla="*/ f27 f26 1"/>
                            <a:gd name="f33" fmla="*/ f28 f26 1"/>
                            <a:gd name="f34" fmla="*/ f12 f26 1"/>
                            <a:gd name="f35" fmla="*/ f29 f26 1"/>
                            <a:gd name="f36" fmla="*/ f30 f2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4">
                              <a:pos x="f34" y="f34"/>
                            </a:cxn>
                            <a:cxn ang="f25">
                              <a:pos x="f35" y="f36"/>
                            </a:cxn>
                          </a:cxnLst>
                          <a:rect l="f31" t="f31" r="f32" b="f33"/>
                          <a:pathLst>
                            <a:path>
                              <a:moveTo>
                                <a:pt x="f34" y="f34"/>
                              </a:moveTo>
                              <a:lnTo>
                                <a:pt x="f35" y="f36"/>
                              </a:lnTo>
                            </a:path>
                          </a:pathLst>
                        </a:custGeom>
                        <a:noFill/>
                        <a:ln w="12701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F7E27" w:rsidRDefault="00FF7E27" w:rsidP="002E4444"/>
                        </w:txbxContent>
                      </wps:txbx>
                      <wps:bodyPr wrap="non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shape id="Line 16" o:spid="_x0000_s1028" style="position:absolute;left:0;text-align:left;margin-left:130.6pt;margin-top:13.7pt;width:101.25pt;height:1.5pt;flip:y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285875,1904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MwtAMAAJcKAAAOAAAAZHJzL2Uyb0RvYy54bWyslt+PozYQx98r9X+weGy1C5j82miz+9DV&#10;VZVOvZPuru+OwQEJbGR7k+x/35kBHBLIPVTdlYJhvoxnPjbjeX49NzU7FtZVRu+i9DGJWKGlySt9&#10;2EU/vn962ETMeaFzURtd7KKPwkWvL7/+8nxqtwU3panzwjJwot321O6i0vt2G8dOlkUj3KNpCw1G&#10;ZWwjPNzaQ5xbcQLvTR3zJFnFJ2Pz1hpZOAdP3zpj9EL+lSqk/6KUKzyrdxHE5unX0u8ef+OXZ7E9&#10;WNGWlezDEP8hikZUGiYNrt6EF+zdVhNXTSWtcUb5R2ma2ChVyYJygGzS5Cabb6VoC8oF4Lg2YHL/&#10;n1v59/GrZVUOa7eImBYNrNHnShcsXSGbU+u2IPnWfrX9nYMhJnpWtmGqrtp/4FVKHZJhZyL7EcgW&#10;Z88kPEz5ZrlZLyMmwZY+JQvyHndu0J18d/7PwjQ4FsfPzncLk8OIsOZ9bAoWUTU1rNFR1CxNNgn+&#10;9csYROlYtFzMavhYk24mPrKx/XQ7A8C6hFHeWiHRi9W5W/NqbJ5MvB6svz+wBP4fZoKDr6qbYNBk&#10;q4mfp0Ej9o6p7DaINJAk+2JiDxDJvpzYrwAqWlDY/5c1CAB/i5laM5WwdOIjYETNZl4TYL5umXqC&#10;TGb8BKKoSROmFjOiAJZEKVPLGVEgixGlMBdTfBJ2QEsimGtGxANfEsFcjKer6V7lgTPpVnd1gTfo&#10;yBPEN5MBH3MfdOD1Ngke2MMeUukGdpqaigJ8Ej3NiwL9ptJAAmlMdiMP9DFNzpFZup4EdYWfE/4Z&#10;VeCPRUCB675aDEUiC+w7wWYiuIK+Ah8zhLIxcZjljmrMW3HYxLO+Am1aZX5HFXATJNjss74Cb1Rl&#10;sG6DCgrqYSiZohyqqDzrvozCiAk8mTOZL6hot8Zh0S5lxKAye+QETkBHRXmQJ2OtJelR3tHOe97f&#10;VfOx7/rnvhVsWgysj1plQBXCxut84Iovr18AwPTCcP5Qpl3GPSMLPQN2CyqDPQL9Al2hY1C4HaBn&#10;UFlfSlvhETHFA0O8NuZYfDf0xCPWaYAXRa2vlbeRdXYIDeehVQkTYryj81KbT1Vd0ydQa3bC03ad&#10;dGeyM3WVoxVjcvaw/6O2DL4JOKDDoQjermStdf5NuLLTkQnpiq017zrvONewP2JsDrp2AEf+vD9T&#10;I0HlEp/sTf4BzcUJuqtdpKH9i1j9l4bmBb5OPwzsMNgPA6FlaQC49JZWFV1B90MI+k4N26vxPQVz&#10;6Sdf/gUAAP//AwBQSwMEFAAGAAgAAAAhANRHQ8TgAAAACQEAAA8AAABkcnMvZG93bnJldi54bWxM&#10;j8tOwzAQRfdI/IM1SGwQdZpGKQpxqoIEG8qiJR/gxpOHiMdR7Kbp3zNdld2M5ujOuflmtr2YcPSd&#10;IwXLRQQCqXKmo0ZB+fPx/ALCB01G945QwQU9bIr7u1xnxp1pj9MhNIJDyGdaQRvCkEnpqxat9gs3&#10;IPGtdqPVgdexkWbUZw63vYyjKJVWd8QfWj3ge4vV7+FkFQyRfLuU9SftdvuyDl/f1fZp8ko9Pszb&#10;VxAB53CD4arP6lCw09GdyHjRK4jTZcwoD+sEBANJulqDOCpYRQnIIpf/GxR/AAAA//8DAFBLAQIt&#10;ABQABgAIAAAAIQC2gziS/gAAAOEBAAATAAAAAAAAAAAAAAAAAAAAAABbQ29udGVudF9UeXBlc10u&#10;eG1sUEsBAi0AFAAGAAgAAAAhADj9If/WAAAAlAEAAAsAAAAAAAAAAAAAAAAALwEAAF9yZWxzLy5y&#10;ZWxzUEsBAi0AFAAGAAgAAAAhAFUG8zC0AwAAlwoAAA4AAAAAAAAAAAAAAAAALgIAAGRycy9lMm9E&#10;b2MueG1sUEsBAi0AFAAGAAgAAAAhANRHQ8TgAAAACQEAAA8AAAAAAAAAAAAAAAAADgYAAGRycy9k&#10;b3ducmV2LnhtbFBLBQYAAAAABAAEAPMAAAAbBwAAAAA=&#10;" adj="-11796480,,5400" path="m,l1285875,19046e" filled="f" strokeweight=".35281mm">
                <v:stroke joinstyle="round"/>
                <v:formulas/>
                <v:path arrowok="t" o:connecttype="custom" o:connectlocs="642938,0;1285875,9523;642938,19046;0,9523;0,0;1285875,19046" o:connectangles="270,0,90,180,90,270" textboxrect="0,0,1285875,19046"/>
                <v:textbox inset="0,0,0,0">
                  <w:txbxContent>
                    <w:p w:rsidR="00FF7E27" w:rsidRDefault="00FF7E27" w:rsidP="002E4444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t>Рассмотрение главой поселения рекомендаций комиссии по землепользованию и застройки поселения</w:t>
      </w:r>
    </w:p>
    <w:p w:rsidR="002E4444" w:rsidRPr="001C0130" w:rsidRDefault="002E4444" w:rsidP="002E444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1C0130">
          <w:type w:val="continuous"/>
          <w:pgSz w:w="11905" w:h="16837"/>
          <w:pgMar w:top="1134" w:right="1134" w:bottom="1134" w:left="1134" w:header="720" w:footer="720" w:gutter="0"/>
          <w:cols w:num="2" w:space="720" w:equalWidth="0">
            <w:col w:w="3856" w:space="2342"/>
            <w:col w:w="3439" w:space="0"/>
          </w:cols>
        </w:sectPr>
      </w:pPr>
      <w:r w:rsidRPr="002E4444">
        <w:rPr>
          <w:rFonts w:ascii="Times New Roman" w:eastAsia="Andale Sans UI" w:hAnsi="Times New Roman" w:cs="Times New Roman"/>
          <w:kern w:val="3"/>
          <w:sz w:val="16"/>
          <w:szCs w:val="16"/>
          <w:lang w:val="de-DE" w:eastAsia="ja-JP" w:bidi="fa-IR"/>
        </w:rPr>
        <w:lastRenderedPageBreak/>
        <w:t>Принятие решения об отказе в предоставлении разрешения</w:t>
      </w:r>
    </w:p>
    <w:p w:rsidR="002E4444" w:rsidRPr="001C0130" w:rsidRDefault="002E4444" w:rsidP="004E63D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2E4444" w:rsidRPr="001C013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2 к Административному регламенту предоставления администрацией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В Комиссию о подготовке проекта правил землепользования и застройки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"/>
        <w:jc w:val="right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>_____________________________________________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1416" w:firstLine="2837"/>
        <w:jc w:val="right"/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i/>
          <w:iCs/>
          <w:kern w:val="3"/>
          <w:sz w:val="20"/>
          <w:szCs w:val="20"/>
        </w:rPr>
        <w:t>(наименование муниципального образования)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left="2124" w:firstLine="708"/>
        <w:rPr>
          <w:rFonts w:ascii="Times New Roman" w:eastAsia="MS Mincho" w:hAnsi="Times New Roman" w:cs="Times New Roman"/>
          <w:kern w:val="3"/>
          <w:sz w:val="24"/>
          <w:szCs w:val="24"/>
        </w:rPr>
      </w:pP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 xml:space="preserve"> </w:t>
      </w:r>
      <w:r w:rsidRPr="002E4444">
        <w:rPr>
          <w:rFonts w:ascii="Times New Roman" w:eastAsia="MS Mincho" w:hAnsi="Times New Roman" w:cs="Times New Roman"/>
          <w:kern w:val="3"/>
          <w:sz w:val="24"/>
          <w:szCs w:val="24"/>
        </w:rPr>
        <w:tab/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– в случае подачи заявления физическим лицом;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фамилия, имя, отчество, место жительства заявителя, данные документа, удостоверяющего личность гражданина Российской Федерации,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– в случае подачи заявления индивидуальным предпринимателем;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    _____________________________________________</w:t>
      </w:r>
    </w:p>
    <w:p w:rsidR="002E4444" w:rsidRPr="002E4444" w:rsidRDefault="002E4444" w:rsidP="002E4444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4111" w:firstLine="720"/>
        <w:jc w:val="both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i/>
          <w:kern w:val="3"/>
          <w:sz w:val="20"/>
          <w:szCs w:val="20"/>
          <w:lang w:val="de-DE" w:eastAsia="ja-JP" w:bidi="fa-IR"/>
        </w:rPr>
        <w:t>полное наименование, организационно-правовая форма и место нахождения заявителя, государственный регистрационный номер записи                      о государственной регистрации юридического лица, идентификационный номер налогоплательщика, номер контактного телефона и факса – в случае подачи заявления юридическим лицом;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фамилия, имя,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Cambria" w:eastAsia="MS Mincho" w:hAnsi="Cambria" w:cs="Times New Roman"/>
          <w:sz w:val="24"/>
          <w:szCs w:val="24"/>
        </w:rPr>
        <w:t xml:space="preserve">           _____________________________________________</w:t>
      </w:r>
    </w:p>
    <w:p w:rsidR="002E4444" w:rsidRPr="002E4444" w:rsidRDefault="002E4444" w:rsidP="002E4444">
      <w:pPr>
        <w:tabs>
          <w:tab w:val="left" w:pos="1134"/>
        </w:tabs>
        <w:autoSpaceDN w:val="0"/>
        <w:spacing w:after="0" w:line="240" w:lineRule="auto"/>
        <w:ind w:left="4111" w:firstLine="720"/>
        <w:jc w:val="both"/>
        <w:rPr>
          <w:rFonts w:ascii="Cambria" w:eastAsia="MS Mincho" w:hAnsi="Cambria" w:cs="Times New Roman"/>
          <w:sz w:val="24"/>
          <w:szCs w:val="24"/>
        </w:rPr>
      </w:pPr>
      <w:r w:rsidRPr="002E4444">
        <w:rPr>
          <w:rFonts w:ascii="Times New Roman" w:eastAsia="MS Mincho" w:hAnsi="Times New Roman" w:cs="Times New Roman"/>
          <w:i/>
          <w:sz w:val="20"/>
          <w:szCs w:val="20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i/>
          <w:iCs/>
          <w:kern w:val="3"/>
          <w:sz w:val="24"/>
          <w:szCs w:val="24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MS Mincho" w:hAnsi="Times New Roman" w:cs="Times New Roman"/>
          <w:kern w:val="3"/>
          <w:sz w:val="20"/>
          <w:szCs w:val="20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before="106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Заявление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322" w:lineRule="exact"/>
        <w:ind w:left="1363" w:right="1349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exact"/>
        <w:ind w:firstLine="533"/>
        <w:jc w:val="both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val="de-DE" w:eastAsia="ja-JP" w:bidi="fa-IR"/>
        </w:rPr>
      </w:pPr>
    </w:p>
    <w:p w:rsidR="002E4444" w:rsidRPr="002E4444" w:rsidRDefault="002E4444" w:rsidP="001C0130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Прошу предоставить разрешение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en-IN" w:bidi="fa-IR"/>
        </w:rPr>
        <w:t xml:space="preserve">на условно разрешенный вид использования земельного участка </w:t>
      </w:r>
    </w:p>
    <w:p w:rsidR="002E4444" w:rsidRPr="002E4444" w:rsidRDefault="002E4444" w:rsidP="001C0130">
      <w:pPr>
        <w:widowControl w:val="0"/>
        <w:suppressAutoHyphens/>
        <w:autoSpaceDN w:val="0"/>
        <w:spacing w:after="0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1C0130">
      <w:pPr>
        <w:widowControl w:val="0"/>
        <w:tabs>
          <w:tab w:val="left" w:pos="1134"/>
        </w:tabs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данные о земельном участке и объекте капитального строительства, для которых испрашивается условно разрешенный вид использования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</w:t>
      </w:r>
    </w:p>
    <w:p w:rsidR="002E4444" w:rsidRPr="002E4444" w:rsidRDefault="002E4444" w:rsidP="001C0130">
      <w:pPr>
        <w:widowControl w:val="0"/>
        <w:tabs>
          <w:tab w:val="left" w:pos="1134"/>
        </w:tabs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категория земель и вид разрешенного использования земельного участка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____________________________________________________________</w:t>
      </w:r>
    </w:p>
    <w:p w:rsidR="002E4444" w:rsidRPr="002E4444" w:rsidRDefault="002E4444" w:rsidP="001C0130">
      <w:pPr>
        <w:widowControl w:val="0"/>
        <w:tabs>
          <w:tab w:val="left" w:pos="1134"/>
        </w:tabs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правах заявителя и правоустанавливающих документах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на земельный участок и объект капитального строительства, для которых испрашивается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</w:t>
      </w:r>
    </w:p>
    <w:p w:rsidR="002E4444" w:rsidRPr="002E4444" w:rsidRDefault="002E4444" w:rsidP="001C0130">
      <w:pPr>
        <w:widowControl w:val="0"/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испрашиваемый заявителем условно разрешенный вид использования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</w:t>
      </w:r>
    </w:p>
    <w:p w:rsidR="002E4444" w:rsidRPr="002E4444" w:rsidRDefault="002E4444" w:rsidP="001C0130">
      <w:pPr>
        <w:widowControl w:val="0"/>
        <w:tabs>
          <w:tab w:val="left" w:pos="1134"/>
        </w:tabs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4"/>
          <w:lang w:val="de-DE" w:eastAsia="ja-JP" w:bidi="fa-IR"/>
        </w:rPr>
        <w:t>обоснование необходимости предоставления разрешения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или реконструировать, а также сведения                                    о воздействии указанной деятельности и объектов на окружающую среду,                     о соответствии санитарно-эпидемиологическим требованиям, требованиям технических регламентов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__________________________________________________________</w:t>
      </w:r>
    </w:p>
    <w:p w:rsidR="002E4444" w:rsidRPr="002E4444" w:rsidRDefault="002E4444" w:rsidP="001C0130">
      <w:pPr>
        <w:widowControl w:val="0"/>
        <w:tabs>
          <w:tab w:val="left" w:pos="1134"/>
        </w:tabs>
        <w:suppressAutoHyphens/>
        <w:autoSpaceDN w:val="0"/>
        <w:spacing w:after="0"/>
        <w:ind w:firstLine="72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сведения о соседних земельных участках и объектах капитального строительства, на них расположенных, с указанием их адресов 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>и правообладателей</w:t>
      </w:r>
      <w:r w:rsidRPr="002E4444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___________________________________________________</w:t>
      </w:r>
    </w:p>
    <w:p w:rsidR="002E4444" w:rsidRPr="002E4444" w:rsidRDefault="002E4444" w:rsidP="001C0130">
      <w:pPr>
        <w:widowControl w:val="0"/>
        <w:suppressAutoHyphens/>
        <w:autoSpaceDN w:val="0"/>
        <w:spacing w:after="0"/>
        <w:ind w:firstLine="709"/>
        <w:jc w:val="both"/>
        <w:rPr>
          <w:rFonts w:ascii="Times" w:eastAsia="MS Mincho" w:hAnsi="Times" w:cs="Charcoal CY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В соответствии с частью 10 статьи 39 Градостроительного кодекса Российской Федерации обязуюсь возместить расходы на проведение публичных слушаний путём перечисления средств в местный бюджет.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kern w:val="3"/>
          <w:sz w:val="20"/>
          <w:szCs w:val="20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 xml:space="preserve">Прошу предоставить мне разрешение на </w:t>
      </w:r>
      <w:r w:rsidRPr="002E4444">
        <w:rPr>
          <w:rFonts w:ascii="Times New Roman" w:eastAsia="Times New Roman" w:hAnsi="Times New Roman" w:cs="Times New Roman"/>
          <w:kern w:val="3"/>
          <w:sz w:val="28"/>
          <w:szCs w:val="28"/>
          <w:lang w:eastAsia="en-IN"/>
        </w:rPr>
        <w:t xml:space="preserve">условно разрешенный вид использования земельного участка (объекта капитального строительства) 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или мотивированный отказ в предоставлении такого разрешения по почте, по электронной почте, на личном приёме (</w:t>
      </w:r>
      <w:r w:rsidRPr="002E4444">
        <w:rPr>
          <w:rFonts w:ascii="Times New Roman" w:eastAsia="MS Mincho" w:hAnsi="Times New Roman" w:cs="Times New Roman"/>
          <w:i/>
          <w:iCs/>
          <w:kern w:val="3"/>
          <w:sz w:val="28"/>
          <w:szCs w:val="28"/>
        </w:rPr>
        <w:t>указать нужное</w:t>
      </w: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).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kern w:val="3"/>
          <w:sz w:val="28"/>
          <w:szCs w:val="28"/>
        </w:rPr>
      </w:pPr>
      <w:r w:rsidRPr="002E4444">
        <w:rPr>
          <w:rFonts w:ascii="Times New Roman" w:eastAsia="MS Mincho" w:hAnsi="Times New Roman" w:cs="Times New Roman"/>
          <w:kern w:val="3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56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425"/>
        <w:gridCol w:w="6622"/>
      </w:tblGrid>
      <w:tr w:rsidR="002E4444" w:rsidRPr="002E4444" w:rsidTr="00FF7E27">
        <w:tc>
          <w:tcPr>
            <w:tcW w:w="2518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FF7E27">
        <w:tc>
          <w:tcPr>
            <w:tcW w:w="2518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(подпись)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(фамилия, имя и (при наличии) отчество подписавшего лица,</w:t>
            </w:r>
          </w:p>
        </w:tc>
      </w:tr>
      <w:tr w:rsidR="002E4444" w:rsidRPr="002E4444" w:rsidTr="00FF7E2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2E4444" w:rsidRPr="002E4444" w:rsidTr="00FF7E2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М.П.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наименование должности подписавшего лица либо указание</w:t>
            </w:r>
          </w:p>
        </w:tc>
      </w:tr>
      <w:tr w:rsidR="002E4444" w:rsidRPr="002E4444" w:rsidTr="00FF7E2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(для юридических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FF7E2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лиц)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на то, что подписавшее лицо является представителем по</w:t>
            </w:r>
          </w:p>
        </w:tc>
      </w:tr>
      <w:tr w:rsidR="002E4444" w:rsidRPr="002E4444" w:rsidTr="00FF7E2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4444" w:rsidRPr="002E4444" w:rsidTr="00FF7E27"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622" w:type="dxa"/>
            <w:tcBorders>
              <w:top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444" w:rsidRPr="002E4444" w:rsidRDefault="002E4444" w:rsidP="002E4444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</w:pPr>
            <w:r w:rsidRPr="002E4444">
              <w:rPr>
                <w:rFonts w:ascii="Times New Roman" w:eastAsia="Andale Sans UI" w:hAnsi="Times New Roman" w:cs="Tahoma"/>
                <w:i/>
                <w:iCs/>
                <w:kern w:val="3"/>
                <w:sz w:val="24"/>
                <w:szCs w:val="24"/>
                <w:lang w:val="de-DE" w:eastAsia="ja-JP" w:bidi="fa-IR"/>
              </w:rPr>
              <w:t>доверенности)</w:t>
            </w:r>
          </w:p>
        </w:tc>
      </w:tr>
    </w:tbl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3E6882" w:rsidRDefault="003E6882" w:rsidP="001C0130">
      <w:pPr>
        <w:widowControl w:val="0"/>
        <w:suppressAutoHyphens/>
        <w:autoSpaceDN w:val="0"/>
        <w:spacing w:after="0" w:line="240" w:lineRule="auto"/>
        <w:jc w:val="both"/>
        <w:rPr>
          <w:rFonts w:ascii="Times" w:eastAsia="MS Mincho" w:hAnsi="Times" w:cs="Charcoal CY"/>
          <w:i/>
          <w:kern w:val="3"/>
          <w:sz w:val="28"/>
          <w:szCs w:val="28"/>
        </w:rPr>
      </w:pPr>
    </w:p>
    <w:p w:rsidR="002E4444" w:rsidRPr="002E4444" w:rsidRDefault="002E4444" w:rsidP="002E4444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kern w:val="3"/>
          <w:sz w:val="20"/>
          <w:szCs w:val="20"/>
        </w:rPr>
      </w:pP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случае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если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земельный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участок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(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или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)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расположенный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нем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объект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капитального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строительства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отношении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которых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испрашивается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разрешение на условно разрешенный вид использования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находятся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br/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,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то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заявление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должно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быть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подписано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всеми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участниками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долевой</w:t>
      </w:r>
      <w:r w:rsidRPr="002E4444">
        <w:rPr>
          <w:rFonts w:ascii="Times" w:eastAsia="MS Mincho" w:hAnsi="Times" w:cs="Times New Roman"/>
          <w:i/>
          <w:kern w:val="3"/>
          <w:sz w:val="28"/>
          <w:szCs w:val="28"/>
        </w:rPr>
        <w:t xml:space="preserve"> </w:t>
      </w:r>
      <w:r w:rsidRPr="002E4444">
        <w:rPr>
          <w:rFonts w:ascii="Times" w:eastAsia="MS Mincho" w:hAnsi="Times" w:cs="Charcoal CY"/>
          <w:i/>
          <w:kern w:val="3"/>
          <w:sz w:val="28"/>
          <w:szCs w:val="28"/>
        </w:rPr>
        <w:t>собственности</w:t>
      </w:r>
    </w:p>
    <w:p w:rsidR="004E63D0" w:rsidRDefault="004E63D0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after="0" w:line="240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1C0130" w:rsidRPr="004E63D0" w:rsidRDefault="001C0130" w:rsidP="004E63D0">
      <w:pPr>
        <w:widowControl w:val="0"/>
        <w:suppressAutoHyphens/>
        <w:autoSpaceDN w:val="0"/>
        <w:spacing w:after="533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3 к Административному регламенту предоставления администрацией сельского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54" w:after="0" w:line="274" w:lineRule="exact"/>
        <w:ind w:left="574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наименование и почтовый адрес получателя муниципальной услуги (для юридических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34" w:after="0" w:line="274" w:lineRule="exact"/>
        <w:ind w:left="5299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gramStart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Ф.И.О.,</w:t>
      </w:r>
      <w:proofErr w:type="gramEnd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почтовый адрес получателя муниципальной услуги (для физических лиц)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77" w:after="0" w:line="326" w:lineRule="exact"/>
        <w:ind w:left="1834" w:right="1613" w:firstLine="494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Уведомление о регистрации заявления, направленного по почте (в электронной форме)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2314"/>
        </w:tabs>
        <w:suppressAutoHyphens/>
        <w:autoSpaceDN w:val="0"/>
        <w:spacing w:before="96" w:after="0" w:line="240" w:lineRule="auto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"   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>20   г.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leader="underscore" w:pos="2851"/>
          <w:tab w:val="left" w:leader="underscore" w:pos="5126"/>
        </w:tabs>
        <w:suppressAutoHyphens/>
        <w:autoSpaceDN w:val="0"/>
        <w:spacing w:before="82" w:after="0" w:line="322" w:lineRule="exact"/>
        <w:ind w:firstLine="2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1" w:name="bookmark13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В</w:t>
      </w:r>
      <w:bookmarkEnd w:id="1"/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аше заявление (уведомление) о предоставлении муниципальной услуги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в виде выдачи разрешения на отклонение от предельных параметров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разрешенного строительства, реконструкции объекта капитального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строительства, направленное Вами в наш адрес по почте (в электронной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br/>
        <w:t>форме), принято "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"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ab/>
        <w:t xml:space="preserve"> 20_ г. и зарегистрировано «№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73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Специалист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 </w:t>
      </w:r>
      <w:r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ind w:left="4416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4 к Административному регламенту предоставления администрацией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условно разрешенный вид использования земельного участка или объекта капитального строительства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Default="003E6882" w:rsidP="003E6882">
      <w:pPr>
        <w:pStyle w:val="Style32"/>
        <w:spacing w:before="178" w:line="240" w:lineRule="auto"/>
        <w:jc w:val="center"/>
      </w:pPr>
      <w:r>
        <w:rPr>
          <w:rStyle w:val="FontStyle57"/>
          <w:rFonts w:eastAsia="Andale Sans UI"/>
        </w:rPr>
        <w:t>Извещение о проведении публичных слушаний</w:t>
      </w:r>
    </w:p>
    <w:p w:rsidR="003E6882" w:rsidRDefault="003E6882" w:rsidP="003E6882">
      <w:pPr>
        <w:pStyle w:val="Style27"/>
        <w:spacing w:line="240" w:lineRule="exact"/>
        <w:ind w:firstLine="706"/>
        <w:rPr>
          <w:sz w:val="20"/>
          <w:szCs w:val="20"/>
        </w:rPr>
      </w:pPr>
    </w:p>
    <w:p w:rsidR="003E6882" w:rsidRDefault="003E6882" w:rsidP="003E6882">
      <w:pPr>
        <w:pStyle w:val="Style27"/>
        <w:spacing w:before="91" w:line="317" w:lineRule="exact"/>
        <w:ind w:firstLine="706"/>
      </w:pPr>
      <w:r>
        <w:rPr>
          <w:rStyle w:val="FontStyle57"/>
          <w:rFonts w:eastAsia="Andale Sans U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</w:t>
      </w:r>
    </w:p>
    <w:p w:rsidR="003E6882" w:rsidRDefault="003E6882" w:rsidP="003E6882">
      <w:pPr>
        <w:pStyle w:val="Style32"/>
        <w:spacing w:line="240" w:lineRule="exact"/>
        <w:jc w:val="center"/>
        <w:rPr>
          <w:sz w:val="20"/>
          <w:szCs w:val="20"/>
        </w:rPr>
      </w:pPr>
    </w:p>
    <w:p w:rsidR="003E6882" w:rsidRDefault="003E6882" w:rsidP="003E6882">
      <w:pPr>
        <w:pStyle w:val="Style32"/>
        <w:spacing w:before="96" w:line="240" w:lineRule="auto"/>
        <w:jc w:val="center"/>
      </w:pPr>
      <w:r>
        <w:rPr>
          <w:rStyle w:val="FontStyle57"/>
          <w:rFonts w:eastAsia="Andale Sans UI"/>
        </w:rPr>
        <w:t>извещаем Вас</w:t>
      </w:r>
    </w:p>
    <w:p w:rsidR="003E6882" w:rsidRDefault="003E6882" w:rsidP="003E6882">
      <w:pPr>
        <w:pStyle w:val="Style27"/>
        <w:spacing w:line="240" w:lineRule="exact"/>
        <w:rPr>
          <w:sz w:val="20"/>
          <w:szCs w:val="20"/>
        </w:rPr>
      </w:pPr>
    </w:p>
    <w:p w:rsidR="003E6882" w:rsidRDefault="003E6882" w:rsidP="003E6882">
      <w:pPr>
        <w:pStyle w:val="Style27"/>
        <w:tabs>
          <w:tab w:val="left" w:pos="3336"/>
          <w:tab w:val="left" w:pos="5141"/>
          <w:tab w:val="left" w:pos="8184"/>
        </w:tabs>
        <w:spacing w:before="82"/>
      </w:pPr>
      <w:r>
        <w:rPr>
          <w:rStyle w:val="FontStyle57"/>
          <w:rFonts w:eastAsia="Andale Sans UI"/>
        </w:rPr>
        <w:t>о проведении публичных слушаний по вопросу предоставления</w:t>
      </w:r>
      <w:r>
        <w:rPr>
          <w:rStyle w:val="FontStyle57"/>
          <w:rFonts w:eastAsia="Andale Sans UI"/>
        </w:rPr>
        <w:br/>
        <w:t>разрешения на условно разрешенный вид использования земельного участка</w:t>
      </w:r>
      <w:r>
        <w:rPr>
          <w:rStyle w:val="FontStyle57"/>
          <w:rFonts w:eastAsia="Andale Sans UI"/>
        </w:rPr>
        <w:br/>
        <w:t>или объекта капитального строительства в отношении земельного участка,</w:t>
      </w:r>
      <w:r>
        <w:rPr>
          <w:rStyle w:val="FontStyle57"/>
          <w:rFonts w:eastAsia="Andale Sans UI"/>
        </w:rPr>
        <w:br/>
        <w:t>находящегося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в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следующих</w:t>
      </w:r>
      <w:r>
        <w:rPr>
          <w:rStyle w:val="FontStyle57"/>
          <w:rFonts w:eastAsia="Andale Sans UI"/>
          <w:sz w:val="20"/>
          <w:szCs w:val="20"/>
        </w:rPr>
        <w:tab/>
      </w:r>
      <w:r>
        <w:rPr>
          <w:rStyle w:val="FontStyle57"/>
          <w:rFonts w:eastAsia="Andale Sans UI"/>
        </w:rPr>
        <w:t>границах: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3E6882" w:rsidRDefault="003E6882" w:rsidP="003E6882">
      <w:pPr>
        <w:pStyle w:val="Style11"/>
        <w:spacing w:before="77" w:line="240" w:lineRule="auto"/>
        <w:jc w:val="left"/>
      </w:pPr>
      <w:r>
        <w:rPr>
          <w:rStyle w:val="FontStyle59"/>
          <w:rFonts w:eastAsia="Andale Sans UI"/>
        </w:rPr>
        <w:t>(указываются границы территории в привязке к объектам адресации, например, улиц и домов).</w:t>
      </w:r>
    </w:p>
    <w:p w:rsidR="003E6882" w:rsidRDefault="003E6882" w:rsidP="003E6882">
      <w:pPr>
        <w:pStyle w:val="Style27"/>
        <w:spacing w:before="19" w:line="240" w:lineRule="auto"/>
        <w:ind w:firstLine="0"/>
        <w:jc w:val="right"/>
      </w:pPr>
      <w:r>
        <w:rPr>
          <w:rStyle w:val="FontStyle57"/>
          <w:rFonts w:eastAsia="Andale Sans UI"/>
        </w:rPr>
        <w:t>Публичные слушания по указанному выше вопросу будут проведены</w:t>
      </w:r>
    </w:p>
    <w:p w:rsidR="003E6882" w:rsidRDefault="003E6882" w:rsidP="003E6882">
      <w:pPr>
        <w:pStyle w:val="Style11"/>
        <w:spacing w:line="240" w:lineRule="exact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:rsidR="003E6882" w:rsidRDefault="003E6882" w:rsidP="003E6882">
      <w:pPr>
        <w:pStyle w:val="Style11"/>
        <w:spacing w:before="10" w:line="317" w:lineRule="exact"/>
        <w:ind w:left="787"/>
        <w:jc w:val="left"/>
      </w:pPr>
      <w:r>
        <w:rPr>
          <w:rStyle w:val="FontStyle59"/>
          <w:rFonts w:eastAsia="Andale Sans UI"/>
        </w:rPr>
        <w:t>(указывается время и место их проведения).</w:t>
      </w:r>
    </w:p>
    <w:p w:rsidR="003E6882" w:rsidRDefault="003E6882" w:rsidP="003E6882">
      <w:pPr>
        <w:pStyle w:val="Style27"/>
        <w:spacing w:line="317" w:lineRule="exact"/>
        <w:ind w:firstLine="0"/>
        <w:jc w:val="right"/>
      </w:pPr>
      <w:r>
        <w:rPr>
          <w:rStyle w:val="FontStyle57"/>
          <w:rFonts w:eastAsia="Andale Sans UI"/>
        </w:rPr>
        <w:t>Официальное  опубликование  решения  о  проведении  публичных</w:t>
      </w:r>
    </w:p>
    <w:p w:rsidR="003E6882" w:rsidRDefault="003E6882" w:rsidP="003E6882">
      <w:pPr>
        <w:pStyle w:val="Style32"/>
        <w:tabs>
          <w:tab w:val="left" w:leader="underscore" w:pos="4982"/>
          <w:tab w:val="left" w:leader="underscore" w:pos="6019"/>
          <w:tab w:val="left" w:leader="underscore" w:pos="7613"/>
        </w:tabs>
        <w:spacing w:line="317" w:lineRule="exact"/>
      </w:pPr>
      <w:r>
        <w:rPr>
          <w:rStyle w:val="FontStyle57"/>
          <w:rFonts w:eastAsia="Andale Sans UI"/>
        </w:rPr>
        <w:t>слушаний осуществлено в газете «</w:t>
      </w:r>
      <w:r>
        <w:rPr>
          <w:rStyle w:val="FontStyle57"/>
          <w:rFonts w:eastAsia="Andale Sans UI"/>
        </w:rPr>
        <w:tab/>
        <w:t>» №</w:t>
      </w:r>
      <w:r>
        <w:rPr>
          <w:rStyle w:val="FontStyle57"/>
          <w:rFonts w:eastAsia="Andale Sans UI"/>
        </w:rPr>
        <w:tab/>
        <w:t>от</w:t>
      </w:r>
      <w:r>
        <w:rPr>
          <w:rStyle w:val="FontStyle57"/>
          <w:rFonts w:eastAsia="Andale Sans UI"/>
        </w:rPr>
        <w:tab/>
        <w:t>(указываются</w:t>
      </w:r>
    </w:p>
    <w:p w:rsidR="003E6882" w:rsidRDefault="003E6882" w:rsidP="003E6882">
      <w:pPr>
        <w:pStyle w:val="Style32"/>
        <w:spacing w:before="5" w:line="317" w:lineRule="exact"/>
      </w:pPr>
      <w:r>
        <w:rPr>
          <w:rStyle w:val="FontStyle57"/>
          <w:rFonts w:eastAsia="Andale Sans UI"/>
        </w:rPr>
        <w:t>соответственно название газеты, номер и дата выпуска соответствующей газеты).</w:t>
      </w: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3E6882" w:rsidRPr="003E6882" w:rsidRDefault="003E6882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511550" w:rsidP="004E63D0">
      <w:pPr>
        <w:widowControl w:val="0"/>
        <w:suppressAutoHyphens/>
        <w:autoSpaceDN w:val="0"/>
        <w:spacing w:before="53" w:after="0" w:line="274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 xml:space="preserve">Приложение </w:t>
      </w:r>
      <w:r w:rsidR="004E63D0"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5</w:t>
      </w:r>
    </w:p>
    <w:p w:rsidR="004E63D0" w:rsidRPr="003E6882" w:rsidRDefault="004E63D0" w:rsidP="003E6882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 xml:space="preserve"> 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муниципальной услуги «Выдача разрешений на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условно разрешенный вид использования земельного участка или объекта капитального строительства</w:t>
      </w:r>
      <w:r w:rsidR="003E6882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74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48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8064"/>
        </w:tabs>
        <w:suppressAutoHyphens/>
        <w:autoSpaceDN w:val="0"/>
        <w:spacing w:before="86" w:after="0" w:line="322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 предоставлении разрешения на условно разрешенный вид использования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земельного участка/объекта капитального строительства (указать нужное) с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кадастровым номером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auto"/>
        <w:ind w:left="265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(указывается кадастровый номер объекта недвижимости)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336"/>
        </w:tabs>
        <w:suppressAutoHyphens/>
        <w:autoSpaceDN w:val="0"/>
        <w:spacing w:before="91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 заявление 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лица, либо    фамилия,    имя и (при наличии) отчество</w:t>
      </w:r>
    </w:p>
    <w:p w:rsidR="003E6882" w:rsidRPr="003E6882" w:rsidRDefault="003E6882" w:rsidP="003E6882">
      <w:pPr>
        <w:widowControl w:val="0"/>
        <w:tabs>
          <w:tab w:val="left" w:leader="underscore" w:pos="7133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входящий номер</w:t>
      </w:r>
    </w:p>
    <w:p w:rsidR="003E6882" w:rsidRPr="003E6882" w:rsidRDefault="003E6882" w:rsidP="003E6882">
      <w:pPr>
        <w:widowControl w:val="0"/>
        <w:tabs>
          <w:tab w:val="left" w:leader="underscore" w:pos="566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    разрешенный    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0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Чекалино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D9350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Чекалино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left="922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101" w:after="0" w:line="240" w:lineRule="auto"/>
        <w:ind w:left="922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675"/>
        </w:tabs>
        <w:suppressAutoHyphens/>
        <w:autoSpaceDN w:val="0"/>
        <w:spacing w:before="82" w:after="0" w:line="322" w:lineRule="exact"/>
        <w:ind w:firstLine="1133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Предоставить   разрешение   на   условно разрешенный вид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использования земельного   участка/объекта   капитального   строительства</w:t>
      </w:r>
    </w:p>
    <w:p w:rsidR="003E6882" w:rsidRPr="003E6882" w:rsidRDefault="003E6882" w:rsidP="003E6882">
      <w:pPr>
        <w:widowControl w:val="0"/>
        <w:tabs>
          <w:tab w:val="left" w:leader="underscore" w:pos="567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(указать нужное) "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" (указывается 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условно разрешенного вида   использования),   в   отношении   земельного</w:t>
      </w:r>
    </w:p>
    <w:p w:rsidR="003E6882" w:rsidRPr="003E6882" w:rsidRDefault="003E6882" w:rsidP="003E6882">
      <w:pPr>
        <w:widowControl w:val="0"/>
        <w:tabs>
          <w:tab w:val="left" w:leader="underscore" w:pos="7579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 кадастровым номером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</w:t>
      </w:r>
    </w:p>
    <w:p w:rsidR="003E6882" w:rsidRPr="003E6882" w:rsidRDefault="003E6882" w:rsidP="003E6882">
      <w:pPr>
        <w:widowControl w:val="0"/>
        <w:tabs>
          <w:tab w:val="left" w:leader="underscore" w:pos="8338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кадастровый номер земельного участка) площадью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кв. м,</w:t>
      </w:r>
    </w:p>
    <w:p w:rsidR="003E6882" w:rsidRPr="003E6882" w:rsidRDefault="003E6882" w:rsidP="003E6882">
      <w:pPr>
        <w:widowControl w:val="0"/>
        <w:tabs>
          <w:tab w:val="left" w:leader="underscore" w:pos="5222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расположенного по адресу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</w:p>
    <w:p w:rsidR="003E6882" w:rsidRPr="003E6882" w:rsidRDefault="003E6882" w:rsidP="003E6882">
      <w:pPr>
        <w:widowControl w:val="0"/>
        <w:numPr>
          <w:ilvl w:val="0"/>
          <w:numId w:val="6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D935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Чекалино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5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568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4E63D0" w:rsidRPr="003E6882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53" w:after="0" w:line="283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lastRenderedPageBreak/>
        <w:t>Приложение № 6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83" w:lineRule="exact"/>
        <w:ind w:left="3091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к Административному регламенту предоставления администрацией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 муниципальной услуги «Выдача </w:t>
      </w:r>
      <w:r w:rsidR="003E6882" w:rsidRPr="003E6882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на условно разрешенный вид использования земельного участка или объекта капитального строительства</w:t>
      </w: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>»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bookmarkStart w:id="2" w:name="bookmark11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</w:t>
      </w:r>
      <w:bookmarkEnd w:id="2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ОСТАНОВЛЕНИЕ</w:t>
      </w:r>
    </w:p>
    <w:p w:rsidR="003E6882" w:rsidRPr="003E6882" w:rsidRDefault="003E6882" w:rsidP="003E6882">
      <w:pPr>
        <w:widowControl w:val="0"/>
        <w:suppressAutoHyphens/>
        <w:autoSpaceDN w:val="0"/>
        <w:spacing w:before="77" w:after="0" w:line="322" w:lineRule="exact"/>
        <w:ind w:left="734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leader="underscore" w:pos="6082"/>
        </w:tabs>
        <w:suppressAutoHyphens/>
        <w:autoSpaceDN w:val="0"/>
        <w:spacing w:before="82" w:after="0" w:line="317" w:lineRule="exact"/>
        <w:jc w:val="righ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Рассмотрев      заявление   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    (наименование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юридического  лица  либо   фамилия,   имя  и  (при  наличии)  отчество</w:t>
      </w:r>
    </w:p>
    <w:p w:rsidR="003E6882" w:rsidRPr="003E6882" w:rsidRDefault="003E6882" w:rsidP="003E6882">
      <w:pPr>
        <w:widowControl w:val="0"/>
        <w:tabs>
          <w:tab w:val="left" w:leader="underscore" w:pos="7152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физического лица в родительном падеже) от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входящий номер</w:t>
      </w:r>
    </w:p>
    <w:p w:rsidR="003E6882" w:rsidRPr="003E6882" w:rsidRDefault="003E6882" w:rsidP="003E6882">
      <w:pPr>
        <w:widowControl w:val="0"/>
        <w:tabs>
          <w:tab w:val="left" w:leader="underscore" w:pos="989"/>
        </w:tabs>
        <w:suppressAutoHyphens/>
        <w:autoSpaceDN w:val="0"/>
        <w:spacing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о предоставлении разрешения на условно разрешенный вид</w:t>
      </w:r>
    </w:p>
    <w:p w:rsidR="003E6882" w:rsidRPr="003E6882" w:rsidRDefault="003E6882" w:rsidP="003E6882">
      <w:pPr>
        <w:widowControl w:val="0"/>
        <w:suppressAutoHyphens/>
        <w:autoSpaceDN w:val="0"/>
        <w:spacing w:before="5" w:after="0" w:line="317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использования земельного участка или объекта капитального строительства, в соответствии со</w:t>
      </w:r>
      <w:hyperlink r:id="rId11" w:history="1">
        <w:r w:rsidRPr="003E6882">
          <w:rPr>
            <w:rFonts w:ascii="Times New Roman" w:eastAsia="Andale Sans UI" w:hAnsi="Times New Roman" w:cs="Tahoma"/>
            <w:kern w:val="3"/>
            <w:sz w:val="28"/>
            <w:szCs w:val="28"/>
            <w:u w:val="single"/>
            <w:lang w:val="de-DE" w:eastAsia="ja-JP" w:bidi="fa-IR"/>
          </w:rPr>
          <w:t xml:space="preserve"> статьей 39 </w:t>
        </w:r>
      </w:hyperlink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Градостроительного кодекса Российской Федерации, руководствуясь Уставом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Чекалино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, администрация сельского поселения  </w:t>
      </w:r>
      <w:r w:rsidR="00D93506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Чекалино</w:t>
      </w:r>
    </w:p>
    <w:p w:rsidR="003E6882" w:rsidRPr="003E6882" w:rsidRDefault="003E6882" w:rsidP="003E6882">
      <w:pPr>
        <w:widowControl w:val="0"/>
        <w:suppressAutoHyphens/>
        <w:autoSpaceDN w:val="0"/>
        <w:spacing w:before="235" w:after="0" w:line="240" w:lineRule="auto"/>
        <w:ind w:left="85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ПОСТАНОВЛЯЕТ:</w:t>
      </w:r>
    </w:p>
    <w:p w:rsidR="003E6882" w:rsidRPr="003E6882" w:rsidRDefault="003E6882" w:rsidP="003E6882">
      <w:pPr>
        <w:widowControl w:val="0"/>
        <w:suppressAutoHyphens/>
        <w:autoSpaceDN w:val="0"/>
        <w:spacing w:after="0" w:line="240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3E6882" w:rsidRPr="003E6882" w:rsidRDefault="003E6882" w:rsidP="003E6882">
      <w:pPr>
        <w:widowControl w:val="0"/>
        <w:tabs>
          <w:tab w:val="left" w:pos="1142"/>
        </w:tabs>
        <w:suppressAutoHyphens/>
        <w:autoSpaceDN w:val="0"/>
        <w:spacing w:before="86"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1.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Отказать в предоставлении разрешения на условно разрешенный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вид использования земельного участка или объекта капитального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br/>
        <w:t>строительства в отношении земельного участка с кадастровым номером</w:t>
      </w:r>
    </w:p>
    <w:p w:rsidR="003E6882" w:rsidRPr="003E6882" w:rsidRDefault="003E6882" w:rsidP="003E6882">
      <w:pPr>
        <w:widowControl w:val="0"/>
        <w:tabs>
          <w:tab w:val="left" w:leader="underscore" w:pos="3365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(указывается кадастровый номер земельного</w:t>
      </w:r>
    </w:p>
    <w:p w:rsidR="003E6882" w:rsidRPr="003E6882" w:rsidRDefault="003E6882" w:rsidP="003E6882">
      <w:pPr>
        <w:widowControl w:val="0"/>
        <w:tabs>
          <w:tab w:val="left" w:leader="underscore" w:pos="4301"/>
        </w:tabs>
        <w:suppressAutoHyphens/>
        <w:autoSpaceDN w:val="0"/>
        <w:spacing w:after="0" w:line="322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 xml:space="preserve">участка),   площадью   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 xml:space="preserve">  кв.   м,   расположенного   по   адресу</w:t>
      </w:r>
    </w:p>
    <w:p w:rsidR="003E6882" w:rsidRPr="003E6882" w:rsidRDefault="003E6882" w:rsidP="003E6882">
      <w:pPr>
        <w:widowControl w:val="0"/>
        <w:tabs>
          <w:tab w:val="left" w:leader="underscore" w:pos="1968"/>
        </w:tabs>
        <w:suppressAutoHyphens/>
        <w:autoSpaceDN w:val="0"/>
        <w:spacing w:after="0" w:line="322" w:lineRule="exac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(далее - земельный участок).</w:t>
      </w:r>
    </w:p>
    <w:p w:rsidR="003E6882" w:rsidRPr="003E6882" w:rsidRDefault="003E6882" w:rsidP="003E6882">
      <w:pPr>
        <w:widowControl w:val="0"/>
        <w:tabs>
          <w:tab w:val="left" w:pos="1142"/>
          <w:tab w:val="left" w:leader="underscore" w:pos="8664"/>
        </w:tabs>
        <w:suppressAutoHyphens/>
        <w:autoSpaceDN w:val="0"/>
        <w:spacing w:after="0" w:line="322" w:lineRule="exact"/>
        <w:ind w:left="709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2.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Основанием для отказа является</w:t>
      </w:r>
      <w:proofErr w:type="gramStart"/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:</w:t>
      </w: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ab/>
        <w:t>.</w:t>
      </w:r>
      <w:proofErr w:type="gramEnd"/>
    </w:p>
    <w:p w:rsidR="003E6882" w:rsidRPr="003E6882" w:rsidRDefault="003E6882" w:rsidP="003E6882">
      <w:pPr>
        <w:widowControl w:val="0"/>
        <w:numPr>
          <w:ilvl w:val="0"/>
          <w:numId w:val="8"/>
        </w:numPr>
        <w:tabs>
          <w:tab w:val="left" w:pos="1080"/>
        </w:tabs>
        <w:suppressAutoHyphens/>
        <w:autoSpaceDN w:val="0"/>
        <w:spacing w:after="0" w:line="240" w:lineRule="auto"/>
        <w:ind w:left="77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Опубликовать настоящее постановление в газете 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«Вестник сельского поселения </w:t>
      </w:r>
      <w:r w:rsidR="00D93506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Чекалино</w:t>
      </w:r>
      <w:r w:rsidRPr="003E6882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»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Настоящее постановление вступает в силу со дня его официального опубликования.</w:t>
      </w:r>
    </w:p>
    <w:p w:rsidR="003E6882" w:rsidRPr="003E6882" w:rsidRDefault="003E6882" w:rsidP="003E6882">
      <w:pPr>
        <w:widowControl w:val="0"/>
        <w:numPr>
          <w:ilvl w:val="0"/>
          <w:numId w:val="7"/>
        </w:numPr>
        <w:tabs>
          <w:tab w:val="left" w:pos="108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3E6882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Контроль за выполнением настоящего постановления оставляю за собой.</w:t>
      </w:r>
    </w:p>
    <w:p w:rsidR="003E6882" w:rsidRPr="003E6882" w:rsidRDefault="003E6882" w:rsidP="003E6882">
      <w:pPr>
        <w:widowControl w:val="0"/>
        <w:tabs>
          <w:tab w:val="left" w:pos="1546"/>
        </w:tabs>
        <w:suppressAutoHyphens/>
        <w:autoSpaceDN w:val="0"/>
        <w:spacing w:after="0" w:line="322" w:lineRule="exact"/>
        <w:ind w:firstLine="854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3E6882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t>.</w:t>
      </w:r>
    </w:p>
    <w:p w:rsidR="004E63D0" w:rsidRPr="004E63D0" w:rsidRDefault="004E63D0" w:rsidP="004E63D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ahoma"/>
          <w:kern w:val="3"/>
          <w:sz w:val="26"/>
          <w:szCs w:val="26"/>
          <w:lang w:val="de-DE" w:eastAsia="ja-JP" w:bidi="fa-IR"/>
        </w:rPr>
      </w:pP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Глава сельского поселения </w:t>
      </w:r>
      <w:r w:rsidR="00D93506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Чекалино</w:t>
      </w:r>
    </w:p>
    <w:p w:rsidR="004E63D0" w:rsidRPr="004E63D0" w:rsidRDefault="004E63D0" w:rsidP="004E63D0">
      <w:pPr>
        <w:widowControl w:val="0"/>
        <w:suppressAutoHyphens/>
        <w:autoSpaceDN w:val="0"/>
        <w:spacing w:before="110"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4E63D0">
        <w:rPr>
          <w:rFonts w:ascii="Times New Roman" w:eastAsia="Andale Sans UI" w:hAnsi="Times New Roman" w:cs="Times New Roman"/>
          <w:kern w:val="3"/>
          <w:sz w:val="26"/>
          <w:szCs w:val="26"/>
          <w:lang w:val="de-DE" w:eastAsia="ja-JP" w:bidi="fa-IR"/>
        </w:rPr>
        <w:t xml:space="preserve">муниципального района </w:t>
      </w:r>
      <w:r w:rsidR="00511550">
        <w:rPr>
          <w:rFonts w:ascii="Times New Roman" w:eastAsia="Andale Sans UI" w:hAnsi="Times New Roman" w:cs="Times New Roman"/>
          <w:kern w:val="3"/>
          <w:sz w:val="26"/>
          <w:szCs w:val="26"/>
          <w:lang w:eastAsia="ja-JP" w:bidi="fa-IR"/>
        </w:rPr>
        <w:t>Сызранский</w:t>
      </w:r>
    </w:p>
    <w:p w:rsidR="004E63D0" w:rsidRPr="004E63D0" w:rsidRDefault="004E63D0" w:rsidP="004E63D0">
      <w:pPr>
        <w:widowControl w:val="0"/>
        <w:suppressAutoHyphens/>
        <w:autoSpaceDE w:val="0"/>
        <w:autoSpaceDN w:val="0"/>
        <w:spacing w:before="96" w:after="0" w:line="240" w:lineRule="auto"/>
        <w:textAlignment w:val="baseline"/>
        <w:rPr>
          <w:rFonts w:ascii="Times New Roman CYR" w:eastAsia="Times New Roman CYR" w:hAnsi="Times New Roman CYR" w:cs="Times New Roman CYR"/>
          <w:kern w:val="3"/>
          <w:sz w:val="28"/>
          <w:szCs w:val="28"/>
          <w:lang w:val="de-DE" w:eastAsia="ja-JP" w:bidi="fa-IR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E63D0" w:rsidRDefault="004E63D0" w:rsidP="00C911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4E63D0" w:rsidSect="004E63D0">
      <w:headerReference w:type="defaul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E7" w:rsidRDefault="00B650E7" w:rsidP="00FE74CF">
      <w:pPr>
        <w:spacing w:after="0" w:line="240" w:lineRule="auto"/>
      </w:pPr>
      <w:r>
        <w:separator/>
      </w:r>
    </w:p>
  </w:endnote>
  <w:endnote w:type="continuationSeparator" w:id="0">
    <w:p w:rsidR="00B650E7" w:rsidRDefault="00B650E7" w:rsidP="00F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harcoal CY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E7" w:rsidRDefault="00B650E7" w:rsidP="00FE74CF">
      <w:pPr>
        <w:spacing w:after="0" w:line="240" w:lineRule="auto"/>
      </w:pPr>
      <w:r>
        <w:separator/>
      </w:r>
    </w:p>
  </w:footnote>
  <w:footnote w:type="continuationSeparator" w:id="0">
    <w:p w:rsidR="00B650E7" w:rsidRDefault="00B650E7" w:rsidP="00FE7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27" w:rsidRDefault="0063742D">
    <w:pPr>
      <w:pStyle w:val="a3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D3BF5"/>
    <w:multiLevelType w:val="multilevel"/>
    <w:tmpl w:val="A9A6BFFA"/>
    <w:styleLink w:val="RTFNum15"/>
    <w:lvl w:ilvl="0">
      <w:start w:val="3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5197130"/>
    <w:multiLevelType w:val="multilevel"/>
    <w:tmpl w:val="BEF07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066845"/>
    <w:multiLevelType w:val="multilevel"/>
    <w:tmpl w:val="BFD60272"/>
    <w:styleLink w:val="RTFNum32"/>
    <w:lvl w:ilvl="0">
      <w:start w:val="2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5B57534B"/>
    <w:multiLevelType w:val="multilevel"/>
    <w:tmpl w:val="53486BCC"/>
    <w:styleLink w:val="RTFNum8"/>
    <w:lvl w:ilvl="0">
      <w:start w:val="1"/>
      <w:numFmt w:val="decimal"/>
      <w:lvlText w:val="4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4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4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4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4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4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4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4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4%9."/>
      <w:lvlJc w:val="left"/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lvl w:ilvl="0">
        <w:start w:val="1"/>
        <w:numFmt w:val="decimal"/>
        <w:lvlText w:val="4%1."/>
        <w:lvlJc w:val="left"/>
        <w:rPr>
          <w:rFonts w:ascii="Times New Roman" w:eastAsia="Times New Roman" w:hAnsi="Times New Roman" w:cs="Times New Roman"/>
          <w:lang w:val="ru-RU"/>
        </w:rPr>
      </w:lvl>
    </w:lvlOverride>
  </w:num>
  <w:num w:numId="2">
    <w:abstractNumId w:val="3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2"/>
    <w:lvlOverride w:ilvl="0">
      <w:startOverride w:val="2"/>
    </w:lvlOverride>
  </w:num>
  <w:num w:numId="7">
    <w:abstractNumId w:val="0"/>
  </w:num>
  <w:num w:numId="8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DC"/>
    <w:rsid w:val="000059F1"/>
    <w:rsid w:val="000145AE"/>
    <w:rsid w:val="000261E6"/>
    <w:rsid w:val="00041393"/>
    <w:rsid w:val="00070750"/>
    <w:rsid w:val="000B127D"/>
    <w:rsid w:val="00107D85"/>
    <w:rsid w:val="00121865"/>
    <w:rsid w:val="001C0130"/>
    <w:rsid w:val="001F40BD"/>
    <w:rsid w:val="00260648"/>
    <w:rsid w:val="00283C1D"/>
    <w:rsid w:val="002900CC"/>
    <w:rsid w:val="002E4444"/>
    <w:rsid w:val="00311E2D"/>
    <w:rsid w:val="00354AF3"/>
    <w:rsid w:val="00370EFE"/>
    <w:rsid w:val="00395ADE"/>
    <w:rsid w:val="003976D2"/>
    <w:rsid w:val="003A7D62"/>
    <w:rsid w:val="003C0F57"/>
    <w:rsid w:val="003E6882"/>
    <w:rsid w:val="004374FC"/>
    <w:rsid w:val="004E63D0"/>
    <w:rsid w:val="00511550"/>
    <w:rsid w:val="005A2400"/>
    <w:rsid w:val="006271E9"/>
    <w:rsid w:val="0063742D"/>
    <w:rsid w:val="007C6A1A"/>
    <w:rsid w:val="0080062C"/>
    <w:rsid w:val="0082456F"/>
    <w:rsid w:val="0084681B"/>
    <w:rsid w:val="008E3C71"/>
    <w:rsid w:val="008E6709"/>
    <w:rsid w:val="008F7781"/>
    <w:rsid w:val="009C4D3A"/>
    <w:rsid w:val="00A01E9F"/>
    <w:rsid w:val="00B131D5"/>
    <w:rsid w:val="00B1459A"/>
    <w:rsid w:val="00B17DB0"/>
    <w:rsid w:val="00B51B8E"/>
    <w:rsid w:val="00B612F8"/>
    <w:rsid w:val="00B650E7"/>
    <w:rsid w:val="00B76C92"/>
    <w:rsid w:val="00C02934"/>
    <w:rsid w:val="00C330AD"/>
    <w:rsid w:val="00C911CF"/>
    <w:rsid w:val="00CA31BF"/>
    <w:rsid w:val="00D03D01"/>
    <w:rsid w:val="00D31080"/>
    <w:rsid w:val="00D360B5"/>
    <w:rsid w:val="00D46234"/>
    <w:rsid w:val="00D93506"/>
    <w:rsid w:val="00DC20C4"/>
    <w:rsid w:val="00DC3BC5"/>
    <w:rsid w:val="00EF6245"/>
    <w:rsid w:val="00F429DC"/>
    <w:rsid w:val="00F62547"/>
    <w:rsid w:val="00FE579F"/>
    <w:rsid w:val="00FE74CF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  <w:style w:type="paragraph" w:styleId="a9">
    <w:name w:val="Balloon Text"/>
    <w:basedOn w:val="a"/>
    <w:link w:val="aa"/>
    <w:uiPriority w:val="99"/>
    <w:semiHidden/>
    <w:unhideWhenUsed/>
    <w:rsid w:val="001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74CF"/>
  </w:style>
  <w:style w:type="paragraph" w:styleId="a5">
    <w:name w:val="footer"/>
    <w:basedOn w:val="a"/>
    <w:link w:val="a6"/>
    <w:uiPriority w:val="99"/>
    <w:unhideWhenUsed/>
    <w:rsid w:val="00FE7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74CF"/>
  </w:style>
  <w:style w:type="paragraph" w:styleId="a7">
    <w:name w:val="List Paragraph"/>
    <w:basedOn w:val="a"/>
    <w:uiPriority w:val="34"/>
    <w:qFormat/>
    <w:rsid w:val="00FE74C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A2400"/>
    <w:rPr>
      <w:color w:val="0000FF" w:themeColor="hyperlink"/>
      <w:u w:val="single"/>
    </w:rPr>
  </w:style>
  <w:style w:type="paragraph" w:customStyle="1" w:styleId="Style6">
    <w:name w:val="Style6"/>
    <w:basedOn w:val="a"/>
    <w:rsid w:val="004E63D0"/>
    <w:pPr>
      <w:widowControl w:val="0"/>
      <w:suppressAutoHyphens/>
      <w:autoSpaceDN w:val="0"/>
      <w:spacing w:after="0" w:line="275" w:lineRule="exact"/>
      <w:jc w:val="righ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4">
    <w:name w:val="Font Style54"/>
    <w:basedOn w:val="a0"/>
    <w:rsid w:val="004E63D0"/>
    <w:rPr>
      <w:rFonts w:ascii="Times New Roman" w:eastAsia="Times New Roman" w:hAnsi="Times New Roman" w:cs="Times New Roman"/>
      <w:sz w:val="22"/>
      <w:szCs w:val="22"/>
    </w:rPr>
  </w:style>
  <w:style w:type="numbering" w:customStyle="1" w:styleId="RTFNum8">
    <w:name w:val="RTF_Num 8"/>
    <w:basedOn w:val="a2"/>
    <w:rsid w:val="009C4D3A"/>
    <w:pPr>
      <w:numPr>
        <w:numId w:val="4"/>
      </w:numPr>
    </w:pPr>
  </w:style>
  <w:style w:type="paragraph" w:customStyle="1" w:styleId="Style32">
    <w:name w:val="Style32"/>
    <w:basedOn w:val="a"/>
    <w:rsid w:val="003E6882"/>
    <w:pPr>
      <w:widowControl w:val="0"/>
      <w:suppressAutoHyphens/>
      <w:autoSpaceDN w:val="0"/>
      <w:spacing w:after="0" w:line="322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27">
    <w:name w:val="Style27"/>
    <w:basedOn w:val="a"/>
    <w:rsid w:val="003E6882"/>
    <w:pPr>
      <w:widowControl w:val="0"/>
      <w:suppressAutoHyphens/>
      <w:autoSpaceDN w:val="0"/>
      <w:spacing w:after="0" w:line="322" w:lineRule="exact"/>
      <w:ind w:firstLine="710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rsid w:val="003E6882"/>
    <w:pPr>
      <w:widowControl w:val="0"/>
      <w:suppressAutoHyphens/>
      <w:autoSpaceDN w:val="0"/>
      <w:spacing w:after="0" w:line="226" w:lineRule="exact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7">
    <w:name w:val="Font Style57"/>
    <w:basedOn w:val="a0"/>
    <w:rsid w:val="003E6882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rsid w:val="003E6882"/>
    <w:rPr>
      <w:rFonts w:ascii="Times New Roman" w:eastAsia="Times New Roman" w:hAnsi="Times New Roman" w:cs="Times New Roman"/>
      <w:sz w:val="20"/>
      <w:szCs w:val="20"/>
    </w:rPr>
  </w:style>
  <w:style w:type="numbering" w:customStyle="1" w:styleId="RTFNum32">
    <w:name w:val="RTF_Num 32"/>
    <w:basedOn w:val="a2"/>
    <w:rsid w:val="003E6882"/>
    <w:pPr>
      <w:numPr>
        <w:numId w:val="5"/>
      </w:numPr>
    </w:pPr>
  </w:style>
  <w:style w:type="numbering" w:customStyle="1" w:styleId="RTFNum15">
    <w:name w:val="RTF_Num 15"/>
    <w:basedOn w:val="a2"/>
    <w:rsid w:val="003E6882"/>
    <w:pPr>
      <w:numPr>
        <w:numId w:val="7"/>
      </w:numPr>
    </w:pPr>
  </w:style>
  <w:style w:type="paragraph" w:styleId="a9">
    <w:name w:val="Balloon Text"/>
    <w:basedOn w:val="a"/>
    <w:link w:val="aa"/>
    <w:uiPriority w:val="99"/>
    <w:semiHidden/>
    <w:unhideWhenUsed/>
    <w:rsid w:val="001C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3E64ACB9D81E7E37D4DE8B647467B26C25F06D7AB7308FD1CFC5ABC72C24E1212D5202DE04836CI4NC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A3E64ACB9D81E7E37D4DE8B647467B26C25F06D7AB7308FD1CFC5ABC72C24E1212D5202DE04836CI4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zrayon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34F8C-8CBA-439D-916E-AFA0A4E83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12178</Words>
  <Characters>69419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2020-03-10T10:56:00Z</cp:lastPrinted>
  <dcterms:created xsi:type="dcterms:W3CDTF">2020-03-05T05:16:00Z</dcterms:created>
  <dcterms:modified xsi:type="dcterms:W3CDTF">2020-03-10T11:19:00Z</dcterms:modified>
</cp:coreProperties>
</file>