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39" w:rsidRPr="003E6CA2" w:rsidRDefault="007F1439" w:rsidP="007F1439">
      <w:pPr>
        <w:suppressAutoHyphens/>
        <w:spacing w:after="0" w:line="100" w:lineRule="atLeast"/>
        <w:jc w:val="center"/>
        <w:rPr>
          <w:rFonts w:ascii="Times New (W1)" w:eastAsia="Times New Roman" w:hAnsi="Times New (W1)"/>
          <w:kern w:val="2"/>
          <w:sz w:val="28"/>
          <w:szCs w:val="28"/>
          <w:lang w:eastAsia="ar-SA"/>
        </w:rPr>
      </w:pP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РОССИЙСКАЯ  ФЕДЕРАЦИЯ</w:t>
      </w: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АДМИНИСТРАЦИЯ</w:t>
      </w: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СЕЛЬСКОГО ПОСЕЛЕНИЯ  ЧЕКАЛИНО</w:t>
      </w: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МУНИЦИПАЛЬНОГО РАЙОНА   СЫЗРАНСКИЙ</w:t>
      </w: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САМАРСКОЙ ОБЛАСТИ</w:t>
      </w:r>
    </w:p>
    <w:p w:rsidR="007F1439" w:rsidRPr="003E6CA2" w:rsidRDefault="007F1439" w:rsidP="007F1439">
      <w:pPr>
        <w:widowControl w:val="0"/>
        <w:tabs>
          <w:tab w:val="left" w:pos="55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ab/>
      </w: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3E6CA2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ПОСТАНОВЛЕНИЕ</w:t>
      </w:r>
    </w:p>
    <w:p w:rsidR="007F1439" w:rsidRPr="003E6CA2" w:rsidRDefault="007F1439" w:rsidP="007F143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7F1439" w:rsidRPr="003E6CA2" w:rsidRDefault="003E6CA2" w:rsidP="007F14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«14</w:t>
      </w:r>
      <w:r w:rsidR="007F1439"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» марта  2019г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7F1439" w:rsidRPr="003E6CA2"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</w:p>
    <w:p w:rsidR="007F1439" w:rsidRPr="003E6CA2" w:rsidRDefault="007F1439" w:rsidP="007F1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Постановление № 97   от 24.12.2018 года</w:t>
      </w:r>
      <w:proofErr w:type="gramStart"/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муниципальной программы « Благоустройство территории сельского поселения Чекалино  муниципального района Сызранский на 2019 год</w:t>
      </w:r>
    </w:p>
    <w:p w:rsidR="007F1439" w:rsidRPr="003E6CA2" w:rsidRDefault="007F1439" w:rsidP="007F1439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Сызранский Самарской области, </w:t>
      </w:r>
    </w:p>
    <w:p w:rsidR="007F1439" w:rsidRPr="003E6CA2" w:rsidRDefault="007F1439" w:rsidP="007F1439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E6CA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7F1439" w:rsidRPr="003E6CA2" w:rsidRDefault="007F1439" w:rsidP="007F143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№ 97  от 24.12.2018 года</w:t>
      </w:r>
      <w:proofErr w:type="gramStart"/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программы «Благоустройство территории сельского поселения Чекалино  муниципального района Сызранский на 2019 год», следующие изменения:</w:t>
      </w:r>
    </w:p>
    <w:p w:rsidR="007F1439" w:rsidRPr="003E6CA2" w:rsidRDefault="007F1439" w:rsidP="007F1439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1.1. Пункт 8  «Объем</w:t>
      </w:r>
      <w:r w:rsidRPr="003E6CA2">
        <w:rPr>
          <w:rFonts w:eastAsia="Times New Roman"/>
          <w:sz w:val="28"/>
          <w:szCs w:val="28"/>
          <w:lang w:eastAsia="ru-RU"/>
        </w:rPr>
        <w:t xml:space="preserve"> </w:t>
      </w: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финансирования» Паспорта муниципальной программы «Благоустройство территории сельского поселения Чекалино муниципального района Сызранский на 2019г.», изложить в новой редакции: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7F1439" w:rsidRPr="003E6CA2" w:rsidTr="00B455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439" w:rsidRPr="003E6CA2" w:rsidRDefault="007F1439" w:rsidP="00B4555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CA2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39" w:rsidRPr="003E6CA2" w:rsidRDefault="007F1439" w:rsidP="00B4555E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CA2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«Благоустройство территории  сельского поселения Чекалино на 2019г.»</w:t>
            </w:r>
          </w:p>
        </w:tc>
      </w:tr>
      <w:tr w:rsidR="007F1439" w:rsidRPr="003E6CA2" w:rsidTr="00B455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439" w:rsidRPr="003E6CA2" w:rsidRDefault="007F1439" w:rsidP="00B4555E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CA2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39" w:rsidRPr="003E6CA2" w:rsidRDefault="007F1439" w:rsidP="00B455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бюджета программы составляет </w:t>
            </w: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476454,24 </w:t>
            </w:r>
            <w:proofErr w:type="spellStart"/>
            <w:r w:rsidRPr="003E6CA2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3E6CA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F1439" w:rsidRPr="003E6CA2" w:rsidRDefault="007F1439" w:rsidP="00B455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6CA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</w:t>
            </w:r>
            <w:r w:rsidRPr="003E6CA2">
              <w:rPr>
                <w:rFonts w:ascii="Times New Roman" w:hAnsi="Times New Roman"/>
                <w:b/>
                <w:sz w:val="28"/>
                <w:szCs w:val="28"/>
              </w:rPr>
              <w:t xml:space="preserve">4454,24 руб. </w:t>
            </w:r>
          </w:p>
          <w:p w:rsidR="007F1439" w:rsidRPr="003E6CA2" w:rsidRDefault="007F1439" w:rsidP="00B455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sz w:val="28"/>
                <w:szCs w:val="28"/>
              </w:rPr>
              <w:t>средства областного бюджет</w:t>
            </w:r>
            <w:proofErr w:type="gramStart"/>
            <w:r w:rsidRPr="003E6CA2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E6CA2">
              <w:rPr>
                <w:rFonts w:ascii="Times New Roman" w:hAnsi="Times New Roman"/>
                <w:sz w:val="28"/>
                <w:szCs w:val="28"/>
              </w:rPr>
              <w:t>стимул.субс</w:t>
            </w:r>
            <w:proofErr w:type="spellEnd"/>
            <w:r w:rsidRPr="003E6CA2">
              <w:rPr>
                <w:rFonts w:ascii="Times New Roman" w:hAnsi="Times New Roman"/>
                <w:sz w:val="28"/>
                <w:szCs w:val="28"/>
              </w:rPr>
              <w:t xml:space="preserve">.) – </w:t>
            </w:r>
            <w:r w:rsidRPr="003E6CA2">
              <w:rPr>
                <w:rFonts w:ascii="Times New Roman" w:hAnsi="Times New Roman"/>
                <w:b/>
                <w:sz w:val="28"/>
                <w:szCs w:val="28"/>
              </w:rPr>
              <w:t>475000</w:t>
            </w: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  <w:r w:rsidRPr="003E6CA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</w:tr>
    </w:tbl>
    <w:p w:rsidR="007F1439" w:rsidRPr="003E6CA2" w:rsidRDefault="007F1439" w:rsidP="007F1439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439" w:rsidRPr="003E6CA2" w:rsidRDefault="007F1439" w:rsidP="007F143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абзаце 3 раздела «Срок реализации Программы и источники финансирования» </w:t>
      </w:r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>сумму «</w:t>
      </w:r>
      <w:r w:rsidRPr="003E6CA2">
        <w:rPr>
          <w:rFonts w:ascii="Times New Roman" w:hAnsi="Times New Roman"/>
          <w:b/>
          <w:bCs/>
          <w:color w:val="000000"/>
          <w:sz w:val="28"/>
          <w:szCs w:val="28"/>
        </w:rPr>
        <w:t>475000,00</w:t>
      </w:r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</w:t>
      </w:r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>суммой «</w:t>
      </w:r>
      <w:r w:rsidRPr="003E6CA2">
        <w:rPr>
          <w:rFonts w:ascii="Times New Roman" w:hAnsi="Times New Roman"/>
          <w:b/>
          <w:bCs/>
          <w:color w:val="000000"/>
          <w:sz w:val="28"/>
          <w:szCs w:val="28"/>
        </w:rPr>
        <w:t>476454,24</w:t>
      </w:r>
      <w:r w:rsidRPr="003E6C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</w:t>
      </w:r>
    </w:p>
    <w:p w:rsidR="007F1439" w:rsidRPr="003E6CA2" w:rsidRDefault="007F1439" w:rsidP="007F143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Перечень программных мероприятий  Приложения № 2 </w:t>
      </w:r>
      <w:r w:rsidRPr="003E6CA2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«Благоустройство территории сельского поселения Чекалино муниципального района Сызранский на 2018 год»</w:t>
      </w: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,  изложить в новой редакции:</w:t>
      </w:r>
    </w:p>
    <w:p w:rsidR="007F1439" w:rsidRPr="003E6CA2" w:rsidRDefault="007F1439" w:rsidP="007F143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439" w:rsidRPr="003E6CA2" w:rsidRDefault="007F1439" w:rsidP="007F143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E6CA2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7F1439" w:rsidRPr="003E6CA2" w:rsidRDefault="007F1439" w:rsidP="007F143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6CA2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3E6CA2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F1439" w:rsidRPr="003E6CA2" w:rsidRDefault="007F1439" w:rsidP="007F1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1418"/>
        <w:gridCol w:w="1701"/>
      </w:tblGrid>
      <w:tr w:rsidR="007F1439" w:rsidRPr="003E6CA2" w:rsidTr="003E6CA2">
        <w:trPr>
          <w:trHeight w:val="607"/>
        </w:trPr>
        <w:tc>
          <w:tcPr>
            <w:tcW w:w="817" w:type="dxa"/>
            <w:hideMark/>
          </w:tcPr>
          <w:p w:rsid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п /</w:t>
            </w:r>
            <w:proofErr w:type="gramStart"/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Итого средства поселения  (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2019г. (руб.) </w:t>
            </w:r>
            <w:proofErr w:type="spellStart"/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стим</w:t>
            </w:r>
            <w:proofErr w:type="spellEnd"/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. Субсидии</w:t>
            </w:r>
          </w:p>
        </w:tc>
      </w:tr>
      <w:tr w:rsidR="007F1439" w:rsidRPr="003E6CA2" w:rsidTr="003E6CA2">
        <w:trPr>
          <w:trHeight w:val="663"/>
        </w:trPr>
        <w:tc>
          <w:tcPr>
            <w:tcW w:w="817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285000</w:t>
            </w:r>
          </w:p>
        </w:tc>
      </w:tr>
      <w:tr w:rsidR="007F1439" w:rsidRPr="003E6CA2" w:rsidTr="003E6CA2">
        <w:trPr>
          <w:trHeight w:val="645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Оплата за уличное освещение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190000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190000</w:t>
            </w:r>
          </w:p>
        </w:tc>
      </w:tr>
      <w:tr w:rsidR="007F1439" w:rsidRPr="003E6CA2" w:rsidTr="003E6CA2">
        <w:trPr>
          <w:trHeight w:val="645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уличных светильников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95000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95000</w:t>
            </w:r>
          </w:p>
        </w:tc>
      </w:tr>
      <w:tr w:rsidR="007F1439" w:rsidRPr="003E6CA2" w:rsidTr="003E6CA2">
        <w:trPr>
          <w:trHeight w:val="908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Мероприятия по благоустройству территории </w:t>
            </w:r>
            <w:proofErr w:type="spellStart"/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с.п</w:t>
            </w:r>
            <w:proofErr w:type="spellEnd"/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Чекалино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110000</w:t>
            </w:r>
          </w:p>
        </w:tc>
      </w:tr>
      <w:tr w:rsidR="007F1439" w:rsidRPr="003E6CA2" w:rsidTr="003E6CA2">
        <w:trPr>
          <w:trHeight w:val="605"/>
        </w:trPr>
        <w:tc>
          <w:tcPr>
            <w:tcW w:w="817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27" w:type="dxa"/>
            <w:hideMark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Ликвидация и зачистка несанкционированных свалок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20000</w:t>
            </w:r>
          </w:p>
        </w:tc>
      </w:tr>
      <w:tr w:rsidR="007F1439" w:rsidRPr="003E6CA2" w:rsidTr="003E6CA2">
        <w:trPr>
          <w:trHeight w:val="427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Санитарная обработка границ поселения от клещей и мышей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30000</w:t>
            </w:r>
          </w:p>
        </w:tc>
      </w:tr>
      <w:tr w:rsidR="007F1439" w:rsidRPr="003E6CA2" w:rsidTr="003E6CA2">
        <w:trPr>
          <w:trHeight w:val="605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карантинных трав на территории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</w:tr>
      <w:tr w:rsidR="007F1439" w:rsidRPr="003E6CA2" w:rsidTr="003E6CA2">
        <w:trPr>
          <w:trHeight w:val="605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контейнерных площадок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50000</w:t>
            </w:r>
          </w:p>
        </w:tc>
      </w:tr>
      <w:tr w:rsidR="007F1439" w:rsidRPr="003E6CA2" w:rsidTr="003E6CA2">
        <w:trPr>
          <w:trHeight w:val="605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Установка границ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66454,24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4454,24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62000</w:t>
            </w:r>
          </w:p>
        </w:tc>
      </w:tr>
      <w:tr w:rsidR="007F1439" w:rsidRPr="003E6CA2" w:rsidTr="003E6CA2">
        <w:trPr>
          <w:trHeight w:val="605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Работы по проведению границ сельского поселения Чекалино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66454,24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color w:val="000000"/>
                <w:sz w:val="28"/>
                <w:szCs w:val="28"/>
              </w:rPr>
              <w:t>4454,24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62000</w:t>
            </w:r>
          </w:p>
        </w:tc>
      </w:tr>
      <w:tr w:rsidR="007F1439" w:rsidRPr="003E6CA2" w:rsidTr="003E6CA2">
        <w:trPr>
          <w:trHeight w:val="511"/>
        </w:trPr>
        <w:tc>
          <w:tcPr>
            <w:tcW w:w="81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F1439" w:rsidRPr="003E6CA2" w:rsidRDefault="007F1439" w:rsidP="00B455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479454,24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4454,24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1439" w:rsidRPr="003E6CA2" w:rsidRDefault="007F1439" w:rsidP="00B455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6C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457000</w:t>
            </w:r>
          </w:p>
        </w:tc>
      </w:tr>
    </w:tbl>
    <w:p w:rsidR="007F1439" w:rsidRPr="003E6CA2" w:rsidRDefault="007F1439" w:rsidP="007F1439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1439" w:rsidRPr="003E6CA2" w:rsidRDefault="007F1439" w:rsidP="003E6CA2">
      <w:pPr>
        <w:numPr>
          <w:ilvl w:val="0"/>
          <w:numId w:val="1"/>
        </w:numPr>
        <w:suppressAutoHyphens/>
        <w:spacing w:after="0" w:line="240" w:lineRule="auto"/>
        <w:ind w:left="-426" w:firstLine="78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Туманковой</w:t>
      </w:r>
      <w:proofErr w:type="spellEnd"/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 Е.П. ведущему специалисту администрации сельского поселения внести соответствующие изменения в бюджетную роспись.</w:t>
      </w:r>
    </w:p>
    <w:p w:rsidR="007F1439" w:rsidRPr="003E6CA2" w:rsidRDefault="007F1439" w:rsidP="007F143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«Вестник Чекалино».</w:t>
      </w:r>
    </w:p>
    <w:p w:rsidR="007F1439" w:rsidRPr="003E6CA2" w:rsidRDefault="007F1439" w:rsidP="007F1439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  вступает в силу с момента подписания.</w:t>
      </w:r>
    </w:p>
    <w:p w:rsidR="007F1439" w:rsidRPr="003E6CA2" w:rsidRDefault="007F1439" w:rsidP="007F143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7F1439" w:rsidRPr="003E6CA2" w:rsidRDefault="007F1439" w:rsidP="007F1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F1439" w:rsidRPr="003E6CA2" w:rsidRDefault="007F1439" w:rsidP="007F1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439" w:rsidRPr="003E6CA2" w:rsidRDefault="007F1439" w:rsidP="003E6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CA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Чекалино                                         Фирсова Е.Ю.</w:t>
      </w:r>
      <w:bookmarkStart w:id="0" w:name="_GoBack"/>
      <w:bookmarkEnd w:id="0"/>
    </w:p>
    <w:p w:rsidR="007F1439" w:rsidRPr="003E6CA2" w:rsidRDefault="007F1439" w:rsidP="007F1439">
      <w:pPr>
        <w:spacing w:after="0" w:line="240" w:lineRule="auto"/>
        <w:jc w:val="center"/>
        <w:rPr>
          <w:sz w:val="28"/>
          <w:szCs w:val="28"/>
        </w:rPr>
      </w:pPr>
    </w:p>
    <w:p w:rsidR="004A46B7" w:rsidRPr="003E6CA2" w:rsidRDefault="003E6CA2">
      <w:pPr>
        <w:rPr>
          <w:sz w:val="28"/>
          <w:szCs w:val="28"/>
        </w:rPr>
      </w:pPr>
    </w:p>
    <w:sectPr w:rsidR="004A46B7" w:rsidRPr="003E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37"/>
    <w:rsid w:val="003E6CA2"/>
    <w:rsid w:val="007165AD"/>
    <w:rsid w:val="00756E81"/>
    <w:rsid w:val="007F1439"/>
    <w:rsid w:val="00B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2019-04-04T11:28:00Z</dcterms:created>
  <dcterms:modified xsi:type="dcterms:W3CDTF">2019-04-04T11:31:00Z</dcterms:modified>
</cp:coreProperties>
</file>