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E" w:rsidRPr="00B8664E" w:rsidRDefault="00B8664E" w:rsidP="00B8664E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B8664E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B8664E" w:rsidRPr="00B8664E" w:rsidRDefault="00B8664E" w:rsidP="00B8664E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B8664E">
        <w:rPr>
          <w:rFonts w:ascii="Times New Roman" w:hAnsi="Times New Roman"/>
          <w:b/>
          <w:caps/>
          <w:sz w:val="36"/>
          <w:szCs w:val="36"/>
        </w:rPr>
        <w:t>ГОРОДСКОго поселения МЕЖДУРЕЧЕНСК</w:t>
      </w:r>
    </w:p>
    <w:p w:rsidR="00B8664E" w:rsidRPr="00B8664E" w:rsidRDefault="00B8664E" w:rsidP="00B8664E">
      <w:pPr>
        <w:jc w:val="center"/>
        <w:rPr>
          <w:rFonts w:ascii="Times New Roman" w:hAnsi="Times New Roman"/>
          <w:b/>
          <w:caps/>
        </w:rPr>
      </w:pPr>
      <w:r w:rsidRPr="00B8664E">
        <w:rPr>
          <w:rFonts w:ascii="Times New Roman" w:hAnsi="Times New Roman"/>
          <w:b/>
          <w:caps/>
        </w:rPr>
        <w:t xml:space="preserve">муниципального района сызранский </w:t>
      </w:r>
    </w:p>
    <w:p w:rsidR="00B8664E" w:rsidRPr="00B8664E" w:rsidRDefault="00B8664E" w:rsidP="00B8664E">
      <w:pPr>
        <w:jc w:val="center"/>
        <w:rPr>
          <w:rFonts w:ascii="Times New Roman" w:hAnsi="Times New Roman"/>
          <w:b/>
          <w:caps/>
        </w:rPr>
      </w:pPr>
      <w:r w:rsidRPr="00B8664E">
        <w:rPr>
          <w:rFonts w:ascii="Times New Roman" w:hAnsi="Times New Roman"/>
          <w:b/>
          <w:caps/>
        </w:rPr>
        <w:t>Самарской области</w:t>
      </w:r>
    </w:p>
    <w:p w:rsidR="00B8664E" w:rsidRPr="00B8664E" w:rsidRDefault="00B8664E" w:rsidP="00B8664E">
      <w:pPr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B8664E" w:rsidRPr="00B8664E" w:rsidRDefault="00B8664E" w:rsidP="00B8664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B8664E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8664E" w:rsidRPr="00B8664E" w:rsidRDefault="00B8664E" w:rsidP="00B8664E">
      <w:pPr>
        <w:rPr>
          <w:rFonts w:ascii="Times New Roman" w:hAnsi="Times New Roman"/>
        </w:rPr>
      </w:pP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  <w:lang w:val="ru-RU"/>
        </w:rPr>
      </w:pPr>
      <w:r w:rsidRPr="00B8664E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.01.</w:t>
      </w:r>
      <w:r w:rsidRPr="00B8664E">
        <w:rPr>
          <w:rFonts w:ascii="Times New Roman" w:hAnsi="Times New Roman"/>
          <w:sz w:val="28"/>
          <w:szCs w:val="28"/>
          <w:lang w:val="ru-RU"/>
        </w:rPr>
        <w:t xml:space="preserve">2013 года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8664E">
        <w:rPr>
          <w:rFonts w:ascii="Times New Roman" w:hAnsi="Times New Roman"/>
          <w:sz w:val="28"/>
          <w:szCs w:val="28"/>
          <w:lang w:val="ru-RU"/>
        </w:rPr>
        <w:t xml:space="preserve">  № 16/1</w:t>
      </w:r>
    </w:p>
    <w:p w:rsidR="00B8664E" w:rsidRPr="00B8664E" w:rsidRDefault="00B8664E" w:rsidP="00B866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  <w:lang w:val="ru-RU"/>
        </w:rPr>
      </w:pPr>
    </w:p>
    <w:p w:rsidR="00B8664E" w:rsidRPr="00B8664E" w:rsidRDefault="00B8664E" w:rsidP="00B866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664E">
        <w:rPr>
          <w:rFonts w:ascii="Times New Roman" w:hAnsi="Times New Roman"/>
          <w:b/>
          <w:sz w:val="28"/>
          <w:szCs w:val="28"/>
          <w:lang w:val="ru-RU"/>
        </w:rPr>
        <w:t>«О проведении публичных слушаний по предоставлению разрешения на условно разрешённый вид использования земельного участка»</w:t>
      </w:r>
    </w:p>
    <w:p w:rsidR="00B8664E" w:rsidRPr="00B8664E" w:rsidRDefault="00B8664E" w:rsidP="00B866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664E" w:rsidRPr="00B8664E" w:rsidRDefault="00B8664E" w:rsidP="00B866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  <w:r w:rsidRPr="00B8664E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B8664E">
        <w:rPr>
          <w:rFonts w:ascii="Times New Roman" w:hAnsi="Times New Roman"/>
          <w:sz w:val="28"/>
          <w:szCs w:val="28"/>
        </w:rPr>
        <w:t>Рассмотрев</w:t>
      </w:r>
      <w:proofErr w:type="spellEnd"/>
      <w:r w:rsidRPr="00B86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64E">
        <w:rPr>
          <w:rFonts w:ascii="Times New Roman" w:hAnsi="Times New Roman"/>
          <w:sz w:val="28"/>
          <w:szCs w:val="28"/>
        </w:rPr>
        <w:t>заявление</w:t>
      </w:r>
      <w:proofErr w:type="spellEnd"/>
      <w:r w:rsidRPr="00B86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64E">
        <w:rPr>
          <w:rFonts w:ascii="Times New Roman" w:hAnsi="Times New Roman"/>
          <w:sz w:val="28"/>
          <w:szCs w:val="28"/>
        </w:rPr>
        <w:t>председателя</w:t>
      </w:r>
      <w:proofErr w:type="spellEnd"/>
      <w:r w:rsidRPr="00B8664E">
        <w:rPr>
          <w:rFonts w:ascii="Times New Roman" w:hAnsi="Times New Roman"/>
          <w:sz w:val="28"/>
          <w:szCs w:val="28"/>
        </w:rPr>
        <w:t xml:space="preserve"> ПК "Водник"  Кознова А.В., протокол комиссии по правилам землепользования и застройки городского поселения Междуреченск муниципального района </w:t>
      </w:r>
      <w:proofErr w:type="spellStart"/>
      <w:r w:rsidRPr="00B8664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B8664E">
        <w:rPr>
          <w:rFonts w:ascii="Times New Roman" w:hAnsi="Times New Roman"/>
          <w:sz w:val="28"/>
          <w:szCs w:val="28"/>
        </w:rPr>
        <w:t xml:space="preserve"> Самарской области от 25.01. 2013года, руководствуясь статьями 28,83 Федерального закона «Об общих принципах организации местного самоуправления в Российской Федерации» от 06 октября 2003 года № 131-ФЗ, </w:t>
      </w:r>
      <w:proofErr w:type="spellStart"/>
      <w:r w:rsidRPr="00B8664E">
        <w:rPr>
          <w:rFonts w:ascii="Times New Roman" w:hAnsi="Times New Roman"/>
          <w:sz w:val="28"/>
          <w:szCs w:val="28"/>
        </w:rPr>
        <w:t>Градосторительным</w:t>
      </w:r>
      <w:proofErr w:type="spellEnd"/>
      <w:r w:rsidRPr="00B8664E">
        <w:rPr>
          <w:rFonts w:ascii="Times New Roman" w:hAnsi="Times New Roman"/>
          <w:sz w:val="28"/>
          <w:szCs w:val="28"/>
        </w:rPr>
        <w:t xml:space="preserve"> кодексом Российской Федерации от 29 декабря 2004 года № 190-ФЗ, Решением Собрания представителей </w:t>
      </w:r>
      <w:proofErr w:type="spellStart"/>
      <w:r w:rsidRPr="00B8664E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B8664E">
        <w:rPr>
          <w:rFonts w:ascii="Times New Roman" w:hAnsi="Times New Roman"/>
          <w:sz w:val="28"/>
          <w:szCs w:val="28"/>
        </w:rPr>
        <w:t xml:space="preserve"> района Самарской области от 21 декабря 2006 года № 89 «Об утверждении Порядка организации и проведения </w:t>
      </w:r>
      <w:proofErr w:type="spellStart"/>
      <w:r w:rsidRPr="00B8664E">
        <w:rPr>
          <w:rFonts w:ascii="Times New Roman" w:hAnsi="Times New Roman"/>
          <w:sz w:val="28"/>
          <w:szCs w:val="28"/>
        </w:rPr>
        <w:t>пудличных</w:t>
      </w:r>
      <w:proofErr w:type="spellEnd"/>
      <w:r w:rsidRPr="00B8664E">
        <w:rPr>
          <w:rFonts w:ascii="Times New Roman" w:hAnsi="Times New Roman"/>
          <w:sz w:val="28"/>
          <w:szCs w:val="28"/>
        </w:rPr>
        <w:t xml:space="preserve"> слушаний в сфере градостроительной деятельности», Уставом городского поселения Междуреченск Муниципального района </w:t>
      </w:r>
      <w:proofErr w:type="spellStart"/>
      <w:r w:rsidRPr="00B8664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B8664E">
        <w:rPr>
          <w:rFonts w:ascii="Times New Roman" w:hAnsi="Times New Roman"/>
          <w:sz w:val="28"/>
          <w:szCs w:val="28"/>
        </w:rPr>
        <w:t>,</w:t>
      </w: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</w:p>
    <w:p w:rsidR="00B8664E" w:rsidRPr="00B8664E" w:rsidRDefault="00B8664E" w:rsidP="00B8664E">
      <w:pPr>
        <w:jc w:val="center"/>
        <w:rPr>
          <w:rFonts w:ascii="Times New Roman" w:hAnsi="Times New Roman"/>
          <w:sz w:val="28"/>
          <w:szCs w:val="28"/>
        </w:rPr>
      </w:pPr>
      <w:r w:rsidRPr="00B8664E">
        <w:rPr>
          <w:rFonts w:ascii="Times New Roman" w:hAnsi="Times New Roman"/>
          <w:sz w:val="28"/>
          <w:szCs w:val="28"/>
        </w:rPr>
        <w:t>ПОСТАНОВЛЯЮ:</w:t>
      </w:r>
    </w:p>
    <w:p w:rsidR="00B8664E" w:rsidRPr="00B8664E" w:rsidRDefault="00B8664E" w:rsidP="00B8664E">
      <w:pPr>
        <w:jc w:val="center"/>
        <w:rPr>
          <w:rFonts w:ascii="Times New Roman" w:hAnsi="Times New Roman"/>
          <w:sz w:val="28"/>
          <w:szCs w:val="28"/>
        </w:rPr>
      </w:pP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  <w:r w:rsidRPr="00B8664E">
        <w:rPr>
          <w:rFonts w:ascii="Times New Roman" w:hAnsi="Times New Roman"/>
          <w:sz w:val="28"/>
          <w:szCs w:val="28"/>
        </w:rPr>
        <w:t xml:space="preserve">1.   Провести с 28 января 2013 года по 27 февраля 2013 года в городском поселении Междуреченск по адресу:  ул.Ленина, д.1 Администрация городского поселения Междуреченск  публичные слушания по вопросу предоставления разрешения на условно разрешенный вид использования земельного участка  "Для строительства лодочных гаражных боксов" расположенного по адресу: с. Переволоки, переулок Овражный, участок № 10, на берегу Саратовского водохранилища. </w:t>
      </w: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  <w:r w:rsidRPr="00B8664E">
        <w:rPr>
          <w:rFonts w:ascii="Times New Roman" w:hAnsi="Times New Roman"/>
          <w:sz w:val="28"/>
          <w:szCs w:val="28"/>
        </w:rPr>
        <w:t>2. Лицом  ответственным за ведение протокола публичных  слушаний определить   специалиста Администрации Нестерову О.А.</w:t>
      </w: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  <w:r w:rsidRPr="00B8664E">
        <w:rPr>
          <w:rFonts w:ascii="Times New Roman" w:hAnsi="Times New Roman"/>
          <w:sz w:val="28"/>
          <w:szCs w:val="28"/>
        </w:rPr>
        <w:t>3.   Опубликовать данное постановление в газете «Красное Приволжье».</w:t>
      </w: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</w:p>
    <w:p w:rsidR="00B8664E" w:rsidRPr="00B8664E" w:rsidRDefault="00B8664E" w:rsidP="00B8664E">
      <w:pPr>
        <w:rPr>
          <w:rFonts w:ascii="Times New Roman" w:hAnsi="Times New Roman"/>
          <w:sz w:val="28"/>
          <w:szCs w:val="28"/>
        </w:rPr>
      </w:pPr>
      <w:r w:rsidRPr="00B8664E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3759CA" w:rsidRDefault="00B8664E" w:rsidP="00B8664E">
      <w:r w:rsidRPr="00B8664E">
        <w:rPr>
          <w:rFonts w:ascii="Times New Roman" w:hAnsi="Times New Roman"/>
          <w:sz w:val="28"/>
          <w:szCs w:val="28"/>
        </w:rPr>
        <w:t xml:space="preserve">Междуреченск                                                                               </w:t>
      </w:r>
      <w:proofErr w:type="spellStart"/>
      <w:r w:rsidRPr="00B8664E">
        <w:rPr>
          <w:rFonts w:ascii="Times New Roman" w:hAnsi="Times New Roman"/>
          <w:sz w:val="28"/>
          <w:szCs w:val="28"/>
        </w:rPr>
        <w:t>П.В.Нассонов</w:t>
      </w:r>
      <w:proofErr w:type="spellEnd"/>
    </w:p>
    <w:sectPr w:rsidR="003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8664E"/>
    <w:rsid w:val="003759CA"/>
    <w:rsid w:val="00B8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66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6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664E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6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6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6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6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64E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66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66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866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66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66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66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66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66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66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66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66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66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664E"/>
    <w:rPr>
      <w:b/>
      <w:bCs/>
    </w:rPr>
  </w:style>
  <w:style w:type="character" w:styleId="a8">
    <w:name w:val="Emphasis"/>
    <w:basedOn w:val="a0"/>
    <w:uiPriority w:val="20"/>
    <w:qFormat/>
    <w:rsid w:val="00B866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664E"/>
    <w:rPr>
      <w:szCs w:val="32"/>
    </w:rPr>
  </w:style>
  <w:style w:type="paragraph" w:styleId="aa">
    <w:name w:val="List Paragraph"/>
    <w:basedOn w:val="a"/>
    <w:uiPriority w:val="34"/>
    <w:qFormat/>
    <w:rsid w:val="00B866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664E"/>
    <w:rPr>
      <w:i/>
    </w:rPr>
  </w:style>
  <w:style w:type="character" w:customStyle="1" w:styleId="22">
    <w:name w:val="Цитата 2 Знак"/>
    <w:basedOn w:val="a0"/>
    <w:link w:val="21"/>
    <w:uiPriority w:val="29"/>
    <w:rsid w:val="00B866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66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664E"/>
    <w:rPr>
      <w:b/>
      <w:i/>
      <w:sz w:val="24"/>
    </w:rPr>
  </w:style>
  <w:style w:type="character" w:styleId="ad">
    <w:name w:val="Subtle Emphasis"/>
    <w:uiPriority w:val="19"/>
    <w:qFormat/>
    <w:rsid w:val="00B866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66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66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66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66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66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2013-01-30T09:38:00Z</dcterms:created>
  <dcterms:modified xsi:type="dcterms:W3CDTF">2013-01-30T09:40:00Z</dcterms:modified>
</cp:coreProperties>
</file>