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48" w:rsidRPr="004C68A2" w:rsidRDefault="00780A48" w:rsidP="00780A4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780A48" w:rsidRPr="004C68A2" w:rsidRDefault="00780A48" w:rsidP="00780A4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780A48" w:rsidRPr="004C68A2" w:rsidRDefault="00780A48" w:rsidP="00780A48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780A48" w:rsidRPr="004C68A2" w:rsidRDefault="00780A48" w:rsidP="00780A48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780A48" w:rsidRPr="004C68A2" w:rsidRDefault="00780A48" w:rsidP="00780A48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780A48" w:rsidRDefault="00780A48" w:rsidP="00780A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6850" w:rsidRDefault="00A66850" w:rsidP="00780A48">
      <w:pPr>
        <w:rPr>
          <w:b/>
          <w:sz w:val="28"/>
          <w:szCs w:val="28"/>
        </w:rPr>
      </w:pPr>
    </w:p>
    <w:p w:rsidR="00780A48" w:rsidRDefault="00A66850" w:rsidP="00A66850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780A48">
        <w:rPr>
          <w:b/>
          <w:color w:val="000000"/>
          <w:sz w:val="28"/>
          <w:szCs w:val="28"/>
        </w:rPr>
        <w:t xml:space="preserve"> о</w:t>
      </w:r>
      <w:r w:rsidR="00780A48" w:rsidRPr="00086E56">
        <w:rPr>
          <w:b/>
          <w:color w:val="000000"/>
          <w:sz w:val="28"/>
          <w:szCs w:val="28"/>
        </w:rPr>
        <w:t>т</w:t>
      </w:r>
      <w:r w:rsidR="003B017E">
        <w:rPr>
          <w:b/>
          <w:color w:val="000000"/>
          <w:sz w:val="28"/>
          <w:szCs w:val="28"/>
        </w:rPr>
        <w:t xml:space="preserve">  «19 » ноября</w:t>
      </w:r>
      <w:r w:rsidR="00780A48">
        <w:rPr>
          <w:b/>
          <w:color w:val="000000"/>
          <w:sz w:val="28"/>
          <w:szCs w:val="28"/>
        </w:rPr>
        <w:t xml:space="preserve"> </w:t>
      </w:r>
      <w:r w:rsidR="00780A48">
        <w:rPr>
          <w:b/>
          <w:sz w:val="28"/>
          <w:szCs w:val="28"/>
        </w:rPr>
        <w:t xml:space="preserve"> </w:t>
      </w:r>
      <w:r w:rsidR="00780A48" w:rsidRPr="004C68A2">
        <w:rPr>
          <w:b/>
          <w:sz w:val="28"/>
          <w:szCs w:val="28"/>
        </w:rPr>
        <w:t>201</w:t>
      </w:r>
      <w:r w:rsidR="00780A48">
        <w:rPr>
          <w:b/>
          <w:sz w:val="28"/>
          <w:szCs w:val="28"/>
        </w:rPr>
        <w:t xml:space="preserve">4 </w:t>
      </w:r>
      <w:r w:rsidR="00780A48" w:rsidRPr="004C68A2">
        <w:rPr>
          <w:b/>
          <w:sz w:val="28"/>
          <w:szCs w:val="28"/>
        </w:rPr>
        <w:t xml:space="preserve">года </w:t>
      </w:r>
      <w:r w:rsidR="00780A4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</w:t>
      </w:r>
      <w:r w:rsidR="00780A48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</w:t>
      </w:r>
      <w:r w:rsidR="00780A48">
        <w:rPr>
          <w:b/>
          <w:sz w:val="28"/>
          <w:szCs w:val="28"/>
        </w:rPr>
        <w:t xml:space="preserve"> </w:t>
      </w:r>
      <w:r w:rsidR="00780A48" w:rsidRPr="004C68A2">
        <w:rPr>
          <w:b/>
          <w:sz w:val="28"/>
          <w:szCs w:val="28"/>
        </w:rPr>
        <w:t>№</w:t>
      </w:r>
      <w:r w:rsidR="003B017E">
        <w:rPr>
          <w:b/>
          <w:sz w:val="28"/>
          <w:szCs w:val="28"/>
        </w:rPr>
        <w:t xml:space="preserve"> 28</w:t>
      </w:r>
    </w:p>
    <w:p w:rsidR="00780A48" w:rsidRDefault="00780A48" w:rsidP="00780A48">
      <w:pPr>
        <w:jc w:val="center"/>
        <w:rPr>
          <w:b/>
          <w:caps/>
        </w:rPr>
      </w:pPr>
    </w:p>
    <w:p w:rsidR="00780A48" w:rsidRDefault="00780A48" w:rsidP="00780A48">
      <w:pPr>
        <w:jc w:val="center"/>
      </w:pPr>
    </w:p>
    <w:p w:rsidR="00780A48" w:rsidRDefault="00780A48" w:rsidP="00780A48">
      <w:pPr>
        <w:shd w:val="clear" w:color="auto" w:fill="FFFFFF"/>
        <w:spacing w:before="139" w:line="360" w:lineRule="auto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EF505E">
        <w:rPr>
          <w:b/>
          <w:bCs/>
          <w:sz w:val="28"/>
          <w:szCs w:val="28"/>
        </w:rPr>
        <w:t xml:space="preserve">Положение об установлении земельного налога на территории городского поселения Междуреченск </w:t>
      </w:r>
      <w:r>
        <w:rPr>
          <w:b/>
          <w:bCs/>
          <w:sz w:val="28"/>
          <w:szCs w:val="28"/>
        </w:rPr>
        <w:t>муниципального района Сызранский</w:t>
      </w:r>
      <w:r w:rsidR="00EF505E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 xml:space="preserve"> </w:t>
      </w:r>
    </w:p>
    <w:p w:rsidR="00A66850" w:rsidRPr="00E70FD5" w:rsidRDefault="00A66850" w:rsidP="00780A48">
      <w:pPr>
        <w:shd w:val="clear" w:color="auto" w:fill="FFFFFF"/>
        <w:spacing w:before="139" w:line="360" w:lineRule="auto"/>
        <w:ind w:left="58"/>
        <w:jc w:val="center"/>
        <w:rPr>
          <w:b/>
          <w:bCs/>
          <w:sz w:val="28"/>
          <w:szCs w:val="28"/>
        </w:rPr>
      </w:pPr>
    </w:p>
    <w:p w:rsidR="00EF505E" w:rsidRDefault="00612A0D" w:rsidP="00EF505E">
      <w:pPr>
        <w:spacing w:line="360" w:lineRule="auto"/>
        <w:ind w:firstLine="570"/>
        <w:jc w:val="both"/>
        <w:rPr>
          <w:spacing w:val="1"/>
          <w:sz w:val="28"/>
          <w:szCs w:val="28"/>
        </w:rPr>
      </w:pPr>
      <w:r w:rsidRPr="00A408A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2декабря</w:t>
      </w:r>
      <w:r w:rsidRPr="00A408A2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A408A2">
        <w:rPr>
          <w:sz w:val="28"/>
          <w:szCs w:val="28"/>
        </w:rPr>
        <w:t xml:space="preserve"> г. № </w:t>
      </w:r>
      <w:r>
        <w:rPr>
          <w:sz w:val="28"/>
          <w:szCs w:val="28"/>
        </w:rPr>
        <w:t>334-ФЗ «О внесении изменений в часть вторую Налогового кодекса Российской Федерации и статью 5 Закона Российской Федерации «О налогах на имущество физич</w:t>
      </w:r>
      <w:r w:rsidR="00780A48">
        <w:rPr>
          <w:sz w:val="28"/>
          <w:szCs w:val="28"/>
        </w:rPr>
        <w:t xml:space="preserve">еских лиц» и Уставом городского поселения Междуреченск </w:t>
      </w:r>
      <w:r>
        <w:rPr>
          <w:sz w:val="28"/>
          <w:szCs w:val="28"/>
        </w:rPr>
        <w:t xml:space="preserve">муниципального района Сызранский </w:t>
      </w:r>
      <w:r w:rsidRPr="008D02CE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</w:t>
      </w:r>
      <w:r w:rsidRPr="00A408A2">
        <w:rPr>
          <w:sz w:val="28"/>
          <w:szCs w:val="28"/>
        </w:rPr>
        <w:t xml:space="preserve"> Собрание </w:t>
      </w:r>
      <w:r w:rsidRPr="00A408A2">
        <w:rPr>
          <w:spacing w:val="1"/>
          <w:sz w:val="28"/>
          <w:szCs w:val="28"/>
        </w:rPr>
        <w:t xml:space="preserve">представителей </w:t>
      </w:r>
      <w:r w:rsidR="00780A48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</w:t>
      </w:r>
      <w:r w:rsidR="00780A48">
        <w:rPr>
          <w:sz w:val="28"/>
          <w:szCs w:val="28"/>
        </w:rPr>
        <w:t xml:space="preserve">поселения Междуреченск </w:t>
      </w:r>
      <w:r>
        <w:rPr>
          <w:spacing w:val="1"/>
          <w:sz w:val="28"/>
          <w:szCs w:val="28"/>
        </w:rPr>
        <w:t xml:space="preserve">муниципального района </w:t>
      </w:r>
      <w:r w:rsidRPr="00A408A2">
        <w:rPr>
          <w:spacing w:val="1"/>
          <w:sz w:val="28"/>
          <w:szCs w:val="28"/>
        </w:rPr>
        <w:t>Сызранск</w:t>
      </w:r>
      <w:r>
        <w:rPr>
          <w:spacing w:val="1"/>
          <w:sz w:val="28"/>
          <w:szCs w:val="28"/>
        </w:rPr>
        <w:t>ий</w:t>
      </w:r>
    </w:p>
    <w:p w:rsidR="00612A0D" w:rsidRDefault="00EF505E" w:rsidP="00A66850">
      <w:pPr>
        <w:spacing w:line="360" w:lineRule="auto"/>
        <w:ind w:firstLine="570"/>
        <w:jc w:val="both"/>
        <w:rPr>
          <w:color w:val="000000"/>
          <w:spacing w:val="17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</w:t>
      </w:r>
      <w:r w:rsidR="00612A0D" w:rsidRPr="00E70FD5">
        <w:rPr>
          <w:color w:val="000000"/>
          <w:spacing w:val="17"/>
          <w:sz w:val="28"/>
          <w:szCs w:val="28"/>
        </w:rPr>
        <w:t>РЕШИЛО:</w:t>
      </w:r>
    </w:p>
    <w:p w:rsidR="00A66850" w:rsidRDefault="00A66850" w:rsidP="00A66850">
      <w:pPr>
        <w:spacing w:line="360" w:lineRule="auto"/>
        <w:ind w:firstLine="570"/>
        <w:jc w:val="both"/>
        <w:rPr>
          <w:spacing w:val="-18"/>
          <w:sz w:val="28"/>
          <w:szCs w:val="28"/>
        </w:rPr>
      </w:pPr>
    </w:p>
    <w:p w:rsidR="00612A0D" w:rsidRPr="00A66850" w:rsidRDefault="00612A0D" w:rsidP="00A66850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6850">
        <w:rPr>
          <w:sz w:val="28"/>
          <w:szCs w:val="28"/>
        </w:rPr>
        <w:t>Внести в Положение об установлении земельного налога на т</w:t>
      </w:r>
      <w:r w:rsidR="00780A48" w:rsidRPr="00A66850">
        <w:rPr>
          <w:sz w:val="28"/>
          <w:szCs w:val="28"/>
        </w:rPr>
        <w:t xml:space="preserve">ерритории городского поселения Междуреченск </w:t>
      </w:r>
      <w:r w:rsidRPr="00A66850">
        <w:rPr>
          <w:sz w:val="28"/>
          <w:szCs w:val="28"/>
        </w:rPr>
        <w:t xml:space="preserve"> муниципального района Сызранский</w:t>
      </w:r>
      <w:r w:rsidR="00780A48" w:rsidRPr="00A66850">
        <w:rPr>
          <w:sz w:val="28"/>
          <w:szCs w:val="28"/>
        </w:rPr>
        <w:t xml:space="preserve"> Самарской области</w:t>
      </w:r>
      <w:r w:rsidRPr="00A66850">
        <w:rPr>
          <w:sz w:val="28"/>
          <w:szCs w:val="28"/>
        </w:rPr>
        <w:t>, утвержденное решением Соб</w:t>
      </w:r>
      <w:r w:rsidR="00780A48" w:rsidRPr="00A66850">
        <w:rPr>
          <w:sz w:val="28"/>
          <w:szCs w:val="28"/>
        </w:rPr>
        <w:t xml:space="preserve">рания представителей  городского  поселения Междуреченск муниципального района Сызранский Самарской области от «30» октября </w:t>
      </w:r>
      <w:r w:rsidRPr="00A66850">
        <w:rPr>
          <w:sz w:val="28"/>
          <w:szCs w:val="28"/>
        </w:rPr>
        <w:t xml:space="preserve"> </w:t>
      </w:r>
      <w:r w:rsidR="00A66850">
        <w:rPr>
          <w:sz w:val="28"/>
          <w:szCs w:val="28"/>
        </w:rPr>
        <w:t>2012</w:t>
      </w:r>
      <w:r w:rsidR="00780A48" w:rsidRPr="00A66850">
        <w:rPr>
          <w:sz w:val="28"/>
          <w:szCs w:val="28"/>
        </w:rPr>
        <w:t xml:space="preserve"> года № 37</w:t>
      </w:r>
      <w:r w:rsidR="00EF505E" w:rsidRPr="00A66850">
        <w:rPr>
          <w:sz w:val="28"/>
          <w:szCs w:val="28"/>
        </w:rPr>
        <w:t xml:space="preserve">,  </w:t>
      </w:r>
      <w:r w:rsidRPr="00A66850">
        <w:rPr>
          <w:sz w:val="28"/>
          <w:szCs w:val="28"/>
        </w:rPr>
        <w:t xml:space="preserve"> следующие изменения:</w:t>
      </w:r>
    </w:p>
    <w:p w:rsidR="00A66850" w:rsidRPr="00A66850" w:rsidRDefault="00A66850" w:rsidP="00A66850">
      <w:pPr>
        <w:spacing w:line="360" w:lineRule="auto"/>
        <w:ind w:left="1134"/>
        <w:jc w:val="both"/>
        <w:rPr>
          <w:sz w:val="28"/>
          <w:szCs w:val="28"/>
        </w:rPr>
      </w:pPr>
    </w:p>
    <w:p w:rsidR="00A66850" w:rsidRDefault="00612A0D" w:rsidP="00A66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раздел 3 « Порядок и сроки уплаты налога и авансового платежа по налогу» изложить в следующей редакции: </w:t>
      </w:r>
    </w:p>
    <w:p w:rsidR="00612A0D" w:rsidRPr="00204519" w:rsidRDefault="00A66850" w:rsidP="00A668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6429B">
        <w:rPr>
          <w:sz w:val="28"/>
          <w:szCs w:val="28"/>
        </w:rPr>
        <w:t xml:space="preserve">3.1. </w:t>
      </w:r>
      <w:bookmarkStart w:id="0" w:name="_GoBack"/>
      <w:bookmarkEnd w:id="0"/>
      <w:proofErr w:type="gramStart"/>
      <w:r w:rsidR="00612A0D" w:rsidRPr="00204519">
        <w:rPr>
          <w:sz w:val="28"/>
          <w:szCs w:val="28"/>
        </w:rPr>
        <w:t xml:space="preserve">Налогоплательщики, являющиеся физическими лицами, по истечении налогового периода уплачивают налог </w:t>
      </w:r>
      <w:r w:rsidR="00D036AA">
        <w:rPr>
          <w:sz w:val="28"/>
          <w:szCs w:val="28"/>
        </w:rPr>
        <w:t>не позднее 1 октября года,</w:t>
      </w:r>
      <w:r w:rsidR="00612A0D" w:rsidRPr="00204519">
        <w:rPr>
          <w:sz w:val="28"/>
          <w:szCs w:val="28"/>
        </w:rPr>
        <w:t xml:space="preserve"> следующего за истекшим налоговым периодом, на основании налогового уведомления, направляемого налоговым органом.</w:t>
      </w:r>
      <w:proofErr w:type="gramEnd"/>
    </w:p>
    <w:p w:rsidR="00612A0D" w:rsidRPr="00204519" w:rsidRDefault="00612A0D" w:rsidP="00612A0D">
      <w:pPr>
        <w:spacing w:line="360" w:lineRule="auto"/>
        <w:ind w:firstLine="567"/>
        <w:jc w:val="both"/>
        <w:rPr>
          <w:sz w:val="28"/>
          <w:szCs w:val="28"/>
        </w:rPr>
      </w:pPr>
      <w:r w:rsidRPr="00204519">
        <w:rPr>
          <w:sz w:val="28"/>
          <w:szCs w:val="28"/>
        </w:rPr>
        <w:t>3.2. Налогоплательщики, являющиеся организациями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612A0D" w:rsidRPr="00204519" w:rsidRDefault="00612A0D" w:rsidP="00612A0D">
      <w:pPr>
        <w:spacing w:line="360" w:lineRule="auto"/>
        <w:ind w:firstLine="567"/>
        <w:jc w:val="both"/>
        <w:rPr>
          <w:sz w:val="28"/>
          <w:szCs w:val="28"/>
        </w:rPr>
      </w:pPr>
      <w:r w:rsidRPr="00204519">
        <w:rPr>
          <w:sz w:val="28"/>
          <w:szCs w:val="28"/>
        </w:rPr>
        <w:t>3.3  Налогоплательщики, являющиеся организациями, уплачивают налог не позднее 10 февраля года, следующего за истекшим налоговым периодом, налоговые декларации по налогу предоставляются налогоплательщиками не позднее 1 февраля, следующего за истекшим налоговым периодом.</w:t>
      </w:r>
    </w:p>
    <w:p w:rsidR="003B017E" w:rsidRDefault="001F7ED5" w:rsidP="003B017E">
      <w:pPr>
        <w:spacing w:line="360" w:lineRule="auto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2.</w:t>
      </w:r>
      <w:r w:rsidRPr="00F90498">
        <w:rPr>
          <w:sz w:val="28"/>
          <w:szCs w:val="28"/>
        </w:rPr>
        <w:t xml:space="preserve"> </w:t>
      </w:r>
      <w:r w:rsidRPr="00AB7CDB">
        <w:rPr>
          <w:sz w:val="28"/>
          <w:szCs w:val="28"/>
        </w:rPr>
        <w:t>Опубликовать данное решение в местной газете органов местного самоуправлени</w:t>
      </w:r>
      <w:r>
        <w:rPr>
          <w:sz w:val="28"/>
          <w:szCs w:val="28"/>
        </w:rPr>
        <w:t>я городского поселения Междуреченск</w:t>
      </w:r>
      <w:r w:rsidRPr="00AB7CDB">
        <w:rPr>
          <w:sz w:val="28"/>
          <w:szCs w:val="28"/>
        </w:rPr>
        <w:t xml:space="preserve"> муниципального района Сызранский  Сама</w:t>
      </w:r>
      <w:r>
        <w:rPr>
          <w:sz w:val="28"/>
          <w:szCs w:val="28"/>
        </w:rPr>
        <w:t>рской области «Вестник Междуреченска</w:t>
      </w:r>
      <w:r w:rsidRPr="00AB7CDB">
        <w:rPr>
          <w:sz w:val="28"/>
          <w:szCs w:val="28"/>
        </w:rPr>
        <w:t>»</w:t>
      </w:r>
      <w:r w:rsidR="00EF505E">
        <w:rPr>
          <w:sz w:val="28"/>
          <w:szCs w:val="28"/>
        </w:rPr>
        <w:t xml:space="preserve">  </w:t>
      </w:r>
    </w:p>
    <w:p w:rsidR="001F7ED5" w:rsidRDefault="00EF505E" w:rsidP="003B01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30 ноября 2014 года</w:t>
      </w:r>
      <w:r w:rsidR="001F7ED5" w:rsidRPr="00AB7CDB">
        <w:rPr>
          <w:sz w:val="28"/>
          <w:szCs w:val="28"/>
        </w:rPr>
        <w:t>.</w:t>
      </w:r>
    </w:p>
    <w:p w:rsidR="00612A0D" w:rsidRPr="00E70FD5" w:rsidRDefault="00612A0D" w:rsidP="00612A0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E70FD5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E70FD5">
        <w:rPr>
          <w:spacing w:val="1"/>
          <w:sz w:val="28"/>
          <w:szCs w:val="28"/>
        </w:rPr>
        <w:t>Настоящее решение вступает в силу с 1 января 20</w:t>
      </w:r>
      <w:r>
        <w:rPr>
          <w:spacing w:val="1"/>
          <w:sz w:val="28"/>
          <w:szCs w:val="28"/>
        </w:rPr>
        <w:t>15</w:t>
      </w:r>
      <w:r w:rsidRPr="00E70FD5"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12A0D" w:rsidRDefault="00612A0D" w:rsidP="00612A0D">
      <w:pPr>
        <w:jc w:val="both"/>
        <w:rPr>
          <w:sz w:val="28"/>
          <w:szCs w:val="28"/>
        </w:rPr>
      </w:pPr>
    </w:p>
    <w:p w:rsidR="00612A0D" w:rsidRDefault="00612A0D" w:rsidP="00612A0D">
      <w:pPr>
        <w:jc w:val="both"/>
        <w:rPr>
          <w:sz w:val="28"/>
          <w:szCs w:val="28"/>
        </w:rPr>
      </w:pPr>
    </w:p>
    <w:p w:rsidR="00612A0D" w:rsidRPr="00891879" w:rsidRDefault="00612A0D" w:rsidP="00612A0D">
      <w:pPr>
        <w:jc w:val="both"/>
        <w:rPr>
          <w:sz w:val="28"/>
          <w:szCs w:val="28"/>
        </w:rPr>
      </w:pPr>
    </w:p>
    <w:p w:rsidR="001F7ED5" w:rsidRPr="007F2053" w:rsidRDefault="001F7ED5" w:rsidP="001F7ED5">
      <w:pPr>
        <w:jc w:val="both"/>
        <w:rPr>
          <w:b/>
          <w:sz w:val="24"/>
        </w:rPr>
      </w:pPr>
      <w:r w:rsidRPr="007F2053">
        <w:rPr>
          <w:b/>
          <w:sz w:val="24"/>
        </w:rPr>
        <w:t xml:space="preserve">Председатель Собрания Представителей </w:t>
      </w:r>
    </w:p>
    <w:p w:rsidR="001F7ED5" w:rsidRPr="007F2053" w:rsidRDefault="001F7ED5" w:rsidP="001F7ED5">
      <w:pPr>
        <w:jc w:val="both"/>
        <w:rPr>
          <w:b/>
          <w:sz w:val="24"/>
        </w:rPr>
      </w:pPr>
      <w:r w:rsidRPr="007F2053">
        <w:rPr>
          <w:b/>
          <w:sz w:val="24"/>
        </w:rPr>
        <w:t>городского поселения  Междуреченск</w:t>
      </w:r>
    </w:p>
    <w:p w:rsidR="001F7ED5" w:rsidRPr="007F2053" w:rsidRDefault="001F7ED5" w:rsidP="001F7ED5">
      <w:pPr>
        <w:rPr>
          <w:b/>
          <w:sz w:val="24"/>
        </w:rPr>
      </w:pPr>
      <w:r w:rsidRPr="007F2053">
        <w:rPr>
          <w:b/>
          <w:sz w:val="24"/>
        </w:rPr>
        <w:t>муниципального района Сызранский</w:t>
      </w:r>
    </w:p>
    <w:p w:rsidR="001F7ED5" w:rsidRPr="007F2053" w:rsidRDefault="001F7ED5" w:rsidP="001F7ED5">
      <w:pPr>
        <w:rPr>
          <w:sz w:val="24"/>
          <w:szCs w:val="28"/>
        </w:rPr>
      </w:pPr>
      <w:r w:rsidRPr="007F2053">
        <w:rPr>
          <w:b/>
          <w:sz w:val="24"/>
        </w:rPr>
        <w:t>Самарской области                                                                                     Н.В. Новоженина</w:t>
      </w:r>
      <w:r w:rsidRPr="007F2053">
        <w:rPr>
          <w:b/>
          <w:sz w:val="24"/>
          <w:szCs w:val="28"/>
        </w:rPr>
        <w:t xml:space="preserve">                </w:t>
      </w:r>
    </w:p>
    <w:p w:rsidR="001F7ED5" w:rsidRPr="007F2053" w:rsidRDefault="001F7ED5" w:rsidP="001F7ED5">
      <w:pPr>
        <w:ind w:left="708"/>
        <w:rPr>
          <w:sz w:val="24"/>
          <w:szCs w:val="28"/>
        </w:rPr>
      </w:pPr>
    </w:p>
    <w:sectPr w:rsidR="001F7ED5" w:rsidRPr="007F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AED"/>
    <w:multiLevelType w:val="hybridMultilevel"/>
    <w:tmpl w:val="9EA8F9EE"/>
    <w:lvl w:ilvl="0" w:tplc="54D28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977B4A"/>
    <w:multiLevelType w:val="hybridMultilevel"/>
    <w:tmpl w:val="75B2AA74"/>
    <w:lvl w:ilvl="0" w:tplc="64FA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08"/>
    <w:rsid w:val="001F7ED5"/>
    <w:rsid w:val="0026429B"/>
    <w:rsid w:val="00394F11"/>
    <w:rsid w:val="003B017E"/>
    <w:rsid w:val="0047581E"/>
    <w:rsid w:val="00530C2B"/>
    <w:rsid w:val="00612A0D"/>
    <w:rsid w:val="00666408"/>
    <w:rsid w:val="00780A48"/>
    <w:rsid w:val="00A66850"/>
    <w:rsid w:val="00C44882"/>
    <w:rsid w:val="00D036AA"/>
    <w:rsid w:val="00E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7268-3CA5-4BAE-864A-86E9DB55A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14</cp:revision>
  <cp:lastPrinted>2014-12-03T04:22:00Z</cp:lastPrinted>
  <dcterms:created xsi:type="dcterms:W3CDTF">2014-12-01T06:59:00Z</dcterms:created>
  <dcterms:modified xsi:type="dcterms:W3CDTF">2014-12-03T04:47:00Z</dcterms:modified>
</cp:coreProperties>
</file>