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РОССИЙСКАЯ ФЕДЕРАЦИЯ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                                 </w:t>
      </w:r>
      <w:r>
        <w:rPr>
          <w:rFonts w:cs="Times New Roman" w:ascii="Times New Roman" w:hAnsi="Times New Roman"/>
          <w:b/>
        </w:rPr>
        <w:t xml:space="preserve">САМАРСКАЯ ОБЛАСТЬ                               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                                 </w:t>
      </w:r>
      <w:r>
        <w:rPr>
          <w:rFonts w:cs="Times New Roman" w:ascii="Times New Roman" w:hAnsi="Times New Roman"/>
          <w:b/>
        </w:rPr>
        <w:t xml:space="preserve">МУНИЦИПАЛЬНЫЙ РАЙОН СЫЗРАНСКИЙ                               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aps/>
          <w:sz w:val="36"/>
          <w:szCs w:val="36"/>
        </w:rPr>
        <w:t>АДМИНИСТРАЦИЯ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городского поселения Междуреченск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«19» декабря 2017г.</w:t>
        <w:tab/>
        <w:tab/>
        <w:t xml:space="preserve">                                 </w:t>
        <w:tab/>
        <w:t xml:space="preserve">    № 424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7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муниципальную программу </w:t>
      </w:r>
    </w:p>
    <w:p>
      <w:pPr>
        <w:pStyle w:val="Normal"/>
        <w:spacing w:lineRule="atLeast" w:line="27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городского поселения Междуреченск муниципального района Сызранский </w:t>
      </w:r>
    </w:p>
    <w:p>
      <w:pPr>
        <w:pStyle w:val="Normal"/>
        <w:spacing w:lineRule="atLeast" w:line="27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tLeast" w:line="27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«О</w:t>
      </w:r>
      <w:r>
        <w:rPr>
          <w:rFonts w:cs="Times New Roman" w:ascii="Times New Roman" w:hAnsi="Times New Roman"/>
          <w:b/>
          <w:sz w:val="28"/>
          <w:szCs w:val="28"/>
        </w:rPr>
        <w:t xml:space="preserve">существление материально-технического и транспортного  обеспечения деятельности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органов местного самоуправления городского поселения Междуреченск муниципального района  Сызранский </w:t>
      </w:r>
    </w:p>
    <w:p>
      <w:pPr>
        <w:pStyle w:val="Normal"/>
        <w:spacing w:lineRule="atLeast" w:line="27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на 2015-2017 годы» № 01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целях осуществления оперативного, транспортного, технического, документационного и хозяйственного обеспечения </w:t>
      </w:r>
      <w:r>
        <w:rPr>
          <w:rFonts w:cs="Times New Roman" w:ascii="Times New Roman" w:hAnsi="Times New Roman"/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органов местного самоуправления городского поселения Междуреченск  муниципального района Сызранский на основе комплекса работ и услуг по совершенствованию материально-технического и транспортного обеспечения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администрация городского поселения Междуреченск муниципального района Сызранский Самарской области</w:t>
      </w:r>
    </w:p>
    <w:p>
      <w:pPr>
        <w:pStyle w:val="Style16"/>
        <w:jc w:val="both"/>
        <w:rPr>
          <w:rFonts w:ascii="Times New Roman" w:hAnsi="Times New Roman" w:eastAsia="Times New Roman" w:cs="Times New Roman"/>
          <w:b w:val="false"/>
          <w:b w:val="false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b w:val="false"/>
          <w:color w:val="000000"/>
          <w:sz w:val="28"/>
          <w:szCs w:val="28"/>
          <w:lang w:val="ru-RU" w:eastAsia="ru-RU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ПОСТАНОВЛЯЕТ: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6"/>
        <w:ind w:left="360" w:right="0" w:hanging="0"/>
        <w:rPr/>
      </w:pPr>
      <w:r>
        <w:rPr>
          <w:b w:val="false"/>
          <w:szCs w:val="28"/>
        </w:rPr>
        <w:t>1.Внести изменения в Постановление от 30.12.2014г. № 34</w:t>
      </w:r>
      <w:r>
        <w:rPr>
          <w:b w:val="false"/>
          <w:szCs w:val="28"/>
          <w:lang w:val="ru-RU"/>
        </w:rPr>
        <w:t>1</w:t>
      </w:r>
      <w:r>
        <w:rPr>
          <w:b w:val="false"/>
          <w:szCs w:val="28"/>
        </w:rPr>
        <w:t xml:space="preserve"> «Об утверждении муниципальной программы «</w:t>
      </w:r>
      <w:r>
        <w:rPr>
          <w:b w:val="false"/>
          <w:szCs w:val="28"/>
          <w:lang w:val="ru-RU"/>
        </w:rPr>
        <w:t>Осуществление материально-технического и транспортного обеспечения деятельности органов местного самоуправления</w:t>
      </w:r>
      <w:r>
        <w:rPr>
          <w:b w:val="false"/>
          <w:szCs w:val="28"/>
        </w:rPr>
        <w:t xml:space="preserve"> городского поселения Междуреченск муниципального района Сызранский на 2015-2017 годы»</w:t>
      </w:r>
      <w:r>
        <w:rPr>
          <w:b w:val="false"/>
          <w:szCs w:val="28"/>
          <w:lang w:val="ru-RU"/>
        </w:rPr>
        <w:t>, в редакции Постановлений от 25.05.2015г. № 77,от 25.11.2015г. № 252,от 10.05.2016г. № 116, от 08.06.2016г. № 136, от 29.08.2016г. № 177, от 16.09.2016г. №186, от 29.11.2016г. № 228, от 26.12.2016г. №270, от 23.05.2017г. №88, от 18.10.2017г. №297, от 16.11.2017г. №383, от 05.12.2017 №387</w:t>
      </w:r>
    </w:p>
    <w:p>
      <w:pPr>
        <w:pStyle w:val="Style16"/>
        <w:ind w:left="360" w:right="0" w:hanging="0"/>
        <w:rPr>
          <w:b w:val="false"/>
          <w:b w:val="false"/>
          <w:szCs w:val="28"/>
          <w:lang w:val="ru-RU"/>
        </w:rPr>
      </w:pPr>
      <w:r>
        <w:rPr>
          <w:b w:val="false"/>
          <w:szCs w:val="28"/>
          <w:lang w:val="ru-RU"/>
        </w:rPr>
      </w:r>
    </w:p>
    <w:p>
      <w:pPr>
        <w:pStyle w:val="Style16"/>
        <w:ind w:left="360" w:right="0" w:hanging="0"/>
        <w:rPr/>
      </w:pPr>
      <w:r>
        <w:rPr>
          <w:b w:val="false"/>
          <w:szCs w:val="28"/>
        </w:rPr>
        <w:t>п.1.1. Приложение №1  муниципальную программу «</w:t>
      </w:r>
      <w:r>
        <w:rPr>
          <w:b w:val="false"/>
          <w:szCs w:val="28"/>
          <w:lang w:val="ru-RU"/>
        </w:rPr>
        <w:t xml:space="preserve"> Осуществление материально-технического и транспортного обеспечения деятельности органов местного самоуправления</w:t>
      </w:r>
      <w:r>
        <w:rPr>
          <w:b w:val="false"/>
          <w:szCs w:val="28"/>
        </w:rPr>
        <w:t xml:space="preserve"> городского поселения Междуреченск муниципального района Сызранский на 2015-2017 годы» № 0</w:t>
      </w:r>
      <w:r>
        <w:rPr>
          <w:b w:val="false"/>
          <w:szCs w:val="28"/>
          <w:lang w:val="ru-RU"/>
        </w:rPr>
        <w:t>1</w:t>
      </w:r>
      <w:r>
        <w:rPr>
          <w:b w:val="false"/>
          <w:szCs w:val="28"/>
        </w:rPr>
        <w:t xml:space="preserve"> изложить в новой редакции.</w:t>
      </w:r>
    </w:p>
    <w:p>
      <w:pPr>
        <w:pStyle w:val="Style16"/>
        <w:ind w:left="360" w:right="0" w:hanging="0"/>
        <w:rPr>
          <w:b w:val="false"/>
          <w:b w:val="false"/>
          <w:szCs w:val="28"/>
          <w:lang w:val="ru-RU"/>
        </w:rPr>
      </w:pPr>
      <w:r>
        <w:rPr>
          <w:b w:val="false"/>
          <w:szCs w:val="28"/>
          <w:lang w:val="ru-RU"/>
        </w:rPr>
      </w:r>
    </w:p>
    <w:p>
      <w:pPr>
        <w:pStyle w:val="Style16"/>
        <w:ind w:left="360" w:right="0" w:hanging="0"/>
        <w:rPr>
          <w:b w:val="false"/>
          <w:b w:val="false"/>
        </w:rPr>
      </w:pPr>
      <w:r>
        <w:rPr>
          <w:b w:val="false"/>
        </w:rPr>
        <w:t>2.Обнародовать настоящее постановление в газете «Вестник Междуреченска»</w:t>
      </w:r>
    </w:p>
    <w:p>
      <w:pPr>
        <w:pStyle w:val="Style16"/>
        <w:ind w:left="360" w:right="0" w:hanging="0"/>
        <w:rPr>
          <w:b w:val="false"/>
          <w:b w:val="false"/>
          <w:sz w:val="32"/>
          <w:szCs w:val="32"/>
          <w:lang w:val="ru-RU"/>
        </w:rPr>
      </w:pPr>
      <w:r>
        <w:rPr>
          <w:b w:val="false"/>
          <w:sz w:val="32"/>
          <w:szCs w:val="32"/>
          <w:lang w:val="ru-RU"/>
        </w:rPr>
      </w:r>
    </w:p>
    <w:p>
      <w:pPr>
        <w:pStyle w:val="Style16"/>
        <w:ind w:left="360" w:right="0" w:hanging="0"/>
        <w:rPr>
          <w:b w:val="false"/>
          <w:b w:val="false"/>
        </w:rPr>
      </w:pPr>
      <w:r>
        <w:rPr>
          <w:b w:val="false"/>
        </w:rPr>
        <w:t>3.Контроль  за исполнением настоящего постановления оставляю за собой.</w:t>
      </w:r>
    </w:p>
    <w:p>
      <w:pPr>
        <w:pStyle w:val="Style16"/>
        <w:ind w:left="360" w:right="0" w:hanging="0"/>
        <w:rPr>
          <w:b w:val="false"/>
          <w:b w:val="false"/>
          <w:lang w:val="ru-RU"/>
        </w:rPr>
      </w:pPr>
      <w:r>
        <w:rPr>
          <w:b w:val="false"/>
          <w:lang w:val="ru-RU"/>
        </w:rPr>
      </w:r>
    </w:p>
    <w:p>
      <w:pPr>
        <w:pStyle w:val="Normal"/>
        <w:tabs>
          <w:tab w:val="center" w:pos="4677" w:leader="none"/>
        </w:tabs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0"/>
        </w:rPr>
        <w:t xml:space="preserve">      </w:t>
      </w:r>
      <w:r>
        <w:rPr>
          <w:rFonts w:cs="Times New Roman" w:ascii="Times New Roman" w:hAnsi="Times New Roman"/>
          <w:b/>
          <w:sz w:val="28"/>
          <w:szCs w:val="28"/>
        </w:rPr>
        <w:t>Глава городского поселения Междуреченск</w:t>
      </w:r>
    </w:p>
    <w:p>
      <w:pPr>
        <w:pStyle w:val="Normal"/>
        <w:tabs>
          <w:tab w:val="center" w:pos="4677" w:leader="none"/>
        </w:tabs>
        <w:spacing w:lineRule="auto" w:line="240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муниципального района Сызранский </w:t>
      </w:r>
    </w:p>
    <w:p>
      <w:pPr>
        <w:pStyle w:val="Normal"/>
        <w:widowControl w:val="false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 xml:space="preserve">                                   </w:t>
      </w:r>
      <w:r>
        <w:rPr>
          <w:b/>
        </w:rPr>
        <w:t xml:space="preserve">_____________    </w:t>
      </w:r>
      <w:r>
        <w:rPr>
          <w:rFonts w:ascii="Times New Roman" w:hAnsi="Times New Roman"/>
          <w:b/>
          <w:sz w:val="24"/>
          <w:szCs w:val="24"/>
        </w:rPr>
        <w:t xml:space="preserve"> А.П.Сосновцев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</w:t>
      </w:r>
    </w:p>
    <w:p>
      <w:pPr>
        <w:pStyle w:val="Normal"/>
        <w:spacing w:lineRule="atLeast" w:line="27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7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7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7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7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7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7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7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7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7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7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7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7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7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7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7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7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7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7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7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7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7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7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7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7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7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7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7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270" w:before="0" w:after="0"/>
        <w:ind w:left="4956" w:right="0" w:hanging="0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Приложение №1</w:t>
      </w:r>
    </w:p>
    <w:p>
      <w:pPr>
        <w:pStyle w:val="Normal"/>
        <w:spacing w:lineRule="atLeast" w:line="270" w:before="0" w:after="0"/>
        <w:ind w:left="5664" w:right="0" w:hanging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 постановлению администрации городского поселения  Междуреченск</w:t>
      </w:r>
    </w:p>
    <w:p>
      <w:pPr>
        <w:pStyle w:val="Normal"/>
        <w:spacing w:lineRule="atLeast" w:line="270" w:before="0" w:after="0"/>
        <w:ind w:left="4956" w:right="0" w:firstLine="708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от  «19»  декабря 2017г. № 424 </w:t>
      </w:r>
    </w:p>
    <w:p>
      <w:pPr>
        <w:pStyle w:val="Normal"/>
        <w:spacing w:lineRule="atLeast" w:line="270" w:before="0" w:after="0"/>
        <w:ind w:left="0" w:right="0" w:firstLine="15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70" w:before="0" w:after="0"/>
        <w:ind w:left="0" w:right="0" w:firstLine="15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70" w:before="0" w:after="0"/>
        <w:ind w:left="0" w:right="0" w:firstLine="15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70" w:before="0" w:after="0"/>
        <w:ind w:left="0" w:right="0" w:firstLine="15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70" w:before="0" w:after="0"/>
        <w:ind w:left="0" w:right="0" w:firstLine="15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70" w:before="0" w:after="0"/>
        <w:ind w:left="0" w:right="0" w:firstLine="15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70" w:before="0" w:after="0"/>
        <w:ind w:left="0" w:right="0" w:firstLine="15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70" w:before="0" w:after="0"/>
        <w:ind w:left="0" w:right="0" w:firstLine="15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70" w:before="0" w:after="0"/>
        <w:ind w:left="0" w:right="0" w:firstLine="15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70" w:before="0" w:after="0"/>
        <w:ind w:left="0" w:right="0" w:firstLine="15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70" w:before="0" w:after="0"/>
        <w:ind w:left="0" w:right="0" w:firstLine="15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Муниципальная программа городского поселения Междуреченск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муниципального района Сызранский</w:t>
      </w:r>
    </w:p>
    <w:p>
      <w:pPr>
        <w:pStyle w:val="Normal"/>
        <w:spacing w:lineRule="atLeast" w:line="27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«О</w:t>
      </w:r>
      <w:r>
        <w:rPr>
          <w:rFonts w:cs="Times New Roman" w:ascii="Times New Roman" w:hAnsi="Times New Roman"/>
          <w:b/>
          <w:sz w:val="28"/>
          <w:szCs w:val="28"/>
        </w:rPr>
        <w:t xml:space="preserve">существление материально-технического и транспортного  обеспечения деятельности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органов местного самоуправления городского поселения Междуреченск муниципального района  Сызранский </w:t>
      </w:r>
    </w:p>
    <w:p>
      <w:pPr>
        <w:pStyle w:val="Normal"/>
        <w:spacing w:lineRule="atLeast" w:line="27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на 2015-2017 годы» № 01</w:t>
      </w:r>
    </w:p>
    <w:p>
      <w:pPr>
        <w:pStyle w:val="Normal"/>
        <w:spacing w:lineRule="atLeast" w:line="270" w:before="0" w:after="0"/>
        <w:ind w:left="0" w:right="0" w:firstLine="15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  <w:r>
        <w:br w:type="page"/>
      </w:r>
    </w:p>
    <w:p>
      <w:pPr>
        <w:pStyle w:val="Normal"/>
        <w:spacing w:lineRule="atLeast" w:line="270" w:before="0" w:after="0"/>
        <w:ind w:left="0" w:right="0" w:firstLine="150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ПАСПОРТ</w:t>
      </w:r>
    </w:p>
    <w:p>
      <w:pPr>
        <w:pStyle w:val="Normal"/>
        <w:spacing w:lineRule="atLeast" w:line="270" w:before="0" w:after="0"/>
        <w:ind w:left="0" w:right="0" w:firstLine="150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муниципальной программы  городского поселения Междуреченск муниципального района Сызранский</w:t>
      </w:r>
    </w:p>
    <w:p>
      <w:pPr>
        <w:pStyle w:val="Normal"/>
        <w:spacing w:lineRule="atLeast" w:line="270" w:before="0" w:after="0"/>
        <w:ind w:left="0" w:right="0" w:firstLine="150"/>
        <w:jc w:val="center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«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существление материально-технического и транспортного обеспечения деятельности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органов местного самоуправления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городского поселения Междуреченск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муниципального района  Сызранский на 2015-2017 годы»</w:t>
      </w:r>
    </w:p>
    <w:p>
      <w:pPr>
        <w:pStyle w:val="Normal"/>
        <w:spacing w:lineRule="atLeast" w:line="270" w:before="0" w:after="0"/>
        <w:ind w:left="0" w:right="0" w:firstLine="150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70" w:before="0" w:after="0"/>
        <w:ind w:left="0" w:right="0" w:firstLine="150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tbl>
      <w:tblPr>
        <w:tblW w:w="960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7"/>
        <w:gridCol w:w="6948"/>
      </w:tblGrid>
      <w:tr>
        <w:trPr/>
        <w:tc>
          <w:tcPr>
            <w:tcW w:w="26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городского поселения Междуреченск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муниципального района Сызранский 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«О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существление материально-технического и транспортного обеспечения деятельности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 xml:space="preserve">органов местного самоуправления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городского поселения Междуреченск 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муниципального района  Сызранский на 2015-2017 годы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(далее – Муниципальная программа)</w:t>
            </w:r>
          </w:p>
        </w:tc>
      </w:tr>
      <w:tr>
        <w:trPr/>
        <w:tc>
          <w:tcPr>
            <w:tcW w:w="265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Дата принятия решения о разработке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94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Распоряжение администрации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городского поселения Междуреченск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от 22.12.2014 г. № 83 </w:t>
            </w:r>
          </w:p>
        </w:tc>
      </w:tr>
      <w:tr>
        <w:trPr/>
        <w:tc>
          <w:tcPr>
            <w:tcW w:w="265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94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657" w:type="dxa"/>
            <w:tcBorders/>
            <w:shd w:fill="auto" w:val="clear"/>
          </w:tcPr>
          <w:p>
            <w:pPr>
              <w:pStyle w:val="Normal"/>
              <w:spacing w:lineRule="atLeast" w:line="240" w:before="0" w:after="200"/>
              <w:rPr/>
            </w:pPr>
            <w:r>
              <w:rPr>
                <w:rFonts w:cs="Times New Roman" w:ascii="Times New Roman" w:hAnsi="Times New Roman"/>
                <w:sz w:val="28"/>
              </w:rPr>
              <w:t xml:space="preserve">Ответственный исполнитель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городского поселения Междуреченск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Сызранского района Самарской области (далее – администрация)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657" w:type="dxa"/>
            <w:tcBorders/>
            <w:shd w:fill="auto" w:val="clear"/>
          </w:tcPr>
          <w:p>
            <w:pPr>
              <w:pStyle w:val="Normal"/>
              <w:spacing w:lineRule="atLeast" w:line="240" w:before="0" w:after="200"/>
              <w:rPr/>
            </w:pPr>
            <w:r>
              <w:rPr>
                <w:rFonts w:cs="Times New Roman" w:ascii="Times New Roman" w:hAnsi="Times New Roman"/>
                <w:sz w:val="28"/>
              </w:rPr>
              <w:t xml:space="preserve">Соисполнители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948" w:type="dxa"/>
            <w:tcBorders/>
            <w:shd w:fill="auto" w:val="clear"/>
          </w:tcPr>
          <w:p>
            <w:pPr>
              <w:pStyle w:val="ConsPlusNormal"/>
              <w:widowControl/>
              <w:spacing w:lineRule="atLeast" w:line="240"/>
              <w:ind w:left="0" w:right="0" w:hanging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при реализации мероприятий Муниципальной программы соисполнители не предусмотрены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657" w:type="dxa"/>
            <w:tcBorders/>
            <w:shd w:fill="auto" w:val="clear"/>
          </w:tcPr>
          <w:p>
            <w:pPr>
              <w:pStyle w:val="Normal"/>
              <w:spacing w:lineRule="atLeast" w:line="240" w:before="0" w:after="20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Участники муниципальной программы</w:t>
            </w:r>
          </w:p>
        </w:tc>
        <w:tc>
          <w:tcPr>
            <w:tcW w:w="6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Отсутствуют </w:t>
            </w:r>
          </w:p>
          <w:p>
            <w:pPr>
              <w:pStyle w:val="ConsPlusNormal"/>
              <w:widowControl/>
              <w:spacing w:lineRule="atLeast" w:line="24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5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Цель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94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организационное, транспортное, хозяйственное, материально-техническое обеспечение деятельности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органов местного самоуправления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городского поселения Междуреченск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 xml:space="preserve"> муниципального района  Сызранский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основе комплекса работ и услуг по совершенствованию материально-технического и транспортного обеспечения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6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Задачи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94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ind w:left="0" w:right="0" w:firstLine="709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обеспечение стабильного снабжения работников органов местного самоуправления материально-техническими ресурсами;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ind w:left="0" w:right="0" w:firstLine="709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бесперебойного транспортного обслуживания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органов местного самоуправления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сокращение затрат на материально-техническое снабжение и транспортное обеспечение.</w:t>
            </w:r>
          </w:p>
        </w:tc>
      </w:tr>
      <w:tr>
        <w:trPr/>
        <w:tc>
          <w:tcPr>
            <w:tcW w:w="265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94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2015-2017 годы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Муниципальная программа реализуется в один этап.</w:t>
            </w:r>
          </w:p>
        </w:tc>
      </w:tr>
      <w:tr>
        <w:trPr/>
        <w:tc>
          <w:tcPr>
            <w:tcW w:w="265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Показатели (индикаторы)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94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ConsPlusNormal"/>
              <w:widowControl/>
              <w:spacing w:lineRule="auto" w:line="240"/>
              <w:ind w:left="0"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1.обеспеченность работников органов местного самоуправления транспортом;</w:t>
            </w:r>
          </w:p>
          <w:p>
            <w:pPr>
              <w:pStyle w:val="ConsPlusNormal"/>
              <w:widowControl/>
              <w:spacing w:lineRule="auto" w:line="240"/>
              <w:ind w:left="0"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2.обеспеченность работников органов местного самоуправления оргтехникой;</w:t>
            </w:r>
          </w:p>
          <w:p>
            <w:pPr>
              <w:pStyle w:val="ConsPlusNormal"/>
              <w:widowControl/>
              <w:spacing w:lineRule="auto" w:line="240"/>
              <w:ind w:left="0"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3.количество дорожно-транспортных происшествий;</w:t>
            </w:r>
          </w:p>
          <w:p>
            <w:pPr>
              <w:pStyle w:val="ConsPlusNormal"/>
              <w:widowControl/>
              <w:spacing w:lineRule="auto" w:line="240"/>
              <w:ind w:left="0"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4.количество аварийных ситуаций.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65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94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Муниципальная программа не содержит подпрограмм</w:t>
            </w:r>
          </w:p>
        </w:tc>
      </w:tr>
      <w:tr>
        <w:trPr/>
        <w:tc>
          <w:tcPr>
            <w:tcW w:w="265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Объем бюджетных ассигнований муниципальной программы</w:t>
            </w:r>
          </w:p>
        </w:tc>
        <w:tc>
          <w:tcPr>
            <w:tcW w:w="694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Реализация Муниципальной программы осуществляется за счет средств бюджета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городского поселения Междуреченск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Сызранский, формируемых, в том числе, за счет планируемых к поступлению в соответствии с действующим законодательством в бюджет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городского поселения Междуреченск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Сызранский средств из иных бюджетов бюджетной системы Российской Федерации.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Общий объем финансирования по Муниципальной программе составляет 1255,090 тысяч рублей, в том числе по годам: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 2015 году – 411,200 тысяч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 2016 году – 450,390 тысяч рублей;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 2017 году – 393,500 тысяч рублей.</w:t>
            </w:r>
          </w:p>
        </w:tc>
      </w:tr>
      <w:tr>
        <w:trPr/>
        <w:tc>
          <w:tcPr>
            <w:tcW w:w="265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94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Реализация программных мероприятий позволит получить высокий социально-экономический эффект посредством повышения эффективности деятельности органов местного самоуправления.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Ожидаемыми результатами реализации Муниципальной программы являются:</w:t>
            </w:r>
          </w:p>
          <w:p>
            <w:pPr>
              <w:pStyle w:val="ConsPlusNormal"/>
              <w:widowControl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1.обеспеченность работников администрации транспортом;</w:t>
            </w:r>
          </w:p>
          <w:p>
            <w:pPr>
              <w:pStyle w:val="ConsPlusNormal"/>
              <w:widowControl/>
              <w:spacing w:lineRule="auto" w:line="240"/>
              <w:ind w:left="0"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2.обеспеченность работников администрации Сызранского района оргтехникой;</w:t>
            </w:r>
          </w:p>
          <w:p>
            <w:pPr>
              <w:pStyle w:val="ConsPlusNormal"/>
              <w:widowControl/>
              <w:spacing w:lineRule="auto" w:line="240"/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3.количество дорожно-транспортных происшествий;</w:t>
            </w:r>
          </w:p>
          <w:p>
            <w:pPr>
              <w:pStyle w:val="ConsPlusNormal"/>
              <w:widowControl/>
              <w:spacing w:lineRule="auto" w:line="240"/>
              <w:ind w:left="0"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 количество аварийных ситуаций.</w:t>
            </w:r>
          </w:p>
          <w:p>
            <w:pPr>
              <w:pStyle w:val="ConsPlusNormal"/>
              <w:widowControl/>
              <w:spacing w:lineRule="auto" w:line="240"/>
              <w:ind w:left="0"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widowControl/>
              <w:spacing w:lineRule="auto" w:line="240"/>
              <w:ind w:left="0"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65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94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ConsPlusNonformat"/>
        <w:keepLines/>
        <w:jc w:val="center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  <w:lang w:eastAsia="ru-RU"/>
        </w:rPr>
        <w:t>I.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cs="Times New Roman" w:ascii="Times New Roman" w:hAnsi="Times New Roman"/>
          <w:sz w:val="28"/>
        </w:rPr>
        <w:t>Характеристика текущего состояния и основные проблемы, на решение которых направлена Муниципальная программа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рамках реализации бюджетной политики переход на программно-целевой принцип планирования и исполнения бюджета является одним из самых значимых показателей, характеризующих качество организации бюджетного процесса.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целевых программ, обоснований бюджетных ассигнований.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Материально – техническое обеспечение деятельности органов местного самоуправления осуществляется посредством: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приобретения, аренды и обслуживания транспортных средств органов местного самоуправления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городского поселения Междуреченск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муниципального района Сызранский  (содержание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т.д.);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содержания административных зданий, помещений, в том числе гаражей, прилегающих к ним территорий и иных имущественных объектов,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эксплуатации теплопотребляющих установок и тепловых сетей; технического, сервисного обслуживания и ремонта оборудования узлов учета тепловодоснабжения; обслуживания установок пожарной сигнализации; поддержания в исправном состоянии внутренних инженерных сетей и т.д.);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обеспечения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хозяйственно-технического обеспечения (в том числе своевременной и качественной уборки служебных и производственных помещений, прилегающих территорий к административным зданиям, обеспечения мебелью помещений общего пользования и т.д.);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транспортного обеспечения в служебных целях;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обеспечения мебелью, хозяйственными товарами.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II.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  </w:t>
      </w:r>
      <w:r>
        <w:rPr>
          <w:rFonts w:cs="Times New Roman" w:ascii="Times New Roman" w:hAnsi="Times New Roman"/>
          <w:sz w:val="28"/>
          <w:szCs w:val="28"/>
        </w:rPr>
        <w:t>Приоритеты, цель и задачи Муниципальной программы, планируемые конечные результаты реализации Муниципальной программы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Целью Муниципальной программы </w:t>
      </w:r>
      <w:r>
        <w:rPr>
          <w:rFonts w:cs="Times New Roman" w:ascii="Times New Roman" w:hAnsi="Times New Roman"/>
          <w:sz w:val="28"/>
          <w:szCs w:val="28"/>
        </w:rPr>
        <w:t>организационное, транспортное, хозяйственное, материально-техническое обеспечение деятельности</w:t>
      </w:r>
      <w:r>
        <w:rPr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органов местного самоуправления на основе комплекса работ и услуг по совершенствованию материально-технического и транспортного обеспечения.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Для достижения поставленной цели необходимо решение следующих задач:</w:t>
      </w:r>
    </w:p>
    <w:p>
      <w:pPr>
        <w:pStyle w:val="Normal"/>
        <w:widowControl w:val="false"/>
        <w:numPr>
          <w:ilvl w:val="0"/>
          <w:numId w:val="2"/>
        </w:numPr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обеспечение стабильного снабжения работников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органов местного самоуправления</w:t>
      </w:r>
      <w:r>
        <w:rPr>
          <w:rFonts w:cs="Times New Roman" w:ascii="Times New Roman" w:hAnsi="Times New Roman"/>
          <w:sz w:val="28"/>
          <w:szCs w:val="28"/>
        </w:rPr>
        <w:t xml:space="preserve"> материально-техническими ресурсами;</w:t>
      </w:r>
    </w:p>
    <w:p>
      <w:pPr>
        <w:pStyle w:val="Normal"/>
        <w:widowControl w:val="false"/>
        <w:numPr>
          <w:ilvl w:val="0"/>
          <w:numId w:val="2"/>
        </w:numPr>
        <w:spacing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обеспечение бесперебойного транспортного обслуживания органов местного самоуправления;</w:t>
      </w:r>
    </w:p>
    <w:p>
      <w:pPr>
        <w:pStyle w:val="Normal"/>
        <w:widowControl w:val="false"/>
        <w:numPr>
          <w:ilvl w:val="0"/>
          <w:numId w:val="2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сокращение затрат на материально-техническое снабжение и транспортное обеспечение.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Реализация Программы позволит обеспечить:</w:t>
      </w:r>
    </w:p>
    <w:p>
      <w:pPr>
        <w:pStyle w:val="ConsPlusNormal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1.обеспеченность работников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органов местного самоуправления</w:t>
      </w:r>
      <w:r>
        <w:rPr>
          <w:rFonts w:cs="Times New Roman" w:ascii="Times New Roman" w:hAnsi="Times New Roman"/>
          <w:sz w:val="28"/>
          <w:szCs w:val="28"/>
        </w:rPr>
        <w:t xml:space="preserve"> транспортом;</w:t>
      </w:r>
    </w:p>
    <w:p>
      <w:pPr>
        <w:pStyle w:val="ConsPlusNormal"/>
        <w:widowControl/>
        <w:ind w:left="0" w:right="-1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2.обеспеченность работников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органов местного самоуправления</w:t>
      </w:r>
      <w:r>
        <w:rPr>
          <w:rFonts w:cs="Times New Roman" w:ascii="Times New Roman" w:hAnsi="Times New Roman"/>
          <w:sz w:val="28"/>
          <w:szCs w:val="28"/>
        </w:rPr>
        <w:t>, оргтехникой;</w:t>
      </w:r>
    </w:p>
    <w:p>
      <w:pPr>
        <w:pStyle w:val="ConsPlusNormal"/>
        <w:widowControl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3.количество дорожно-транспортных происшествий;</w:t>
      </w:r>
    </w:p>
    <w:p>
      <w:pPr>
        <w:pStyle w:val="ConsPlusNormal"/>
        <w:widowControl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количество аварийных ситуаций.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III. Краткое описание мероприятий Муниципальной программы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ConsPlusNormal"/>
        <w:widowControl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Муниципальная программа не содержит подпрограмм, иных программ. Основные мероприятия Муниципальной программы изложены в приложении 1 к настоящей Муниципальной программе.</w:t>
      </w:r>
    </w:p>
    <w:p>
      <w:pPr>
        <w:pStyle w:val="ConsPlusNormal"/>
        <w:widowControl/>
        <w:ind w:left="0" w:right="0" w:hanging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sz w:val="28"/>
          <w:szCs w:val="28"/>
        </w:rPr>
        <w:t>. Сроки и этапы реализации Муниципальной программы</w:t>
      </w:r>
    </w:p>
    <w:p>
      <w:pPr>
        <w:pStyle w:val="ConsPlusNormal"/>
        <w:widowControl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 реализации Муниципальной программы 2015-2017 годы. Муниципальная программа реализуется в один этап.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val="en-US" w:eastAsia="ru-RU"/>
        </w:rPr>
        <w:t>V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 xml:space="preserve">Перечень показателей (индикаторов)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Муниципальной программы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Целевыми показателями (индикаторами) результативности являются:</w:t>
      </w:r>
    </w:p>
    <w:p>
      <w:pPr>
        <w:pStyle w:val="ConsPlusNormal"/>
        <w:widowControl/>
        <w:ind w:left="0" w:right="-1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обеспечение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органов местного самоуправления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городского поселения Междуреченск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муниципального района Сызранский</w:t>
      </w:r>
      <w:r>
        <w:rPr>
          <w:rFonts w:cs="Times New Roman" w:ascii="Times New Roman" w:hAnsi="Times New Roman"/>
          <w:sz w:val="28"/>
          <w:szCs w:val="28"/>
        </w:rPr>
        <w:t xml:space="preserve"> транспортными услугами (км.);</w:t>
      </w:r>
    </w:p>
    <w:p>
      <w:pPr>
        <w:pStyle w:val="ConsPlusNormal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1.обеспеченность работников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органов местного самоуправления</w:t>
      </w:r>
      <w:r>
        <w:rPr>
          <w:rFonts w:cs="Times New Roman" w:ascii="Times New Roman" w:hAnsi="Times New Roman"/>
          <w:sz w:val="28"/>
          <w:szCs w:val="28"/>
        </w:rPr>
        <w:t xml:space="preserve"> транспортом;</w:t>
      </w:r>
    </w:p>
    <w:p>
      <w:pPr>
        <w:pStyle w:val="ConsPlusNormal"/>
        <w:widowControl/>
        <w:ind w:left="0" w:right="-1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2.обеспеченность работников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органов местного самоуправления</w:t>
      </w:r>
      <w:r>
        <w:rPr>
          <w:rFonts w:cs="Times New Roman" w:ascii="Times New Roman" w:hAnsi="Times New Roman"/>
          <w:sz w:val="28"/>
          <w:szCs w:val="28"/>
        </w:rPr>
        <w:t xml:space="preserve"> оргтехникой;</w:t>
      </w:r>
    </w:p>
    <w:p>
      <w:pPr>
        <w:pStyle w:val="ConsPlusNormal"/>
        <w:widowControl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3.количество дорожно-транспортных происшествий;</w:t>
      </w:r>
    </w:p>
    <w:p>
      <w:pPr>
        <w:pStyle w:val="ConsPlusNormal"/>
        <w:widowControl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количество аварийных ситуаций.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V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. Информация о ресурсном обеспечении Муниципальной программы.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Реализация Программы осуществляется за счет средств бюджета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городского поселения Междуреченск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муниципального района Сызранский, формируемых, в том числе, за счет планируемых к поступлению в соответствии с действующим законодательством в бюджет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городского поселения Междуреченск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Сызранского района средств из иных бюджетов бюджетной системы Российской Федерации. Общий объем финансирования по программе составляет 1255,090 тысяч рублей, в том числе по годам: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2015 году – 411,200 тысяч рублей;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2016 году – 450,390 тысяч рублей;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2017 году – 393,500 тысяч рублей.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Объемы финансирования из бюджета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городского поселения Междуреченск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муниципального района Сызранский Самарской области, предусмотренные Программой, носят ориентировочный характер и подлежат ежегодной корректировке при формировании бюджета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городского поселения Междуреченск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муниципального района Сызранский на очередной финансовый год.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  <w:lang w:eastAsia="ru-RU"/>
        </w:rPr>
        <w:t>VI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en-US" w:eastAsia="ru-RU"/>
        </w:rPr>
        <w:t>I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Методика комплексной оценки эффективности</w:t>
      </w:r>
    </w:p>
    <w:p>
      <w:pPr>
        <w:pStyle w:val="Normal"/>
        <w:spacing w:lineRule="auto" w:line="240" w:before="0" w:after="0"/>
        <w:ind w:left="0" w:right="0" w:firstLine="709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реализации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Муниципальной программы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Реализация Программных мероприятий позволит обеспечить стабильное материально-техническое и транспортное обеспечение, а также оптимизировать затраты администрации 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городского поселения Междуреченск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муниципального района Сызранский.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Эффективность реализации Муниципальной программы оценивается путем соотнесения степени достижения целевых индикаторов (показателей) Муниципальной программы с уровнем ее финансирования (расходов).</w:t>
        <w:br/>
        <w:t>Комплексный показатель эффективности реализации муниципальной программы за отчетный год рассчитывается по формуле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  <w:drawing>
          <wp:inline distT="0" distB="0" distL="0" distR="0">
            <wp:extent cx="2076450" cy="112458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N - количество целевых индикаторов (показателей) Муниципальной программы; </w:t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532130" cy="314960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плановое значение n-го целевого индикатора (показателя);</w:t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532130" cy="314960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значение n-го целевого индикатора (показателя) на конец отчетного года;</w:t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532130" cy="285115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плановая сумма финансирования по Муниципальной программы, предусмотренная на реализацию программных мероприятий в отчетном году;</w:t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457835" cy="257810"/>
            <wp:effectExtent l="0" t="0" r="0" b="0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сумма расходов на реализацию Муниципальной программы на конец отчетного года.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Для расчета комплексного показателя эффективности реализации Муниципальной программы используются целевые индикаторы (показатели), достижение которых предусмотрено в отчетном году.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 значении комплексного показателя эффективности реализации Муниципальной программы свыше 80 процентов эффективность реализации Муниципальной программы признается высокой, при значении 80 процентов и менее - низкой.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Оценка эффективности реализации Муниципальной программы осуществляется ежегодно муниципальным заказчиком Муниципальной программы путем установления степени достижения ожидаемых результатов, а также путем сравнения текущих значений индикаторов с их целевыми значениями.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случае несоответствия результатов выполнения Муниципальной программы системе показателей реализации Муниципальной программы бюджетные ассигнования на реализацию Муниципальной программы могут быть в установленном порядке сокращены администрацией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городского поселения Междуреченск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</w:t>
      </w:r>
    </w:p>
    <w:p>
      <w:pPr>
        <w:pStyle w:val="Normal"/>
        <w:spacing w:lineRule="auto" w:line="240" w:before="0" w:after="0"/>
        <w:ind w:left="5670" w:right="0" w:hanging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Приложение 1 к муниципальной программе городского поселения Междуреченск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 городского поселения Междуреченск муниципального района Сызранский на 2015-2017 годы»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Основные мероприятия Муниципальной программы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</w:r>
    </w:p>
    <w:tbl>
      <w:tblPr>
        <w:tblW w:w="10431" w:type="dxa"/>
        <w:jc w:val="left"/>
        <w:tblInd w:w="-783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</w:tblPr>
      <w:tblGrid>
        <w:gridCol w:w="518"/>
        <w:gridCol w:w="1730"/>
        <w:gridCol w:w="1002"/>
        <w:gridCol w:w="963"/>
        <w:gridCol w:w="35"/>
        <w:gridCol w:w="1105"/>
        <w:gridCol w:w="1213"/>
        <w:gridCol w:w="6"/>
        <w:gridCol w:w="1189"/>
        <w:gridCol w:w="6"/>
        <w:gridCol w:w="1531"/>
        <w:gridCol w:w="6"/>
        <w:gridCol w:w="1126"/>
      </w:tblGrid>
      <w:tr>
        <w:trPr>
          <w:tblHeader w:val="true"/>
          <w:trHeight w:val="640" w:hRule="atLeast"/>
          <w:cantSplit w:val="true"/>
        </w:trPr>
        <w:tc>
          <w:tcPr>
            <w:tcW w:w="51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32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Объем финансирования по годам, тыс.руб.</w:t>
            </w:r>
          </w:p>
        </w:tc>
        <w:tc>
          <w:tcPr>
            <w:tcW w:w="1195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537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Исполни-тель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Источник финансиро-вания</w:t>
            </w:r>
          </w:p>
        </w:tc>
      </w:tr>
      <w:tr>
        <w:trPr>
          <w:tblHeader w:val="true"/>
          <w:trHeight w:val="840" w:hRule="atLeast"/>
          <w:cantSplit w:val="true"/>
        </w:trPr>
        <w:tc>
          <w:tcPr>
            <w:tcW w:w="518" w:type="dxa"/>
            <w:vMerge w:val="continue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30" w:type="dxa"/>
            <w:vMerge w:val="continue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7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10430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</w:p>
        </w:tc>
      </w:tr>
      <w:tr>
        <w:trPr>
          <w:trHeight w:val="255" w:hRule="atLeast"/>
        </w:trPr>
        <w:tc>
          <w:tcPr>
            <w:tcW w:w="10430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</w:p>
        </w:tc>
      </w:tr>
      <w:tr>
        <w:trPr>
          <w:trHeight w:val="643" w:hRule="atLeast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Приобретение топлива для автомобилей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9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146,898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125,000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421,898</w:t>
            </w:r>
          </w:p>
        </w:tc>
        <w:tc>
          <w:tcPr>
            <w:tcW w:w="1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5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Местный бюджет,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т.руб. </w:t>
            </w:r>
          </w:p>
        </w:tc>
      </w:tr>
      <w:tr>
        <w:trPr>
          <w:trHeight w:val="184" w:hRule="atLeast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Техническое обслуживание автомобилей (ремонт)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11,700</w:t>
            </w:r>
          </w:p>
        </w:tc>
        <w:tc>
          <w:tcPr>
            <w:tcW w:w="9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22,480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59,180</w:t>
            </w:r>
          </w:p>
        </w:tc>
        <w:tc>
          <w:tcPr>
            <w:tcW w:w="1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5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Местный бюджет,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т.руб.</w:t>
            </w:r>
          </w:p>
        </w:tc>
      </w:tr>
      <w:tr>
        <w:trPr>
          <w:trHeight w:val="428" w:hRule="atLeast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Приобретение запасных частей для автомобилей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9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13,659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14,000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47,659</w:t>
            </w:r>
          </w:p>
        </w:tc>
        <w:tc>
          <w:tcPr>
            <w:tcW w:w="1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5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Местный бюджет,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т.руб.</w:t>
            </w:r>
          </w:p>
        </w:tc>
      </w:tr>
      <w:tr>
        <w:trPr>
          <w:trHeight w:val="292" w:hRule="atLeast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Страхование автомобилей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4,500</w:t>
            </w:r>
          </w:p>
        </w:tc>
        <w:tc>
          <w:tcPr>
            <w:tcW w:w="9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3,897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3,7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12,097</w:t>
            </w:r>
          </w:p>
        </w:tc>
        <w:tc>
          <w:tcPr>
            <w:tcW w:w="1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5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Местный бюджет,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т.руб.</w:t>
            </w:r>
          </w:p>
        </w:tc>
      </w:tr>
      <w:tr>
        <w:trPr>
          <w:trHeight w:val="292" w:hRule="atLeast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Предрейсовый медосмотр водителя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7,495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8,8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5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Местный бюджет,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т.руб.</w:t>
            </w:r>
          </w:p>
        </w:tc>
      </w:tr>
      <w:tr>
        <w:trPr>
          <w:trHeight w:val="148" w:hRule="atLeast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телефонной связью и Интернетом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60,200</w:t>
            </w:r>
          </w:p>
        </w:tc>
        <w:tc>
          <w:tcPr>
            <w:tcW w:w="9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38,886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144,086</w:t>
            </w:r>
          </w:p>
        </w:tc>
        <w:tc>
          <w:tcPr>
            <w:tcW w:w="1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5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Местный бюджет,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т.руб.</w:t>
            </w:r>
          </w:p>
        </w:tc>
      </w:tr>
      <w:tr>
        <w:trPr>
          <w:trHeight w:val="734" w:hRule="atLeast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20,300</w:t>
            </w:r>
          </w:p>
        </w:tc>
        <w:tc>
          <w:tcPr>
            <w:tcW w:w="9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19,330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59,630</w:t>
            </w:r>
          </w:p>
        </w:tc>
        <w:tc>
          <w:tcPr>
            <w:tcW w:w="1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5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Местный бюджет,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т.руб.  </w:t>
            </w:r>
          </w:p>
        </w:tc>
      </w:tr>
      <w:tr>
        <w:trPr>
          <w:trHeight w:val="148" w:hRule="atLeast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Обслуживание программ, приобретение и продление лицензий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139,500</w:t>
            </w:r>
          </w:p>
        </w:tc>
        <w:tc>
          <w:tcPr>
            <w:tcW w:w="9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78,830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,330</w:t>
            </w:r>
          </w:p>
        </w:tc>
        <w:tc>
          <w:tcPr>
            <w:tcW w:w="1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5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Местный бюджет,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т.руб.</w:t>
            </w:r>
          </w:p>
        </w:tc>
      </w:tr>
      <w:tr>
        <w:trPr>
          <w:trHeight w:val="148" w:hRule="atLeast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Приобретение запасных частей и расходных материалов к орг. технике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9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2,150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16,150</w:t>
            </w:r>
          </w:p>
        </w:tc>
        <w:tc>
          <w:tcPr>
            <w:tcW w:w="1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5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Местный бюджет,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т.руб.  </w:t>
            </w:r>
          </w:p>
        </w:tc>
      </w:tr>
      <w:tr>
        <w:trPr>
          <w:trHeight w:val="148" w:hRule="atLeast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Выполнение работ по ремонту здания администрации гп. Междуреченск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ремонт здания администрации гп. Междуреченск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ремонт кровли здания администрации гп. Междуреченск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116,765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44,818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71,947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116,765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44,818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gree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gree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gree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gree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gree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71,947</w:t>
            </w:r>
          </w:p>
        </w:tc>
        <w:tc>
          <w:tcPr>
            <w:tcW w:w="1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Местный бюджет,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т.руб.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Местный бюджет,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т.руб.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Местный бюджет,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т.руб.</w:t>
            </w:r>
          </w:p>
        </w:tc>
      </w:tr>
      <w:tr>
        <w:trPr>
          <w:trHeight w:val="148" w:hRule="atLeast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обеспечения: блок «1С-бухгалтерия»,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 «1С-зарплата»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46,000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46,000</w:t>
            </w:r>
          </w:p>
        </w:tc>
        <w:tc>
          <w:tcPr>
            <w:tcW w:w="1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5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Местный бюджет,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т.руб.  </w:t>
            </w:r>
          </w:p>
        </w:tc>
      </w:tr>
    </w:tbl>
    <w:p>
      <w:pPr>
        <w:pStyle w:val="Normal"/>
        <w:spacing w:lineRule="auto" w:line="240" w:before="0" w:after="0"/>
        <w:jc w:val="right"/>
        <w:rPr/>
      </w:pPr>
      <w:r>
        <w:rPr/>
      </w:r>
    </w:p>
    <w:sectPr>
      <w:headerReference w:type="default" r:id="rId7"/>
      <w:type w:val="nextPage"/>
      <w:pgSz w:w="11906" w:h="16838"/>
      <w:pgMar w:left="1701" w:right="850" w:header="1134" w:top="1686" w:footer="0" w:bottom="89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altName w:val="Arial"/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hAnsi="Times New Roman" w:cs="Times New Roman" w:hint="default"/>
        <w:sz w:val="28"/>
        <w:szCs w:val="28"/>
        <w:rFonts w:cs="Times New Roman"/>
        <w:color w:val="000000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;Arial" w:hAnsi="Calibri;Arial" w:eastAsia="Calibri;Arial" w:cs="Times New Roman"/>
      <w:color w:val="00000A"/>
      <w:sz w:val="22"/>
      <w:szCs w:val="22"/>
      <w:lang w:val="ru-RU" w:eastAsia="zh-CN" w:bidi="ar-SA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Style13">
    <w:name w:val="Основной шрифт абзаца"/>
    <w:qFormat/>
    <w:rPr/>
  </w:style>
  <w:style w:type="character" w:styleId="3">
    <w:name w:val=" Знак Знак3"/>
    <w:qFormat/>
    <w:rPr>
      <w:rFonts w:ascii="Times New Roman" w:hAnsi="Times New Roman" w:eastAsia="Times New Roman" w:cs="Times New Roman"/>
      <w:b/>
      <w:sz w:val="28"/>
    </w:rPr>
  </w:style>
  <w:style w:type="character" w:styleId="21">
    <w:name w:val=" Знак Знак2"/>
    <w:qFormat/>
    <w:rPr>
      <w:sz w:val="22"/>
      <w:szCs w:val="22"/>
    </w:rPr>
  </w:style>
  <w:style w:type="character" w:styleId="1">
    <w:name w:val=" Знак Знак1"/>
    <w:qFormat/>
    <w:rPr>
      <w:sz w:val="22"/>
      <w:szCs w:val="22"/>
    </w:rPr>
  </w:style>
  <w:style w:type="character" w:styleId="4">
    <w:name w:val=" Знак Знак4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yle14">
    <w:name w:val=" Знак Знак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styleId="ListLabel2">
    <w:name w:val="ListLabel 2"/>
    <w:qFormat/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styleId="ListLabel3">
    <w:name w:val="ListLabel 3"/>
    <w:qFormat/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styleId="ListLabel4">
    <w:name w:val="ListLabel 4"/>
    <w:qFormat/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styleId="ListLabel5">
    <w:name w:val="ListLabel 5"/>
    <w:qFormat/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styleId="ListLabel6">
    <w:name w:val="ListLabel 6"/>
    <w:qFormat/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styleId="ListLabel7">
    <w:name w:val="ListLabel 7"/>
    <w:qFormat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40" w:before="0" w:after="0"/>
    </w:pPr>
    <w:rPr>
      <w:rFonts w:ascii="Times New Roman" w:hAnsi="Times New Roman" w:eastAsia="Times New Roman" w:cs="Times New Roman"/>
      <w:b/>
      <w:sz w:val="28"/>
      <w:szCs w:val="20"/>
      <w:lang w:val="ru-RU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Header"/>
    <w:basedOn w:val="Normal"/>
    <w:pPr>
      <w:tabs>
        <w:tab w:val="center" w:pos="4677" w:leader="none"/>
        <w:tab w:val="right" w:pos="9355" w:leader="none"/>
      </w:tabs>
    </w:pPr>
    <w:rPr>
      <w:lang w:val="ru-RU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>
      <w:lang w:val="ru-RU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ind w:left="0" w:right="0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overflowPunct w:val="fals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paragraph" w:styleId="Style23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header" Target="head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146</TotalTime>
  <Application>LibreOffice/5.2.1.2$Windows_x86 LibreOffice_project/31dd62db80d4e60af04904455ec9c9219178d620</Application>
  <Pages>12</Pages>
  <Words>1607</Words>
  <Characters>13754</Characters>
  <CharactersWithSpaces>15465</CharactersWithSpaces>
  <Paragraphs>256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2017-05-11T10:33:00Z</dcterms:created>
  <dc:creator>Иван</dc:creator>
  <dc:description/>
  <dc:language>ru-RU</dc:language>
  <cp:lastModifiedBy/>
  <cp:lastPrinted>2017-12-19T07:43:35Z</cp:lastPrinted>
  <dcterms:modified xsi:type="dcterms:W3CDTF">2018-01-14T15:30:35Z</dcterms:modified>
  <cp:revision>60</cp:revision>
  <dc:subject/>
  <dc:title>ПАСПОРТ ПРОГРАММЫ</dc:title>
</cp:coreProperties>
</file>