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РОССИЙСКАЯ ФЕДЕРАЦИЯ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АДМИНИСТРАЦИЯ 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ГОРОДСКОГО ПОСЕЛЕНИЯ МЕЖДУРЕЧЕНСК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МУНИЦИПАЛЬНОГО РАЙОНА СЫЗРАНСКИЙ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САМАРСКОЙ ОБЛАСТИ</w:t>
      </w: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10C10" w:rsidRDefault="00810C10" w:rsidP="00810C10">
      <w:pPr>
        <w:spacing w:after="0" w:line="360" w:lineRule="atLeast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ПОСТАНОВЛЕНИЕ</w:t>
      </w: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810C10" w:rsidRDefault="00864753" w:rsidP="00810C10">
      <w:pPr>
        <w:spacing w:after="0" w:line="36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 26  » декабря</w:t>
      </w:r>
      <w:bookmarkStart w:id="0" w:name="_GoBack"/>
      <w:bookmarkEnd w:id="0"/>
      <w:r w:rsidR="004A5CB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2017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г.</w:t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810C1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  </w:t>
      </w:r>
      <w:r w:rsidR="00C65D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A5CB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№ 445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DEB" w:rsidRDefault="00A06DEB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</w:p>
    <w:p w:rsidR="00810C10" w:rsidRPr="00A06DEB" w:rsidRDefault="00810C10" w:rsidP="00A0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«Комплексные меры</w:t>
      </w:r>
      <w:r w:rsidR="00A06D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профилактике терроризма и экстремизма на территории городского поселения Междуреченск  муниципального района Сызранский Самарской области на 2016 - 2018 годы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Указом Президента Российской Федерации от 15.02.2006 № 116 "О мерах по противодействию терроризму", Концепцией противодействия терроризму в Российской Федерации, утвержденной Президентом Российской Федерации 05.10.2009 года,   в целях координации деятельности по противодействию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проявлениям терроризма и экстремизма на территории городского поселения Междуреченск, администрация городского поселения Междуреченск</w:t>
      </w: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0C10" w:rsidRDefault="00810C10" w:rsidP="00810C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675" w:rsidRPr="00163675" w:rsidRDefault="00810C10" w:rsidP="001636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63675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от 22.03.2016 г. № 64 «</w:t>
      </w:r>
      <w:r w:rsidR="00163675" w:rsidRPr="0016367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муниципальной программы «Комплексные меры</w:t>
      </w:r>
      <w:r w:rsidR="001636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163675" w:rsidRPr="00163675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профилактике терроризма и экстремизма на территории городского поселения Междуреченск  муниципального района Сызранский Самарской области на 2016 - 2018 годы»</w:t>
      </w:r>
      <w:r w:rsidR="004B3A6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Style w:val="FontStyle36"/>
          <w:rFonts w:eastAsia="Times New Roman"/>
          <w:sz w:val="28"/>
          <w:szCs w:val="28"/>
          <w:lang w:eastAsia="ru-RU"/>
        </w:rPr>
        <w:t xml:space="preserve">2.Опубликовать настоящее постановление в газете «Вестник Междуреченска».            </w:t>
      </w:r>
    </w:p>
    <w:p w:rsidR="00810C10" w:rsidRPr="00163675" w:rsidRDefault="00810C10" w:rsidP="0016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r>
        <w:rPr>
          <w:rStyle w:val="FontStyle36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3675" w:rsidRDefault="00163675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 городского поселения Междуреченск</w:t>
      </w: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163675" w:rsidRDefault="00810C10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C65DA2">
        <w:rPr>
          <w:rFonts w:ascii="Times New Roman" w:eastAsia="Times New Roman" w:hAnsi="Times New Roman"/>
          <w:b/>
          <w:sz w:val="28"/>
          <w:szCs w:val="28"/>
          <w:lang w:eastAsia="ru-RU"/>
        </w:rPr>
        <w:t>А.П. Сосновцев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810C10" w:rsidRDefault="00810C10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4A5CB3" w:rsidRDefault="004A5CB3" w:rsidP="00810C10">
      <w:pPr>
        <w:spacing w:after="0" w:line="36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к постановлению администрации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Междуреченск</w:t>
      </w:r>
    </w:p>
    <w:p w:rsidR="00810C10" w:rsidRDefault="00C65DA2" w:rsidP="00810C10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«___»_______  201_ г.   № ___</w:t>
      </w:r>
    </w:p>
    <w:p w:rsidR="00810C10" w:rsidRDefault="00810C10" w:rsidP="00810C10">
      <w:pPr>
        <w:widowControl w:val="0"/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right="282"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"КОМПЛЕКСНЫЕ МЕРЫ ПО ПРОФИЛАКТИКЕ ТЕРРОРИЗМА И ЭКСТРЕМИЗМА НА ТЕРРИТОРИИ  ГОРОДСКОГО ПОСЕЛЕНИЯ МЕЖДУРЕЧЕНСК МУНИЦИПАЛЬНОГО РАЙОНА СЫЗРАНСКИЙ САМАРСКОЙ ОБЛАСТИ НА 2016-2018 ГОДЫ"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 ПРОГРАММЫ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38"/>
      </w:tblGrid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муниципальная программа "Комплексные меры по профилактике терроризма и экстремизма на территории городского поселения Междуреченск муниципального района Сызранский Самарской области   на 2016-2018 годы" (далее - Программа)                     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2016-2018г.г.</w:t>
            </w:r>
          </w:p>
        </w:tc>
      </w:tr>
      <w:tr w:rsidR="00810C10" w:rsidTr="00810C10">
        <w:trPr>
          <w:trHeight w:val="29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Основание для принятия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5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32"/>
                  <w:szCs w:val="28"/>
                  <w:u w:val="none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06.03.2006 N 35-ФЗ "О противодействии терроризму"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федеральный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25.07.2002 N 114-ФЗ "О противодействии экстремистской деятельности"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указ Президента Российской Федерации от 15.02.2006 N 116 "О мерах по противодействию терроризму"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eastAsia="ru-RU"/>
                </w:rPr>
                <w:t>концепция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противодействия терроризму в Российской  Федерации, утвержденная Президентом Российской Федерации 05.10.2009</w:t>
            </w: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 городского  поселения Междуреченск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своевременное предупреждение, выявление и пресечение террористической и экстремистской деятельности;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формирование позитивных ценностей уважения, принятия и понимания богатого многообразия культур народов;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укрепление единства многонационального народа.                                          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противодействие терроризму, экстремизму и защита жизни граждан, проживающих на территории городского поселения Междуреченск от террористических и экстремистских актов;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- воспитание  культуры толерантности и межнационального согласия, недопущение создания и деятельности националистических экстремистских молодежных группировок;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формирование мировоззрения и духовно-нравственной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атмосферы этнокультурного взаимоуважения, основанных на принципах уважения прав и свобод человека.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Структура Программы, перечень основных мероприятий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I. Содержание проблемы и обоснование необходимости ее решения программными методами.       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II. Основные цели и задачи муниципальной Программы.                                  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III. Система программных мероприятий,  ресурсное обеспечение Программы.              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IV. Нормативное обеспечение Программы. 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ходом ее реализации.                   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VI. Оценка эффективности муниципальной Программы.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городского поселения Междуреченск</w:t>
            </w: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создание эффективной системы правовых, организационных и идеологических механизмов противодействия терроризму и экстремизму, этнической и религиозной нетерпимости;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совершенствование форм и методов работы органов местного самоуправления по профилактике проявлений национальной и расовой нетерпимости, противодействию любых форм дискриминации;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- воспитание культуры толерантности и согласия  в среде учащихся общеобразовательных учебных заведений по отношению к людям других национальных и религиозных принадлежностей;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гармонизация межнациональных отношений, повышение уровня этносоциальной комфортности;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сохранение и приумножение духовного и культурного потенциала многонационального народа на основе идей единства и дружбы народов, межнационального (межэтнического) согласия, патриотизма;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- недопущение создания и деятельности националистических экстремистских молодежных группировок;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снижение риска возникновения конфликтных ситуаций среди населения поселения в результате миграции;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-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общественных или религиозных объединений, склонных к проявлению терроризма и экстремизма: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г. – 0;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г. – 0;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 – 0.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зарегистрированных нарушений общественного порядка экстремистского характера: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2016 г. – 0;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г. – 0;</w:t>
            </w:r>
          </w:p>
          <w:p w:rsidR="00810C10" w:rsidRDefault="0081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г. – 0.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932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Программе: 0 </w:t>
            </w:r>
            <w:r w:rsidR="00810C10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ED7780">
              <w:rPr>
                <w:rFonts w:ascii="Times New Roman" w:hAnsi="Times New Roman"/>
                <w:sz w:val="28"/>
                <w:szCs w:val="28"/>
              </w:rPr>
              <w:t>,</w:t>
            </w:r>
            <w:r w:rsidR="00ED7780">
              <w:rPr>
                <w:rFonts w:ascii="Times New Roman" w:hAnsi="Times New Roman"/>
                <w:sz w:val="28"/>
                <w:szCs w:val="28"/>
              </w:rPr>
              <w:br/>
              <w:t xml:space="preserve">2016г.  – 0 руб.; </w:t>
            </w:r>
            <w:r w:rsidR="00ED7780">
              <w:rPr>
                <w:rFonts w:ascii="Times New Roman" w:hAnsi="Times New Roman"/>
                <w:sz w:val="28"/>
                <w:szCs w:val="28"/>
              </w:rPr>
              <w:br/>
              <w:t>2017г.  – 0</w:t>
            </w:r>
            <w:r w:rsidR="00810C10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810C10" w:rsidRDefault="00ED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  -  0</w:t>
            </w:r>
            <w:r w:rsidR="00810C1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810C10">
              <w:rPr>
                <w:rFonts w:ascii="Times New Roman" w:hAnsi="Times New Roman"/>
                <w:sz w:val="28"/>
                <w:szCs w:val="28"/>
              </w:rPr>
              <w:br/>
              <w:t>Финансирование запланированных мероприятий и проектов, предусмотренных муниципальной Программой, подлежит ежегодному уточнению и корректировке при разработке бюджета поселения на очередной финансовый год.</w:t>
            </w:r>
          </w:p>
        </w:tc>
      </w:tr>
      <w:tr w:rsidR="00810C10" w:rsidTr="00810C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0" w:rsidRDefault="00810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 Администрация городского поселения Междуреченск</w:t>
            </w:r>
          </w:p>
        </w:tc>
      </w:tr>
    </w:tbl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I. Содержание проблемы и обоснование необходимости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ее решения программными методами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проявлений терроризма и экстремизма на территории городского поселения Междуреченск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  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Очевидна необходимость активной разъяснительной работы среди населения по преодолению негативных тенденций, тормозящих социальное и культурное развитие, находящих свое проявление в фактах межэтнической и межконфессиональной враждебности и нетерпимости, агрессии и насилия, с привлечением научной интеллигенции, средств массовой информации и представителей духовенства.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Требуется принятие дополнительных мер по формированию позитивных ценностей и установок на уважение, принятие и понимание богатого многообразия культур народов, традиций и этнических ценностей различных народов по формированию мировоззрения и духовно-нравственной атмосферы этнокультурного взаимоуважения, основанных на принципах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уважения прав и свобод человека.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системный подход к мерам, направленным на предупреждение, выявление, устранение причин и условий, способствующих экстремизму и 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терроризму, является одним из важнейших условий улучшения социально-экономической ситуации на территории поселения и для реализации такого подхода необходимо принятие Программы по профилактике терроризма и экстремизма на территории городского поселения Междуреченск.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II. Основные цели и задачи муниципальной Программы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Программы – противодействие терроризму и экстремизму, защита жизни граждан, проживающих на территории городского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решение на территории городского поселения Междуреченск следующего комплекса задач: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выявление и преодоление негативных тенденций, тормозящих социальное и культурное развитие на территории поселения, находящих свое проявление в фактах межэтнической и межконфессиональной враждебности и нетерпимости, агрессии и насилия на межэтнической основе, распространения негативных этнических и конфессиональных стереотипов, экстремизма на национальной почве;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взаимного уважения традиций и обычаев народов, обеспечение преемственности исторических традиций солидарности и взаимопомощи, формирование в обществе атмосферы уважения к историческому наследию и культурным ценностям, развитие культуры межнационального общения, основанной на толерантности, уважении чести и национального достоинства граждан, духовных и нравственных ценностей. 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информирование населения муниципального образования по вопросам противодействия терроризму и экстремизму;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- 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Система программных мероприятий,  ресурсное обеспечение Программы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56"/>
        <w:gridCol w:w="1882"/>
        <w:gridCol w:w="797"/>
        <w:gridCol w:w="851"/>
        <w:gridCol w:w="708"/>
        <w:gridCol w:w="708"/>
        <w:gridCol w:w="710"/>
        <w:gridCol w:w="1807"/>
      </w:tblGrid>
      <w:tr w:rsidR="00810C10" w:rsidTr="00810C10">
        <w:trPr>
          <w:trHeight w:val="36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реализации Программы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 финансирования по годам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Ответственные за выполнение мероприятия Программы</w:t>
            </w:r>
          </w:p>
        </w:tc>
      </w:tr>
      <w:tr w:rsidR="00810C10" w:rsidTr="00810C10">
        <w:trPr>
          <w:trHeight w:val="31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C10" w:rsidRDefault="00810C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0C10" w:rsidTr="00810C10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Информирование жителей  городского поселения  Междуреченск  о порядке действий при угрозе возникновения    террористических актов, посредством размещения информации в муниципальных средствах массовой информации                          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 поселения Междуреченск</w:t>
            </w:r>
          </w:p>
        </w:tc>
      </w:tr>
      <w:tr w:rsidR="00810C10" w:rsidTr="00810C10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</w:t>
            </w:r>
            <w:r>
              <w:rPr>
                <w:rFonts w:ascii="Times New Roman" w:hAnsi="Times New Roman"/>
              </w:rPr>
              <w:t xml:space="preserve">азмещение в местах массового пребывания граждан информационных материалов о порядке действий в случае возникновения угроз террористического характера, а также размещение соответствующей информации на стендах             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 сельские библиотек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</w:tc>
      </w:tr>
      <w:tr w:rsidR="00810C10" w:rsidTr="00810C10">
        <w:trPr>
          <w:trHeight w:val="1702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Проведение на территории поселения мероприятий, акций, посвященных памятным дням: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- 21 февраля - День родного языка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- 23 мая - День славянской письменности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- 3 сентября - День </w:t>
            </w:r>
            <w:r>
              <w:rPr>
                <w:rFonts w:ascii="Times New Roman" w:hAnsi="Times New Roman"/>
              </w:rPr>
              <w:lastRenderedPageBreak/>
              <w:t>солидарности в борьбе с терроризмом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 ноября - День народного единства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- 16 ноября - Международный день толерантности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Средства бюджета поселения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ED77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городские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</w:p>
        </w:tc>
      </w:tr>
      <w:tr w:rsidR="00810C10" w:rsidTr="00810C10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 по вопросам профилактики терроризма и экстремизма (лекции, дискуссии, диспуты, викторины) на базе сельской библиотеки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сельские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библиотек</w:t>
            </w:r>
            <w:proofErr w:type="gramStart"/>
            <w:r>
              <w:rPr>
                <w:rFonts w:ascii="Times New Roman" w:hAnsi="Times New Roman"/>
                <w:color w:val="00000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участковый уполномоченный  полиции (по согласованию).</w:t>
            </w:r>
          </w:p>
        </w:tc>
      </w:tr>
      <w:tr w:rsidR="00810C10" w:rsidTr="00810C10">
        <w:trPr>
          <w:trHeight w:val="294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Проведение бесед по профилактике экстремизма и терроризма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поселения Междуреченск, 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ГБОУ СОШ (по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сельские библиотеки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по согласованию). 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10C10" w:rsidTr="00810C10">
        <w:trPr>
          <w:trHeight w:val="311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просмотра фильмов, видеороликов, связанных с формированием толерантного сознания и предупреждением межнациональных конфликтов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</w:tc>
      </w:tr>
      <w:tr w:rsidR="00810C10" w:rsidTr="00810C10">
        <w:trPr>
          <w:trHeight w:val="239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выставки творчества народов, проживающих на территории городского поселения Междуреченск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 бюджета поселения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городского поселения Междуреченск, 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</w:t>
            </w:r>
          </w:p>
        </w:tc>
      </w:tr>
      <w:tr w:rsidR="00810C10" w:rsidTr="00810C10">
        <w:trPr>
          <w:trHeight w:val="3108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спортивно-массовых мероприятий, способствующих укреплению толерантных этнокультурных установок, воспитанию культуры мира и согласия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городского поселения Междуреченск, 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ДК (по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ГБОУ СОШ (по согласованию),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сельские библиотеки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по согласованию). </w:t>
            </w:r>
          </w:p>
        </w:tc>
      </w:tr>
      <w:tr w:rsidR="00810C10" w:rsidTr="00810C10">
        <w:trPr>
          <w:trHeight w:val="26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 памяток, изготовление и распространение агитационных материалов и плакатов анти экстремистской направленности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 бюджета поселения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 поселения Междуреченск</w:t>
            </w:r>
          </w:p>
        </w:tc>
      </w:tr>
      <w:tr w:rsidR="00810C10" w:rsidTr="00810C10">
        <w:trPr>
          <w:trHeight w:val="33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Организация и проведение  мероприятий, направленных на социальную адаптацию детей из семей мигрантов, в том числе: круглые столы, семинары, дни правовой помощи и др.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городского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поселения Междуреченск, ГБОУ СОШ (по согласованию)</w:t>
            </w:r>
          </w:p>
        </w:tc>
      </w:tr>
      <w:tr w:rsidR="00810C10" w:rsidTr="00810C10">
        <w:trPr>
          <w:trHeight w:val="3251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объектов муниципальной собственности на предмет наличия  элементов экстремисткой направленности.</w:t>
            </w: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0C10" w:rsidRDefault="008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 финансирования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2016-2018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Администрация  городского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Междуреченск, участковый уполномоченный полиции ОП №34 (Сызранский район) МУ МВД России «Сызранское»</w:t>
            </w:r>
          </w:p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10C10" w:rsidTr="00810C10">
        <w:trPr>
          <w:trHeight w:val="5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10" w:rsidRDefault="00810C1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Раздел IV. Нормативное обеспечение программы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Принятие муниципальных правовых актов для достижения основной цели реализации Программы не требуется.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V. Механизм реализации программы, организация управления программой 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ходом ее реализации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позволит: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для эффективной совместной работы администрации городского поселения Междуреченск,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правонарушений, формирование у населения толерантного отношения к людям других национальностей на  основе ценностей многонационального общества и культурного самосознания;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правонарушений, по гармонизации межнациональных отношений;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для деятельности добровольных формирований населения по охране общественного порядка.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на территории поселения.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мероприятий муниципальной Программы осуществляет Администрация городского поселения Междуреченск. 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Программы: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обеспечивают своевременную реализацию программных мероприятий, несут ответственность за их качественное исполнение;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привлекают к реализации мероприятий Программы соисполнителей в установленном порядке;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ежегодно вносят уточнения в Программу.</w:t>
      </w:r>
    </w:p>
    <w:p w:rsidR="00810C10" w:rsidRDefault="00810C10" w:rsidP="00810C10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0C10" w:rsidRDefault="00810C10" w:rsidP="00810C1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VI. Оценка эффективности муниципальной Программы</w:t>
      </w: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Особенностью этнокультурной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810C10" w:rsidRDefault="00810C10" w:rsidP="00810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Социально-экономический эффект от реализации муниципальной Программы выражается:</w:t>
      </w: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развитии единого этнокультурного пространства как важного фактора устойчивого развития поселения и его территориальной целостности;</w:t>
      </w: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прогнозировании межнациональных и межрелигиозных конфликтов, конфликтных ситуаций;</w:t>
      </w:r>
    </w:p>
    <w:p w:rsidR="00810C10" w:rsidRDefault="00810C10" w:rsidP="00810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снижении прямого и косвенного экономического ущерба от межнациональной и межконфессиональной напряженности и конфликтов.</w:t>
      </w:r>
    </w:p>
    <w:p w:rsidR="00810C10" w:rsidRDefault="00810C10" w:rsidP="00810C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муниципальной Программы оценивается как степень фактического достижения целевых индикаторов и показателей, утвержденных Программой: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число общественных или религиозных объединений, склонных к проявлению терроризма и экстремизма: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г. – 0;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 г. – 0;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 г. – 0;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число зарегистрированных нарушений общественного порядка экстремистского характера: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г. – 0;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 г. – 0;</w:t>
      </w:r>
    </w:p>
    <w:p w:rsidR="00810C10" w:rsidRDefault="00810C10" w:rsidP="0081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 г. – 0.</w:t>
      </w:r>
    </w:p>
    <w:p w:rsidR="00810C10" w:rsidRDefault="00810C10" w:rsidP="00810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810C10" w:rsidRDefault="00810C10" w:rsidP="00810C10">
      <w:pPr>
        <w:spacing w:after="0" w:line="240" w:lineRule="auto"/>
        <w:ind w:firstLine="708"/>
        <w:jc w:val="both"/>
      </w:pPr>
    </w:p>
    <w:p w:rsidR="00634198" w:rsidRDefault="00634198"/>
    <w:sectPr w:rsidR="00634198" w:rsidSect="0063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10"/>
    <w:rsid w:val="00163675"/>
    <w:rsid w:val="004A5CB3"/>
    <w:rsid w:val="004B3A64"/>
    <w:rsid w:val="00634198"/>
    <w:rsid w:val="00662424"/>
    <w:rsid w:val="00791045"/>
    <w:rsid w:val="00810C10"/>
    <w:rsid w:val="00864753"/>
    <w:rsid w:val="009324F2"/>
    <w:rsid w:val="00A06DEB"/>
    <w:rsid w:val="00C65DA2"/>
    <w:rsid w:val="00E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0C10"/>
    <w:rPr>
      <w:color w:val="0000FF"/>
      <w:u w:val="single"/>
    </w:rPr>
  </w:style>
  <w:style w:type="paragraph" w:customStyle="1" w:styleId="Style12">
    <w:name w:val="Style12"/>
    <w:basedOn w:val="a"/>
    <w:rsid w:val="00810C10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810C1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6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779;fld=134;dst=100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6617;fld=134" TargetMode="External"/><Relationship Id="rId5" Type="http://schemas.openxmlformats.org/officeDocument/2006/relationships/hyperlink" Target="consultantplus://offline/main?base=LAW;n=11362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</dc:creator>
  <cp:keywords/>
  <dc:description/>
  <cp:lastModifiedBy>Pasport</cp:lastModifiedBy>
  <cp:revision>3</cp:revision>
  <cp:lastPrinted>2018-01-29T14:16:00Z</cp:lastPrinted>
  <dcterms:created xsi:type="dcterms:W3CDTF">2018-01-29T13:43:00Z</dcterms:created>
  <dcterms:modified xsi:type="dcterms:W3CDTF">2018-01-29T14:17:00Z</dcterms:modified>
</cp:coreProperties>
</file>