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1A7" w:rsidRDefault="00FA51A7" w:rsidP="00FA51A7">
      <w:pPr>
        <w:jc w:val="center"/>
        <w:rPr>
          <w:b/>
          <w:caps/>
          <w:sz w:val="28"/>
          <w:szCs w:val="28"/>
        </w:rPr>
      </w:pPr>
      <w:r>
        <w:rPr>
          <w:b/>
          <w:caps/>
          <w:sz w:val="28"/>
          <w:szCs w:val="28"/>
        </w:rPr>
        <w:t>РОССИЙСКАЯ ФЕДЕРАЦИЯ</w:t>
      </w:r>
    </w:p>
    <w:p w:rsidR="00FA51A7" w:rsidRDefault="00FA51A7" w:rsidP="00FA51A7">
      <w:pPr>
        <w:jc w:val="center"/>
        <w:rPr>
          <w:b/>
          <w:caps/>
          <w:sz w:val="28"/>
          <w:szCs w:val="28"/>
        </w:rPr>
      </w:pPr>
      <w:r w:rsidRPr="00EC5E19">
        <w:rPr>
          <w:b/>
          <w:caps/>
          <w:sz w:val="28"/>
          <w:szCs w:val="28"/>
        </w:rPr>
        <w:t xml:space="preserve">СОБРАНИЕ представителей  </w:t>
      </w:r>
    </w:p>
    <w:p w:rsidR="00FA51A7" w:rsidRDefault="00FA51A7" w:rsidP="00FA51A7">
      <w:pPr>
        <w:tabs>
          <w:tab w:val="left" w:pos="709"/>
        </w:tabs>
        <w:jc w:val="center"/>
        <w:rPr>
          <w:b/>
          <w:caps/>
          <w:sz w:val="28"/>
          <w:szCs w:val="28"/>
        </w:rPr>
      </w:pPr>
      <w:r>
        <w:rPr>
          <w:b/>
          <w:caps/>
          <w:sz w:val="28"/>
          <w:szCs w:val="28"/>
        </w:rPr>
        <w:t xml:space="preserve">ГОРОДСКОГО  ПОСЕЛЕНИЯ МЕЖДУРЕЧЕНСК </w:t>
      </w:r>
    </w:p>
    <w:p w:rsidR="00FA51A7" w:rsidRDefault="00FA51A7" w:rsidP="00FA51A7">
      <w:pPr>
        <w:jc w:val="center"/>
        <w:rPr>
          <w:b/>
          <w:caps/>
          <w:sz w:val="28"/>
          <w:szCs w:val="28"/>
        </w:rPr>
      </w:pPr>
      <w:r>
        <w:rPr>
          <w:b/>
          <w:caps/>
          <w:sz w:val="28"/>
          <w:szCs w:val="28"/>
        </w:rPr>
        <w:t xml:space="preserve">МУНИципального района </w:t>
      </w:r>
      <w:r w:rsidRPr="00EC5E19">
        <w:rPr>
          <w:b/>
          <w:caps/>
          <w:sz w:val="28"/>
          <w:szCs w:val="28"/>
        </w:rPr>
        <w:t>Сызранск</w:t>
      </w:r>
      <w:r>
        <w:rPr>
          <w:b/>
          <w:caps/>
          <w:sz w:val="28"/>
          <w:szCs w:val="28"/>
        </w:rPr>
        <w:t>ИЙ</w:t>
      </w:r>
    </w:p>
    <w:p w:rsidR="00FA51A7" w:rsidRDefault="00FA51A7" w:rsidP="00FA51A7">
      <w:pPr>
        <w:jc w:val="center"/>
        <w:rPr>
          <w:b/>
          <w:caps/>
          <w:sz w:val="28"/>
          <w:szCs w:val="28"/>
        </w:rPr>
      </w:pPr>
      <w:r w:rsidRPr="00EC5E19">
        <w:rPr>
          <w:b/>
          <w:caps/>
          <w:sz w:val="28"/>
          <w:szCs w:val="28"/>
        </w:rPr>
        <w:t xml:space="preserve"> Самарской области</w:t>
      </w:r>
    </w:p>
    <w:p w:rsidR="00FA51A7" w:rsidRPr="00D44A62" w:rsidRDefault="00FA51A7" w:rsidP="00FA51A7">
      <w:pPr>
        <w:jc w:val="center"/>
        <w:rPr>
          <w:caps/>
          <w:sz w:val="28"/>
          <w:szCs w:val="28"/>
        </w:rPr>
      </w:pPr>
      <w:r w:rsidRPr="00D44A62">
        <w:rPr>
          <w:caps/>
          <w:sz w:val="28"/>
          <w:szCs w:val="28"/>
        </w:rPr>
        <w:t>Второго созыва</w:t>
      </w:r>
    </w:p>
    <w:p w:rsidR="00FA51A7" w:rsidRPr="00D44A62" w:rsidRDefault="00FA51A7" w:rsidP="00FA51A7">
      <w:pPr>
        <w:jc w:val="center"/>
        <w:rPr>
          <w:caps/>
          <w:sz w:val="28"/>
          <w:szCs w:val="28"/>
        </w:rPr>
      </w:pPr>
    </w:p>
    <w:p w:rsidR="00FA51A7" w:rsidRDefault="00FA51A7" w:rsidP="00FA51A7">
      <w:pPr>
        <w:jc w:val="center"/>
        <w:rPr>
          <w:b/>
          <w:caps/>
          <w:sz w:val="40"/>
          <w:szCs w:val="40"/>
        </w:rPr>
      </w:pPr>
      <w:r w:rsidRPr="00D44A62">
        <w:rPr>
          <w:b/>
          <w:caps/>
          <w:sz w:val="40"/>
          <w:szCs w:val="40"/>
        </w:rPr>
        <w:t>Решение</w:t>
      </w:r>
    </w:p>
    <w:p w:rsidR="00FA51A7" w:rsidRPr="00D44A62" w:rsidRDefault="00FA51A7" w:rsidP="00FA51A7">
      <w:pPr>
        <w:jc w:val="center"/>
        <w:rPr>
          <w:b/>
          <w:caps/>
          <w:sz w:val="40"/>
          <w:szCs w:val="40"/>
        </w:rPr>
      </w:pPr>
    </w:p>
    <w:p w:rsidR="00FA51A7" w:rsidRDefault="00FA51A7" w:rsidP="00FA51A7">
      <w:pPr>
        <w:rPr>
          <w:sz w:val="28"/>
          <w:szCs w:val="28"/>
        </w:rPr>
      </w:pPr>
      <w:r>
        <w:rPr>
          <w:sz w:val="28"/>
          <w:szCs w:val="28"/>
        </w:rPr>
        <w:t xml:space="preserve"> </w:t>
      </w:r>
      <w:r w:rsidR="002A7EC5">
        <w:rPr>
          <w:sz w:val="28"/>
          <w:szCs w:val="28"/>
        </w:rPr>
        <w:t xml:space="preserve">       </w:t>
      </w:r>
      <w:r>
        <w:rPr>
          <w:sz w:val="28"/>
          <w:szCs w:val="28"/>
        </w:rPr>
        <w:t xml:space="preserve">         « 08 »  апреля     2015</w:t>
      </w:r>
      <w:r w:rsidRPr="00EC5E19">
        <w:rPr>
          <w:sz w:val="28"/>
          <w:szCs w:val="28"/>
        </w:rPr>
        <w:t xml:space="preserve"> года</w:t>
      </w:r>
      <w:r>
        <w:rPr>
          <w:sz w:val="28"/>
          <w:szCs w:val="28"/>
        </w:rPr>
        <w:t xml:space="preserve"> </w:t>
      </w:r>
      <w:r w:rsidRPr="00EC5E19">
        <w:rPr>
          <w:sz w:val="28"/>
          <w:szCs w:val="28"/>
        </w:rPr>
        <w:t xml:space="preserve">      </w:t>
      </w:r>
      <w:r w:rsidR="002A7EC5">
        <w:rPr>
          <w:sz w:val="28"/>
          <w:szCs w:val="28"/>
        </w:rPr>
        <w:t xml:space="preserve">           </w:t>
      </w:r>
      <w:r>
        <w:rPr>
          <w:sz w:val="28"/>
          <w:szCs w:val="28"/>
        </w:rPr>
        <w:t xml:space="preserve">   </w:t>
      </w:r>
      <w:r w:rsidR="002A7EC5">
        <w:rPr>
          <w:sz w:val="28"/>
          <w:szCs w:val="28"/>
        </w:rPr>
        <w:t xml:space="preserve">                       № 16</w:t>
      </w:r>
    </w:p>
    <w:p w:rsidR="00FA51A7" w:rsidRDefault="00FA51A7" w:rsidP="00FA51A7">
      <w:pPr>
        <w:jc w:val="center"/>
        <w:rPr>
          <w:sz w:val="28"/>
          <w:szCs w:val="28"/>
        </w:rPr>
      </w:pPr>
      <w:r w:rsidRPr="00EC5E19">
        <w:rPr>
          <w:sz w:val="28"/>
          <w:szCs w:val="28"/>
        </w:rPr>
        <w:t xml:space="preserve">  </w:t>
      </w:r>
      <w:r>
        <w:rPr>
          <w:sz w:val="28"/>
          <w:szCs w:val="28"/>
        </w:rPr>
        <w:t xml:space="preserve">                   </w:t>
      </w:r>
      <w:r>
        <w:rPr>
          <w:sz w:val="28"/>
          <w:szCs w:val="28"/>
        </w:rPr>
        <w:tab/>
        <w:t xml:space="preserve">     </w:t>
      </w:r>
      <w:r>
        <w:rPr>
          <w:sz w:val="28"/>
          <w:szCs w:val="28"/>
        </w:rPr>
        <w:tab/>
      </w:r>
      <w:r w:rsidRPr="00EC5E19">
        <w:rPr>
          <w:sz w:val="28"/>
          <w:szCs w:val="28"/>
        </w:rPr>
        <w:t xml:space="preserve">             </w:t>
      </w:r>
      <w:r>
        <w:rPr>
          <w:sz w:val="28"/>
          <w:szCs w:val="28"/>
        </w:rPr>
        <w:t xml:space="preserve">         </w:t>
      </w:r>
    </w:p>
    <w:p w:rsidR="00D51E02" w:rsidRDefault="00D51E02" w:rsidP="00D51E02">
      <w:pPr>
        <w:jc w:val="center"/>
        <w:rPr>
          <w:sz w:val="28"/>
          <w:szCs w:val="28"/>
        </w:rPr>
      </w:pPr>
    </w:p>
    <w:p w:rsidR="00D51E02" w:rsidRDefault="00FA51A7" w:rsidP="00FC67AC">
      <w:pPr>
        <w:spacing w:line="360" w:lineRule="auto"/>
        <w:ind w:firstLine="709"/>
        <w:jc w:val="center"/>
        <w:rPr>
          <w:b/>
          <w:sz w:val="28"/>
          <w:szCs w:val="28"/>
        </w:rPr>
      </w:pPr>
      <w:r>
        <w:rPr>
          <w:b/>
          <w:sz w:val="28"/>
          <w:szCs w:val="28"/>
        </w:rPr>
        <w:t xml:space="preserve">Об </w:t>
      </w:r>
      <w:r w:rsidR="00D51E02">
        <w:rPr>
          <w:b/>
          <w:sz w:val="28"/>
          <w:szCs w:val="28"/>
        </w:rPr>
        <w:t xml:space="preserve"> отчете Главы </w:t>
      </w:r>
      <w:r>
        <w:rPr>
          <w:b/>
          <w:sz w:val="28"/>
          <w:szCs w:val="28"/>
        </w:rPr>
        <w:t xml:space="preserve">администрации </w:t>
      </w:r>
      <w:r w:rsidR="00D51E02">
        <w:rPr>
          <w:b/>
          <w:sz w:val="28"/>
          <w:szCs w:val="28"/>
        </w:rPr>
        <w:t xml:space="preserve">городского поселения Междуреченск  </w:t>
      </w:r>
      <w:r>
        <w:rPr>
          <w:b/>
          <w:sz w:val="28"/>
          <w:szCs w:val="28"/>
        </w:rPr>
        <w:t xml:space="preserve">муниципального района Сызранский Самарской                  </w:t>
      </w:r>
      <w:r w:rsidR="00EF6065">
        <w:rPr>
          <w:b/>
          <w:sz w:val="28"/>
          <w:szCs w:val="28"/>
        </w:rPr>
        <w:t xml:space="preserve">  </w:t>
      </w:r>
      <w:r w:rsidR="00FC67AC">
        <w:rPr>
          <w:b/>
          <w:sz w:val="28"/>
          <w:szCs w:val="28"/>
        </w:rPr>
        <w:t xml:space="preserve">   </w:t>
      </w:r>
      <w:r>
        <w:rPr>
          <w:b/>
          <w:sz w:val="28"/>
          <w:szCs w:val="28"/>
        </w:rPr>
        <w:t xml:space="preserve">области </w:t>
      </w:r>
      <w:r w:rsidR="00D51E02">
        <w:rPr>
          <w:b/>
          <w:sz w:val="28"/>
          <w:szCs w:val="28"/>
        </w:rPr>
        <w:t xml:space="preserve"> за  </w:t>
      </w:r>
      <w:r>
        <w:rPr>
          <w:b/>
          <w:sz w:val="28"/>
          <w:szCs w:val="28"/>
        </w:rPr>
        <w:t>2014</w:t>
      </w:r>
      <w:r w:rsidR="00D51E02">
        <w:rPr>
          <w:b/>
          <w:sz w:val="28"/>
          <w:szCs w:val="28"/>
        </w:rPr>
        <w:t xml:space="preserve">  г</w:t>
      </w:r>
      <w:r>
        <w:rPr>
          <w:b/>
          <w:sz w:val="28"/>
          <w:szCs w:val="28"/>
        </w:rPr>
        <w:t xml:space="preserve">од. </w:t>
      </w:r>
    </w:p>
    <w:p w:rsidR="00D51E02" w:rsidRDefault="00D51E02" w:rsidP="00FC67AC">
      <w:pPr>
        <w:spacing w:line="360" w:lineRule="auto"/>
        <w:ind w:firstLine="709"/>
        <w:jc w:val="center"/>
        <w:rPr>
          <w:sz w:val="28"/>
          <w:szCs w:val="28"/>
        </w:rPr>
      </w:pPr>
    </w:p>
    <w:p w:rsidR="00D51E02" w:rsidRDefault="00D51E02" w:rsidP="00FA51A7">
      <w:pPr>
        <w:spacing w:line="360" w:lineRule="auto"/>
        <w:ind w:firstLine="709"/>
        <w:jc w:val="both"/>
        <w:rPr>
          <w:sz w:val="28"/>
          <w:szCs w:val="28"/>
        </w:rPr>
      </w:pPr>
      <w:r>
        <w:rPr>
          <w:bCs/>
          <w:sz w:val="28"/>
          <w:szCs w:val="28"/>
        </w:rPr>
        <w:t xml:space="preserve">В соответствии с Федеральным Законом от </w:t>
      </w:r>
      <w:r>
        <w:rPr>
          <w:sz w:val="28"/>
          <w:szCs w:val="28"/>
        </w:rPr>
        <w:t xml:space="preserve">06.10.2003г. №131- ФЗ « </w:t>
      </w:r>
      <w:proofErr w:type="gramStart"/>
      <w:r>
        <w:rPr>
          <w:sz w:val="28"/>
          <w:szCs w:val="28"/>
        </w:rPr>
        <w:t>Об</w:t>
      </w:r>
      <w:proofErr w:type="gramEnd"/>
      <w:r>
        <w:rPr>
          <w:sz w:val="28"/>
          <w:szCs w:val="28"/>
        </w:rPr>
        <w:t xml:space="preserve"> </w:t>
      </w:r>
    </w:p>
    <w:p w:rsidR="00D51E02" w:rsidRPr="003B2C78" w:rsidRDefault="00D51E02" w:rsidP="00FA51A7">
      <w:pPr>
        <w:spacing w:line="360" w:lineRule="auto"/>
        <w:jc w:val="both"/>
        <w:rPr>
          <w:bCs/>
          <w:sz w:val="28"/>
          <w:szCs w:val="28"/>
        </w:rPr>
      </w:pPr>
      <w:r>
        <w:rPr>
          <w:sz w:val="28"/>
          <w:szCs w:val="28"/>
        </w:rPr>
        <w:t xml:space="preserve">общих </w:t>
      </w:r>
      <w:proofErr w:type="gramStart"/>
      <w:r>
        <w:rPr>
          <w:sz w:val="28"/>
          <w:szCs w:val="28"/>
        </w:rPr>
        <w:t>принципах</w:t>
      </w:r>
      <w:proofErr w:type="gramEnd"/>
      <w:r>
        <w:rPr>
          <w:sz w:val="28"/>
          <w:szCs w:val="28"/>
        </w:rPr>
        <w:t xml:space="preserve"> организации местного самоуправления в Российской Федерации», Уставом  городского поселения Междуреченск муниципального района Сызранский, заслушав и обсудив отчет Главы</w:t>
      </w:r>
      <w:r w:rsidR="00DB3748">
        <w:rPr>
          <w:sz w:val="28"/>
          <w:szCs w:val="28"/>
        </w:rPr>
        <w:t xml:space="preserve"> администрации </w:t>
      </w:r>
      <w:r>
        <w:rPr>
          <w:sz w:val="28"/>
          <w:szCs w:val="28"/>
        </w:rPr>
        <w:t xml:space="preserve"> городского поселения Между</w:t>
      </w:r>
      <w:r w:rsidR="00DB3748">
        <w:rPr>
          <w:sz w:val="28"/>
          <w:szCs w:val="28"/>
        </w:rPr>
        <w:t xml:space="preserve">реченск о результатах своей деятельности и деятельности местной администрации, </w:t>
      </w:r>
      <w:r>
        <w:rPr>
          <w:sz w:val="28"/>
          <w:szCs w:val="28"/>
        </w:rPr>
        <w:t xml:space="preserve"> Со</w:t>
      </w:r>
      <w:r w:rsidRPr="003B2C78">
        <w:rPr>
          <w:bCs/>
          <w:sz w:val="28"/>
          <w:szCs w:val="28"/>
        </w:rPr>
        <w:t xml:space="preserve">брание представителей </w:t>
      </w:r>
      <w:r>
        <w:rPr>
          <w:bCs/>
          <w:sz w:val="28"/>
          <w:szCs w:val="28"/>
        </w:rPr>
        <w:t>городского</w:t>
      </w:r>
      <w:r w:rsidRPr="003B2C78">
        <w:rPr>
          <w:bCs/>
          <w:sz w:val="28"/>
          <w:szCs w:val="28"/>
        </w:rPr>
        <w:t xml:space="preserve"> поселения </w:t>
      </w:r>
      <w:r>
        <w:rPr>
          <w:bCs/>
          <w:sz w:val="28"/>
          <w:szCs w:val="28"/>
        </w:rPr>
        <w:t>Междуреченск</w:t>
      </w:r>
      <w:r w:rsidRPr="003B2C78">
        <w:rPr>
          <w:bCs/>
          <w:sz w:val="28"/>
          <w:szCs w:val="28"/>
        </w:rPr>
        <w:t xml:space="preserve"> муниципального района Сызранский Самарской области </w:t>
      </w:r>
    </w:p>
    <w:p w:rsidR="00D51E02" w:rsidRDefault="00FA51A7" w:rsidP="00FA51A7">
      <w:pPr>
        <w:spacing w:line="360" w:lineRule="auto"/>
        <w:ind w:firstLine="709"/>
        <w:jc w:val="both"/>
        <w:rPr>
          <w:b/>
          <w:sz w:val="28"/>
          <w:szCs w:val="28"/>
        </w:rPr>
      </w:pPr>
      <w:r>
        <w:rPr>
          <w:bCs/>
          <w:sz w:val="28"/>
          <w:szCs w:val="28"/>
        </w:rPr>
        <w:t xml:space="preserve">                                        </w:t>
      </w:r>
      <w:r w:rsidR="00D51E02" w:rsidRPr="003B2C78">
        <w:rPr>
          <w:bCs/>
          <w:sz w:val="28"/>
          <w:szCs w:val="28"/>
        </w:rPr>
        <w:t>РЕШИЛО:</w:t>
      </w:r>
    </w:p>
    <w:p w:rsidR="00D51E02" w:rsidRDefault="00D51E02" w:rsidP="00D51E02">
      <w:pPr>
        <w:ind w:left="708"/>
        <w:jc w:val="center"/>
        <w:rPr>
          <w:sz w:val="28"/>
          <w:szCs w:val="28"/>
        </w:rPr>
      </w:pPr>
    </w:p>
    <w:p w:rsidR="00D51E02" w:rsidRDefault="00D51E02" w:rsidP="00D51E02">
      <w:pPr>
        <w:spacing w:line="360" w:lineRule="auto"/>
        <w:ind w:right="567"/>
        <w:jc w:val="both"/>
        <w:rPr>
          <w:sz w:val="28"/>
          <w:szCs w:val="28"/>
        </w:rPr>
      </w:pPr>
      <w:r>
        <w:rPr>
          <w:sz w:val="28"/>
          <w:szCs w:val="28"/>
        </w:rPr>
        <w:t xml:space="preserve">         1. Отчет Главы</w:t>
      </w:r>
      <w:r w:rsidR="00195FB5">
        <w:rPr>
          <w:sz w:val="28"/>
          <w:szCs w:val="28"/>
        </w:rPr>
        <w:t xml:space="preserve"> администрации </w:t>
      </w:r>
      <w:r>
        <w:rPr>
          <w:sz w:val="28"/>
          <w:szCs w:val="28"/>
        </w:rPr>
        <w:t xml:space="preserve"> городского поселения</w:t>
      </w:r>
      <w:r w:rsidR="00195FB5">
        <w:rPr>
          <w:sz w:val="28"/>
          <w:szCs w:val="28"/>
        </w:rPr>
        <w:t xml:space="preserve"> Междуреченск</w:t>
      </w:r>
      <w:r>
        <w:rPr>
          <w:sz w:val="28"/>
          <w:szCs w:val="28"/>
        </w:rPr>
        <w:t xml:space="preserve"> о результатах своей деятельности, о результатах  деятельности </w:t>
      </w:r>
      <w:r w:rsidR="00DB3748">
        <w:rPr>
          <w:sz w:val="28"/>
          <w:szCs w:val="28"/>
        </w:rPr>
        <w:t xml:space="preserve"> местной администрации  </w:t>
      </w:r>
      <w:r w:rsidR="00195FB5">
        <w:rPr>
          <w:sz w:val="28"/>
          <w:szCs w:val="28"/>
        </w:rPr>
        <w:t xml:space="preserve"> за 2014 год принять к сведению</w:t>
      </w:r>
      <w:r>
        <w:rPr>
          <w:sz w:val="28"/>
          <w:szCs w:val="28"/>
        </w:rPr>
        <w:t xml:space="preserve"> (</w:t>
      </w:r>
      <w:r w:rsidR="00195FB5">
        <w:rPr>
          <w:sz w:val="28"/>
          <w:szCs w:val="28"/>
        </w:rPr>
        <w:t xml:space="preserve">отчет </w:t>
      </w:r>
      <w:r>
        <w:rPr>
          <w:sz w:val="28"/>
          <w:szCs w:val="28"/>
        </w:rPr>
        <w:t>прилагается).</w:t>
      </w:r>
    </w:p>
    <w:p w:rsidR="00EF6065" w:rsidRDefault="00D51E02" w:rsidP="00D51E02">
      <w:pPr>
        <w:spacing w:line="360" w:lineRule="auto"/>
        <w:ind w:right="567"/>
        <w:jc w:val="both"/>
        <w:rPr>
          <w:sz w:val="28"/>
          <w:szCs w:val="28"/>
        </w:rPr>
      </w:pPr>
      <w:r>
        <w:rPr>
          <w:sz w:val="28"/>
          <w:szCs w:val="28"/>
        </w:rPr>
        <w:t xml:space="preserve">      2.  </w:t>
      </w:r>
      <w:r w:rsidR="00195FB5">
        <w:rPr>
          <w:sz w:val="28"/>
          <w:szCs w:val="28"/>
        </w:rPr>
        <w:t xml:space="preserve">Определить приоритетными направлениями деятельности Главы администрации </w:t>
      </w:r>
      <w:r>
        <w:rPr>
          <w:sz w:val="28"/>
          <w:szCs w:val="28"/>
        </w:rPr>
        <w:t xml:space="preserve">  городского поселения Междуреченск </w:t>
      </w:r>
      <w:r w:rsidR="00195FB5">
        <w:rPr>
          <w:sz w:val="28"/>
          <w:szCs w:val="28"/>
        </w:rPr>
        <w:t>следующие вопросы:</w:t>
      </w:r>
    </w:p>
    <w:p w:rsidR="00D51E02" w:rsidRDefault="00195FB5" w:rsidP="00D51E02">
      <w:pPr>
        <w:spacing w:line="360" w:lineRule="auto"/>
        <w:ind w:right="567"/>
        <w:jc w:val="both"/>
        <w:rPr>
          <w:bCs/>
          <w:sz w:val="28"/>
          <w:szCs w:val="28"/>
        </w:rPr>
      </w:pPr>
      <w:r>
        <w:rPr>
          <w:bCs/>
          <w:sz w:val="28"/>
          <w:szCs w:val="28"/>
        </w:rPr>
        <w:t xml:space="preserve">         2</w:t>
      </w:r>
      <w:r w:rsidR="00D51E02">
        <w:rPr>
          <w:bCs/>
          <w:sz w:val="28"/>
          <w:szCs w:val="28"/>
        </w:rPr>
        <w:t xml:space="preserve">.1  </w:t>
      </w:r>
      <w:r>
        <w:rPr>
          <w:bCs/>
          <w:sz w:val="28"/>
          <w:szCs w:val="28"/>
        </w:rPr>
        <w:t>сфера ЖКХ;</w:t>
      </w:r>
    </w:p>
    <w:p w:rsidR="00195FB5" w:rsidRDefault="00EF6065" w:rsidP="00D51E02">
      <w:pPr>
        <w:spacing w:line="360" w:lineRule="auto"/>
        <w:ind w:right="567"/>
        <w:jc w:val="both"/>
        <w:rPr>
          <w:bCs/>
          <w:sz w:val="28"/>
          <w:szCs w:val="28"/>
        </w:rPr>
      </w:pPr>
      <w:r>
        <w:rPr>
          <w:bCs/>
          <w:sz w:val="28"/>
          <w:szCs w:val="28"/>
        </w:rPr>
        <w:lastRenderedPageBreak/>
        <w:t xml:space="preserve">         2</w:t>
      </w:r>
      <w:r w:rsidR="00195FB5">
        <w:rPr>
          <w:bCs/>
          <w:sz w:val="28"/>
          <w:szCs w:val="28"/>
        </w:rPr>
        <w:t>.2   вопросы благоустройства поселка;</w:t>
      </w:r>
    </w:p>
    <w:p w:rsidR="00195FB5" w:rsidRDefault="00EF6065" w:rsidP="00D51E02">
      <w:pPr>
        <w:spacing w:line="360" w:lineRule="auto"/>
        <w:ind w:right="567"/>
        <w:jc w:val="both"/>
        <w:rPr>
          <w:bCs/>
          <w:sz w:val="28"/>
          <w:szCs w:val="28"/>
        </w:rPr>
      </w:pPr>
      <w:r>
        <w:rPr>
          <w:bCs/>
          <w:sz w:val="28"/>
          <w:szCs w:val="28"/>
        </w:rPr>
        <w:t xml:space="preserve">         2</w:t>
      </w:r>
      <w:r w:rsidR="00D51E02">
        <w:rPr>
          <w:bCs/>
          <w:sz w:val="28"/>
          <w:szCs w:val="28"/>
        </w:rPr>
        <w:t>.3</w:t>
      </w:r>
      <w:r w:rsidR="00D51E02" w:rsidRPr="00D22A2C">
        <w:rPr>
          <w:bCs/>
          <w:sz w:val="28"/>
          <w:szCs w:val="28"/>
        </w:rPr>
        <w:t xml:space="preserve">  </w:t>
      </w:r>
      <w:r w:rsidR="00195FB5">
        <w:rPr>
          <w:bCs/>
          <w:sz w:val="28"/>
          <w:szCs w:val="28"/>
        </w:rPr>
        <w:t>капитальный ремонт и благоустройство дорог;</w:t>
      </w:r>
    </w:p>
    <w:p w:rsidR="00195FB5" w:rsidRDefault="00EF6065" w:rsidP="00D51E02">
      <w:pPr>
        <w:spacing w:line="360" w:lineRule="auto"/>
        <w:ind w:right="567"/>
        <w:jc w:val="both"/>
        <w:rPr>
          <w:sz w:val="28"/>
          <w:szCs w:val="28"/>
        </w:rPr>
      </w:pPr>
      <w:r>
        <w:rPr>
          <w:sz w:val="28"/>
          <w:szCs w:val="28"/>
        </w:rPr>
        <w:t xml:space="preserve">         2</w:t>
      </w:r>
      <w:r w:rsidR="00D51E02">
        <w:rPr>
          <w:sz w:val="28"/>
          <w:szCs w:val="28"/>
        </w:rPr>
        <w:t>.</w:t>
      </w:r>
      <w:r w:rsidR="00195FB5">
        <w:rPr>
          <w:sz w:val="28"/>
          <w:szCs w:val="28"/>
        </w:rPr>
        <w:t>4</w:t>
      </w:r>
      <w:r w:rsidR="00DB3748">
        <w:rPr>
          <w:sz w:val="28"/>
          <w:szCs w:val="28"/>
        </w:rPr>
        <w:t xml:space="preserve">  газификаци</w:t>
      </w:r>
      <w:r w:rsidR="002A7EC5">
        <w:rPr>
          <w:sz w:val="28"/>
          <w:szCs w:val="28"/>
        </w:rPr>
        <w:t>я домовладений частного сектора.</w:t>
      </w:r>
    </w:p>
    <w:p w:rsidR="00D51E02" w:rsidRDefault="00DB3748" w:rsidP="00EF6065">
      <w:pPr>
        <w:spacing w:line="360" w:lineRule="auto"/>
        <w:rPr>
          <w:sz w:val="28"/>
          <w:szCs w:val="28"/>
        </w:rPr>
      </w:pPr>
      <w:r>
        <w:rPr>
          <w:sz w:val="28"/>
          <w:szCs w:val="28"/>
        </w:rPr>
        <w:t xml:space="preserve">         3</w:t>
      </w:r>
      <w:r w:rsidR="00EF6065">
        <w:rPr>
          <w:sz w:val="28"/>
          <w:szCs w:val="28"/>
        </w:rPr>
        <w:t xml:space="preserve">. </w:t>
      </w:r>
      <w:proofErr w:type="gramStart"/>
      <w:r w:rsidR="00EF6065">
        <w:rPr>
          <w:sz w:val="28"/>
          <w:szCs w:val="28"/>
        </w:rPr>
        <w:t>Разместить  информацию</w:t>
      </w:r>
      <w:proofErr w:type="gramEnd"/>
      <w:r w:rsidR="00EF6065">
        <w:rPr>
          <w:sz w:val="28"/>
          <w:szCs w:val="28"/>
        </w:rPr>
        <w:t xml:space="preserve"> о деятельности  Главы администрации городского поселения Междуреченск </w:t>
      </w:r>
      <w:r w:rsidR="002A7EC5">
        <w:rPr>
          <w:sz w:val="28"/>
          <w:szCs w:val="28"/>
        </w:rPr>
        <w:t xml:space="preserve"> </w:t>
      </w:r>
      <w:r w:rsidR="00EF6065">
        <w:rPr>
          <w:sz w:val="28"/>
          <w:szCs w:val="28"/>
        </w:rPr>
        <w:t>за 2014 год  в местной газете органов местного самоуправления поселения «Вестник Междуреченска».</w:t>
      </w:r>
    </w:p>
    <w:p w:rsidR="009A4E1A" w:rsidRDefault="009A4E1A" w:rsidP="009A4E1A">
      <w:pPr>
        <w:spacing w:before="120" w:line="360" w:lineRule="auto"/>
        <w:jc w:val="both"/>
        <w:rPr>
          <w:sz w:val="28"/>
          <w:szCs w:val="28"/>
        </w:rPr>
      </w:pPr>
      <w:r>
        <w:rPr>
          <w:sz w:val="28"/>
          <w:szCs w:val="28"/>
        </w:rPr>
        <w:t xml:space="preserve">         4.</w:t>
      </w:r>
      <w:r w:rsidRPr="00D3268F">
        <w:rPr>
          <w:sz w:val="28"/>
          <w:szCs w:val="28"/>
        </w:rPr>
        <w:t xml:space="preserve"> Опубликовать данное решение в местной газете органов местного самоуправлени</w:t>
      </w:r>
      <w:r>
        <w:rPr>
          <w:sz w:val="28"/>
          <w:szCs w:val="28"/>
        </w:rPr>
        <w:t>я городского поселения Междуреченск</w:t>
      </w:r>
      <w:r w:rsidRPr="00D3268F">
        <w:rPr>
          <w:sz w:val="28"/>
          <w:szCs w:val="28"/>
        </w:rPr>
        <w:t xml:space="preserve"> муниципального района Сызранский  Самарской области «Вестник </w:t>
      </w:r>
      <w:r>
        <w:rPr>
          <w:sz w:val="28"/>
          <w:szCs w:val="28"/>
        </w:rPr>
        <w:t>Междуреченска</w:t>
      </w:r>
      <w:r w:rsidRPr="00D3268F">
        <w:rPr>
          <w:sz w:val="28"/>
          <w:szCs w:val="28"/>
        </w:rPr>
        <w:t>».</w:t>
      </w:r>
    </w:p>
    <w:p w:rsidR="00D51E02" w:rsidRDefault="00D51E02" w:rsidP="00D51E02">
      <w:pPr>
        <w:spacing w:line="360" w:lineRule="auto"/>
        <w:ind w:right="567"/>
        <w:jc w:val="both"/>
        <w:rPr>
          <w:bCs/>
          <w:sz w:val="28"/>
          <w:szCs w:val="28"/>
        </w:rPr>
      </w:pPr>
    </w:p>
    <w:p w:rsidR="00D51E02" w:rsidRPr="00FC16D7" w:rsidRDefault="00D51E02" w:rsidP="00D51E02">
      <w:pPr>
        <w:ind w:right="567"/>
        <w:jc w:val="both"/>
        <w:rPr>
          <w:b/>
          <w:bCs/>
          <w:sz w:val="28"/>
          <w:szCs w:val="28"/>
        </w:rPr>
      </w:pPr>
      <w:r w:rsidRPr="00FC16D7">
        <w:rPr>
          <w:b/>
          <w:bCs/>
          <w:sz w:val="28"/>
          <w:szCs w:val="28"/>
        </w:rPr>
        <w:t xml:space="preserve">Председатель </w:t>
      </w:r>
    </w:p>
    <w:p w:rsidR="00D51E02" w:rsidRPr="00FC16D7" w:rsidRDefault="00D51E02" w:rsidP="00D51E02">
      <w:pPr>
        <w:ind w:right="567"/>
        <w:jc w:val="both"/>
        <w:rPr>
          <w:b/>
          <w:bCs/>
          <w:sz w:val="28"/>
          <w:szCs w:val="28"/>
        </w:rPr>
      </w:pPr>
      <w:r w:rsidRPr="00FC16D7">
        <w:rPr>
          <w:b/>
          <w:bCs/>
          <w:sz w:val="28"/>
          <w:szCs w:val="28"/>
        </w:rPr>
        <w:t xml:space="preserve">Собрания представителей </w:t>
      </w:r>
    </w:p>
    <w:p w:rsidR="00D51E02" w:rsidRPr="00FC16D7" w:rsidRDefault="00D51E02" w:rsidP="00D51E02">
      <w:pPr>
        <w:ind w:right="567"/>
        <w:jc w:val="both"/>
        <w:rPr>
          <w:b/>
          <w:bCs/>
          <w:sz w:val="28"/>
          <w:szCs w:val="28"/>
        </w:rPr>
      </w:pPr>
      <w:r w:rsidRPr="00FC16D7">
        <w:rPr>
          <w:b/>
          <w:bCs/>
          <w:sz w:val="28"/>
          <w:szCs w:val="28"/>
        </w:rPr>
        <w:t>городского поселения Междуреченск</w:t>
      </w:r>
    </w:p>
    <w:p w:rsidR="00195FB5" w:rsidRDefault="00D51E02" w:rsidP="00D51E02">
      <w:pPr>
        <w:ind w:right="567"/>
        <w:jc w:val="both"/>
        <w:rPr>
          <w:b/>
          <w:bCs/>
          <w:sz w:val="28"/>
          <w:szCs w:val="28"/>
        </w:rPr>
      </w:pPr>
      <w:r w:rsidRPr="00FC16D7">
        <w:rPr>
          <w:b/>
          <w:bCs/>
          <w:sz w:val="28"/>
          <w:szCs w:val="28"/>
        </w:rPr>
        <w:t>муниципального</w:t>
      </w:r>
      <w:r>
        <w:rPr>
          <w:b/>
          <w:bCs/>
          <w:sz w:val="28"/>
          <w:szCs w:val="28"/>
        </w:rPr>
        <w:t xml:space="preserve"> района </w:t>
      </w:r>
      <w:r w:rsidRPr="00FC16D7">
        <w:rPr>
          <w:b/>
          <w:bCs/>
          <w:sz w:val="28"/>
          <w:szCs w:val="28"/>
        </w:rPr>
        <w:t xml:space="preserve">Сызранский  </w:t>
      </w:r>
    </w:p>
    <w:p w:rsidR="00D51E02" w:rsidRDefault="00195FB5" w:rsidP="00D51E02">
      <w:pPr>
        <w:ind w:right="567"/>
        <w:jc w:val="both"/>
        <w:rPr>
          <w:b/>
          <w:bCs/>
          <w:sz w:val="28"/>
          <w:szCs w:val="28"/>
        </w:rPr>
      </w:pPr>
      <w:r>
        <w:rPr>
          <w:b/>
          <w:bCs/>
          <w:sz w:val="28"/>
          <w:szCs w:val="28"/>
        </w:rPr>
        <w:t xml:space="preserve">(глава поселения)                                     </w:t>
      </w:r>
      <w:r w:rsidR="00D51E02" w:rsidRPr="00FC16D7">
        <w:rPr>
          <w:b/>
          <w:bCs/>
          <w:sz w:val="28"/>
          <w:szCs w:val="28"/>
        </w:rPr>
        <w:t xml:space="preserve">           </w:t>
      </w:r>
      <w:r w:rsidR="00D51E02">
        <w:rPr>
          <w:b/>
          <w:bCs/>
          <w:sz w:val="28"/>
          <w:szCs w:val="28"/>
        </w:rPr>
        <w:t xml:space="preserve">       </w:t>
      </w:r>
      <w:r w:rsidR="00D51E02" w:rsidRPr="00FC16D7">
        <w:rPr>
          <w:b/>
          <w:bCs/>
          <w:sz w:val="28"/>
          <w:szCs w:val="28"/>
        </w:rPr>
        <w:t xml:space="preserve">     Н.В.Новоженина</w:t>
      </w:r>
    </w:p>
    <w:p w:rsidR="00D51E02" w:rsidRDefault="00D51E02" w:rsidP="00D51E02">
      <w:pPr>
        <w:ind w:right="567"/>
        <w:jc w:val="both"/>
        <w:rPr>
          <w:b/>
          <w:bCs/>
          <w:sz w:val="28"/>
          <w:szCs w:val="28"/>
        </w:rPr>
      </w:pPr>
    </w:p>
    <w:p w:rsidR="00D51E02" w:rsidRDefault="00D51E02" w:rsidP="00D51E02">
      <w:pPr>
        <w:ind w:right="567"/>
        <w:jc w:val="both"/>
        <w:rPr>
          <w:b/>
          <w:bCs/>
          <w:sz w:val="28"/>
          <w:szCs w:val="28"/>
        </w:rPr>
      </w:pPr>
    </w:p>
    <w:p w:rsidR="00D51E02" w:rsidRDefault="00D51E02" w:rsidP="00D51E02">
      <w:pPr>
        <w:ind w:right="567"/>
        <w:jc w:val="both"/>
        <w:rPr>
          <w:b/>
          <w:bCs/>
          <w:sz w:val="28"/>
          <w:szCs w:val="28"/>
        </w:rPr>
      </w:pPr>
    </w:p>
    <w:p w:rsidR="00D51E02" w:rsidRDefault="00D51E02" w:rsidP="00D51E02">
      <w:pPr>
        <w:ind w:right="567"/>
        <w:jc w:val="both"/>
        <w:rPr>
          <w:b/>
          <w:bCs/>
          <w:sz w:val="28"/>
          <w:szCs w:val="28"/>
        </w:rPr>
      </w:pPr>
    </w:p>
    <w:p w:rsidR="00D51E02" w:rsidRDefault="00D51E02" w:rsidP="00D51E02">
      <w:pPr>
        <w:ind w:right="567"/>
        <w:jc w:val="both"/>
        <w:rPr>
          <w:b/>
          <w:bCs/>
          <w:sz w:val="28"/>
          <w:szCs w:val="28"/>
        </w:rPr>
      </w:pPr>
    </w:p>
    <w:p w:rsidR="00D51E02" w:rsidRDefault="00D51E02" w:rsidP="00D51E02">
      <w:pPr>
        <w:ind w:right="567"/>
        <w:jc w:val="both"/>
        <w:rPr>
          <w:b/>
          <w:bCs/>
          <w:sz w:val="28"/>
          <w:szCs w:val="28"/>
        </w:rPr>
      </w:pPr>
    </w:p>
    <w:p w:rsidR="00D51E02" w:rsidRDefault="00D51E02" w:rsidP="00D51E02">
      <w:pPr>
        <w:ind w:right="567"/>
        <w:jc w:val="both"/>
        <w:rPr>
          <w:b/>
          <w:bCs/>
          <w:sz w:val="28"/>
          <w:szCs w:val="28"/>
        </w:rPr>
      </w:pPr>
    </w:p>
    <w:p w:rsidR="00D51E02" w:rsidRPr="00D07D99" w:rsidRDefault="00D51E02" w:rsidP="00D51E02"/>
    <w:p w:rsidR="006441D1" w:rsidRDefault="006441D1"/>
    <w:p w:rsidR="00AF5860" w:rsidRDefault="00AF5860"/>
    <w:p w:rsidR="00AF5860" w:rsidRDefault="00AF5860"/>
    <w:p w:rsidR="00AF5860" w:rsidRDefault="00AF5860"/>
    <w:p w:rsidR="00AF5860" w:rsidRDefault="00AF5860"/>
    <w:p w:rsidR="00AF5860" w:rsidRDefault="00AF5860"/>
    <w:p w:rsidR="00AF5860" w:rsidRDefault="00AF5860"/>
    <w:p w:rsidR="00AF5860" w:rsidRDefault="00AF5860"/>
    <w:p w:rsidR="00AF5860" w:rsidRDefault="00AF5860"/>
    <w:p w:rsidR="00AF5860" w:rsidRDefault="00AF5860"/>
    <w:p w:rsidR="00AF5860" w:rsidRDefault="00AF5860"/>
    <w:p w:rsidR="00AF5860" w:rsidRDefault="00AF5860"/>
    <w:p w:rsidR="00AF5860" w:rsidRDefault="00AF5860"/>
    <w:p w:rsidR="00AF5860" w:rsidRDefault="00AF5860"/>
    <w:p w:rsidR="00AF5860" w:rsidRDefault="00AF5860"/>
    <w:p w:rsidR="00AF5860" w:rsidRDefault="00AF5860"/>
    <w:p w:rsidR="00AF5860" w:rsidRDefault="00AF5860"/>
    <w:p w:rsidR="00AF5860" w:rsidRDefault="00AF5860"/>
    <w:p w:rsidR="00AF5860" w:rsidRDefault="00AF5860"/>
    <w:p w:rsidR="00AF5860" w:rsidRDefault="00AF5860" w:rsidP="00AF5860">
      <w:pPr>
        <w:jc w:val="center"/>
        <w:rPr>
          <w:b/>
          <w:sz w:val="32"/>
          <w:szCs w:val="32"/>
        </w:rPr>
      </w:pPr>
      <w:r>
        <w:rPr>
          <w:b/>
          <w:sz w:val="32"/>
          <w:szCs w:val="32"/>
        </w:rPr>
        <w:lastRenderedPageBreak/>
        <w:t xml:space="preserve">ОТЧЕТ </w:t>
      </w:r>
      <w:r>
        <w:rPr>
          <w:b/>
          <w:sz w:val="32"/>
          <w:szCs w:val="32"/>
        </w:rPr>
        <w:br/>
        <w:t>О РАБОТЕ АДМИНИСТРАЦИИ ГОРОДСКОГО</w:t>
      </w:r>
      <w:r>
        <w:rPr>
          <w:b/>
          <w:sz w:val="32"/>
          <w:szCs w:val="32"/>
        </w:rPr>
        <w:br/>
        <w:t>ПОСЕЛЕНИЯ МЕЖДУРЕЧЕНСК</w:t>
      </w:r>
      <w:r>
        <w:rPr>
          <w:b/>
          <w:sz w:val="32"/>
          <w:szCs w:val="32"/>
        </w:rPr>
        <w:br/>
        <w:t xml:space="preserve">ЗА  2014  ГОД  </w:t>
      </w:r>
    </w:p>
    <w:p w:rsidR="00AF5860" w:rsidRDefault="00AF5860" w:rsidP="00AF5860">
      <w:pPr>
        <w:jc w:val="center"/>
        <w:rPr>
          <w:b/>
          <w:sz w:val="28"/>
          <w:szCs w:val="28"/>
        </w:rPr>
      </w:pPr>
      <w:r>
        <w:rPr>
          <w:b/>
          <w:sz w:val="28"/>
          <w:szCs w:val="28"/>
        </w:rPr>
        <w:t xml:space="preserve">УВАЖАЕМЫЕ </w:t>
      </w:r>
    </w:p>
    <w:p w:rsidR="00AF5860" w:rsidRDefault="00AF5860" w:rsidP="00AF5860">
      <w:pPr>
        <w:jc w:val="center"/>
        <w:rPr>
          <w:sz w:val="28"/>
          <w:szCs w:val="28"/>
        </w:rPr>
      </w:pPr>
      <w:r>
        <w:rPr>
          <w:b/>
          <w:sz w:val="28"/>
          <w:szCs w:val="28"/>
        </w:rPr>
        <w:t>Сергей Иванович, приглашенные и жители поселка Междуреченск.</w:t>
      </w:r>
    </w:p>
    <w:p w:rsidR="00AF5860" w:rsidRPr="006E0F07" w:rsidRDefault="00AF5860" w:rsidP="00AF5860">
      <w:pPr>
        <w:jc w:val="both"/>
        <w:rPr>
          <w:sz w:val="32"/>
          <w:szCs w:val="32"/>
        </w:rPr>
      </w:pPr>
      <w:r>
        <w:rPr>
          <w:sz w:val="28"/>
          <w:szCs w:val="28"/>
        </w:rPr>
        <w:tab/>
      </w:r>
      <w:r w:rsidRPr="006E0F07">
        <w:rPr>
          <w:sz w:val="32"/>
          <w:szCs w:val="32"/>
        </w:rPr>
        <w:t>Основные направления деятельности администрации городского поселения Междуреченск осуществляются в соответствии с полномочиями, предусмотренными Фед</w:t>
      </w:r>
      <w:r>
        <w:rPr>
          <w:sz w:val="32"/>
          <w:szCs w:val="32"/>
        </w:rPr>
        <w:t xml:space="preserve">еральным законом № 131- ФЗ </w:t>
      </w:r>
      <w:r w:rsidRPr="006E0F07">
        <w:rPr>
          <w:sz w:val="32"/>
          <w:szCs w:val="32"/>
        </w:rPr>
        <w:t>«Об общих принципах организации местного самоуправления в Российской Федерации» и в соответствии с Уставом городского поселения Междуреченск.</w:t>
      </w:r>
    </w:p>
    <w:p w:rsidR="00AF5860" w:rsidRPr="006E0F07" w:rsidRDefault="00AF5860" w:rsidP="00AF5860">
      <w:pPr>
        <w:jc w:val="both"/>
        <w:rPr>
          <w:sz w:val="32"/>
          <w:szCs w:val="32"/>
        </w:rPr>
      </w:pPr>
      <w:r w:rsidRPr="006E0F07">
        <w:rPr>
          <w:sz w:val="32"/>
          <w:szCs w:val="32"/>
        </w:rPr>
        <w:tab/>
        <w:t>Реализация полномочий органов местного самоуправления в полной мере зависит от обеспеченности финансами.</w:t>
      </w:r>
    </w:p>
    <w:p w:rsidR="00AF5860" w:rsidRPr="006E0F07" w:rsidRDefault="00AF5860" w:rsidP="00AF5860">
      <w:pPr>
        <w:jc w:val="both"/>
        <w:rPr>
          <w:sz w:val="32"/>
          <w:szCs w:val="32"/>
        </w:rPr>
      </w:pPr>
      <w:r w:rsidRPr="006E0F07">
        <w:rPr>
          <w:sz w:val="32"/>
          <w:szCs w:val="32"/>
        </w:rPr>
        <w:t xml:space="preserve">  </w:t>
      </w:r>
      <w:r w:rsidRPr="006E0F07">
        <w:rPr>
          <w:sz w:val="32"/>
          <w:szCs w:val="32"/>
        </w:rPr>
        <w:tab/>
        <w:t>Несмотря на финансовые трудности по наполнению бюджета в течение года, исходя из имеющихся финансовых средств, администрация поселения исполнила полномочия, возложенные на нее Уставом поселения и Федеральными законами.</w:t>
      </w:r>
    </w:p>
    <w:p w:rsidR="00AF5860" w:rsidRPr="006E0F07" w:rsidRDefault="00AF5860" w:rsidP="00AF5860">
      <w:pPr>
        <w:jc w:val="both"/>
        <w:rPr>
          <w:sz w:val="32"/>
          <w:szCs w:val="32"/>
        </w:rPr>
      </w:pPr>
      <w:r w:rsidRPr="006E0F07">
        <w:rPr>
          <w:sz w:val="32"/>
          <w:szCs w:val="32"/>
        </w:rPr>
        <w:tab/>
        <w:t>Основным документом, которым руководствуется администрация городского поселения Междуречен</w:t>
      </w:r>
      <w:proofErr w:type="gramStart"/>
      <w:r w:rsidRPr="006E0F07">
        <w:rPr>
          <w:sz w:val="32"/>
          <w:szCs w:val="32"/>
        </w:rPr>
        <w:t>ск в св</w:t>
      </w:r>
      <w:proofErr w:type="gramEnd"/>
      <w:r w:rsidRPr="006E0F07">
        <w:rPr>
          <w:sz w:val="32"/>
          <w:szCs w:val="32"/>
        </w:rPr>
        <w:t>оей работе - утвержденный Собранием представителей поселения бюджет поселения.  Его формирование и утверждение осуществляется на начало каждого календарного года. Бюджет 2014 года был утвержден депутатами 28 декабря 2013 года.</w:t>
      </w:r>
    </w:p>
    <w:p w:rsidR="00AF5860" w:rsidRPr="005045DD" w:rsidRDefault="00AF5860" w:rsidP="00AF5860">
      <w:pPr>
        <w:jc w:val="center"/>
        <w:rPr>
          <w:b/>
          <w:sz w:val="28"/>
          <w:szCs w:val="28"/>
        </w:rPr>
      </w:pPr>
      <w:r w:rsidRPr="005045DD">
        <w:rPr>
          <w:b/>
          <w:sz w:val="28"/>
          <w:szCs w:val="28"/>
        </w:rPr>
        <w:t>ИСПОЛНЕНИЕ БЮДЖЕТА.</w:t>
      </w:r>
    </w:p>
    <w:p w:rsidR="00AF5860" w:rsidRPr="006A4AE8" w:rsidRDefault="00AF5860" w:rsidP="00AF5860">
      <w:pPr>
        <w:jc w:val="both"/>
        <w:rPr>
          <w:b/>
          <w:sz w:val="32"/>
          <w:szCs w:val="32"/>
        </w:rPr>
      </w:pPr>
      <w:r w:rsidRPr="005045DD">
        <w:rPr>
          <w:sz w:val="28"/>
          <w:szCs w:val="28"/>
        </w:rPr>
        <w:tab/>
      </w:r>
      <w:r w:rsidRPr="006A4AE8">
        <w:rPr>
          <w:b/>
          <w:sz w:val="32"/>
          <w:szCs w:val="32"/>
        </w:rPr>
        <w:t>Доход бюджета за 2014 год составил:  12 822 149,74 руб. Это 75,93% от плановой цифры: 16 885 812,62 руб.</w:t>
      </w:r>
    </w:p>
    <w:p w:rsidR="00AF5860" w:rsidRPr="006A4AE8" w:rsidRDefault="00AF5860" w:rsidP="00AF5860">
      <w:pPr>
        <w:jc w:val="both"/>
        <w:rPr>
          <w:sz w:val="32"/>
          <w:szCs w:val="32"/>
        </w:rPr>
      </w:pPr>
      <w:r w:rsidRPr="006A4AE8">
        <w:rPr>
          <w:sz w:val="32"/>
          <w:szCs w:val="32"/>
        </w:rPr>
        <w:t xml:space="preserve">- НДФЛ (налог на доходы </w:t>
      </w:r>
      <w:proofErr w:type="spellStart"/>
      <w:r w:rsidRPr="006A4AE8">
        <w:rPr>
          <w:sz w:val="32"/>
          <w:szCs w:val="32"/>
        </w:rPr>
        <w:t>физ</w:t>
      </w:r>
      <w:proofErr w:type="gramStart"/>
      <w:r w:rsidRPr="006A4AE8">
        <w:rPr>
          <w:sz w:val="32"/>
          <w:szCs w:val="32"/>
        </w:rPr>
        <w:t>.л</w:t>
      </w:r>
      <w:proofErr w:type="gramEnd"/>
      <w:r w:rsidRPr="006A4AE8">
        <w:rPr>
          <w:sz w:val="32"/>
          <w:szCs w:val="32"/>
        </w:rPr>
        <w:t>иц</w:t>
      </w:r>
      <w:proofErr w:type="spellEnd"/>
      <w:r w:rsidRPr="006A4AE8">
        <w:rPr>
          <w:sz w:val="32"/>
          <w:szCs w:val="32"/>
        </w:rPr>
        <w:t>) –  644 131,78  руб.; (план: 650 000 руб.)</w:t>
      </w:r>
    </w:p>
    <w:p w:rsidR="00AF5860" w:rsidRPr="006A4AE8" w:rsidRDefault="00AF5860" w:rsidP="00AF5860">
      <w:pPr>
        <w:jc w:val="both"/>
        <w:rPr>
          <w:sz w:val="32"/>
          <w:szCs w:val="32"/>
        </w:rPr>
      </w:pPr>
      <w:r w:rsidRPr="006A4AE8">
        <w:rPr>
          <w:sz w:val="32"/>
          <w:szCs w:val="32"/>
        </w:rPr>
        <w:t xml:space="preserve">- налог на имущество - 521 506,08 руб.; (план: 1 963 000 руб.) </w:t>
      </w:r>
    </w:p>
    <w:p w:rsidR="00AF5860" w:rsidRPr="006A4AE8" w:rsidRDefault="00AF5860" w:rsidP="00AF5860">
      <w:pPr>
        <w:jc w:val="both"/>
        <w:rPr>
          <w:sz w:val="32"/>
          <w:szCs w:val="32"/>
        </w:rPr>
      </w:pPr>
      <w:r w:rsidRPr="006A4AE8">
        <w:rPr>
          <w:sz w:val="32"/>
          <w:szCs w:val="32"/>
        </w:rPr>
        <w:t>- земельный налог – 3 906 551,10 руб.; (план: 4 892 000 руб.)</w:t>
      </w:r>
    </w:p>
    <w:p w:rsidR="00AF5860" w:rsidRPr="006A4AE8" w:rsidRDefault="00AF5860" w:rsidP="00AF5860">
      <w:pPr>
        <w:jc w:val="both"/>
        <w:rPr>
          <w:sz w:val="32"/>
          <w:szCs w:val="32"/>
        </w:rPr>
      </w:pPr>
      <w:r w:rsidRPr="006A4AE8">
        <w:rPr>
          <w:sz w:val="32"/>
          <w:szCs w:val="32"/>
        </w:rPr>
        <w:t>- доходы от аренды земельных участков – 532 313,64 руб.</w:t>
      </w:r>
      <w:proofErr w:type="gramStart"/>
      <w:r w:rsidRPr="006A4AE8">
        <w:rPr>
          <w:sz w:val="32"/>
          <w:szCs w:val="32"/>
        </w:rPr>
        <w:t>;(</w:t>
      </w:r>
      <w:proofErr w:type="gramEnd"/>
      <w:r w:rsidRPr="006A4AE8">
        <w:rPr>
          <w:sz w:val="32"/>
          <w:szCs w:val="32"/>
        </w:rPr>
        <w:t>план: 550 000 руб.)</w:t>
      </w:r>
    </w:p>
    <w:p w:rsidR="00AF5860" w:rsidRPr="006A4AE8" w:rsidRDefault="00AF5860" w:rsidP="00AF5860">
      <w:pPr>
        <w:jc w:val="both"/>
        <w:rPr>
          <w:sz w:val="32"/>
          <w:szCs w:val="32"/>
        </w:rPr>
      </w:pPr>
      <w:r w:rsidRPr="006A4AE8">
        <w:rPr>
          <w:sz w:val="32"/>
          <w:szCs w:val="32"/>
        </w:rPr>
        <w:t>- от аренды имущества-  130 531,81 руб.; (план: 1 150 000 руб.)</w:t>
      </w:r>
    </w:p>
    <w:p w:rsidR="00AF5860" w:rsidRPr="006A4AE8" w:rsidRDefault="00AF5860" w:rsidP="00AF5860">
      <w:pPr>
        <w:jc w:val="both"/>
        <w:rPr>
          <w:sz w:val="32"/>
          <w:szCs w:val="32"/>
        </w:rPr>
      </w:pPr>
      <w:r w:rsidRPr="006A4AE8">
        <w:rPr>
          <w:sz w:val="32"/>
          <w:szCs w:val="32"/>
        </w:rPr>
        <w:t>- доходы от продажи земельных участков – 41 455,91 руб.; (100%)</w:t>
      </w:r>
    </w:p>
    <w:p w:rsidR="00AF5860" w:rsidRPr="006A4AE8" w:rsidRDefault="00AF5860" w:rsidP="00AF5860">
      <w:pPr>
        <w:jc w:val="both"/>
        <w:rPr>
          <w:sz w:val="32"/>
          <w:szCs w:val="32"/>
        </w:rPr>
      </w:pPr>
      <w:r w:rsidRPr="006A4AE8">
        <w:rPr>
          <w:sz w:val="32"/>
          <w:szCs w:val="32"/>
        </w:rPr>
        <w:t xml:space="preserve">- </w:t>
      </w:r>
      <w:proofErr w:type="gramStart"/>
      <w:r w:rsidRPr="006A4AE8">
        <w:rPr>
          <w:sz w:val="32"/>
          <w:szCs w:val="32"/>
        </w:rPr>
        <w:t>гос. пошлина</w:t>
      </w:r>
      <w:proofErr w:type="gramEnd"/>
      <w:r w:rsidRPr="006A4AE8">
        <w:rPr>
          <w:sz w:val="32"/>
          <w:szCs w:val="32"/>
        </w:rPr>
        <w:t xml:space="preserve"> за совершение нотариальных действий - 32 490,00 руб.; (100%)</w:t>
      </w:r>
    </w:p>
    <w:p w:rsidR="00AF5860" w:rsidRPr="006A4AE8" w:rsidRDefault="00AF5860" w:rsidP="00AF5860">
      <w:pPr>
        <w:jc w:val="both"/>
        <w:rPr>
          <w:sz w:val="32"/>
          <w:szCs w:val="32"/>
        </w:rPr>
      </w:pPr>
      <w:r w:rsidRPr="006A4AE8">
        <w:rPr>
          <w:sz w:val="32"/>
          <w:szCs w:val="32"/>
        </w:rPr>
        <w:t>- доходы от уплаты акцизов - 952 355,83 руб.; (план: 1 274 971,93 руб.)</w:t>
      </w:r>
    </w:p>
    <w:p w:rsidR="00AF5860" w:rsidRPr="006A4AE8" w:rsidRDefault="00AF5860" w:rsidP="00AF5860">
      <w:pPr>
        <w:jc w:val="both"/>
        <w:rPr>
          <w:sz w:val="32"/>
          <w:szCs w:val="32"/>
        </w:rPr>
      </w:pPr>
      <w:r w:rsidRPr="006A4AE8">
        <w:rPr>
          <w:b/>
          <w:sz w:val="32"/>
          <w:szCs w:val="32"/>
        </w:rPr>
        <w:lastRenderedPageBreak/>
        <w:t>Общая сумма собственных доходов</w:t>
      </w:r>
      <w:r w:rsidRPr="006A4AE8">
        <w:rPr>
          <w:sz w:val="32"/>
          <w:szCs w:val="32"/>
        </w:rPr>
        <w:t xml:space="preserve"> : 6 761 336,14 руб.</w:t>
      </w:r>
      <w:proofErr w:type="gramStart"/>
      <w:r w:rsidRPr="006A4AE8">
        <w:rPr>
          <w:sz w:val="32"/>
          <w:szCs w:val="32"/>
        </w:rPr>
        <w:t xml:space="preserve"> ,</w:t>
      </w:r>
      <w:proofErr w:type="gramEnd"/>
      <w:r w:rsidRPr="006A4AE8">
        <w:rPr>
          <w:sz w:val="32"/>
          <w:szCs w:val="32"/>
        </w:rPr>
        <w:t xml:space="preserve"> что составило 64,06 % от плановой цифры: 10 553 917,84 руб. (не добрали: 3 792 581,70 руб.)</w:t>
      </w:r>
    </w:p>
    <w:p w:rsidR="00AF5860" w:rsidRPr="006A4AE8" w:rsidRDefault="00AF5860" w:rsidP="00AF5860">
      <w:pPr>
        <w:jc w:val="both"/>
        <w:rPr>
          <w:b/>
          <w:sz w:val="32"/>
          <w:szCs w:val="32"/>
        </w:rPr>
      </w:pPr>
      <w:r w:rsidRPr="006A4AE8">
        <w:rPr>
          <w:b/>
          <w:sz w:val="32"/>
          <w:szCs w:val="32"/>
        </w:rPr>
        <w:t>Безвозмездные поступления составили: 6 060 813,60 руб.</w:t>
      </w:r>
    </w:p>
    <w:p w:rsidR="00AF5860" w:rsidRPr="006A4AE8" w:rsidRDefault="00AF5860" w:rsidP="00AF5860">
      <w:pPr>
        <w:jc w:val="both"/>
        <w:rPr>
          <w:sz w:val="32"/>
          <w:szCs w:val="32"/>
        </w:rPr>
      </w:pPr>
      <w:r w:rsidRPr="006A4AE8">
        <w:rPr>
          <w:sz w:val="32"/>
          <w:szCs w:val="32"/>
        </w:rPr>
        <w:t>- стимулирующие субсидии – 1 174 600 руб. (субсидии по социально-экономическим показателям);</w:t>
      </w:r>
    </w:p>
    <w:p w:rsidR="00AF5860" w:rsidRPr="006A4AE8" w:rsidRDefault="00AF5860" w:rsidP="00AF5860">
      <w:pPr>
        <w:jc w:val="both"/>
        <w:rPr>
          <w:sz w:val="32"/>
          <w:szCs w:val="32"/>
        </w:rPr>
      </w:pPr>
      <w:r w:rsidRPr="006A4AE8">
        <w:rPr>
          <w:sz w:val="32"/>
          <w:szCs w:val="32"/>
        </w:rPr>
        <w:t>-  дотации на выравнивание уровня бюджетной обеспеченности - 86 281 руб.;</w:t>
      </w:r>
    </w:p>
    <w:p w:rsidR="00AF5860" w:rsidRPr="006A4AE8" w:rsidRDefault="00AF5860" w:rsidP="00AF5860">
      <w:pPr>
        <w:jc w:val="both"/>
        <w:rPr>
          <w:sz w:val="32"/>
          <w:szCs w:val="32"/>
        </w:rPr>
      </w:pPr>
      <w:r w:rsidRPr="006A4AE8">
        <w:rPr>
          <w:sz w:val="32"/>
          <w:szCs w:val="32"/>
        </w:rPr>
        <w:t>- субвенции бюджетам поселений на осуществление первичного воинского учета – 168 200  руб.;</w:t>
      </w:r>
    </w:p>
    <w:p w:rsidR="00AF5860" w:rsidRPr="006A4AE8" w:rsidRDefault="00AF5860" w:rsidP="00AF5860">
      <w:pPr>
        <w:jc w:val="both"/>
        <w:rPr>
          <w:sz w:val="32"/>
          <w:szCs w:val="32"/>
        </w:rPr>
      </w:pPr>
      <w:r w:rsidRPr="006A4AE8">
        <w:rPr>
          <w:sz w:val="32"/>
          <w:szCs w:val="32"/>
        </w:rPr>
        <w:t>- субсидии на ремонт автомобильных дорог поселения - 4 739 818,82 руб.</w:t>
      </w:r>
    </w:p>
    <w:p w:rsidR="00AF5860" w:rsidRPr="006A4AE8" w:rsidRDefault="00AF5860" w:rsidP="00AF5860">
      <w:pPr>
        <w:jc w:val="both"/>
        <w:rPr>
          <w:sz w:val="32"/>
          <w:szCs w:val="32"/>
        </w:rPr>
      </w:pPr>
      <w:r w:rsidRPr="006A4AE8">
        <w:rPr>
          <w:sz w:val="32"/>
          <w:szCs w:val="32"/>
        </w:rPr>
        <w:t>- возврат остатков субсидий, субвенций и иных МБТ - 108 086,22 руб. (ДК "Юность").</w:t>
      </w:r>
    </w:p>
    <w:p w:rsidR="00AF5860" w:rsidRPr="006A4AE8" w:rsidRDefault="00AF5860" w:rsidP="00AF5860">
      <w:pPr>
        <w:jc w:val="both"/>
        <w:rPr>
          <w:sz w:val="32"/>
          <w:szCs w:val="32"/>
        </w:rPr>
      </w:pPr>
      <w:r w:rsidRPr="006A4AE8">
        <w:rPr>
          <w:sz w:val="32"/>
          <w:szCs w:val="32"/>
        </w:rPr>
        <w:tab/>
        <w:t>Как все уже поняли - доходная часть бюджета формируется в основном из собственных налогов, по которым имеются недоимки. В 2014 году мы недобрали 73 % налога на имущество, 21 % земельного налога, 89%  от аренды  имущества,  25% от уплаты акцизов (налог на транспорт), а это немалая сумма в бюджете поселения.</w:t>
      </w:r>
    </w:p>
    <w:p w:rsidR="00AF5860" w:rsidRPr="006A4AE8" w:rsidRDefault="00AF5860" w:rsidP="00AF5860">
      <w:pPr>
        <w:jc w:val="both"/>
        <w:rPr>
          <w:b/>
          <w:sz w:val="32"/>
          <w:szCs w:val="32"/>
        </w:rPr>
      </w:pPr>
      <w:r w:rsidRPr="006A4AE8">
        <w:rPr>
          <w:sz w:val="32"/>
          <w:szCs w:val="32"/>
        </w:rPr>
        <w:tab/>
      </w:r>
      <w:r w:rsidRPr="006A4AE8">
        <w:rPr>
          <w:rFonts w:eastAsia="Calibri"/>
          <w:b/>
          <w:sz w:val="32"/>
          <w:szCs w:val="32"/>
        </w:rPr>
        <w:t xml:space="preserve">  Бюджет </w:t>
      </w:r>
      <w:r w:rsidRPr="006A4AE8">
        <w:rPr>
          <w:b/>
          <w:sz w:val="32"/>
          <w:szCs w:val="32"/>
        </w:rPr>
        <w:t>городского</w:t>
      </w:r>
      <w:r w:rsidRPr="006A4AE8">
        <w:rPr>
          <w:rFonts w:eastAsia="Calibri"/>
          <w:b/>
          <w:sz w:val="32"/>
          <w:szCs w:val="32"/>
        </w:rPr>
        <w:t xml:space="preserve"> поселения </w:t>
      </w:r>
      <w:r w:rsidRPr="006A4AE8">
        <w:rPr>
          <w:b/>
          <w:sz w:val="32"/>
          <w:szCs w:val="32"/>
        </w:rPr>
        <w:t>Междуреченск</w:t>
      </w:r>
      <w:r w:rsidRPr="006A4AE8">
        <w:rPr>
          <w:rFonts w:eastAsia="Calibri"/>
          <w:b/>
          <w:sz w:val="32"/>
          <w:szCs w:val="32"/>
        </w:rPr>
        <w:t xml:space="preserve"> по расходам  на  2014 год составил</w:t>
      </w:r>
      <w:r w:rsidRPr="006A4AE8">
        <w:rPr>
          <w:b/>
          <w:sz w:val="32"/>
          <w:szCs w:val="32"/>
        </w:rPr>
        <w:t>:</w:t>
      </w:r>
      <w:r w:rsidRPr="006A4AE8">
        <w:rPr>
          <w:rFonts w:eastAsia="Calibri"/>
          <w:b/>
          <w:sz w:val="32"/>
          <w:szCs w:val="32"/>
        </w:rPr>
        <w:t xml:space="preserve">  </w:t>
      </w:r>
      <w:r w:rsidRPr="006A4AE8">
        <w:rPr>
          <w:b/>
          <w:sz w:val="32"/>
          <w:szCs w:val="32"/>
        </w:rPr>
        <w:t>12 844 485,44 руб.  Это 92,62 % от плановой цифры</w:t>
      </w:r>
      <w:r w:rsidRPr="006A4AE8">
        <w:rPr>
          <w:rFonts w:eastAsia="Calibri"/>
          <w:b/>
          <w:sz w:val="32"/>
          <w:szCs w:val="32"/>
        </w:rPr>
        <w:t xml:space="preserve"> </w:t>
      </w:r>
    </w:p>
    <w:p w:rsidR="00AF5860" w:rsidRPr="006A4AE8" w:rsidRDefault="00AF5860" w:rsidP="00AF5860">
      <w:pPr>
        <w:jc w:val="both"/>
        <w:rPr>
          <w:rFonts w:eastAsia="Calibri"/>
          <w:b/>
          <w:sz w:val="32"/>
          <w:szCs w:val="32"/>
        </w:rPr>
      </w:pPr>
      <w:r w:rsidRPr="006A4AE8">
        <w:rPr>
          <w:b/>
          <w:sz w:val="32"/>
          <w:szCs w:val="32"/>
        </w:rPr>
        <w:t>13 868 290,37 руб.</w:t>
      </w:r>
    </w:p>
    <w:p w:rsidR="00AF5860" w:rsidRPr="006A4AE8" w:rsidRDefault="00AF5860" w:rsidP="00AF5860">
      <w:pPr>
        <w:jc w:val="both"/>
        <w:rPr>
          <w:rFonts w:eastAsia="Calibri"/>
          <w:i/>
          <w:sz w:val="32"/>
          <w:szCs w:val="32"/>
          <w:u w:val="single"/>
        </w:rPr>
      </w:pPr>
      <w:r w:rsidRPr="006A4AE8">
        <w:rPr>
          <w:rFonts w:eastAsia="Calibri"/>
          <w:sz w:val="32"/>
          <w:szCs w:val="32"/>
        </w:rPr>
        <w:t xml:space="preserve">  </w:t>
      </w:r>
      <w:r w:rsidRPr="006A4AE8">
        <w:rPr>
          <w:sz w:val="32"/>
          <w:szCs w:val="32"/>
        </w:rPr>
        <w:tab/>
      </w:r>
      <w:r w:rsidRPr="006A4AE8">
        <w:rPr>
          <w:rFonts w:eastAsia="Calibri"/>
          <w:sz w:val="32"/>
          <w:szCs w:val="32"/>
        </w:rPr>
        <w:t xml:space="preserve">За отчетный период администрацией городского поселения проведена  большая работа. Главным направлением деятельности является обеспечение жизнедеятельности </w:t>
      </w:r>
      <w:r w:rsidRPr="006A4AE8">
        <w:rPr>
          <w:sz w:val="32"/>
          <w:szCs w:val="32"/>
        </w:rPr>
        <w:t>жителей поселка</w:t>
      </w:r>
      <w:r w:rsidRPr="006A4AE8">
        <w:rPr>
          <w:rFonts w:eastAsia="Calibri"/>
          <w:sz w:val="32"/>
          <w:szCs w:val="32"/>
        </w:rPr>
        <w:t>, что включает в себя, прежде всего, содержание социальной сферы, содержанием и благоустройством дорог. Участие в предупреждении и ликвидации последствий чрезвычайных происшествий, обеспечение первичных мер пожарной безопасности и многое другое. Основной задачей местного самоуправления по–прежнему  является  решение вопросов местного значения.</w:t>
      </w:r>
    </w:p>
    <w:p w:rsidR="00AF5860" w:rsidRPr="006A4AE8" w:rsidRDefault="00AF5860" w:rsidP="00AF5860">
      <w:pPr>
        <w:jc w:val="both"/>
        <w:rPr>
          <w:rFonts w:eastAsia="Calibri"/>
          <w:sz w:val="32"/>
          <w:szCs w:val="32"/>
        </w:rPr>
      </w:pPr>
      <w:r w:rsidRPr="006A4AE8">
        <w:rPr>
          <w:rFonts w:eastAsia="Calibri"/>
          <w:sz w:val="32"/>
          <w:szCs w:val="32"/>
        </w:rPr>
        <w:t xml:space="preserve">     </w:t>
      </w:r>
      <w:r w:rsidRPr="006A4AE8">
        <w:rPr>
          <w:sz w:val="32"/>
          <w:szCs w:val="32"/>
        </w:rPr>
        <w:tab/>
      </w:r>
      <w:r w:rsidRPr="006A4AE8">
        <w:rPr>
          <w:rFonts w:eastAsia="Calibri"/>
          <w:sz w:val="32"/>
          <w:szCs w:val="32"/>
        </w:rPr>
        <w:t xml:space="preserve"> За прошедший период основное внимание уделялось работе с населением. В своей работе мы стремились к тому, чтобы ни одно обращение не осталось без внимания. Все заявления и обращения были рассмотрены и даны ответы и разъяснения.</w:t>
      </w:r>
    </w:p>
    <w:p w:rsidR="00AF5860" w:rsidRPr="006A4AE8" w:rsidRDefault="00AF5860" w:rsidP="00AF5860">
      <w:pPr>
        <w:jc w:val="both"/>
        <w:rPr>
          <w:rFonts w:eastAsia="Calibri"/>
          <w:sz w:val="32"/>
          <w:szCs w:val="32"/>
        </w:rPr>
      </w:pPr>
      <w:r w:rsidRPr="006A4AE8">
        <w:rPr>
          <w:rFonts w:eastAsia="Calibri"/>
          <w:sz w:val="32"/>
          <w:szCs w:val="32"/>
        </w:rPr>
        <w:lastRenderedPageBreak/>
        <w:t xml:space="preserve">   </w:t>
      </w:r>
      <w:r w:rsidRPr="006A4AE8">
        <w:rPr>
          <w:sz w:val="32"/>
          <w:szCs w:val="32"/>
        </w:rPr>
        <w:tab/>
      </w:r>
      <w:r w:rsidRPr="006A4AE8">
        <w:rPr>
          <w:rFonts w:eastAsia="Calibri"/>
          <w:sz w:val="32"/>
          <w:szCs w:val="32"/>
        </w:rPr>
        <w:t>За отчетный период администрацией было принято и рассмотрено 46 заявлений, выдано 1803 справки, 257 постановлений о присвоении адресов.</w:t>
      </w:r>
    </w:p>
    <w:p w:rsidR="00AF5860" w:rsidRPr="006A4AE8" w:rsidRDefault="00AF5860" w:rsidP="00AF5860">
      <w:pPr>
        <w:jc w:val="both"/>
        <w:rPr>
          <w:sz w:val="32"/>
          <w:szCs w:val="32"/>
        </w:rPr>
      </w:pPr>
      <w:r w:rsidRPr="006A4AE8">
        <w:rPr>
          <w:sz w:val="32"/>
          <w:szCs w:val="32"/>
        </w:rPr>
        <w:t xml:space="preserve">   </w:t>
      </w:r>
      <w:r w:rsidRPr="006A4AE8">
        <w:rPr>
          <w:sz w:val="32"/>
          <w:szCs w:val="32"/>
        </w:rPr>
        <w:tab/>
        <w:t>Обращения граждан в основном были связаны с вопросами</w:t>
      </w:r>
      <w:proofErr w:type="gramStart"/>
      <w:r w:rsidRPr="006A4AE8">
        <w:rPr>
          <w:sz w:val="32"/>
          <w:szCs w:val="32"/>
        </w:rPr>
        <w:t xml:space="preserve"> :</w:t>
      </w:r>
      <w:proofErr w:type="gramEnd"/>
    </w:p>
    <w:p w:rsidR="00AF5860" w:rsidRPr="006A4AE8" w:rsidRDefault="00AF5860" w:rsidP="00AF5860">
      <w:pPr>
        <w:jc w:val="both"/>
        <w:rPr>
          <w:sz w:val="32"/>
          <w:szCs w:val="32"/>
        </w:rPr>
      </w:pPr>
      <w:r w:rsidRPr="006A4AE8">
        <w:rPr>
          <w:sz w:val="32"/>
          <w:szCs w:val="32"/>
        </w:rPr>
        <w:t>- землепользования;</w:t>
      </w:r>
    </w:p>
    <w:p w:rsidR="00AF5860" w:rsidRPr="006A4AE8" w:rsidRDefault="00AF5860" w:rsidP="00AF5860">
      <w:pPr>
        <w:jc w:val="both"/>
        <w:rPr>
          <w:sz w:val="32"/>
          <w:szCs w:val="32"/>
        </w:rPr>
      </w:pPr>
      <w:r w:rsidRPr="006A4AE8">
        <w:rPr>
          <w:sz w:val="32"/>
          <w:szCs w:val="32"/>
        </w:rPr>
        <w:t>- благоустройства территории и по вопросам жилищно-коммунального хозяйства;</w:t>
      </w:r>
    </w:p>
    <w:p w:rsidR="00AF5860" w:rsidRPr="006A4AE8" w:rsidRDefault="00AF5860" w:rsidP="00AF5860">
      <w:pPr>
        <w:jc w:val="both"/>
        <w:rPr>
          <w:sz w:val="32"/>
          <w:szCs w:val="32"/>
        </w:rPr>
      </w:pPr>
      <w:r w:rsidRPr="006A4AE8">
        <w:rPr>
          <w:sz w:val="32"/>
          <w:szCs w:val="32"/>
        </w:rPr>
        <w:t>-  решением социальных вопросов.</w:t>
      </w:r>
    </w:p>
    <w:p w:rsidR="00AF5860" w:rsidRPr="006A4AE8" w:rsidRDefault="00AF5860" w:rsidP="00AF5860">
      <w:pPr>
        <w:jc w:val="both"/>
        <w:rPr>
          <w:sz w:val="32"/>
          <w:szCs w:val="32"/>
        </w:rPr>
      </w:pPr>
      <w:r w:rsidRPr="006A4AE8">
        <w:rPr>
          <w:sz w:val="32"/>
          <w:szCs w:val="32"/>
        </w:rPr>
        <w:t xml:space="preserve">    </w:t>
      </w:r>
      <w:r w:rsidRPr="006A4AE8">
        <w:rPr>
          <w:sz w:val="32"/>
          <w:szCs w:val="32"/>
        </w:rPr>
        <w:tab/>
        <w:t>Сотрудниками администрации разрабатывались нормативные и прочие документы, которые направлялись в Собрание представителей поселения  на утверждение. За отчетный период специалистами администрации были подготовлены и вынесены на рассмотрение проекты положений, регламентирующих основные вопросы деятельности администрации.</w:t>
      </w:r>
    </w:p>
    <w:p w:rsidR="00AF5860" w:rsidRPr="006A4AE8" w:rsidRDefault="00AF5860" w:rsidP="00AF5860">
      <w:pPr>
        <w:jc w:val="both"/>
        <w:rPr>
          <w:sz w:val="32"/>
          <w:szCs w:val="32"/>
        </w:rPr>
      </w:pPr>
      <w:r w:rsidRPr="006A4AE8">
        <w:rPr>
          <w:sz w:val="32"/>
          <w:szCs w:val="32"/>
        </w:rPr>
        <w:t xml:space="preserve">   </w:t>
      </w:r>
      <w:r w:rsidRPr="006A4AE8">
        <w:rPr>
          <w:sz w:val="32"/>
          <w:szCs w:val="32"/>
        </w:rPr>
        <w:tab/>
        <w:t>На содержание органов местного самоуправления ( услуги связи, интернет, обслуживание программного обеспечения, содержание и приобретение  офисной техники,  содержание служебного автомобиля</w:t>
      </w:r>
      <w:proofErr w:type="gramStart"/>
      <w:r w:rsidRPr="006A4AE8">
        <w:rPr>
          <w:sz w:val="32"/>
          <w:szCs w:val="32"/>
        </w:rPr>
        <w:t xml:space="preserve">,)    </w:t>
      </w:r>
      <w:proofErr w:type="gramEnd"/>
      <w:r w:rsidRPr="006A4AE8">
        <w:rPr>
          <w:sz w:val="32"/>
          <w:szCs w:val="32"/>
        </w:rPr>
        <w:t>было потрачено 2 806 067 рублей,  и   168 200</w:t>
      </w:r>
      <w:r w:rsidRPr="006A4AE8">
        <w:rPr>
          <w:color w:val="FF0000"/>
          <w:sz w:val="32"/>
          <w:szCs w:val="32"/>
        </w:rPr>
        <w:t xml:space="preserve">  </w:t>
      </w:r>
      <w:r w:rsidRPr="006A4AE8">
        <w:rPr>
          <w:sz w:val="32"/>
          <w:szCs w:val="32"/>
        </w:rPr>
        <w:t xml:space="preserve">рублей средства федерального бюджета  на ведение первичного воинского учета. </w:t>
      </w:r>
      <w:r w:rsidRPr="00830CB4">
        <w:rPr>
          <w:sz w:val="32"/>
          <w:szCs w:val="32"/>
        </w:rPr>
        <w:t xml:space="preserve">(На заработную плату с начислениями израсходовано: 2 276 844,29 руб. (1756,0 </w:t>
      </w:r>
      <w:proofErr w:type="spellStart"/>
      <w:r w:rsidRPr="00830CB4">
        <w:rPr>
          <w:sz w:val="32"/>
          <w:szCs w:val="32"/>
        </w:rPr>
        <w:t>т</w:t>
      </w:r>
      <w:proofErr w:type="gramStart"/>
      <w:r w:rsidRPr="00830CB4">
        <w:rPr>
          <w:sz w:val="32"/>
          <w:szCs w:val="32"/>
        </w:rPr>
        <w:t>.р</w:t>
      </w:r>
      <w:proofErr w:type="gramEnd"/>
      <w:r w:rsidRPr="00830CB4">
        <w:rPr>
          <w:sz w:val="32"/>
          <w:szCs w:val="32"/>
        </w:rPr>
        <w:t>уб</w:t>
      </w:r>
      <w:proofErr w:type="spellEnd"/>
      <w:r w:rsidRPr="00830CB4">
        <w:rPr>
          <w:sz w:val="32"/>
          <w:szCs w:val="32"/>
        </w:rPr>
        <w:t xml:space="preserve">. -з/плата; 521,0 </w:t>
      </w:r>
      <w:proofErr w:type="spellStart"/>
      <w:r w:rsidRPr="00830CB4">
        <w:rPr>
          <w:sz w:val="32"/>
          <w:szCs w:val="32"/>
        </w:rPr>
        <w:t>т.руб</w:t>
      </w:r>
      <w:proofErr w:type="spellEnd"/>
      <w:r w:rsidRPr="00830CB4">
        <w:rPr>
          <w:sz w:val="32"/>
          <w:szCs w:val="32"/>
        </w:rPr>
        <w:t>. - начисления)).</w:t>
      </w:r>
    </w:p>
    <w:p w:rsidR="00AF5860" w:rsidRPr="006A4AE8" w:rsidRDefault="00AF5860" w:rsidP="00AF5860">
      <w:pPr>
        <w:jc w:val="both"/>
        <w:rPr>
          <w:sz w:val="32"/>
          <w:szCs w:val="32"/>
        </w:rPr>
      </w:pPr>
      <w:r w:rsidRPr="006A4AE8">
        <w:rPr>
          <w:sz w:val="32"/>
          <w:szCs w:val="32"/>
        </w:rPr>
        <w:t xml:space="preserve">     </w:t>
      </w:r>
      <w:r w:rsidRPr="006A4AE8">
        <w:rPr>
          <w:sz w:val="32"/>
          <w:szCs w:val="32"/>
        </w:rPr>
        <w:tab/>
        <w:t xml:space="preserve">Затраты на исполнение бюджета, согласно заключенных соглашений, составили  242 058 рублей. </w:t>
      </w:r>
      <w:r w:rsidRPr="00830CB4">
        <w:rPr>
          <w:sz w:val="32"/>
          <w:szCs w:val="32"/>
        </w:rPr>
        <w:t xml:space="preserve">(Администрация </w:t>
      </w:r>
      <w:proofErr w:type="spellStart"/>
      <w:r w:rsidRPr="00830CB4">
        <w:rPr>
          <w:sz w:val="32"/>
          <w:szCs w:val="32"/>
        </w:rPr>
        <w:t>Сызранского</w:t>
      </w:r>
      <w:proofErr w:type="spellEnd"/>
      <w:r w:rsidRPr="00830CB4">
        <w:rPr>
          <w:sz w:val="32"/>
          <w:szCs w:val="32"/>
        </w:rPr>
        <w:t xml:space="preserve"> района, УСАЖКДХ, Комитет по управлению муниципальным имуществом, Финансовое управление, ЧС).</w:t>
      </w:r>
      <w:r w:rsidRPr="006A4AE8">
        <w:rPr>
          <w:color w:val="FF0000"/>
          <w:sz w:val="32"/>
          <w:szCs w:val="32"/>
        </w:rPr>
        <w:t xml:space="preserve">  </w:t>
      </w:r>
    </w:p>
    <w:p w:rsidR="00AF5860" w:rsidRPr="006A4AE8" w:rsidRDefault="00AF5860" w:rsidP="00AF5860">
      <w:pPr>
        <w:jc w:val="both"/>
        <w:rPr>
          <w:sz w:val="32"/>
          <w:szCs w:val="32"/>
        </w:rPr>
      </w:pPr>
      <w:r w:rsidRPr="006A4AE8">
        <w:rPr>
          <w:sz w:val="32"/>
          <w:szCs w:val="32"/>
        </w:rPr>
        <w:t xml:space="preserve"> </w:t>
      </w:r>
      <w:r w:rsidRPr="006A4AE8">
        <w:rPr>
          <w:sz w:val="32"/>
          <w:szCs w:val="32"/>
        </w:rPr>
        <w:tab/>
        <w:t>Администрацией ведется исполнение отдельных государственных полномочий в части ведения воинского учета. Учет граждан, пребывающих в запасе, и граждан подлежащих призыву на военную службу в Вооруженные силы РФ ведется в соответствии с «Положением об организации и осуществления первичного воинского учета на территории городского поселения Междуреченск» и инструкции.</w:t>
      </w:r>
    </w:p>
    <w:p w:rsidR="00AF5860" w:rsidRPr="006A4AE8" w:rsidRDefault="00AF5860" w:rsidP="00AF5860">
      <w:pPr>
        <w:jc w:val="both"/>
        <w:rPr>
          <w:sz w:val="32"/>
          <w:szCs w:val="32"/>
        </w:rPr>
      </w:pPr>
      <w:r w:rsidRPr="006A4AE8">
        <w:rPr>
          <w:sz w:val="32"/>
          <w:szCs w:val="32"/>
        </w:rPr>
        <w:t xml:space="preserve"> </w:t>
      </w:r>
      <w:r w:rsidRPr="006A4AE8">
        <w:rPr>
          <w:sz w:val="32"/>
          <w:szCs w:val="32"/>
        </w:rPr>
        <w:tab/>
        <w:t xml:space="preserve"> С учетом проводимых мероприятий по реформированию вооруженных сил  все большую значимость приобретает вопрос по подготовке и призыву граждан на воинскую службу.</w:t>
      </w:r>
    </w:p>
    <w:p w:rsidR="00AF5860" w:rsidRPr="006A4AE8" w:rsidRDefault="00AF5860" w:rsidP="00AF5860">
      <w:pPr>
        <w:jc w:val="both"/>
        <w:rPr>
          <w:sz w:val="32"/>
          <w:szCs w:val="32"/>
        </w:rPr>
      </w:pPr>
      <w:r w:rsidRPr="006A4AE8">
        <w:rPr>
          <w:sz w:val="32"/>
          <w:szCs w:val="32"/>
        </w:rPr>
        <w:t xml:space="preserve">    </w:t>
      </w:r>
      <w:r w:rsidRPr="006A4AE8">
        <w:rPr>
          <w:sz w:val="32"/>
          <w:szCs w:val="32"/>
        </w:rPr>
        <w:tab/>
        <w:t xml:space="preserve"> Из городского поселения Междуреченск в 2014 году ушли в армию 11 человек. Подлежат призыву в 2015 году 23 человека.</w:t>
      </w:r>
    </w:p>
    <w:p w:rsidR="00AF5860" w:rsidRDefault="00AF5860" w:rsidP="00AF5860">
      <w:pPr>
        <w:jc w:val="center"/>
        <w:rPr>
          <w:b/>
          <w:sz w:val="28"/>
          <w:szCs w:val="28"/>
        </w:rPr>
      </w:pPr>
    </w:p>
    <w:p w:rsidR="00AF5860" w:rsidRPr="005045DD" w:rsidRDefault="00AF5860" w:rsidP="00AF5860">
      <w:pPr>
        <w:jc w:val="center"/>
        <w:rPr>
          <w:sz w:val="28"/>
          <w:szCs w:val="28"/>
        </w:rPr>
      </w:pPr>
      <w:r>
        <w:rPr>
          <w:b/>
          <w:sz w:val="28"/>
          <w:szCs w:val="28"/>
        </w:rPr>
        <w:lastRenderedPageBreak/>
        <w:t>ДРУГИЕ ОБЩЕГОСУДАРСТВЕННЫЕ ВОПРОСЫ</w:t>
      </w:r>
    </w:p>
    <w:p w:rsidR="00AF5860" w:rsidRPr="006A4AE8" w:rsidRDefault="00AF5860" w:rsidP="00AF5860">
      <w:pPr>
        <w:jc w:val="both"/>
        <w:rPr>
          <w:sz w:val="32"/>
          <w:szCs w:val="32"/>
        </w:rPr>
      </w:pPr>
      <w:r w:rsidRPr="006A4AE8">
        <w:rPr>
          <w:sz w:val="32"/>
          <w:szCs w:val="32"/>
        </w:rPr>
        <w:t xml:space="preserve">затраты составили около 82,0 </w:t>
      </w:r>
      <w:proofErr w:type="spellStart"/>
      <w:r w:rsidRPr="006A4AE8">
        <w:rPr>
          <w:sz w:val="32"/>
          <w:szCs w:val="32"/>
        </w:rPr>
        <w:t>т</w:t>
      </w:r>
      <w:proofErr w:type="gramStart"/>
      <w:r w:rsidRPr="006A4AE8">
        <w:rPr>
          <w:sz w:val="32"/>
          <w:szCs w:val="32"/>
        </w:rPr>
        <w:t>.р</w:t>
      </w:r>
      <w:proofErr w:type="gramEnd"/>
      <w:r w:rsidRPr="006A4AE8">
        <w:rPr>
          <w:sz w:val="32"/>
          <w:szCs w:val="32"/>
        </w:rPr>
        <w:t>уб</w:t>
      </w:r>
      <w:proofErr w:type="spellEnd"/>
      <w:r w:rsidRPr="006A4AE8">
        <w:rPr>
          <w:sz w:val="32"/>
          <w:szCs w:val="32"/>
        </w:rPr>
        <w:t xml:space="preserve">. ( в </w:t>
      </w:r>
      <w:proofErr w:type="spellStart"/>
      <w:r w:rsidRPr="006A4AE8">
        <w:rPr>
          <w:sz w:val="32"/>
          <w:szCs w:val="32"/>
        </w:rPr>
        <w:t>т.ч</w:t>
      </w:r>
      <w:proofErr w:type="spellEnd"/>
      <w:r w:rsidRPr="006A4AE8">
        <w:rPr>
          <w:sz w:val="32"/>
          <w:szCs w:val="32"/>
        </w:rPr>
        <w:t xml:space="preserve">. оценка имущества (25,6 </w:t>
      </w:r>
      <w:proofErr w:type="spellStart"/>
      <w:r w:rsidRPr="006A4AE8">
        <w:rPr>
          <w:sz w:val="32"/>
          <w:szCs w:val="32"/>
        </w:rPr>
        <w:t>т.руб</w:t>
      </w:r>
      <w:proofErr w:type="spellEnd"/>
      <w:r w:rsidRPr="006A4AE8">
        <w:rPr>
          <w:sz w:val="32"/>
          <w:szCs w:val="32"/>
        </w:rPr>
        <w:t xml:space="preserve">.), разработка Устава (25,0 </w:t>
      </w:r>
      <w:proofErr w:type="spellStart"/>
      <w:r w:rsidRPr="006A4AE8">
        <w:rPr>
          <w:sz w:val="32"/>
          <w:szCs w:val="32"/>
        </w:rPr>
        <w:t>т.руб</w:t>
      </w:r>
      <w:proofErr w:type="spellEnd"/>
      <w:r w:rsidRPr="006A4AE8">
        <w:rPr>
          <w:sz w:val="32"/>
          <w:szCs w:val="32"/>
        </w:rPr>
        <w:t xml:space="preserve">.), публикация Устава, статей (31,1 </w:t>
      </w:r>
      <w:proofErr w:type="spellStart"/>
      <w:r w:rsidRPr="006A4AE8">
        <w:rPr>
          <w:sz w:val="32"/>
          <w:szCs w:val="32"/>
        </w:rPr>
        <w:t>т.руб</w:t>
      </w:r>
      <w:proofErr w:type="spellEnd"/>
      <w:r w:rsidRPr="006A4AE8">
        <w:rPr>
          <w:sz w:val="32"/>
          <w:szCs w:val="32"/>
        </w:rPr>
        <w:t>.)</w:t>
      </w:r>
    </w:p>
    <w:p w:rsidR="00AF5860" w:rsidRPr="005045DD" w:rsidRDefault="00AF5860" w:rsidP="00AF5860">
      <w:pPr>
        <w:jc w:val="center"/>
        <w:rPr>
          <w:b/>
          <w:sz w:val="28"/>
          <w:szCs w:val="28"/>
        </w:rPr>
      </w:pPr>
      <w:r w:rsidRPr="005045DD">
        <w:rPr>
          <w:b/>
          <w:sz w:val="28"/>
          <w:szCs w:val="28"/>
        </w:rPr>
        <w:t>ДОРОЖНОЕ ХОЗЯЙСТВО (ДОРОЖНЫЙ ФОНД)</w:t>
      </w:r>
    </w:p>
    <w:p w:rsidR="00AF5860" w:rsidRPr="006A4AE8" w:rsidRDefault="00AF5860" w:rsidP="00AF5860">
      <w:pPr>
        <w:rPr>
          <w:sz w:val="32"/>
          <w:szCs w:val="32"/>
        </w:rPr>
      </w:pPr>
      <w:r w:rsidRPr="005045DD">
        <w:rPr>
          <w:sz w:val="28"/>
          <w:szCs w:val="28"/>
        </w:rPr>
        <w:tab/>
      </w:r>
      <w:r w:rsidRPr="006A4AE8">
        <w:rPr>
          <w:sz w:val="32"/>
          <w:szCs w:val="32"/>
        </w:rPr>
        <w:t xml:space="preserve">Дорожное хозяйство формируется из поступления акцизов на топливо (транспортный налог). </w:t>
      </w:r>
    </w:p>
    <w:p w:rsidR="00AF5860" w:rsidRPr="006A4AE8" w:rsidRDefault="00AF5860" w:rsidP="00AF5860">
      <w:pPr>
        <w:rPr>
          <w:sz w:val="32"/>
          <w:szCs w:val="32"/>
        </w:rPr>
      </w:pPr>
      <w:r w:rsidRPr="006A4AE8">
        <w:rPr>
          <w:sz w:val="32"/>
          <w:szCs w:val="32"/>
        </w:rPr>
        <w:tab/>
        <w:t xml:space="preserve">Затраты составили: 5 420,0 т. руб., в </w:t>
      </w:r>
      <w:proofErr w:type="spellStart"/>
      <w:r w:rsidRPr="006A4AE8">
        <w:rPr>
          <w:sz w:val="32"/>
          <w:szCs w:val="32"/>
        </w:rPr>
        <w:t>т.ч</w:t>
      </w:r>
      <w:proofErr w:type="spellEnd"/>
      <w:r w:rsidRPr="006A4AE8">
        <w:rPr>
          <w:sz w:val="32"/>
          <w:szCs w:val="32"/>
        </w:rPr>
        <w:t xml:space="preserve">. областные средства: 4 740,0 </w:t>
      </w:r>
      <w:proofErr w:type="spellStart"/>
      <w:r w:rsidRPr="006A4AE8">
        <w:rPr>
          <w:sz w:val="32"/>
          <w:szCs w:val="32"/>
        </w:rPr>
        <w:t>т</w:t>
      </w:r>
      <w:proofErr w:type="gramStart"/>
      <w:r w:rsidRPr="006A4AE8">
        <w:rPr>
          <w:sz w:val="32"/>
          <w:szCs w:val="32"/>
        </w:rPr>
        <w:t>.р</w:t>
      </w:r>
      <w:proofErr w:type="gramEnd"/>
      <w:r w:rsidRPr="006A4AE8">
        <w:rPr>
          <w:sz w:val="32"/>
          <w:szCs w:val="32"/>
        </w:rPr>
        <w:t>уб</w:t>
      </w:r>
      <w:proofErr w:type="spellEnd"/>
      <w:r w:rsidRPr="006A4AE8">
        <w:rPr>
          <w:sz w:val="32"/>
          <w:szCs w:val="32"/>
        </w:rPr>
        <w:t>.</w:t>
      </w:r>
    </w:p>
    <w:p w:rsidR="00AF5860" w:rsidRPr="006A4AE8" w:rsidRDefault="00AF5860" w:rsidP="00AF5860">
      <w:pPr>
        <w:rPr>
          <w:sz w:val="32"/>
          <w:szCs w:val="32"/>
        </w:rPr>
      </w:pPr>
      <w:r w:rsidRPr="006A4AE8">
        <w:rPr>
          <w:sz w:val="32"/>
          <w:szCs w:val="32"/>
        </w:rPr>
        <w:t xml:space="preserve">- очистка дорог от снега - 166,0 </w:t>
      </w:r>
      <w:proofErr w:type="spellStart"/>
      <w:r w:rsidRPr="006A4AE8">
        <w:rPr>
          <w:sz w:val="32"/>
          <w:szCs w:val="32"/>
        </w:rPr>
        <w:t>т</w:t>
      </w:r>
      <w:proofErr w:type="gramStart"/>
      <w:r w:rsidRPr="006A4AE8">
        <w:rPr>
          <w:sz w:val="32"/>
          <w:szCs w:val="32"/>
        </w:rPr>
        <w:t>.р</w:t>
      </w:r>
      <w:proofErr w:type="gramEnd"/>
      <w:r w:rsidRPr="006A4AE8">
        <w:rPr>
          <w:sz w:val="32"/>
          <w:szCs w:val="32"/>
        </w:rPr>
        <w:t>уб</w:t>
      </w:r>
      <w:proofErr w:type="spellEnd"/>
      <w:r w:rsidRPr="006A4AE8">
        <w:rPr>
          <w:sz w:val="32"/>
          <w:szCs w:val="32"/>
        </w:rPr>
        <w:t xml:space="preserve">.(договор на 250,0 </w:t>
      </w:r>
      <w:proofErr w:type="spellStart"/>
      <w:r w:rsidRPr="006A4AE8">
        <w:rPr>
          <w:sz w:val="32"/>
          <w:szCs w:val="32"/>
        </w:rPr>
        <w:t>т.руб</w:t>
      </w:r>
      <w:proofErr w:type="spellEnd"/>
      <w:r w:rsidRPr="006A4AE8">
        <w:rPr>
          <w:sz w:val="32"/>
          <w:szCs w:val="32"/>
        </w:rPr>
        <w:t xml:space="preserve">. на 01.01.2015 г. остаток: 84,0 </w:t>
      </w:r>
      <w:proofErr w:type="spellStart"/>
      <w:r w:rsidRPr="006A4AE8">
        <w:rPr>
          <w:sz w:val="32"/>
          <w:szCs w:val="32"/>
        </w:rPr>
        <w:t>т.руб</w:t>
      </w:r>
      <w:proofErr w:type="spellEnd"/>
      <w:r w:rsidRPr="006A4AE8">
        <w:rPr>
          <w:sz w:val="32"/>
          <w:szCs w:val="32"/>
        </w:rPr>
        <w:t>.)</w:t>
      </w:r>
    </w:p>
    <w:p w:rsidR="00AF5860" w:rsidRPr="006A4AE8" w:rsidRDefault="00AF5860" w:rsidP="00AF5860">
      <w:pPr>
        <w:rPr>
          <w:sz w:val="32"/>
          <w:szCs w:val="32"/>
        </w:rPr>
      </w:pPr>
      <w:r w:rsidRPr="006A4AE8">
        <w:rPr>
          <w:sz w:val="32"/>
          <w:szCs w:val="32"/>
        </w:rPr>
        <w:t xml:space="preserve">- ремонт дорог - 5 132,0 </w:t>
      </w:r>
      <w:proofErr w:type="spellStart"/>
      <w:r w:rsidRPr="006A4AE8">
        <w:rPr>
          <w:sz w:val="32"/>
          <w:szCs w:val="32"/>
        </w:rPr>
        <w:t>т.руб</w:t>
      </w:r>
      <w:proofErr w:type="spellEnd"/>
      <w:r w:rsidRPr="006A4AE8">
        <w:rPr>
          <w:sz w:val="32"/>
          <w:szCs w:val="32"/>
        </w:rPr>
        <w:t xml:space="preserve">., в </w:t>
      </w:r>
      <w:proofErr w:type="spellStart"/>
      <w:r w:rsidRPr="006A4AE8">
        <w:rPr>
          <w:sz w:val="32"/>
          <w:szCs w:val="32"/>
        </w:rPr>
        <w:t>т.ч</w:t>
      </w:r>
      <w:proofErr w:type="spellEnd"/>
      <w:r w:rsidRPr="006A4AE8">
        <w:rPr>
          <w:sz w:val="32"/>
          <w:szCs w:val="32"/>
        </w:rPr>
        <w:t xml:space="preserve">. средства бюджета поселения: 392,0 </w:t>
      </w:r>
      <w:proofErr w:type="spellStart"/>
      <w:r w:rsidRPr="006A4AE8">
        <w:rPr>
          <w:sz w:val="32"/>
          <w:szCs w:val="32"/>
        </w:rPr>
        <w:t>т.руб</w:t>
      </w:r>
      <w:proofErr w:type="spellEnd"/>
      <w:r w:rsidRPr="006A4AE8">
        <w:rPr>
          <w:sz w:val="32"/>
          <w:szCs w:val="32"/>
        </w:rPr>
        <w:t xml:space="preserve">. (ул. ЖБК, </w:t>
      </w:r>
      <w:proofErr w:type="spellStart"/>
      <w:r w:rsidRPr="006A4AE8">
        <w:rPr>
          <w:sz w:val="32"/>
          <w:szCs w:val="32"/>
        </w:rPr>
        <w:t>ул</w:t>
      </w:r>
      <w:proofErr w:type="gramStart"/>
      <w:r w:rsidRPr="006A4AE8">
        <w:rPr>
          <w:sz w:val="32"/>
          <w:szCs w:val="32"/>
        </w:rPr>
        <w:t>.П</w:t>
      </w:r>
      <w:proofErr w:type="gramEnd"/>
      <w:r w:rsidRPr="006A4AE8">
        <w:rPr>
          <w:sz w:val="32"/>
          <w:szCs w:val="32"/>
        </w:rPr>
        <w:t>арковая</w:t>
      </w:r>
      <w:proofErr w:type="spellEnd"/>
      <w:r w:rsidRPr="006A4AE8">
        <w:rPr>
          <w:sz w:val="32"/>
          <w:szCs w:val="32"/>
        </w:rPr>
        <w:t xml:space="preserve"> 20-16, ул. </w:t>
      </w:r>
      <w:proofErr w:type="spellStart"/>
      <w:r w:rsidRPr="006A4AE8">
        <w:rPr>
          <w:sz w:val="32"/>
          <w:szCs w:val="32"/>
        </w:rPr>
        <w:t>М.Горького</w:t>
      </w:r>
      <w:proofErr w:type="spellEnd"/>
      <w:r w:rsidRPr="006A4AE8">
        <w:rPr>
          <w:sz w:val="32"/>
          <w:szCs w:val="32"/>
        </w:rPr>
        <w:t xml:space="preserve"> 6-4 до ул. Парковая 12, ул. Ленина (частично), ул. Приморская д.13и д.15).</w:t>
      </w:r>
    </w:p>
    <w:p w:rsidR="00AF5860" w:rsidRPr="006A4AE8" w:rsidRDefault="00AF5860" w:rsidP="00AF5860">
      <w:pPr>
        <w:rPr>
          <w:sz w:val="32"/>
          <w:szCs w:val="32"/>
        </w:rPr>
      </w:pPr>
      <w:r w:rsidRPr="006A4AE8">
        <w:rPr>
          <w:sz w:val="32"/>
          <w:szCs w:val="32"/>
        </w:rPr>
        <w:t xml:space="preserve">- установка дорожных знаков - 122,0 </w:t>
      </w:r>
      <w:proofErr w:type="spellStart"/>
      <w:r w:rsidRPr="006A4AE8">
        <w:rPr>
          <w:sz w:val="32"/>
          <w:szCs w:val="32"/>
        </w:rPr>
        <w:t>т</w:t>
      </w:r>
      <w:proofErr w:type="gramStart"/>
      <w:r w:rsidRPr="006A4AE8">
        <w:rPr>
          <w:sz w:val="32"/>
          <w:szCs w:val="32"/>
        </w:rPr>
        <w:t>.р</w:t>
      </w:r>
      <w:proofErr w:type="gramEnd"/>
      <w:r w:rsidRPr="006A4AE8">
        <w:rPr>
          <w:sz w:val="32"/>
          <w:szCs w:val="32"/>
        </w:rPr>
        <w:t>уб</w:t>
      </w:r>
      <w:proofErr w:type="spellEnd"/>
      <w:r w:rsidRPr="006A4AE8">
        <w:rPr>
          <w:sz w:val="32"/>
          <w:szCs w:val="32"/>
        </w:rPr>
        <w:t>.</w:t>
      </w:r>
    </w:p>
    <w:p w:rsidR="00AF5860" w:rsidRPr="006A4AE8" w:rsidRDefault="00AF5860" w:rsidP="00AF5860">
      <w:pPr>
        <w:jc w:val="both"/>
        <w:rPr>
          <w:sz w:val="32"/>
          <w:szCs w:val="32"/>
        </w:rPr>
      </w:pPr>
      <w:r w:rsidRPr="006A4AE8">
        <w:rPr>
          <w:sz w:val="32"/>
          <w:szCs w:val="32"/>
        </w:rPr>
        <w:tab/>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w:t>
      </w:r>
    </w:p>
    <w:p w:rsidR="00AF5860" w:rsidRPr="006A4AE8" w:rsidRDefault="00AF5860" w:rsidP="00AF5860">
      <w:pPr>
        <w:jc w:val="both"/>
        <w:rPr>
          <w:sz w:val="32"/>
          <w:szCs w:val="32"/>
        </w:rPr>
      </w:pPr>
      <w:r w:rsidRPr="006A4AE8">
        <w:rPr>
          <w:sz w:val="32"/>
          <w:szCs w:val="32"/>
        </w:rPr>
        <w:tab/>
        <w:t>Анализ проблем, связанных с неудовлетворительным состоянием дорог местного значения, показывает необходимость комплексного подхода к их решению, что предполагает использование программно-целевого метода.</w:t>
      </w:r>
    </w:p>
    <w:p w:rsidR="00AF5860" w:rsidRPr="006A4AE8" w:rsidRDefault="00AF5860" w:rsidP="00AF5860">
      <w:pPr>
        <w:jc w:val="both"/>
        <w:rPr>
          <w:sz w:val="32"/>
          <w:szCs w:val="32"/>
        </w:rPr>
      </w:pPr>
      <w:r w:rsidRPr="006A4AE8">
        <w:rPr>
          <w:sz w:val="32"/>
          <w:szCs w:val="32"/>
        </w:rPr>
        <w:t xml:space="preserve">    </w:t>
      </w:r>
      <w:r w:rsidRPr="006A4AE8">
        <w:rPr>
          <w:sz w:val="32"/>
          <w:szCs w:val="32"/>
        </w:rPr>
        <w:tab/>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AF5860" w:rsidRPr="006A4AE8" w:rsidRDefault="00AF5860" w:rsidP="00AF5860">
      <w:pPr>
        <w:jc w:val="both"/>
        <w:rPr>
          <w:sz w:val="32"/>
          <w:szCs w:val="32"/>
        </w:rPr>
      </w:pPr>
      <w:r w:rsidRPr="006A4AE8">
        <w:rPr>
          <w:sz w:val="32"/>
          <w:szCs w:val="32"/>
        </w:rPr>
        <w:tab/>
        <w:t>Финансирование программы осуществляется за счет  средств областного и местного бюджетов.</w:t>
      </w:r>
    </w:p>
    <w:p w:rsidR="00AF5860" w:rsidRPr="005045DD" w:rsidRDefault="00AF5860" w:rsidP="00AF5860">
      <w:pPr>
        <w:jc w:val="center"/>
        <w:rPr>
          <w:b/>
          <w:sz w:val="28"/>
          <w:szCs w:val="28"/>
        </w:rPr>
      </w:pPr>
      <w:r w:rsidRPr="005045DD">
        <w:rPr>
          <w:b/>
          <w:sz w:val="28"/>
          <w:szCs w:val="28"/>
        </w:rPr>
        <w:t>СЕЛЬСКОЕ ХОЗЯЙСТВО</w:t>
      </w:r>
    </w:p>
    <w:p w:rsidR="00AF5860" w:rsidRPr="006A4AE8" w:rsidRDefault="00AF5860" w:rsidP="00AF5860">
      <w:pPr>
        <w:rPr>
          <w:sz w:val="32"/>
          <w:szCs w:val="32"/>
        </w:rPr>
      </w:pPr>
      <w:r w:rsidRPr="005045DD">
        <w:rPr>
          <w:b/>
          <w:sz w:val="28"/>
          <w:szCs w:val="28"/>
        </w:rPr>
        <w:tab/>
      </w:r>
      <w:r w:rsidRPr="006A4AE8">
        <w:rPr>
          <w:sz w:val="32"/>
          <w:szCs w:val="32"/>
        </w:rPr>
        <w:t xml:space="preserve">Затраты на личное подсобное хозяйство составили около 13,0 </w:t>
      </w:r>
      <w:proofErr w:type="spellStart"/>
      <w:r w:rsidRPr="006A4AE8">
        <w:rPr>
          <w:sz w:val="32"/>
          <w:szCs w:val="32"/>
        </w:rPr>
        <w:t>т</w:t>
      </w:r>
      <w:proofErr w:type="gramStart"/>
      <w:r w:rsidRPr="006A4AE8">
        <w:rPr>
          <w:sz w:val="32"/>
          <w:szCs w:val="32"/>
        </w:rPr>
        <w:t>.р</w:t>
      </w:r>
      <w:proofErr w:type="gramEnd"/>
      <w:r w:rsidRPr="006A4AE8">
        <w:rPr>
          <w:sz w:val="32"/>
          <w:szCs w:val="32"/>
        </w:rPr>
        <w:t>уб</w:t>
      </w:r>
      <w:proofErr w:type="spellEnd"/>
      <w:r w:rsidRPr="006A4AE8">
        <w:rPr>
          <w:sz w:val="32"/>
          <w:szCs w:val="32"/>
        </w:rPr>
        <w:t xml:space="preserve">. (4 человека получили субсидии на ведение ЛПХ </w:t>
      </w:r>
      <w:r w:rsidRPr="00830CB4">
        <w:rPr>
          <w:sz w:val="32"/>
          <w:szCs w:val="32"/>
        </w:rPr>
        <w:t xml:space="preserve">(Краснова М.А., </w:t>
      </w:r>
      <w:proofErr w:type="spellStart"/>
      <w:r w:rsidRPr="00830CB4">
        <w:rPr>
          <w:sz w:val="32"/>
          <w:szCs w:val="32"/>
        </w:rPr>
        <w:t>Зорькина</w:t>
      </w:r>
      <w:proofErr w:type="spellEnd"/>
      <w:r w:rsidRPr="00830CB4">
        <w:rPr>
          <w:sz w:val="32"/>
          <w:szCs w:val="32"/>
        </w:rPr>
        <w:t xml:space="preserve"> А.С., Кузнецова В.А., </w:t>
      </w:r>
      <w:proofErr w:type="spellStart"/>
      <w:r w:rsidRPr="00830CB4">
        <w:rPr>
          <w:sz w:val="32"/>
          <w:szCs w:val="32"/>
        </w:rPr>
        <w:t>Сударев</w:t>
      </w:r>
      <w:proofErr w:type="spellEnd"/>
      <w:r w:rsidRPr="00830CB4">
        <w:rPr>
          <w:sz w:val="32"/>
          <w:szCs w:val="32"/>
        </w:rPr>
        <w:t xml:space="preserve"> Л.Е.))</w:t>
      </w:r>
      <w:r w:rsidRPr="006A4AE8">
        <w:rPr>
          <w:sz w:val="32"/>
          <w:szCs w:val="32"/>
        </w:rPr>
        <w:t xml:space="preserve"> за счет стимулирующих субсидий.</w:t>
      </w:r>
    </w:p>
    <w:p w:rsidR="00AF5860" w:rsidRPr="005045DD" w:rsidRDefault="00AF5860" w:rsidP="00AF5860">
      <w:pPr>
        <w:jc w:val="center"/>
        <w:rPr>
          <w:b/>
          <w:sz w:val="28"/>
          <w:szCs w:val="28"/>
        </w:rPr>
      </w:pPr>
      <w:r w:rsidRPr="005045DD">
        <w:rPr>
          <w:b/>
          <w:sz w:val="28"/>
          <w:szCs w:val="28"/>
        </w:rPr>
        <w:t xml:space="preserve">ЖИЛИЩНО-КОММУНАЛЬНОЕ ХОЗЯЙСТВО    </w:t>
      </w:r>
    </w:p>
    <w:p w:rsidR="00AF5860" w:rsidRPr="006A4AE8" w:rsidRDefault="00AF5860" w:rsidP="00AF5860">
      <w:pPr>
        <w:jc w:val="both"/>
        <w:rPr>
          <w:sz w:val="32"/>
          <w:szCs w:val="32"/>
        </w:rPr>
      </w:pPr>
      <w:r w:rsidRPr="005045DD">
        <w:rPr>
          <w:sz w:val="28"/>
          <w:szCs w:val="28"/>
        </w:rPr>
        <w:t xml:space="preserve">   </w:t>
      </w:r>
      <w:r w:rsidRPr="005045DD">
        <w:rPr>
          <w:sz w:val="28"/>
          <w:szCs w:val="28"/>
        </w:rPr>
        <w:tab/>
      </w:r>
      <w:r w:rsidRPr="006A4AE8">
        <w:rPr>
          <w:sz w:val="32"/>
          <w:szCs w:val="32"/>
        </w:rPr>
        <w:t>Водопроводные, канализационные и тепловые сети,  расположенные на территории  городского поселения Междуреченск обслуживает в настоящее время Управляющая компания "</w:t>
      </w:r>
      <w:proofErr w:type="spellStart"/>
      <w:r w:rsidRPr="006A4AE8">
        <w:rPr>
          <w:sz w:val="32"/>
          <w:szCs w:val="32"/>
        </w:rPr>
        <w:t>Промкомстрой</w:t>
      </w:r>
      <w:proofErr w:type="spellEnd"/>
      <w:r w:rsidRPr="006A4AE8">
        <w:rPr>
          <w:sz w:val="32"/>
          <w:szCs w:val="32"/>
        </w:rPr>
        <w:t>", до августа 2014 г. обслуживала Управляющая компания "</w:t>
      </w:r>
      <w:proofErr w:type="spellStart"/>
      <w:r w:rsidRPr="006A4AE8">
        <w:rPr>
          <w:sz w:val="32"/>
          <w:szCs w:val="32"/>
        </w:rPr>
        <w:t>Быткомфорт</w:t>
      </w:r>
      <w:proofErr w:type="spellEnd"/>
      <w:r w:rsidRPr="006A4AE8">
        <w:rPr>
          <w:sz w:val="32"/>
          <w:szCs w:val="32"/>
        </w:rPr>
        <w:t xml:space="preserve">".    </w:t>
      </w:r>
      <w:r w:rsidRPr="006A4AE8">
        <w:rPr>
          <w:color w:val="FF0000"/>
          <w:sz w:val="32"/>
          <w:szCs w:val="32"/>
        </w:rPr>
        <w:t xml:space="preserve"> </w:t>
      </w:r>
    </w:p>
    <w:p w:rsidR="00AF5860" w:rsidRPr="006A4AE8" w:rsidRDefault="00AF5860" w:rsidP="00AF5860">
      <w:pPr>
        <w:jc w:val="both"/>
        <w:rPr>
          <w:sz w:val="32"/>
          <w:szCs w:val="32"/>
        </w:rPr>
      </w:pPr>
      <w:r w:rsidRPr="006A4AE8">
        <w:rPr>
          <w:sz w:val="32"/>
          <w:szCs w:val="32"/>
        </w:rPr>
        <w:lastRenderedPageBreak/>
        <w:t xml:space="preserve">  </w:t>
      </w:r>
      <w:r w:rsidRPr="006A4AE8">
        <w:rPr>
          <w:sz w:val="32"/>
          <w:szCs w:val="32"/>
        </w:rPr>
        <w:tab/>
        <w:t xml:space="preserve">Были проведены  работы по водоснабжению на общую сумму: 477,3 </w:t>
      </w:r>
      <w:proofErr w:type="spellStart"/>
      <w:r w:rsidRPr="006A4AE8">
        <w:rPr>
          <w:sz w:val="32"/>
          <w:szCs w:val="32"/>
        </w:rPr>
        <w:t>т</w:t>
      </w:r>
      <w:proofErr w:type="gramStart"/>
      <w:r w:rsidRPr="006A4AE8">
        <w:rPr>
          <w:sz w:val="32"/>
          <w:szCs w:val="32"/>
        </w:rPr>
        <w:t>.р</w:t>
      </w:r>
      <w:proofErr w:type="gramEnd"/>
      <w:r w:rsidRPr="006A4AE8">
        <w:rPr>
          <w:sz w:val="32"/>
          <w:szCs w:val="32"/>
        </w:rPr>
        <w:t>уб.в</w:t>
      </w:r>
      <w:proofErr w:type="spellEnd"/>
      <w:r w:rsidRPr="006A4AE8">
        <w:rPr>
          <w:sz w:val="32"/>
          <w:szCs w:val="32"/>
        </w:rPr>
        <w:t xml:space="preserve"> </w:t>
      </w:r>
      <w:proofErr w:type="spellStart"/>
      <w:r w:rsidRPr="006A4AE8">
        <w:rPr>
          <w:sz w:val="32"/>
          <w:szCs w:val="32"/>
        </w:rPr>
        <w:t>т.ч</w:t>
      </w:r>
      <w:proofErr w:type="spellEnd"/>
      <w:r w:rsidRPr="006A4AE8">
        <w:rPr>
          <w:sz w:val="32"/>
          <w:szCs w:val="32"/>
        </w:rPr>
        <w:t>.:</w:t>
      </w:r>
    </w:p>
    <w:p w:rsidR="00AF5860" w:rsidRPr="006A4AE8" w:rsidRDefault="00AF5860" w:rsidP="00AF5860">
      <w:pPr>
        <w:jc w:val="both"/>
        <w:rPr>
          <w:sz w:val="32"/>
          <w:szCs w:val="32"/>
        </w:rPr>
      </w:pPr>
      <w:r w:rsidRPr="006A4AE8">
        <w:rPr>
          <w:sz w:val="32"/>
          <w:szCs w:val="32"/>
        </w:rPr>
        <w:t xml:space="preserve">- телескопическое обследование скважины с заменой насоса - 85,5 </w:t>
      </w:r>
      <w:proofErr w:type="spellStart"/>
      <w:r w:rsidRPr="006A4AE8">
        <w:rPr>
          <w:sz w:val="32"/>
          <w:szCs w:val="32"/>
        </w:rPr>
        <w:t>т</w:t>
      </w:r>
      <w:proofErr w:type="gramStart"/>
      <w:r w:rsidRPr="006A4AE8">
        <w:rPr>
          <w:sz w:val="32"/>
          <w:szCs w:val="32"/>
        </w:rPr>
        <w:t>.р</w:t>
      </w:r>
      <w:proofErr w:type="gramEnd"/>
      <w:r w:rsidRPr="006A4AE8">
        <w:rPr>
          <w:sz w:val="32"/>
          <w:szCs w:val="32"/>
        </w:rPr>
        <w:t>уб</w:t>
      </w:r>
      <w:proofErr w:type="spellEnd"/>
      <w:r w:rsidRPr="006A4AE8">
        <w:rPr>
          <w:sz w:val="32"/>
          <w:szCs w:val="32"/>
        </w:rPr>
        <w:t>. (ЖБК).</w:t>
      </w:r>
    </w:p>
    <w:p w:rsidR="00AF5860" w:rsidRPr="006A4AE8" w:rsidRDefault="00AF5860" w:rsidP="00AF5860">
      <w:pPr>
        <w:jc w:val="both"/>
        <w:rPr>
          <w:sz w:val="32"/>
          <w:szCs w:val="32"/>
        </w:rPr>
      </w:pPr>
      <w:r w:rsidRPr="006A4AE8">
        <w:rPr>
          <w:sz w:val="32"/>
          <w:szCs w:val="32"/>
        </w:rPr>
        <w:t xml:space="preserve">- ремонт входной трубы холодного водоснабжения по ул. </w:t>
      </w:r>
      <w:proofErr w:type="spellStart"/>
      <w:r w:rsidRPr="006A4AE8">
        <w:rPr>
          <w:sz w:val="32"/>
          <w:szCs w:val="32"/>
        </w:rPr>
        <w:t>М.Горького</w:t>
      </w:r>
      <w:proofErr w:type="spellEnd"/>
      <w:r w:rsidRPr="006A4AE8">
        <w:rPr>
          <w:sz w:val="32"/>
          <w:szCs w:val="32"/>
        </w:rPr>
        <w:t xml:space="preserve">, д. 1 - 59,1 </w:t>
      </w:r>
      <w:proofErr w:type="spellStart"/>
      <w:r w:rsidRPr="006A4AE8">
        <w:rPr>
          <w:sz w:val="32"/>
          <w:szCs w:val="32"/>
        </w:rPr>
        <w:t>т</w:t>
      </w:r>
      <w:proofErr w:type="gramStart"/>
      <w:r w:rsidRPr="006A4AE8">
        <w:rPr>
          <w:sz w:val="32"/>
          <w:szCs w:val="32"/>
        </w:rPr>
        <w:t>.р</w:t>
      </w:r>
      <w:proofErr w:type="gramEnd"/>
      <w:r w:rsidRPr="006A4AE8">
        <w:rPr>
          <w:sz w:val="32"/>
          <w:szCs w:val="32"/>
        </w:rPr>
        <w:t>уб</w:t>
      </w:r>
      <w:proofErr w:type="spellEnd"/>
      <w:r w:rsidRPr="006A4AE8">
        <w:rPr>
          <w:sz w:val="32"/>
          <w:szCs w:val="32"/>
        </w:rPr>
        <w:t>.</w:t>
      </w:r>
    </w:p>
    <w:p w:rsidR="00AF5860" w:rsidRPr="006A4AE8" w:rsidRDefault="00AF5860" w:rsidP="00AF5860">
      <w:pPr>
        <w:jc w:val="both"/>
        <w:rPr>
          <w:sz w:val="32"/>
          <w:szCs w:val="32"/>
        </w:rPr>
      </w:pPr>
      <w:r w:rsidRPr="006A4AE8">
        <w:rPr>
          <w:sz w:val="32"/>
          <w:szCs w:val="32"/>
        </w:rPr>
        <w:t xml:space="preserve">- ремонт холодного водоснабжения на </w:t>
      </w:r>
      <w:proofErr w:type="spellStart"/>
      <w:r w:rsidRPr="006A4AE8">
        <w:rPr>
          <w:sz w:val="32"/>
          <w:szCs w:val="32"/>
        </w:rPr>
        <w:t>водокомплексе</w:t>
      </w:r>
      <w:proofErr w:type="spellEnd"/>
      <w:r w:rsidRPr="006A4AE8">
        <w:rPr>
          <w:sz w:val="32"/>
          <w:szCs w:val="32"/>
        </w:rPr>
        <w:t xml:space="preserve"> в п. Междуреченск с заменой глубинного насоса - 332,7 </w:t>
      </w:r>
      <w:proofErr w:type="spellStart"/>
      <w:r w:rsidRPr="006A4AE8">
        <w:rPr>
          <w:sz w:val="32"/>
          <w:szCs w:val="32"/>
        </w:rPr>
        <w:t>т</w:t>
      </w:r>
      <w:proofErr w:type="gramStart"/>
      <w:r w:rsidRPr="006A4AE8">
        <w:rPr>
          <w:sz w:val="32"/>
          <w:szCs w:val="32"/>
        </w:rPr>
        <w:t>.р</w:t>
      </w:r>
      <w:proofErr w:type="gramEnd"/>
      <w:r w:rsidRPr="006A4AE8">
        <w:rPr>
          <w:sz w:val="32"/>
          <w:szCs w:val="32"/>
        </w:rPr>
        <w:t>уб</w:t>
      </w:r>
      <w:proofErr w:type="spellEnd"/>
      <w:r w:rsidRPr="006A4AE8">
        <w:rPr>
          <w:sz w:val="32"/>
          <w:szCs w:val="32"/>
        </w:rPr>
        <w:t xml:space="preserve">. </w:t>
      </w:r>
      <w:r w:rsidRPr="006A4AE8">
        <w:rPr>
          <w:color w:val="FF0000"/>
          <w:sz w:val="32"/>
          <w:szCs w:val="32"/>
        </w:rPr>
        <w:t xml:space="preserve"> </w:t>
      </w:r>
    </w:p>
    <w:p w:rsidR="00AF5860" w:rsidRPr="006A4AE8" w:rsidRDefault="00AF5860" w:rsidP="00AF5860">
      <w:pPr>
        <w:jc w:val="both"/>
        <w:rPr>
          <w:sz w:val="32"/>
          <w:szCs w:val="32"/>
        </w:rPr>
      </w:pPr>
      <w:r w:rsidRPr="006A4AE8">
        <w:rPr>
          <w:sz w:val="32"/>
          <w:szCs w:val="32"/>
        </w:rPr>
        <w:t xml:space="preserve">     </w:t>
      </w:r>
      <w:r w:rsidRPr="006A4AE8">
        <w:rPr>
          <w:sz w:val="32"/>
          <w:szCs w:val="32"/>
        </w:rPr>
        <w:tab/>
      </w:r>
      <w:r w:rsidRPr="00830CB4">
        <w:rPr>
          <w:sz w:val="32"/>
          <w:szCs w:val="32"/>
        </w:rPr>
        <w:t>В 2014 году за счет средств областного бюджета были проведены ремонтные работы 4  участникам  Великой Отечественной войны.</w:t>
      </w:r>
      <w:r w:rsidRPr="006A4AE8">
        <w:rPr>
          <w:sz w:val="32"/>
          <w:szCs w:val="32"/>
        </w:rPr>
        <w:t xml:space="preserve"> </w:t>
      </w:r>
    </w:p>
    <w:p w:rsidR="00AF5860" w:rsidRPr="005045DD" w:rsidRDefault="00AF5860" w:rsidP="00AF5860">
      <w:pPr>
        <w:jc w:val="both"/>
        <w:rPr>
          <w:sz w:val="28"/>
          <w:szCs w:val="28"/>
        </w:rPr>
      </w:pPr>
      <w:r w:rsidRPr="005045DD">
        <w:rPr>
          <w:sz w:val="28"/>
          <w:szCs w:val="28"/>
        </w:rPr>
        <w:t xml:space="preserve">                                            </w:t>
      </w:r>
      <w:r w:rsidRPr="005045DD">
        <w:rPr>
          <w:b/>
          <w:sz w:val="28"/>
          <w:szCs w:val="28"/>
        </w:rPr>
        <w:t>БЛАГОУСТРОЙСВО</w:t>
      </w:r>
    </w:p>
    <w:p w:rsidR="00AF5860" w:rsidRPr="006A4AE8" w:rsidRDefault="00AF5860" w:rsidP="00AF5860">
      <w:pPr>
        <w:jc w:val="both"/>
        <w:rPr>
          <w:sz w:val="32"/>
          <w:szCs w:val="32"/>
        </w:rPr>
      </w:pPr>
      <w:r w:rsidRPr="005045DD">
        <w:rPr>
          <w:sz w:val="28"/>
          <w:szCs w:val="28"/>
        </w:rPr>
        <w:tab/>
      </w:r>
      <w:r w:rsidRPr="006A4AE8">
        <w:rPr>
          <w:sz w:val="32"/>
          <w:szCs w:val="32"/>
        </w:rPr>
        <w:t xml:space="preserve"> Весной в целях обеспечения санитарного благополучия населенных пунктов городского поселения Междуреченск был проведен месячник по благоустройству. За всеми организациями, расположенными на территории городского поселения, закреплены участки по уборке и содержанию. В апреле этого года также будет объявлен месячник по благоустройству - просим принять все жителей поселения активное участие. </w:t>
      </w:r>
    </w:p>
    <w:p w:rsidR="00AF5860" w:rsidRPr="006A4AE8" w:rsidRDefault="00AF5860" w:rsidP="00AF5860">
      <w:pPr>
        <w:jc w:val="both"/>
        <w:rPr>
          <w:sz w:val="32"/>
          <w:szCs w:val="32"/>
        </w:rPr>
      </w:pPr>
      <w:r w:rsidRPr="006A4AE8">
        <w:rPr>
          <w:sz w:val="32"/>
          <w:szCs w:val="32"/>
        </w:rPr>
        <w:t xml:space="preserve">  </w:t>
      </w:r>
      <w:r w:rsidRPr="006A4AE8">
        <w:rPr>
          <w:sz w:val="32"/>
          <w:szCs w:val="32"/>
        </w:rPr>
        <w:tab/>
        <w:t xml:space="preserve">На протяжении всего 2014 года продолжалась работа по уборке и содержанию в чистоте территории городского поселения - 695,7 </w:t>
      </w:r>
      <w:proofErr w:type="spellStart"/>
      <w:r w:rsidRPr="006A4AE8">
        <w:rPr>
          <w:sz w:val="32"/>
          <w:szCs w:val="32"/>
        </w:rPr>
        <w:t>т</w:t>
      </w:r>
      <w:proofErr w:type="gramStart"/>
      <w:r w:rsidRPr="006A4AE8">
        <w:rPr>
          <w:sz w:val="32"/>
          <w:szCs w:val="32"/>
        </w:rPr>
        <w:t>.р</w:t>
      </w:r>
      <w:proofErr w:type="gramEnd"/>
      <w:r w:rsidRPr="006A4AE8">
        <w:rPr>
          <w:sz w:val="32"/>
          <w:szCs w:val="32"/>
        </w:rPr>
        <w:t>уб</w:t>
      </w:r>
      <w:proofErr w:type="spellEnd"/>
      <w:r w:rsidRPr="006A4AE8">
        <w:rPr>
          <w:sz w:val="32"/>
          <w:szCs w:val="32"/>
        </w:rPr>
        <w:t xml:space="preserve">. в </w:t>
      </w:r>
      <w:proofErr w:type="spellStart"/>
      <w:r w:rsidRPr="006A4AE8">
        <w:rPr>
          <w:sz w:val="32"/>
          <w:szCs w:val="32"/>
        </w:rPr>
        <w:t>т.ч</w:t>
      </w:r>
      <w:proofErr w:type="spellEnd"/>
      <w:r w:rsidRPr="006A4AE8">
        <w:rPr>
          <w:sz w:val="32"/>
          <w:szCs w:val="32"/>
        </w:rPr>
        <w:t>.</w:t>
      </w:r>
    </w:p>
    <w:p w:rsidR="00AF5860" w:rsidRPr="006A4AE8" w:rsidRDefault="00AF5860" w:rsidP="00AF5860">
      <w:pPr>
        <w:jc w:val="both"/>
        <w:rPr>
          <w:sz w:val="32"/>
          <w:szCs w:val="32"/>
        </w:rPr>
      </w:pPr>
      <w:r w:rsidRPr="006A4AE8">
        <w:rPr>
          <w:sz w:val="32"/>
          <w:szCs w:val="32"/>
        </w:rPr>
        <w:t xml:space="preserve">- уборка и содержание территории поселения - 227,7 </w:t>
      </w:r>
      <w:proofErr w:type="spellStart"/>
      <w:r w:rsidRPr="006A4AE8">
        <w:rPr>
          <w:sz w:val="32"/>
          <w:szCs w:val="32"/>
        </w:rPr>
        <w:t>т</w:t>
      </w:r>
      <w:proofErr w:type="gramStart"/>
      <w:r w:rsidRPr="006A4AE8">
        <w:rPr>
          <w:sz w:val="32"/>
          <w:szCs w:val="32"/>
        </w:rPr>
        <w:t>.р</w:t>
      </w:r>
      <w:proofErr w:type="gramEnd"/>
      <w:r w:rsidRPr="006A4AE8">
        <w:rPr>
          <w:sz w:val="32"/>
          <w:szCs w:val="32"/>
        </w:rPr>
        <w:t>уб</w:t>
      </w:r>
      <w:proofErr w:type="spellEnd"/>
      <w:r w:rsidRPr="006A4AE8">
        <w:rPr>
          <w:sz w:val="32"/>
          <w:szCs w:val="32"/>
        </w:rPr>
        <w:t xml:space="preserve">. (Шабанов И.М., Иванова С.А., </w:t>
      </w:r>
      <w:proofErr w:type="spellStart"/>
      <w:r w:rsidRPr="006A4AE8">
        <w:rPr>
          <w:sz w:val="32"/>
          <w:szCs w:val="32"/>
        </w:rPr>
        <w:t>Диканов</w:t>
      </w:r>
      <w:proofErr w:type="spellEnd"/>
      <w:r w:rsidRPr="006A4AE8">
        <w:rPr>
          <w:sz w:val="32"/>
          <w:szCs w:val="32"/>
        </w:rPr>
        <w:t xml:space="preserve"> У., Шмелев В.А. и т.д.)</w:t>
      </w:r>
    </w:p>
    <w:p w:rsidR="00AF5860" w:rsidRPr="006A4AE8" w:rsidRDefault="00AF5860" w:rsidP="00AF5860">
      <w:pPr>
        <w:jc w:val="both"/>
        <w:rPr>
          <w:sz w:val="32"/>
          <w:szCs w:val="32"/>
        </w:rPr>
      </w:pPr>
      <w:r w:rsidRPr="006A4AE8">
        <w:rPr>
          <w:sz w:val="32"/>
          <w:szCs w:val="32"/>
        </w:rPr>
        <w:t xml:space="preserve">- уборка и содержание мест захоронения - 18,8 </w:t>
      </w:r>
      <w:proofErr w:type="spellStart"/>
      <w:r w:rsidRPr="006A4AE8">
        <w:rPr>
          <w:sz w:val="32"/>
          <w:szCs w:val="32"/>
        </w:rPr>
        <w:t>т</w:t>
      </w:r>
      <w:proofErr w:type="gramStart"/>
      <w:r w:rsidRPr="006A4AE8">
        <w:rPr>
          <w:sz w:val="32"/>
          <w:szCs w:val="32"/>
        </w:rPr>
        <w:t>.р</w:t>
      </w:r>
      <w:proofErr w:type="gramEnd"/>
      <w:r w:rsidRPr="006A4AE8">
        <w:rPr>
          <w:sz w:val="32"/>
          <w:szCs w:val="32"/>
        </w:rPr>
        <w:t>уб</w:t>
      </w:r>
      <w:proofErr w:type="spellEnd"/>
      <w:r w:rsidRPr="006A4AE8">
        <w:rPr>
          <w:sz w:val="32"/>
          <w:szCs w:val="32"/>
        </w:rPr>
        <w:t>. (Платонова М.П.)</w:t>
      </w:r>
    </w:p>
    <w:p w:rsidR="00AF5860" w:rsidRPr="006A4AE8" w:rsidRDefault="00AF5860" w:rsidP="00AF5860">
      <w:pPr>
        <w:jc w:val="both"/>
        <w:rPr>
          <w:sz w:val="32"/>
          <w:szCs w:val="32"/>
        </w:rPr>
      </w:pPr>
      <w:r w:rsidRPr="006A4AE8">
        <w:rPr>
          <w:sz w:val="32"/>
          <w:szCs w:val="32"/>
        </w:rPr>
        <w:t xml:space="preserve">- выкос травы - 235,1 </w:t>
      </w:r>
      <w:proofErr w:type="spellStart"/>
      <w:r w:rsidRPr="006A4AE8">
        <w:rPr>
          <w:sz w:val="32"/>
          <w:szCs w:val="32"/>
        </w:rPr>
        <w:t>т</w:t>
      </w:r>
      <w:proofErr w:type="gramStart"/>
      <w:r w:rsidRPr="006A4AE8">
        <w:rPr>
          <w:sz w:val="32"/>
          <w:szCs w:val="32"/>
        </w:rPr>
        <w:t>.р</w:t>
      </w:r>
      <w:proofErr w:type="gramEnd"/>
      <w:r w:rsidRPr="006A4AE8">
        <w:rPr>
          <w:sz w:val="32"/>
          <w:szCs w:val="32"/>
        </w:rPr>
        <w:t>уб</w:t>
      </w:r>
      <w:proofErr w:type="spellEnd"/>
      <w:r w:rsidRPr="006A4AE8">
        <w:rPr>
          <w:sz w:val="32"/>
          <w:szCs w:val="32"/>
        </w:rPr>
        <w:t xml:space="preserve">.( </w:t>
      </w:r>
      <w:proofErr w:type="spellStart"/>
      <w:r w:rsidRPr="006A4AE8">
        <w:rPr>
          <w:sz w:val="32"/>
          <w:szCs w:val="32"/>
        </w:rPr>
        <w:t>Стуликов</w:t>
      </w:r>
      <w:proofErr w:type="spellEnd"/>
      <w:r w:rsidRPr="006A4AE8">
        <w:rPr>
          <w:sz w:val="32"/>
          <w:szCs w:val="32"/>
        </w:rPr>
        <w:t xml:space="preserve"> А.И., Данилов В.Я., ООО "</w:t>
      </w:r>
      <w:proofErr w:type="spellStart"/>
      <w:r w:rsidRPr="006A4AE8">
        <w:rPr>
          <w:sz w:val="32"/>
          <w:szCs w:val="32"/>
        </w:rPr>
        <w:t>УК"Промкомстрой</w:t>
      </w:r>
      <w:proofErr w:type="spellEnd"/>
      <w:r w:rsidRPr="006A4AE8">
        <w:rPr>
          <w:sz w:val="32"/>
          <w:szCs w:val="32"/>
        </w:rPr>
        <w:t>").</w:t>
      </w:r>
    </w:p>
    <w:p w:rsidR="00AF5860" w:rsidRPr="006A4AE8" w:rsidRDefault="00AF5860" w:rsidP="00AF5860">
      <w:pPr>
        <w:jc w:val="both"/>
        <w:rPr>
          <w:sz w:val="32"/>
          <w:szCs w:val="32"/>
        </w:rPr>
      </w:pPr>
      <w:r w:rsidRPr="006A4AE8">
        <w:rPr>
          <w:sz w:val="32"/>
          <w:szCs w:val="32"/>
        </w:rPr>
        <w:t>- вывоз крупногабаритного мусора - 41,7 т. руб. (Романов А.Ю., ООО "</w:t>
      </w:r>
      <w:proofErr w:type="spellStart"/>
      <w:r w:rsidRPr="006A4AE8">
        <w:rPr>
          <w:sz w:val="32"/>
          <w:szCs w:val="32"/>
        </w:rPr>
        <w:t>У</w:t>
      </w:r>
      <w:proofErr w:type="gramStart"/>
      <w:r w:rsidRPr="006A4AE8">
        <w:rPr>
          <w:sz w:val="32"/>
          <w:szCs w:val="32"/>
        </w:rPr>
        <w:t>К"</w:t>
      </w:r>
      <w:proofErr w:type="gramEnd"/>
      <w:r w:rsidRPr="006A4AE8">
        <w:rPr>
          <w:sz w:val="32"/>
          <w:szCs w:val="32"/>
        </w:rPr>
        <w:t>Промкомстрой</w:t>
      </w:r>
      <w:proofErr w:type="spellEnd"/>
      <w:r w:rsidRPr="006A4AE8">
        <w:rPr>
          <w:sz w:val="32"/>
          <w:szCs w:val="32"/>
        </w:rPr>
        <w:t>").</w:t>
      </w:r>
    </w:p>
    <w:p w:rsidR="00AF5860" w:rsidRPr="006A4AE8" w:rsidRDefault="00AF5860" w:rsidP="00AF5860">
      <w:pPr>
        <w:jc w:val="both"/>
        <w:rPr>
          <w:sz w:val="32"/>
          <w:szCs w:val="32"/>
        </w:rPr>
      </w:pPr>
      <w:r w:rsidRPr="006A4AE8">
        <w:rPr>
          <w:sz w:val="32"/>
          <w:szCs w:val="32"/>
        </w:rPr>
        <w:t xml:space="preserve">- оборудование контейнерных площадок – 172,4 </w:t>
      </w:r>
      <w:proofErr w:type="spellStart"/>
      <w:r w:rsidRPr="006A4AE8">
        <w:rPr>
          <w:sz w:val="32"/>
          <w:szCs w:val="32"/>
        </w:rPr>
        <w:t>т</w:t>
      </w:r>
      <w:proofErr w:type="gramStart"/>
      <w:r w:rsidRPr="006A4AE8">
        <w:rPr>
          <w:sz w:val="32"/>
          <w:szCs w:val="32"/>
        </w:rPr>
        <w:t>.р</w:t>
      </w:r>
      <w:proofErr w:type="gramEnd"/>
      <w:r w:rsidRPr="006A4AE8">
        <w:rPr>
          <w:sz w:val="32"/>
          <w:szCs w:val="32"/>
        </w:rPr>
        <w:t>уб</w:t>
      </w:r>
      <w:proofErr w:type="spellEnd"/>
      <w:r w:rsidRPr="006A4AE8">
        <w:rPr>
          <w:sz w:val="32"/>
          <w:szCs w:val="32"/>
        </w:rPr>
        <w:t>.  (6 площадок);</w:t>
      </w:r>
    </w:p>
    <w:p w:rsidR="00AF5860" w:rsidRPr="006A4AE8" w:rsidRDefault="00AF5860" w:rsidP="00AF5860">
      <w:pPr>
        <w:jc w:val="both"/>
        <w:rPr>
          <w:sz w:val="32"/>
          <w:szCs w:val="32"/>
        </w:rPr>
      </w:pPr>
      <w:r w:rsidRPr="006A4AE8">
        <w:rPr>
          <w:sz w:val="32"/>
          <w:szCs w:val="32"/>
        </w:rPr>
        <w:t>Приобретены:</w:t>
      </w:r>
    </w:p>
    <w:p w:rsidR="00AF5860" w:rsidRPr="006A4AE8" w:rsidRDefault="00AF5860" w:rsidP="00AF5860">
      <w:pPr>
        <w:jc w:val="both"/>
        <w:rPr>
          <w:sz w:val="32"/>
          <w:szCs w:val="32"/>
        </w:rPr>
      </w:pPr>
      <w:r w:rsidRPr="006A4AE8">
        <w:rPr>
          <w:sz w:val="32"/>
          <w:szCs w:val="32"/>
        </w:rPr>
        <w:t>- детская площадка – 150,0 т. руб.;</w:t>
      </w:r>
    </w:p>
    <w:p w:rsidR="00AF5860" w:rsidRPr="006A4AE8" w:rsidRDefault="00AF5860" w:rsidP="00AF5860">
      <w:pPr>
        <w:jc w:val="both"/>
        <w:rPr>
          <w:sz w:val="32"/>
          <w:szCs w:val="32"/>
        </w:rPr>
      </w:pPr>
      <w:r w:rsidRPr="006A4AE8">
        <w:rPr>
          <w:sz w:val="32"/>
          <w:szCs w:val="32"/>
        </w:rPr>
        <w:t>- контейнеры для ТБО в количестве 10 шт. -  64,0 т. руб.;</w:t>
      </w:r>
    </w:p>
    <w:p w:rsidR="00AF5860" w:rsidRPr="006A4AE8" w:rsidRDefault="00AF5860" w:rsidP="00AF5860">
      <w:pPr>
        <w:jc w:val="both"/>
        <w:rPr>
          <w:sz w:val="32"/>
          <w:szCs w:val="32"/>
        </w:rPr>
      </w:pPr>
      <w:r w:rsidRPr="006A4AE8">
        <w:rPr>
          <w:sz w:val="32"/>
          <w:szCs w:val="32"/>
        </w:rPr>
        <w:t>- материалы для уборки территории и обслуживания уличного освещения - 22,0 т. руб.</w:t>
      </w:r>
    </w:p>
    <w:p w:rsidR="00AF5860" w:rsidRPr="006A4AE8" w:rsidRDefault="00AF5860" w:rsidP="00AF5860">
      <w:pPr>
        <w:jc w:val="both"/>
        <w:rPr>
          <w:sz w:val="32"/>
          <w:szCs w:val="32"/>
        </w:rPr>
      </w:pPr>
      <w:r w:rsidRPr="006A4AE8">
        <w:rPr>
          <w:sz w:val="32"/>
          <w:szCs w:val="32"/>
        </w:rPr>
        <w:t xml:space="preserve">- получены проекты организации зон санитарной охраны - 294,4 </w:t>
      </w:r>
      <w:proofErr w:type="spellStart"/>
      <w:r w:rsidRPr="006A4AE8">
        <w:rPr>
          <w:sz w:val="32"/>
          <w:szCs w:val="32"/>
        </w:rPr>
        <w:t>т</w:t>
      </w:r>
      <w:proofErr w:type="gramStart"/>
      <w:r w:rsidRPr="006A4AE8">
        <w:rPr>
          <w:sz w:val="32"/>
          <w:szCs w:val="32"/>
        </w:rPr>
        <w:t>.р</w:t>
      </w:r>
      <w:proofErr w:type="gramEnd"/>
      <w:r w:rsidRPr="006A4AE8">
        <w:rPr>
          <w:sz w:val="32"/>
          <w:szCs w:val="32"/>
        </w:rPr>
        <w:t>уб</w:t>
      </w:r>
      <w:proofErr w:type="spellEnd"/>
      <w:r w:rsidRPr="006A4AE8">
        <w:rPr>
          <w:sz w:val="32"/>
          <w:szCs w:val="32"/>
        </w:rPr>
        <w:t>. (6 скважин).</w:t>
      </w:r>
    </w:p>
    <w:p w:rsidR="00AF5860" w:rsidRPr="006A4AE8" w:rsidRDefault="00AF5860" w:rsidP="00AF5860">
      <w:pPr>
        <w:jc w:val="both"/>
        <w:rPr>
          <w:sz w:val="32"/>
          <w:szCs w:val="32"/>
        </w:rPr>
      </w:pPr>
      <w:r w:rsidRPr="006A4AE8">
        <w:rPr>
          <w:sz w:val="32"/>
          <w:szCs w:val="32"/>
        </w:rPr>
        <w:lastRenderedPageBreak/>
        <w:t xml:space="preserve">- оплата штрафа за очистные сооружения ЖБК - 50,0 </w:t>
      </w:r>
      <w:proofErr w:type="spellStart"/>
      <w:r w:rsidRPr="006A4AE8">
        <w:rPr>
          <w:sz w:val="32"/>
          <w:szCs w:val="32"/>
        </w:rPr>
        <w:t>т</w:t>
      </w:r>
      <w:proofErr w:type="gramStart"/>
      <w:r w:rsidRPr="006A4AE8">
        <w:rPr>
          <w:sz w:val="32"/>
          <w:szCs w:val="32"/>
        </w:rPr>
        <w:t>.р</w:t>
      </w:r>
      <w:proofErr w:type="gramEnd"/>
      <w:r w:rsidRPr="006A4AE8">
        <w:rPr>
          <w:sz w:val="32"/>
          <w:szCs w:val="32"/>
        </w:rPr>
        <w:t>уб</w:t>
      </w:r>
      <w:proofErr w:type="spellEnd"/>
      <w:r w:rsidRPr="006A4AE8">
        <w:rPr>
          <w:sz w:val="32"/>
          <w:szCs w:val="32"/>
        </w:rPr>
        <w:t xml:space="preserve">. </w:t>
      </w:r>
    </w:p>
    <w:p w:rsidR="00AF5860" w:rsidRPr="005045DD" w:rsidRDefault="00AF5860" w:rsidP="00AF5860">
      <w:pPr>
        <w:tabs>
          <w:tab w:val="left" w:pos="2115"/>
        </w:tabs>
        <w:jc w:val="center"/>
        <w:rPr>
          <w:b/>
          <w:sz w:val="28"/>
          <w:szCs w:val="28"/>
        </w:rPr>
      </w:pPr>
      <w:r w:rsidRPr="005045DD">
        <w:rPr>
          <w:b/>
          <w:sz w:val="28"/>
          <w:szCs w:val="28"/>
        </w:rPr>
        <w:t>УЛИЧНОЕ ОСВЕЩЕНИЕ</w:t>
      </w:r>
    </w:p>
    <w:p w:rsidR="00AF5860" w:rsidRDefault="00AF5860" w:rsidP="00AF5860">
      <w:pPr>
        <w:tabs>
          <w:tab w:val="left" w:pos="2115"/>
        </w:tabs>
        <w:jc w:val="both"/>
        <w:rPr>
          <w:sz w:val="32"/>
          <w:szCs w:val="32"/>
        </w:rPr>
      </w:pPr>
      <w:r w:rsidRPr="006A4AE8">
        <w:rPr>
          <w:sz w:val="32"/>
          <w:szCs w:val="32"/>
        </w:rPr>
        <w:t xml:space="preserve">       В населенных пунктах нашего поселения- 74 фонаря. На уличное освещение израсходовано  435 800,97 руб. (оплата электроэнергии). На техническое обслуживание уличного освещения - 35 961,98 руб. В настоящий момент идет работа по экономному расходованию электроэнергии (приобретены энергосберегающие светильники). Количество светильников увеличится, но при этом не увеличится потребляемая мощность</w:t>
      </w:r>
      <w:r>
        <w:rPr>
          <w:sz w:val="32"/>
          <w:szCs w:val="32"/>
        </w:rPr>
        <w:t xml:space="preserve">. </w:t>
      </w:r>
    </w:p>
    <w:p w:rsidR="00AF5860" w:rsidRPr="00343DE6" w:rsidRDefault="00AF5860" w:rsidP="00AF5860">
      <w:pPr>
        <w:tabs>
          <w:tab w:val="left" w:pos="2115"/>
        </w:tabs>
        <w:jc w:val="both"/>
        <w:rPr>
          <w:sz w:val="32"/>
          <w:szCs w:val="32"/>
        </w:rPr>
      </w:pPr>
      <w:r w:rsidRPr="00830CB4">
        <w:rPr>
          <w:sz w:val="32"/>
          <w:szCs w:val="32"/>
        </w:rPr>
        <w:t xml:space="preserve">( Справка: дополнительно будет установлено: </w:t>
      </w:r>
      <w:proofErr w:type="spellStart"/>
      <w:r w:rsidRPr="00830CB4">
        <w:rPr>
          <w:sz w:val="32"/>
          <w:szCs w:val="32"/>
        </w:rPr>
        <w:t>ул</w:t>
      </w:r>
      <w:proofErr w:type="gramStart"/>
      <w:r w:rsidRPr="00830CB4">
        <w:rPr>
          <w:sz w:val="32"/>
          <w:szCs w:val="32"/>
        </w:rPr>
        <w:t>.Н</w:t>
      </w:r>
      <w:proofErr w:type="gramEnd"/>
      <w:r w:rsidRPr="00830CB4">
        <w:rPr>
          <w:sz w:val="32"/>
          <w:szCs w:val="32"/>
        </w:rPr>
        <w:t>абережная</w:t>
      </w:r>
      <w:proofErr w:type="spellEnd"/>
      <w:r w:rsidRPr="00830CB4">
        <w:rPr>
          <w:sz w:val="32"/>
          <w:szCs w:val="32"/>
        </w:rPr>
        <w:t xml:space="preserve"> - 2 шт., </w:t>
      </w:r>
      <w:proofErr w:type="spellStart"/>
      <w:r w:rsidRPr="00830CB4">
        <w:rPr>
          <w:sz w:val="32"/>
          <w:szCs w:val="32"/>
        </w:rPr>
        <w:t>ул.М.Горького</w:t>
      </w:r>
      <w:proofErr w:type="spellEnd"/>
      <w:r w:rsidRPr="00830CB4">
        <w:rPr>
          <w:sz w:val="32"/>
          <w:szCs w:val="32"/>
        </w:rPr>
        <w:t xml:space="preserve"> - 1шт.(район котельной), </w:t>
      </w:r>
      <w:proofErr w:type="spellStart"/>
      <w:r w:rsidRPr="00830CB4">
        <w:rPr>
          <w:sz w:val="32"/>
          <w:szCs w:val="32"/>
        </w:rPr>
        <w:t>ул.Парковая</w:t>
      </w:r>
      <w:proofErr w:type="spellEnd"/>
      <w:r w:rsidRPr="00830CB4">
        <w:rPr>
          <w:sz w:val="32"/>
          <w:szCs w:val="32"/>
        </w:rPr>
        <w:t xml:space="preserve"> (тротуар к д.18) -1 шт., ЖБК д.4-6 - 1 шт., </w:t>
      </w:r>
      <w:proofErr w:type="spellStart"/>
      <w:r w:rsidRPr="00830CB4">
        <w:rPr>
          <w:sz w:val="32"/>
          <w:szCs w:val="32"/>
        </w:rPr>
        <w:t>ул.Железнодорожная</w:t>
      </w:r>
      <w:proofErr w:type="spellEnd"/>
      <w:r w:rsidRPr="00830CB4">
        <w:rPr>
          <w:sz w:val="32"/>
          <w:szCs w:val="32"/>
        </w:rPr>
        <w:t xml:space="preserve"> - 1 шт.). Уже поставили фонари в </w:t>
      </w:r>
      <w:proofErr w:type="spellStart"/>
      <w:r w:rsidRPr="00830CB4">
        <w:rPr>
          <w:sz w:val="32"/>
          <w:szCs w:val="32"/>
        </w:rPr>
        <w:t>с</w:t>
      </w:r>
      <w:proofErr w:type="gramStart"/>
      <w:r w:rsidRPr="00830CB4">
        <w:rPr>
          <w:sz w:val="32"/>
          <w:szCs w:val="32"/>
        </w:rPr>
        <w:t>.П</w:t>
      </w:r>
      <w:proofErr w:type="gramEnd"/>
      <w:r w:rsidRPr="00830CB4">
        <w:rPr>
          <w:sz w:val="32"/>
          <w:szCs w:val="32"/>
        </w:rPr>
        <w:t>ереволоки</w:t>
      </w:r>
      <w:proofErr w:type="spellEnd"/>
      <w:r w:rsidRPr="00830CB4">
        <w:rPr>
          <w:sz w:val="32"/>
          <w:szCs w:val="32"/>
        </w:rPr>
        <w:t xml:space="preserve"> по </w:t>
      </w:r>
      <w:proofErr w:type="spellStart"/>
      <w:r w:rsidRPr="00830CB4">
        <w:rPr>
          <w:sz w:val="32"/>
          <w:szCs w:val="32"/>
        </w:rPr>
        <w:t>ул.Ст.Разина</w:t>
      </w:r>
      <w:proofErr w:type="spellEnd"/>
      <w:r w:rsidRPr="00830CB4">
        <w:rPr>
          <w:sz w:val="32"/>
          <w:szCs w:val="32"/>
        </w:rPr>
        <w:t>, ул. Почтовая 43,45.</w:t>
      </w:r>
    </w:p>
    <w:p w:rsidR="00AF5860" w:rsidRPr="005045DD" w:rsidRDefault="00AF5860" w:rsidP="00AF5860">
      <w:pPr>
        <w:tabs>
          <w:tab w:val="left" w:pos="2115"/>
        </w:tabs>
        <w:jc w:val="center"/>
        <w:rPr>
          <w:sz w:val="28"/>
          <w:szCs w:val="28"/>
        </w:rPr>
      </w:pPr>
      <w:r w:rsidRPr="005045DD">
        <w:rPr>
          <w:b/>
          <w:sz w:val="28"/>
          <w:szCs w:val="28"/>
        </w:rPr>
        <w:t>КУЛЬТУРА. РАБОТА С МОЛОДЕЖЬЮ</w:t>
      </w:r>
    </w:p>
    <w:p w:rsidR="00AF5860" w:rsidRPr="006A4AE8" w:rsidRDefault="00AF5860" w:rsidP="00AF5860">
      <w:pPr>
        <w:tabs>
          <w:tab w:val="left" w:pos="2115"/>
        </w:tabs>
        <w:jc w:val="both"/>
        <w:rPr>
          <w:sz w:val="32"/>
          <w:szCs w:val="32"/>
        </w:rPr>
      </w:pPr>
      <w:r w:rsidRPr="006A4AE8">
        <w:rPr>
          <w:sz w:val="32"/>
          <w:szCs w:val="32"/>
        </w:rPr>
        <w:t xml:space="preserve">          В 2014 году  на содержание учреждений культуры  городского поселения Междуреченск было израсходовано 1 864,8 т. руб., в </w:t>
      </w:r>
      <w:proofErr w:type="spellStart"/>
      <w:r w:rsidRPr="006A4AE8">
        <w:rPr>
          <w:sz w:val="32"/>
          <w:szCs w:val="32"/>
        </w:rPr>
        <w:t>т.ч</w:t>
      </w:r>
      <w:proofErr w:type="spellEnd"/>
      <w:r w:rsidRPr="006A4AE8">
        <w:rPr>
          <w:sz w:val="32"/>
          <w:szCs w:val="32"/>
        </w:rPr>
        <w:t>.:</w:t>
      </w:r>
    </w:p>
    <w:p w:rsidR="00AF5860" w:rsidRPr="006A4AE8" w:rsidRDefault="00AF5860" w:rsidP="00AF5860">
      <w:pPr>
        <w:tabs>
          <w:tab w:val="left" w:pos="2115"/>
        </w:tabs>
        <w:jc w:val="both"/>
        <w:rPr>
          <w:sz w:val="32"/>
          <w:szCs w:val="32"/>
        </w:rPr>
      </w:pPr>
      <w:r w:rsidRPr="006A4AE8">
        <w:rPr>
          <w:sz w:val="32"/>
          <w:szCs w:val="32"/>
        </w:rPr>
        <w:t xml:space="preserve"> - на теплоснабжение ДК -  599,4 т. руб. </w:t>
      </w:r>
    </w:p>
    <w:p w:rsidR="00AF5860" w:rsidRPr="006A4AE8" w:rsidRDefault="00AF5860" w:rsidP="00AF5860">
      <w:pPr>
        <w:tabs>
          <w:tab w:val="left" w:pos="2115"/>
        </w:tabs>
        <w:jc w:val="both"/>
        <w:rPr>
          <w:sz w:val="32"/>
          <w:szCs w:val="32"/>
        </w:rPr>
      </w:pPr>
      <w:r w:rsidRPr="006A4AE8">
        <w:rPr>
          <w:sz w:val="32"/>
          <w:szCs w:val="32"/>
        </w:rPr>
        <w:t xml:space="preserve">- на гидравлические испытания - 14,4 </w:t>
      </w:r>
      <w:proofErr w:type="spellStart"/>
      <w:r w:rsidRPr="006A4AE8">
        <w:rPr>
          <w:sz w:val="32"/>
          <w:szCs w:val="32"/>
        </w:rPr>
        <w:t>т</w:t>
      </w:r>
      <w:proofErr w:type="gramStart"/>
      <w:r w:rsidRPr="006A4AE8">
        <w:rPr>
          <w:sz w:val="32"/>
          <w:szCs w:val="32"/>
        </w:rPr>
        <w:t>.р</w:t>
      </w:r>
      <w:proofErr w:type="gramEnd"/>
      <w:r w:rsidRPr="006A4AE8">
        <w:rPr>
          <w:sz w:val="32"/>
          <w:szCs w:val="32"/>
        </w:rPr>
        <w:t>уб</w:t>
      </w:r>
      <w:proofErr w:type="spellEnd"/>
      <w:r w:rsidRPr="006A4AE8">
        <w:rPr>
          <w:sz w:val="32"/>
          <w:szCs w:val="32"/>
        </w:rPr>
        <w:t>.</w:t>
      </w:r>
    </w:p>
    <w:p w:rsidR="00AF5860" w:rsidRPr="006A4AE8" w:rsidRDefault="00AF5860" w:rsidP="00AF5860">
      <w:pPr>
        <w:tabs>
          <w:tab w:val="left" w:pos="2115"/>
        </w:tabs>
        <w:jc w:val="both"/>
        <w:rPr>
          <w:sz w:val="32"/>
          <w:szCs w:val="32"/>
        </w:rPr>
      </w:pPr>
      <w:r w:rsidRPr="006A4AE8">
        <w:rPr>
          <w:sz w:val="32"/>
          <w:szCs w:val="32"/>
        </w:rPr>
        <w:t xml:space="preserve">-  межбюджетные трансферты по соглашению - 1 251,0 </w:t>
      </w:r>
      <w:proofErr w:type="spellStart"/>
      <w:r w:rsidRPr="006A4AE8">
        <w:rPr>
          <w:sz w:val="32"/>
          <w:szCs w:val="32"/>
        </w:rPr>
        <w:t>т</w:t>
      </w:r>
      <w:proofErr w:type="gramStart"/>
      <w:r w:rsidRPr="006A4AE8">
        <w:rPr>
          <w:sz w:val="32"/>
          <w:szCs w:val="32"/>
        </w:rPr>
        <w:t>.р</w:t>
      </w:r>
      <w:proofErr w:type="gramEnd"/>
      <w:r w:rsidRPr="006A4AE8">
        <w:rPr>
          <w:sz w:val="32"/>
          <w:szCs w:val="32"/>
        </w:rPr>
        <w:t>уб</w:t>
      </w:r>
      <w:proofErr w:type="spellEnd"/>
      <w:r w:rsidRPr="006A4AE8">
        <w:rPr>
          <w:sz w:val="32"/>
          <w:szCs w:val="32"/>
        </w:rPr>
        <w:t>.</w:t>
      </w:r>
    </w:p>
    <w:p w:rsidR="00AF5860" w:rsidRPr="006A4AE8" w:rsidRDefault="00AF5860" w:rsidP="00AF5860">
      <w:pPr>
        <w:rPr>
          <w:sz w:val="32"/>
          <w:szCs w:val="32"/>
        </w:rPr>
      </w:pPr>
      <w:r w:rsidRPr="006A4AE8">
        <w:rPr>
          <w:sz w:val="32"/>
          <w:szCs w:val="32"/>
        </w:rPr>
        <w:t xml:space="preserve">   </w:t>
      </w:r>
      <w:r w:rsidRPr="006A4AE8">
        <w:rPr>
          <w:sz w:val="32"/>
          <w:szCs w:val="32"/>
        </w:rPr>
        <w:tab/>
        <w:t xml:space="preserve">Более 200 мероприятий было проведено работниками культуры - это и новогодний карнавал, рождественские колядки, проводы Зимы, Пасха, День защитника отечества,  25 лет вывода войск из Афганистана, День Победы в ВОВ, последний  школьный звонок, день учителя, день матери, собрания граждан, вечера отдыха молодежи и т.д.  Часть мероприятий проводились совместно со школой, администрацией, военкоматом и т.д. </w:t>
      </w:r>
    </w:p>
    <w:p w:rsidR="00AF5860" w:rsidRPr="006A4AE8" w:rsidRDefault="00AF5860" w:rsidP="00AF5860">
      <w:pPr>
        <w:rPr>
          <w:sz w:val="32"/>
          <w:szCs w:val="32"/>
        </w:rPr>
      </w:pPr>
      <w:r w:rsidRPr="006A4AE8">
        <w:rPr>
          <w:sz w:val="32"/>
          <w:szCs w:val="32"/>
        </w:rPr>
        <w:t xml:space="preserve">  </w:t>
      </w:r>
      <w:r w:rsidRPr="006A4AE8">
        <w:rPr>
          <w:sz w:val="32"/>
          <w:szCs w:val="32"/>
        </w:rPr>
        <w:tab/>
        <w:t>На территории нашего муниципального образования работает две библиотеки, которые проводят  большую  работу по патриотическому и нравственному воспитанию.</w:t>
      </w:r>
    </w:p>
    <w:p w:rsidR="00AF5860" w:rsidRPr="006A4AE8" w:rsidRDefault="00AF5860" w:rsidP="00AF5860">
      <w:pPr>
        <w:rPr>
          <w:sz w:val="32"/>
          <w:szCs w:val="32"/>
        </w:rPr>
      </w:pPr>
      <w:r w:rsidRPr="006A4AE8">
        <w:rPr>
          <w:sz w:val="32"/>
          <w:szCs w:val="32"/>
        </w:rPr>
        <w:t xml:space="preserve"> </w:t>
      </w:r>
      <w:r w:rsidRPr="006A4AE8">
        <w:rPr>
          <w:sz w:val="32"/>
          <w:szCs w:val="32"/>
        </w:rPr>
        <w:tab/>
        <w:t>Ежегодно книжный фонд библиотеки пополняется новой литературой.</w:t>
      </w:r>
    </w:p>
    <w:p w:rsidR="00AF5860" w:rsidRPr="005045DD" w:rsidRDefault="00AF5860" w:rsidP="00AF5860">
      <w:pPr>
        <w:jc w:val="center"/>
        <w:rPr>
          <w:b/>
          <w:sz w:val="28"/>
          <w:szCs w:val="28"/>
        </w:rPr>
      </w:pPr>
      <w:r w:rsidRPr="005045DD">
        <w:rPr>
          <w:b/>
          <w:sz w:val="28"/>
          <w:szCs w:val="28"/>
        </w:rPr>
        <w:t>СПОРТ</w:t>
      </w:r>
    </w:p>
    <w:p w:rsidR="00AF5860" w:rsidRPr="006A4AE8" w:rsidRDefault="00AF5860" w:rsidP="00AF5860">
      <w:pPr>
        <w:rPr>
          <w:sz w:val="32"/>
          <w:szCs w:val="32"/>
        </w:rPr>
      </w:pPr>
      <w:r w:rsidRPr="005045DD">
        <w:rPr>
          <w:b/>
          <w:sz w:val="28"/>
          <w:szCs w:val="28"/>
        </w:rPr>
        <w:tab/>
      </w:r>
      <w:r w:rsidRPr="006A4AE8">
        <w:rPr>
          <w:sz w:val="32"/>
          <w:szCs w:val="32"/>
        </w:rPr>
        <w:t xml:space="preserve">Затраты на спорт составили - 23,4 </w:t>
      </w:r>
      <w:proofErr w:type="spellStart"/>
      <w:r w:rsidRPr="006A4AE8">
        <w:rPr>
          <w:sz w:val="32"/>
          <w:szCs w:val="32"/>
        </w:rPr>
        <w:t>т</w:t>
      </w:r>
      <w:proofErr w:type="gramStart"/>
      <w:r w:rsidRPr="006A4AE8">
        <w:rPr>
          <w:sz w:val="32"/>
          <w:szCs w:val="32"/>
        </w:rPr>
        <w:t>.р</w:t>
      </w:r>
      <w:proofErr w:type="gramEnd"/>
      <w:r w:rsidRPr="006A4AE8">
        <w:rPr>
          <w:sz w:val="32"/>
          <w:szCs w:val="32"/>
        </w:rPr>
        <w:t>уб</w:t>
      </w:r>
      <w:proofErr w:type="spellEnd"/>
      <w:r w:rsidRPr="006A4AE8">
        <w:rPr>
          <w:sz w:val="32"/>
          <w:szCs w:val="32"/>
        </w:rPr>
        <w:t xml:space="preserve">. (заработная плата инструктора с августа по декабрь 2014 г.).  </w:t>
      </w:r>
      <w:proofErr w:type="gramStart"/>
      <w:r w:rsidRPr="006A4AE8">
        <w:rPr>
          <w:sz w:val="32"/>
          <w:szCs w:val="32"/>
        </w:rPr>
        <w:t xml:space="preserve">Июнь, июль, август  - </w:t>
      </w:r>
      <w:proofErr w:type="spellStart"/>
      <w:r w:rsidRPr="006A4AE8">
        <w:rPr>
          <w:sz w:val="32"/>
          <w:szCs w:val="32"/>
        </w:rPr>
        <w:t>минифутбол</w:t>
      </w:r>
      <w:proofErr w:type="spellEnd"/>
      <w:r w:rsidRPr="006A4AE8">
        <w:rPr>
          <w:sz w:val="32"/>
          <w:szCs w:val="32"/>
        </w:rPr>
        <w:t xml:space="preserve"> (школьники) и чемпионат среди взрослых (командные игры), 07.09.2014 г. - на кубок Сарычева, с. Заборовка (взрослые); октябрь, ноябрь - тренировки на стадионе (взрослые); декабрь - 4 </w:t>
      </w:r>
      <w:r w:rsidRPr="006A4AE8">
        <w:rPr>
          <w:sz w:val="32"/>
          <w:szCs w:val="32"/>
        </w:rPr>
        <w:lastRenderedPageBreak/>
        <w:t>тренировки в спортзале.</w:t>
      </w:r>
      <w:proofErr w:type="gramEnd"/>
      <w:r w:rsidRPr="006A4AE8">
        <w:rPr>
          <w:sz w:val="32"/>
          <w:szCs w:val="32"/>
        </w:rPr>
        <w:t xml:space="preserve"> В настоящий момент проходят тренировки на ледовом катке. Все поездки в 2014 году были за счет ИП </w:t>
      </w:r>
      <w:proofErr w:type="spellStart"/>
      <w:r w:rsidRPr="006A4AE8">
        <w:rPr>
          <w:sz w:val="32"/>
          <w:szCs w:val="32"/>
        </w:rPr>
        <w:t>Букарова</w:t>
      </w:r>
      <w:proofErr w:type="spellEnd"/>
      <w:r w:rsidRPr="006A4AE8">
        <w:rPr>
          <w:sz w:val="32"/>
          <w:szCs w:val="32"/>
        </w:rPr>
        <w:t xml:space="preserve"> А.А. в качестве благотворительной помощи. За что ему большое спасибо.</w:t>
      </w:r>
    </w:p>
    <w:p w:rsidR="00AF5860" w:rsidRPr="006A4AE8" w:rsidRDefault="00AF5860" w:rsidP="00AF5860">
      <w:pPr>
        <w:rPr>
          <w:sz w:val="32"/>
          <w:szCs w:val="32"/>
        </w:rPr>
      </w:pPr>
      <w:r w:rsidRPr="006A4AE8">
        <w:rPr>
          <w:sz w:val="32"/>
          <w:szCs w:val="32"/>
        </w:rPr>
        <w:tab/>
        <w:t xml:space="preserve">Завершая свой доклад, хочу обратиться ко всем жителям </w:t>
      </w:r>
      <w:proofErr w:type="gramStart"/>
      <w:r w:rsidRPr="006A4AE8">
        <w:rPr>
          <w:sz w:val="32"/>
          <w:szCs w:val="32"/>
        </w:rPr>
        <w:t>нашего</w:t>
      </w:r>
      <w:proofErr w:type="gramEnd"/>
      <w:r w:rsidRPr="006A4AE8">
        <w:rPr>
          <w:sz w:val="32"/>
          <w:szCs w:val="32"/>
        </w:rPr>
        <w:t xml:space="preserve"> поселения быть более активными и сознательными. </w:t>
      </w:r>
      <w:proofErr w:type="gramStart"/>
      <w:r w:rsidRPr="006A4AE8">
        <w:rPr>
          <w:sz w:val="32"/>
          <w:szCs w:val="32"/>
        </w:rPr>
        <w:t>Конечно</w:t>
      </w:r>
      <w:proofErr w:type="gramEnd"/>
      <w:r w:rsidRPr="006A4AE8">
        <w:rPr>
          <w:sz w:val="32"/>
          <w:szCs w:val="32"/>
        </w:rPr>
        <w:t xml:space="preserve"> всем нам хотелось бы видеть наше поселение динамично развивающимся, самодостаточным, благоустроенным. Для этого надо активизировать производство, ремонтировать дороги, менять коммунальную инфраструктуру. Но не все зависит от администрации. Жители поселения должны понимать, что и от нашего с вами  отношения к своему поселку, от нашей гражданской позиции зависит наше благосостояние.  Давайте же уважать друг друга. Наш поселок - это наш дом, поэтому долг каждого жителя думать о том, какое оно есть и будет. Только совместными усилиями администрации поселения, руководителей организаций и учреждений, депутатов и всех жителей мы сможем решить все наши задачи.</w:t>
      </w:r>
    </w:p>
    <w:p w:rsidR="00AF5860" w:rsidRPr="006A4AE8" w:rsidRDefault="00AF5860" w:rsidP="00AF5860">
      <w:pPr>
        <w:rPr>
          <w:sz w:val="32"/>
          <w:szCs w:val="32"/>
        </w:rPr>
      </w:pPr>
      <w:r w:rsidRPr="006A4AE8">
        <w:rPr>
          <w:sz w:val="32"/>
          <w:szCs w:val="32"/>
        </w:rPr>
        <w:t>Спасибо за внимание.</w:t>
      </w:r>
    </w:p>
    <w:p w:rsidR="00AF5860" w:rsidRDefault="00AF5860">
      <w:bookmarkStart w:id="0" w:name="_GoBack"/>
      <w:bookmarkEnd w:id="0"/>
    </w:p>
    <w:sectPr w:rsidR="00AF58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D1272"/>
    <w:multiLevelType w:val="hybridMultilevel"/>
    <w:tmpl w:val="951E4310"/>
    <w:lvl w:ilvl="0" w:tplc="3AC04272">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34C"/>
    <w:rsid w:val="00080A3F"/>
    <w:rsid w:val="000F634C"/>
    <w:rsid w:val="00195FB5"/>
    <w:rsid w:val="002A7EC5"/>
    <w:rsid w:val="006441D1"/>
    <w:rsid w:val="00946E70"/>
    <w:rsid w:val="009A4E1A"/>
    <w:rsid w:val="00AF5860"/>
    <w:rsid w:val="00D51E02"/>
    <w:rsid w:val="00DB3748"/>
    <w:rsid w:val="00EF6065"/>
    <w:rsid w:val="00FA51A7"/>
    <w:rsid w:val="00FC6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E0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D51E02"/>
    <w:pPr>
      <w:widowControl w:val="0"/>
      <w:suppressAutoHyphens w:val="0"/>
      <w:adjustRightInd w:val="0"/>
      <w:spacing w:after="160" w:line="240" w:lineRule="exact"/>
      <w:jc w:val="right"/>
    </w:pPr>
    <w:rPr>
      <w:sz w:val="20"/>
      <w:szCs w:val="20"/>
      <w:lang w:val="en-GB" w:eastAsia="en-US"/>
    </w:rPr>
  </w:style>
  <w:style w:type="paragraph" w:styleId="a4">
    <w:name w:val="Body Text"/>
    <w:basedOn w:val="a"/>
    <w:link w:val="a5"/>
    <w:semiHidden/>
    <w:rsid w:val="00080A3F"/>
    <w:pPr>
      <w:suppressAutoHyphens w:val="0"/>
      <w:jc w:val="both"/>
    </w:pPr>
    <w:rPr>
      <w:sz w:val="28"/>
      <w:szCs w:val="20"/>
      <w:lang w:eastAsia="ru-RU"/>
    </w:rPr>
  </w:style>
  <w:style w:type="character" w:customStyle="1" w:styleId="a5">
    <w:name w:val="Основной текст Знак"/>
    <w:basedOn w:val="a0"/>
    <w:link w:val="a4"/>
    <w:semiHidden/>
    <w:rsid w:val="00080A3F"/>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E0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D51E02"/>
    <w:pPr>
      <w:widowControl w:val="0"/>
      <w:suppressAutoHyphens w:val="0"/>
      <w:adjustRightInd w:val="0"/>
      <w:spacing w:after="160" w:line="240" w:lineRule="exact"/>
      <w:jc w:val="right"/>
    </w:pPr>
    <w:rPr>
      <w:sz w:val="20"/>
      <w:szCs w:val="20"/>
      <w:lang w:val="en-GB" w:eastAsia="en-US"/>
    </w:rPr>
  </w:style>
  <w:style w:type="paragraph" w:styleId="a4">
    <w:name w:val="Body Text"/>
    <w:basedOn w:val="a"/>
    <w:link w:val="a5"/>
    <w:semiHidden/>
    <w:rsid w:val="00080A3F"/>
    <w:pPr>
      <w:suppressAutoHyphens w:val="0"/>
      <w:jc w:val="both"/>
    </w:pPr>
    <w:rPr>
      <w:sz w:val="28"/>
      <w:szCs w:val="20"/>
      <w:lang w:eastAsia="ru-RU"/>
    </w:rPr>
  </w:style>
  <w:style w:type="character" w:customStyle="1" w:styleId="a5">
    <w:name w:val="Основной текст Знак"/>
    <w:basedOn w:val="a0"/>
    <w:link w:val="a4"/>
    <w:semiHidden/>
    <w:rsid w:val="00080A3F"/>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9</Pages>
  <Words>2163</Words>
  <Characters>12334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поселения междуреченск</Company>
  <LinksUpToDate>false</LinksUpToDate>
  <CharactersWithSpaces>14469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председатель собрания представителей</dc:creator>
  <cp:keywords/>
  <dc:description/>
  <cp:lastModifiedBy>председатель собрания представителей</cp:lastModifiedBy>
  <cp:revision>10</cp:revision>
  <dcterms:created xsi:type="dcterms:W3CDTF">2015-04-06T09:59:00Z</dcterms:created>
  <dcterms:modified xsi:type="dcterms:W3CDTF">2015-05-07T06:34:00Z</dcterms:modified>
</cp:coreProperties>
</file>