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303BD">
        <w:rPr>
          <w:b/>
          <w:lang w:eastAsia="ru-RU"/>
        </w:rPr>
        <w:t>РОССИЙСКАЯ ФЕДЕРАЦИЯ</w:t>
      </w:r>
    </w:p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303BD">
        <w:rPr>
          <w:b/>
          <w:lang w:eastAsia="ru-RU"/>
        </w:rPr>
        <w:t>САМАРСКАЯ ОБЛАСТЬ</w:t>
      </w:r>
    </w:p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303BD">
        <w:rPr>
          <w:b/>
          <w:lang w:eastAsia="ru-RU"/>
        </w:rPr>
        <w:t>МУНИЦИПАЛЬНЫЙ РАЙОН СЫЗРАНСКИЙ</w:t>
      </w:r>
    </w:p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aps/>
          <w:sz w:val="32"/>
          <w:szCs w:val="36"/>
          <w:lang w:eastAsia="ru-RU"/>
        </w:rPr>
      </w:pPr>
      <w:r w:rsidRPr="00E303BD">
        <w:rPr>
          <w:b/>
          <w:caps/>
          <w:sz w:val="32"/>
          <w:szCs w:val="36"/>
          <w:lang w:eastAsia="ru-RU"/>
        </w:rPr>
        <w:t>АДМИНИСТРАЦИЯ</w:t>
      </w:r>
    </w:p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6"/>
          <w:lang w:eastAsia="ru-RU"/>
        </w:rPr>
      </w:pPr>
      <w:r w:rsidRPr="00E303BD">
        <w:rPr>
          <w:b/>
          <w:sz w:val="32"/>
          <w:szCs w:val="36"/>
          <w:lang w:eastAsia="ru-RU"/>
        </w:rPr>
        <w:t>сельского поселения Новая Рачейка</w:t>
      </w:r>
    </w:p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:rsidR="00E303BD" w:rsidRPr="00E303BD" w:rsidRDefault="00E303BD" w:rsidP="00E303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  <w:r w:rsidRPr="00E303BD">
        <w:rPr>
          <w:b/>
          <w:sz w:val="36"/>
          <w:szCs w:val="40"/>
          <w:lang w:eastAsia="ru-RU"/>
        </w:rPr>
        <w:t>ПОСТАНОВЛЕНИЕ</w:t>
      </w:r>
      <w:r w:rsidRPr="00E303BD">
        <w:rPr>
          <w:b/>
          <w:sz w:val="40"/>
          <w:szCs w:val="40"/>
          <w:lang w:eastAsia="ru-RU"/>
        </w:rPr>
        <w:t xml:space="preserve"> </w:t>
      </w:r>
    </w:p>
    <w:p w:rsidR="00E303BD" w:rsidRPr="00E303BD" w:rsidRDefault="00E303BD" w:rsidP="00E303B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«</w:t>
      </w:r>
      <w:r w:rsidR="00D06030">
        <w:rPr>
          <w:kern w:val="2"/>
        </w:rPr>
        <w:t>04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D06030">
        <w:rPr>
          <w:kern w:val="2"/>
        </w:rPr>
        <w:t>декабря</w:t>
      </w:r>
      <w:r>
        <w:rPr>
          <w:kern w:val="2"/>
        </w:rPr>
        <w:t xml:space="preserve">  </w:t>
      </w:r>
      <w:r w:rsidR="008E35F2">
        <w:rPr>
          <w:kern w:val="2"/>
        </w:rPr>
        <w:t>2020</w:t>
      </w:r>
      <w:r>
        <w:rPr>
          <w:kern w:val="2"/>
        </w:rPr>
        <w:t xml:space="preserve"> г.                                                                                       </w:t>
      </w:r>
      <w:r w:rsidR="001A40B0">
        <w:rPr>
          <w:kern w:val="2"/>
        </w:rPr>
        <w:t xml:space="preserve">      </w:t>
      </w:r>
      <w:r>
        <w:rPr>
          <w:kern w:val="2"/>
        </w:rPr>
        <w:t xml:space="preserve">          № </w:t>
      </w:r>
      <w:r w:rsidR="0006248C">
        <w:rPr>
          <w:kern w:val="2"/>
        </w:rPr>
        <w:t>118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D06030" w:rsidRPr="005D67D8" w:rsidRDefault="00D06030" w:rsidP="00D06030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Pr="005D67D8">
        <w:rPr>
          <w:b/>
        </w:rPr>
        <w:t>реконструкции объектов капитального строительства в зонах рекреационного назначения»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E303BD">
      <w:pPr>
        <w:jc w:val="both"/>
      </w:pPr>
    </w:p>
    <w:p w:rsidR="00D06030" w:rsidRDefault="00D06030" w:rsidP="00E303BD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предоставления разрешений на отклонение от предельных параметров разрешенного строительства, реконструкции объектов капитального строительства в зонах рекреационного назначения на территории сельского поселения Новая Рачейка.</w:t>
      </w:r>
    </w:p>
    <w:p w:rsidR="00D06030" w:rsidRPr="004D0358" w:rsidRDefault="00D06030" w:rsidP="00E303BD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Pr="007016B6">
        <w:t xml:space="preserve"> </w:t>
      </w:r>
      <w:r>
        <w:t>Р</w:t>
      </w:r>
      <w:proofErr w:type="gramStart"/>
      <w:r>
        <w:t>4</w:t>
      </w:r>
      <w:proofErr w:type="gramEnd"/>
      <w:r w:rsidRPr="00AD5061">
        <w:t xml:space="preserve"> – зона </w:t>
      </w:r>
      <w:r>
        <w:t xml:space="preserve">отдыха и туризма, </w:t>
      </w:r>
      <w:r w:rsidRPr="004D0358">
        <w:t>запрашивается разрешение на отклонение от предельных параметров</w:t>
      </w:r>
      <w:r w:rsidR="00E303BD">
        <w:t xml:space="preserve"> для земельного участка с КН 63:08:0116013:372, (заявитель Синяк О.А.)</w:t>
      </w:r>
      <w:r w:rsidRPr="004D0358">
        <w:t xml:space="preserve"> включающий в себя:</w:t>
      </w:r>
    </w:p>
    <w:p w:rsidR="001A40B0" w:rsidRPr="001A40B0" w:rsidRDefault="00494894" w:rsidP="00E303BD">
      <w:pPr>
        <w:pStyle w:val="western"/>
        <w:shd w:val="clear" w:color="auto" w:fill="FFFFFF"/>
        <w:spacing w:before="28" w:after="28"/>
        <w:jc w:val="both"/>
        <w:rPr>
          <w:bCs/>
        </w:rPr>
      </w:pPr>
      <w:r>
        <w:t xml:space="preserve">  </w:t>
      </w:r>
      <w:r w:rsidR="001A40B0" w:rsidRPr="001A40B0">
        <w:t xml:space="preserve">-  </w:t>
      </w:r>
      <w:r w:rsidR="00D06030" w:rsidRPr="00D06030">
        <w:rPr>
          <w:b/>
          <w:i/>
          <w:u w:val="single"/>
        </w:rPr>
        <w:t>уменьшение минимального отступа здания от границы земельног</w:t>
      </w:r>
      <w:r w:rsidR="00D06030" w:rsidRPr="00E303BD">
        <w:rPr>
          <w:b/>
          <w:i/>
          <w:u w:val="single"/>
        </w:rPr>
        <w:t>о участка</w:t>
      </w:r>
      <w:r w:rsidR="00D06030">
        <w:t xml:space="preserve"> со стороны участка государственной собственности (улица Солнечная) с южной  (от т.1 – т.5) и восточной стороны </w:t>
      </w:r>
      <w:proofErr w:type="gramStart"/>
      <w:r w:rsidR="00D06030">
        <w:t xml:space="preserve">( </w:t>
      </w:r>
      <w:proofErr w:type="gramEnd"/>
      <w:r w:rsidR="00D06030">
        <w:t xml:space="preserve">от т.9, 10, 11) участка по адресу: </w:t>
      </w:r>
      <w:proofErr w:type="gramStart"/>
      <w:r w:rsidR="00D06030">
        <w:t>Самар</w:t>
      </w:r>
      <w:r w:rsidR="00095C2F">
        <w:t>с</w:t>
      </w:r>
      <w:r w:rsidR="00D06030">
        <w:t xml:space="preserve">кая область, Сызранский район, с.п.Новая Рачейка, с. Новая Рачейка, ул. Солнечная, уч.33б – </w:t>
      </w:r>
      <w:bookmarkStart w:id="0" w:name="_GoBack"/>
      <w:r w:rsidR="00D06030" w:rsidRPr="00D06030">
        <w:rPr>
          <w:b/>
          <w:i/>
          <w:u w:val="single"/>
        </w:rPr>
        <w:t>с 3 м. до 0</w:t>
      </w:r>
      <w:r w:rsidR="00E303BD">
        <w:rPr>
          <w:b/>
          <w:i/>
          <w:u w:val="single"/>
        </w:rPr>
        <w:t xml:space="preserve"> </w:t>
      </w:r>
      <w:r w:rsidR="00D06030" w:rsidRPr="00D06030">
        <w:rPr>
          <w:b/>
          <w:i/>
          <w:u w:val="single"/>
        </w:rPr>
        <w:t>м.</w:t>
      </w:r>
      <w:proofErr w:type="gramEnd"/>
    </w:p>
    <w:bookmarkEnd w:id="0"/>
    <w:p w:rsidR="00494894" w:rsidRDefault="00494894" w:rsidP="001A40B0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</w:t>
      </w:r>
      <w:r w:rsidRPr="008E35F2">
        <w:rPr>
          <w:b/>
          <w:u w:val="single"/>
        </w:rPr>
        <w:t xml:space="preserve">с </w:t>
      </w:r>
      <w:r w:rsidR="00E303BD">
        <w:rPr>
          <w:b/>
          <w:u w:val="single"/>
        </w:rPr>
        <w:t>04</w:t>
      </w:r>
      <w:r w:rsidRPr="008E35F2">
        <w:rPr>
          <w:b/>
          <w:u w:val="single"/>
        </w:rPr>
        <w:t>.</w:t>
      </w:r>
      <w:r w:rsidR="00E303BD">
        <w:rPr>
          <w:b/>
          <w:u w:val="single"/>
        </w:rPr>
        <w:t>12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 w:rsidRPr="008E35F2">
        <w:rPr>
          <w:b/>
          <w:u w:val="single"/>
        </w:rPr>
        <w:t xml:space="preserve">. по </w:t>
      </w:r>
      <w:r w:rsidR="00E303BD">
        <w:rPr>
          <w:b/>
          <w:u w:val="single"/>
        </w:rPr>
        <w:t>28</w:t>
      </w:r>
      <w:r w:rsidRPr="008E35F2">
        <w:rPr>
          <w:b/>
          <w:u w:val="single"/>
        </w:rPr>
        <w:t>.</w:t>
      </w:r>
      <w:r w:rsidR="00E303BD">
        <w:rPr>
          <w:b/>
          <w:u w:val="single"/>
        </w:rPr>
        <w:t>12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lastRenderedPageBreak/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896AB8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6248C"/>
    <w:rsid w:val="00095C2F"/>
    <w:rsid w:val="001A40B0"/>
    <w:rsid w:val="001A490A"/>
    <w:rsid w:val="00494894"/>
    <w:rsid w:val="004C6F7E"/>
    <w:rsid w:val="005942C5"/>
    <w:rsid w:val="00642C9F"/>
    <w:rsid w:val="007C4CD6"/>
    <w:rsid w:val="00896AB8"/>
    <w:rsid w:val="008E35F2"/>
    <w:rsid w:val="0093041B"/>
    <w:rsid w:val="009348C5"/>
    <w:rsid w:val="009552E3"/>
    <w:rsid w:val="00D06030"/>
    <w:rsid w:val="00D77581"/>
    <w:rsid w:val="00D91AD7"/>
    <w:rsid w:val="00E303BD"/>
    <w:rsid w:val="00E56454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20</cp:revision>
  <cp:lastPrinted>2020-12-14T04:56:00Z</cp:lastPrinted>
  <dcterms:created xsi:type="dcterms:W3CDTF">2019-04-19T07:27:00Z</dcterms:created>
  <dcterms:modified xsi:type="dcterms:W3CDTF">2020-12-28T04:38:00Z</dcterms:modified>
</cp:coreProperties>
</file>