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1" w:rsidRPr="00655861" w:rsidRDefault="00655861" w:rsidP="00655861">
      <w:pPr>
        <w:tabs>
          <w:tab w:val="center" w:pos="4677"/>
          <w:tab w:val="left" w:pos="7632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РОССИЙСКАЯ ФЕДЕРАЦИЯ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САМАРСКАЯ ОБЛАСТЬ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МУНИЦИПАЛЬНЫЙ РАЙОН СЫЗРАНСКИЙ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6"/>
          <w:szCs w:val="36"/>
          <w:lang w:eastAsia="en-US"/>
        </w:rPr>
      </w:pPr>
      <w:r w:rsidRPr="00655861">
        <w:rPr>
          <w:b/>
          <w:caps/>
          <w:sz w:val="36"/>
          <w:szCs w:val="36"/>
          <w:lang w:eastAsia="en-US"/>
        </w:rPr>
        <w:t>АДМИНИСТРАЦИЯ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сельского поселения Новая Рачейка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2"/>
          <w:szCs w:val="32"/>
          <w:lang w:eastAsia="en-US"/>
        </w:rPr>
      </w:pP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ПОСТАНОВЛЕНИЕ</w:t>
      </w:r>
    </w:p>
    <w:p w:rsidR="00655861" w:rsidRPr="00655861" w:rsidRDefault="00655861" w:rsidP="00655861">
      <w:pPr>
        <w:tabs>
          <w:tab w:val="center" w:pos="0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55861">
        <w:rPr>
          <w:b/>
          <w:sz w:val="28"/>
          <w:szCs w:val="28"/>
          <w:lang w:eastAsia="en-US"/>
        </w:rPr>
        <w:tab/>
        <w:t xml:space="preserve">                 </w:t>
      </w:r>
      <w:r w:rsidRPr="00655861">
        <w:rPr>
          <w:b/>
          <w:caps/>
          <w:sz w:val="28"/>
          <w:szCs w:val="28"/>
          <w:lang w:eastAsia="en-US"/>
        </w:rPr>
        <w:t xml:space="preserve">      </w:t>
      </w:r>
      <w:r w:rsidRPr="00655861">
        <w:rPr>
          <w:b/>
          <w:caps/>
          <w:sz w:val="28"/>
          <w:szCs w:val="28"/>
          <w:lang w:eastAsia="en-US"/>
        </w:rPr>
        <w:tab/>
      </w:r>
    </w:p>
    <w:p w:rsidR="00655861" w:rsidRPr="00655861" w:rsidRDefault="00655861" w:rsidP="00655861">
      <w:pPr>
        <w:tabs>
          <w:tab w:val="left" w:pos="240"/>
          <w:tab w:val="left" w:pos="6765"/>
        </w:tabs>
        <w:suppressAutoHyphens w:val="0"/>
        <w:rPr>
          <w:bCs/>
          <w:sz w:val="28"/>
          <w:szCs w:val="28"/>
          <w:lang w:eastAsia="ru-RU"/>
        </w:rPr>
      </w:pPr>
      <w:r w:rsidRPr="00655861">
        <w:rPr>
          <w:bCs/>
          <w:sz w:val="28"/>
          <w:szCs w:val="28"/>
          <w:lang w:eastAsia="ru-RU"/>
        </w:rPr>
        <w:t xml:space="preserve">25 февраля 2020г              </w:t>
      </w:r>
      <w:r w:rsidRPr="00655861">
        <w:rPr>
          <w:bCs/>
          <w:sz w:val="28"/>
          <w:szCs w:val="28"/>
          <w:lang w:eastAsia="ru-RU"/>
        </w:rPr>
        <w:tab/>
        <w:t xml:space="preserve">                          № </w:t>
      </w:r>
      <w:r w:rsidR="00744CE3">
        <w:rPr>
          <w:bCs/>
          <w:sz w:val="28"/>
          <w:szCs w:val="28"/>
          <w:lang w:eastAsia="ru-RU"/>
        </w:rPr>
        <w:t>13</w:t>
      </w:r>
      <w:bookmarkStart w:id="0" w:name="_GoBack"/>
      <w:bookmarkEnd w:id="0"/>
    </w:p>
    <w:p w:rsidR="00494894" w:rsidRDefault="00494894" w:rsidP="00494894">
      <w:pPr>
        <w:jc w:val="center"/>
        <w:rPr>
          <w:sz w:val="28"/>
          <w:szCs w:val="28"/>
        </w:rPr>
      </w:pPr>
    </w:p>
    <w:p w:rsidR="007016B6" w:rsidRDefault="007016B6" w:rsidP="007016B6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</w:t>
      </w:r>
      <w:r w:rsidR="004D0358">
        <w:rPr>
          <w:b/>
        </w:rPr>
        <w:t xml:space="preserve"> </w:t>
      </w:r>
      <w:r w:rsidR="004D0358" w:rsidRPr="004D0358">
        <w:rPr>
          <w:b/>
        </w:rPr>
        <w:t>в жилых зонах и общественно – деловых зонах</w:t>
      </w:r>
      <w:r>
        <w:rPr>
          <w:b/>
        </w:rPr>
        <w:t>»</w:t>
      </w: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</w:t>
      </w:r>
    </w:p>
    <w:p w:rsidR="00494894" w:rsidRDefault="00494894" w:rsidP="00494894">
      <w:pPr>
        <w:jc w:val="both"/>
      </w:pPr>
      <w:r>
        <w:t xml:space="preserve">           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</w:t>
      </w:r>
      <w:r w:rsidR="004F24F4">
        <w:t xml:space="preserve">аний по вопросу: предоставления </w:t>
      </w:r>
      <w:r>
        <w:t xml:space="preserve">разрешений на отклонение от предельных параметров разрешенного строительства, реконструкции объектов капитального строительства в </w:t>
      </w:r>
      <w:r w:rsidR="004F24F4">
        <w:t xml:space="preserve">жилых </w:t>
      </w:r>
      <w:r>
        <w:t xml:space="preserve">зонах </w:t>
      </w:r>
      <w:r w:rsidR="004D0358">
        <w:t xml:space="preserve">и общественно – деловых зонах </w:t>
      </w:r>
      <w:r>
        <w:t>на территории сельского поселения Новая Рачейка.</w:t>
      </w:r>
    </w:p>
    <w:p w:rsidR="004D0358" w:rsidRPr="004D0358" w:rsidRDefault="00494894" w:rsidP="004D0358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</w:t>
      </w:r>
      <w:r w:rsidR="007016B6" w:rsidRPr="007016B6">
        <w:t xml:space="preserve"> </w:t>
      </w:r>
      <w:r w:rsidR="004D0358">
        <w:t>Ж</w:t>
      </w:r>
      <w:proofErr w:type="gramStart"/>
      <w:r w:rsidR="004D0358">
        <w:t>1</w:t>
      </w:r>
      <w:proofErr w:type="gramEnd"/>
      <w:r w:rsidR="007016B6" w:rsidRPr="00AD5061">
        <w:t xml:space="preserve"> – зона </w:t>
      </w:r>
      <w:r w:rsidR="004D0358">
        <w:t>застройки малоэтажными жилыми домами</w:t>
      </w:r>
      <w:r>
        <w:t xml:space="preserve">, </w:t>
      </w:r>
      <w:r w:rsidR="004D0358" w:rsidRPr="004D0358">
        <w:t>запрашивается разрешение на отклонение от предельных параметров включающий в себя:</w:t>
      </w:r>
    </w:p>
    <w:p w:rsidR="004D0358" w:rsidRPr="004D0358" w:rsidRDefault="004D0358" w:rsidP="004D0358">
      <w:pPr>
        <w:pStyle w:val="western"/>
        <w:rPr>
          <w:bCs/>
        </w:rPr>
      </w:pPr>
      <w:r w:rsidRPr="004D0358">
        <w:t>- уменьшение м</w:t>
      </w:r>
      <w:r w:rsidRPr="004D0358">
        <w:rPr>
          <w:bCs/>
        </w:rPr>
        <w:t>инимального отступа от границ зданий, строений, сооружений до красных линий  с 5 метров до 3 метров.</w:t>
      </w:r>
    </w:p>
    <w:p w:rsidR="004D0358" w:rsidRDefault="004D0358" w:rsidP="00494894">
      <w:pPr>
        <w:pStyle w:val="western"/>
        <w:shd w:val="clear" w:color="auto" w:fill="FFFFFF"/>
        <w:spacing w:before="28" w:after="28"/>
        <w:jc w:val="both"/>
      </w:pPr>
      <w:r>
        <w:t>(заявитель Пряников Максим Юрьевич)</w:t>
      </w:r>
      <w:r>
        <w:t xml:space="preserve"> для земельного участка </w:t>
      </w:r>
      <w:r w:rsidRPr="004D0358">
        <w:t xml:space="preserve">с КН 63:08:0116011:2480 площадью 703 </w:t>
      </w:r>
      <w:proofErr w:type="spellStart"/>
      <w:r w:rsidRPr="004D0358">
        <w:t>кв</w:t>
      </w:r>
      <w:proofErr w:type="gramStart"/>
      <w:r w:rsidRPr="004D0358">
        <w:t>.м</w:t>
      </w:r>
      <w:proofErr w:type="spellEnd"/>
      <w:proofErr w:type="gramEnd"/>
      <w:r>
        <w:t xml:space="preserve">, местоположение которого следующее: </w:t>
      </w:r>
      <w:r w:rsidRPr="004D0358">
        <w:t>: РФ, Самарская область, Сызранский район, сельское поселение Новая Рачейка, с. Уваровка, ул. Северная, земельный участок 7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с </w:t>
      </w:r>
      <w:r w:rsidR="004D0358">
        <w:t>26</w:t>
      </w:r>
      <w:r>
        <w:t>.</w:t>
      </w:r>
      <w:r w:rsidR="004D0358">
        <w:t>02</w:t>
      </w:r>
      <w:r>
        <w:t>.</w:t>
      </w:r>
      <w:r w:rsidR="004D0358">
        <w:t>2020г</w:t>
      </w:r>
      <w:r>
        <w:t xml:space="preserve">. по </w:t>
      </w:r>
      <w:r w:rsidR="004D0358">
        <w:t>19</w:t>
      </w:r>
      <w:r>
        <w:t>.</w:t>
      </w:r>
      <w:r w:rsidR="004D0358">
        <w:t>03</w:t>
      </w:r>
      <w:r>
        <w:t>.</w:t>
      </w:r>
      <w:r w:rsidR="004D0358">
        <w:t>2020г</w:t>
      </w:r>
      <w:r>
        <w:t>. в здании администрации сельского поселения Новая Рачейка по адресу: Сызранский район, с.Новая Рачейка, ул.</w:t>
      </w:r>
      <w:r w:rsidR="004E5E9C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lastRenderedPageBreak/>
        <w:t xml:space="preserve">         3. Назначить председательствующим на публичные слушания – Председателя </w:t>
      </w:r>
      <w:r w:rsidR="004E5E9C">
        <w:t>Собрания представителей</w:t>
      </w:r>
      <w:r>
        <w:t xml:space="preserve"> сельского поселения Новая Рачейка Р.Н. Дымкову</w:t>
      </w:r>
      <w:r w:rsidR="004E5E9C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t xml:space="preserve">             4. </w:t>
      </w:r>
      <w:proofErr w:type="gramStart"/>
      <w:r>
        <w:t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0C5C57"/>
    <w:rsid w:val="00341A71"/>
    <w:rsid w:val="003A15CC"/>
    <w:rsid w:val="00494894"/>
    <w:rsid w:val="004D0358"/>
    <w:rsid w:val="004E5E9C"/>
    <w:rsid w:val="004F24F4"/>
    <w:rsid w:val="005126D1"/>
    <w:rsid w:val="005942C5"/>
    <w:rsid w:val="00655861"/>
    <w:rsid w:val="007016B6"/>
    <w:rsid w:val="00744CE3"/>
    <w:rsid w:val="008558EE"/>
    <w:rsid w:val="009A6AD3"/>
    <w:rsid w:val="00D91AD7"/>
    <w:rsid w:val="00D977F5"/>
    <w:rsid w:val="00E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12</cp:revision>
  <cp:lastPrinted>2019-05-07T05:31:00Z</cp:lastPrinted>
  <dcterms:created xsi:type="dcterms:W3CDTF">2019-04-19T07:27:00Z</dcterms:created>
  <dcterms:modified xsi:type="dcterms:W3CDTF">2020-02-26T07:35:00Z</dcterms:modified>
</cp:coreProperties>
</file>