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9" w:rsidRDefault="00397A19" w:rsidP="00397A19">
      <w:pPr>
        <w:rPr>
          <w:rFonts w:ascii="Times New Roman" w:hAnsi="Times New Roman" w:cs="Times New Roman"/>
          <w:b/>
          <w:sz w:val="28"/>
          <w:szCs w:val="28"/>
        </w:rPr>
      </w:pPr>
    </w:p>
    <w:p w:rsidR="00397A19" w:rsidRPr="00AA7812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397A19" w:rsidRPr="00AA7812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САМАРСКАЯ ОБЛАСТЬ</w:t>
      </w:r>
    </w:p>
    <w:p w:rsidR="00397A19" w:rsidRPr="00AA7812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РАЙОН СЫЗРАНСКИЙ</w:t>
      </w:r>
    </w:p>
    <w:p w:rsidR="00397A19" w:rsidRPr="00AA7812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ПРЕДСТАВИТЕЛЕЙ </w:t>
      </w:r>
    </w:p>
    <w:p w:rsidR="00397A19" w:rsidRPr="00AA7812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8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НОВАЯ РАЧЕЙКА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397A19" w:rsidRPr="00397A19" w:rsidRDefault="00397A19" w:rsidP="00397A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A19" w:rsidRPr="00397A19" w:rsidRDefault="00397A19" w:rsidP="00397A1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97A19" w:rsidRDefault="00303773" w:rsidP="00AA78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 февраля </w:t>
      </w:r>
      <w:r w:rsidR="00397A19" w:rsidRPr="0039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2020г.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397A19" w:rsidRPr="00397A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</w:p>
    <w:p w:rsidR="00AA7812" w:rsidRPr="00AA7812" w:rsidRDefault="00AA7812" w:rsidP="00AA78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455F" w:rsidRPr="00AA7812" w:rsidRDefault="0099455F" w:rsidP="00AA78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812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 по решению вопросов местного значения</w:t>
      </w:r>
    </w:p>
    <w:p w:rsidR="0099455F" w:rsidRPr="00AA7812" w:rsidRDefault="0099455F" w:rsidP="009945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812">
        <w:rPr>
          <w:rFonts w:ascii="Times New Roman" w:hAnsi="Times New Roman" w:cs="Times New Roman"/>
          <w:sz w:val="24"/>
          <w:szCs w:val="24"/>
        </w:rPr>
        <w:t xml:space="preserve">Заслушав и обсудив финансово-экономическое обоснование Главы сельского поселения </w:t>
      </w:r>
      <w:r w:rsidR="00397A19" w:rsidRPr="00AA7812">
        <w:rPr>
          <w:rFonts w:ascii="Times New Roman" w:hAnsi="Times New Roman" w:cs="Times New Roman"/>
          <w:sz w:val="24"/>
          <w:szCs w:val="24"/>
        </w:rPr>
        <w:t>Новая Рачейка</w:t>
      </w:r>
      <w:r w:rsidRPr="00AA7812">
        <w:rPr>
          <w:rFonts w:ascii="Times New Roman" w:hAnsi="Times New Roman" w:cs="Times New Roman"/>
          <w:sz w:val="24"/>
          <w:szCs w:val="24"/>
        </w:rPr>
        <w:t xml:space="preserve"> по вопросу передачи части полномочий по вопросам местного значения администрации Сызранского района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</w:t>
      </w:r>
      <w:r w:rsidR="00397A19" w:rsidRPr="00AA7812">
        <w:rPr>
          <w:rFonts w:ascii="Times New Roman" w:hAnsi="Times New Roman" w:cs="Times New Roman"/>
          <w:sz w:val="24"/>
          <w:szCs w:val="24"/>
        </w:rPr>
        <w:t xml:space="preserve"> Новая Рачейка</w:t>
      </w:r>
      <w:r w:rsidRPr="00AA781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  <w:proofErr w:type="gramEnd"/>
      <w:r w:rsidRPr="00AA7812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397A19" w:rsidRPr="00AA7812">
        <w:rPr>
          <w:rFonts w:ascii="Times New Roman" w:hAnsi="Times New Roman" w:cs="Times New Roman"/>
          <w:sz w:val="24"/>
          <w:szCs w:val="24"/>
        </w:rPr>
        <w:t>Новая Рачейка</w:t>
      </w:r>
      <w:proofErr w:type="gramStart"/>
      <w:r w:rsidRPr="00AA78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9455F" w:rsidRDefault="0099455F" w:rsidP="0099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9455F" w:rsidRPr="00AA7812" w:rsidRDefault="0099455F" w:rsidP="0099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A7812">
        <w:rPr>
          <w:rFonts w:ascii="Times New Roman" w:hAnsi="Times New Roman" w:cs="Times New Roman"/>
          <w:sz w:val="24"/>
          <w:szCs w:val="24"/>
        </w:rPr>
        <w:t>1. Передать муниципальному району Сызранский Самарской области осуществление части полномочий по решению вопросов местного значения поселения согласно приложению к настоящему решению.</w:t>
      </w:r>
    </w:p>
    <w:p w:rsidR="0099455F" w:rsidRPr="00AA7812" w:rsidRDefault="0099455F" w:rsidP="0099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A7812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Собрание представителей </w:t>
      </w:r>
      <w:r w:rsidR="00397A19" w:rsidRPr="00AA7812">
        <w:rPr>
          <w:rFonts w:ascii="Times New Roman" w:hAnsi="Times New Roman" w:cs="Times New Roman"/>
          <w:sz w:val="24"/>
          <w:szCs w:val="24"/>
        </w:rPr>
        <w:t>сельского поселения Новая Рачейка</w:t>
      </w:r>
      <w:r w:rsidRPr="00AA7812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</w:p>
    <w:p w:rsidR="00056DE6" w:rsidRPr="00AA7812" w:rsidRDefault="00056DE6" w:rsidP="0099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A7812">
        <w:rPr>
          <w:rFonts w:ascii="Times New Roman" w:hAnsi="Times New Roman" w:cs="Times New Roman"/>
          <w:sz w:val="24"/>
          <w:szCs w:val="24"/>
        </w:rPr>
        <w:t>3. Администрации</w:t>
      </w:r>
      <w:r w:rsidR="0099455F" w:rsidRPr="00AA78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97A19" w:rsidRPr="00AA7812">
        <w:rPr>
          <w:rFonts w:ascii="Times New Roman" w:hAnsi="Times New Roman" w:cs="Times New Roman"/>
          <w:sz w:val="24"/>
          <w:szCs w:val="24"/>
        </w:rPr>
        <w:t>Новая Рачейка</w:t>
      </w:r>
      <w:r w:rsidR="0099455F" w:rsidRPr="00AA7812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  <w:r w:rsidRPr="00AA7812">
        <w:rPr>
          <w:rFonts w:ascii="Times New Roman" w:hAnsi="Times New Roman" w:cs="Times New Roman"/>
          <w:sz w:val="24"/>
          <w:szCs w:val="24"/>
        </w:rPr>
        <w:t>:</w:t>
      </w:r>
    </w:p>
    <w:p w:rsidR="00056DE6" w:rsidRPr="00AA7812" w:rsidRDefault="00056DE6" w:rsidP="0099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A7812">
        <w:rPr>
          <w:rFonts w:ascii="Times New Roman" w:hAnsi="Times New Roman" w:cs="Times New Roman"/>
          <w:sz w:val="24"/>
          <w:szCs w:val="24"/>
        </w:rPr>
        <w:t xml:space="preserve">3.1. заключить соглашения о передаче осуществления части полномочий по решению вопросов местного значения с конкретизацией прав и обязанностей в соответствии с решением Собрания представителей </w:t>
      </w:r>
      <w:r w:rsidR="004F0A67" w:rsidRPr="00AA7812">
        <w:rPr>
          <w:rFonts w:ascii="Times New Roman" w:hAnsi="Times New Roman" w:cs="Times New Roman"/>
          <w:sz w:val="24"/>
          <w:szCs w:val="24"/>
        </w:rPr>
        <w:t>сельского поселения Новая Рачейка муниципального</w:t>
      </w:r>
      <w:r w:rsidRPr="00AA781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F0A67" w:rsidRPr="00AA7812">
        <w:rPr>
          <w:rFonts w:ascii="Times New Roman" w:hAnsi="Times New Roman" w:cs="Times New Roman"/>
          <w:sz w:val="24"/>
          <w:szCs w:val="24"/>
        </w:rPr>
        <w:t xml:space="preserve"> Сызранский</w:t>
      </w:r>
      <w:r w:rsidRPr="00AA7812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99455F" w:rsidRPr="00AA7812" w:rsidRDefault="00056DE6" w:rsidP="0099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A7812">
        <w:rPr>
          <w:rFonts w:ascii="Times New Roman" w:hAnsi="Times New Roman" w:cs="Times New Roman"/>
          <w:sz w:val="24"/>
          <w:szCs w:val="24"/>
        </w:rPr>
        <w:t xml:space="preserve">3.2. предусмотреть в бюджете сельского поселения </w:t>
      </w:r>
      <w:r w:rsidR="00397A19" w:rsidRPr="00AA7812">
        <w:rPr>
          <w:rFonts w:ascii="Times New Roman" w:hAnsi="Times New Roman" w:cs="Times New Roman"/>
          <w:sz w:val="24"/>
          <w:szCs w:val="24"/>
        </w:rPr>
        <w:t>Новая Рачейка</w:t>
      </w:r>
      <w:r w:rsidRPr="00AA7812">
        <w:rPr>
          <w:rFonts w:ascii="Times New Roman" w:hAnsi="Times New Roman" w:cs="Times New Roman"/>
          <w:sz w:val="24"/>
          <w:szCs w:val="24"/>
        </w:rPr>
        <w:t xml:space="preserve"> </w:t>
      </w:r>
      <w:r w:rsidR="0099455F" w:rsidRPr="00AA7812">
        <w:rPr>
          <w:rFonts w:ascii="Times New Roman" w:hAnsi="Times New Roman" w:cs="Times New Roman"/>
          <w:sz w:val="24"/>
          <w:szCs w:val="24"/>
        </w:rPr>
        <w:t xml:space="preserve"> </w:t>
      </w:r>
      <w:r w:rsidRPr="00AA7812">
        <w:rPr>
          <w:rFonts w:ascii="Times New Roman" w:hAnsi="Times New Roman" w:cs="Times New Roman"/>
          <w:sz w:val="24"/>
          <w:szCs w:val="24"/>
        </w:rPr>
        <w:t>муниципального района Сызранский Самарской области выделение межбюджетных трансфертов на осуществление передаваемых полномочий.</w:t>
      </w:r>
    </w:p>
    <w:p w:rsidR="00056DE6" w:rsidRPr="00AA7812" w:rsidRDefault="00AA7812" w:rsidP="0099455F">
      <w:pPr>
        <w:jc w:val="both"/>
        <w:rPr>
          <w:rFonts w:ascii="Times New Roman" w:hAnsi="Times New Roman" w:cs="Times New Roman"/>
          <w:sz w:val="24"/>
          <w:szCs w:val="24"/>
        </w:rPr>
      </w:pPr>
      <w:r w:rsidRPr="00AA7812">
        <w:rPr>
          <w:rFonts w:ascii="Times New Roman" w:hAnsi="Times New Roman" w:cs="Times New Roman"/>
          <w:sz w:val="24"/>
          <w:szCs w:val="24"/>
        </w:rPr>
        <w:t>4</w:t>
      </w:r>
      <w:r w:rsidR="00056DE6" w:rsidRPr="00AA7812">
        <w:rPr>
          <w:rFonts w:ascii="Times New Roman" w:hAnsi="Times New Roman" w:cs="Times New Roman"/>
          <w:sz w:val="24"/>
          <w:szCs w:val="24"/>
        </w:rPr>
        <w:t>. Официально опубликовать настоящее решение в газете «</w:t>
      </w:r>
      <w:r w:rsidR="00397A19" w:rsidRPr="00AA7812">
        <w:rPr>
          <w:rFonts w:ascii="Times New Roman" w:hAnsi="Times New Roman" w:cs="Times New Roman"/>
          <w:sz w:val="24"/>
          <w:szCs w:val="24"/>
        </w:rPr>
        <w:t>Вестник Новой Рачейки</w:t>
      </w:r>
      <w:r w:rsidR="00056DE6" w:rsidRPr="00AA7812">
        <w:rPr>
          <w:rFonts w:ascii="Times New Roman" w:hAnsi="Times New Roman" w:cs="Times New Roman"/>
          <w:sz w:val="24"/>
          <w:szCs w:val="24"/>
        </w:rPr>
        <w:t>».</w:t>
      </w: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Председатель Собрания представителей </w:t>
      </w: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сельского поселения Новая Рачейка</w:t>
      </w: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муниципального района Сызранский                                       </w:t>
      </w:r>
      <w:r w:rsidR="00AA7812"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                  </w:t>
      </w: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  Р.Н. Дымкова</w:t>
      </w: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Глава сельского поселения Новая Рачейка</w:t>
      </w: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муниципального района Сызранский</w:t>
      </w:r>
    </w:p>
    <w:p w:rsidR="00397A19" w:rsidRPr="005367A8" w:rsidRDefault="00397A19" w:rsidP="00397A19">
      <w:pPr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Самарской области                                                                          </w:t>
      </w:r>
      <w:r w:rsidR="00AA7812"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                  </w:t>
      </w:r>
      <w:r w:rsidRPr="005367A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 О.В. Шагова</w:t>
      </w:r>
    </w:p>
    <w:p w:rsidR="00397A19" w:rsidRDefault="00397A19" w:rsidP="00AA7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7A19" w:rsidSect="00AA781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 xml:space="preserve">к решению Собрание представителей </w:t>
      </w:r>
    </w:p>
    <w:p w:rsidR="00F82E1C" w:rsidRPr="00181624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с</w:t>
      </w:r>
      <w:r w:rsidR="00F82E1C" w:rsidRPr="0018162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397A19">
        <w:rPr>
          <w:rFonts w:ascii="Times New Roman" w:hAnsi="Times New Roman" w:cs="Times New Roman"/>
          <w:sz w:val="24"/>
          <w:szCs w:val="24"/>
        </w:rPr>
        <w:t>Новая Рачейка</w:t>
      </w:r>
    </w:p>
    <w:p w:rsidR="00181624" w:rsidRDefault="00181624" w:rsidP="004F0A67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о</w:t>
      </w:r>
      <w:r w:rsidR="00F82E1C" w:rsidRPr="00181624">
        <w:rPr>
          <w:rFonts w:ascii="Times New Roman" w:hAnsi="Times New Roman" w:cs="Times New Roman"/>
          <w:sz w:val="24"/>
          <w:szCs w:val="24"/>
        </w:rPr>
        <w:t>т</w:t>
      </w:r>
      <w:r w:rsidRPr="00181624">
        <w:rPr>
          <w:rFonts w:ascii="Times New Roman" w:hAnsi="Times New Roman" w:cs="Times New Roman"/>
          <w:sz w:val="24"/>
          <w:szCs w:val="24"/>
        </w:rPr>
        <w:t xml:space="preserve"> </w:t>
      </w:r>
      <w:r w:rsidR="00303773">
        <w:rPr>
          <w:rFonts w:ascii="Times New Roman" w:hAnsi="Times New Roman" w:cs="Times New Roman"/>
          <w:sz w:val="24"/>
          <w:szCs w:val="24"/>
        </w:rPr>
        <w:t>07 февраля</w:t>
      </w:r>
      <w:bookmarkStart w:id="0" w:name="_GoBack"/>
      <w:bookmarkEnd w:id="0"/>
      <w:r w:rsidR="00303773">
        <w:rPr>
          <w:rFonts w:ascii="Times New Roman" w:hAnsi="Times New Roman" w:cs="Times New Roman"/>
          <w:sz w:val="24"/>
          <w:szCs w:val="24"/>
        </w:rPr>
        <w:t xml:space="preserve"> 2020</w:t>
      </w:r>
      <w:r w:rsidRPr="00181624">
        <w:rPr>
          <w:rFonts w:ascii="Times New Roman" w:hAnsi="Times New Roman" w:cs="Times New Roman"/>
          <w:sz w:val="24"/>
          <w:szCs w:val="24"/>
        </w:rPr>
        <w:t xml:space="preserve"> № </w:t>
      </w:r>
      <w:r w:rsidR="00303773">
        <w:rPr>
          <w:rFonts w:ascii="Times New Roman" w:hAnsi="Times New Roman" w:cs="Times New Roman"/>
          <w:sz w:val="24"/>
          <w:szCs w:val="24"/>
        </w:rPr>
        <w:t>1</w:t>
      </w: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по решению вопросов местного значения </w:t>
      </w:r>
      <w:r w:rsidR="00397A19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97A19">
        <w:rPr>
          <w:rFonts w:ascii="Times New Roman" w:hAnsi="Times New Roman" w:cs="Times New Roman"/>
          <w:sz w:val="24"/>
          <w:szCs w:val="24"/>
        </w:rPr>
        <w:t>Новая Рачейка муниципального района Сызранский Самарской области</w:t>
      </w:r>
      <w:r>
        <w:rPr>
          <w:rFonts w:ascii="Times New Roman" w:hAnsi="Times New Roman" w:cs="Times New Roman"/>
          <w:sz w:val="24"/>
          <w:szCs w:val="24"/>
        </w:rPr>
        <w:t>, передаваемые в муниципальный район Сызранский Самарской области</w:t>
      </w:r>
    </w:p>
    <w:p w:rsidR="00397A19" w:rsidRDefault="00397A19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4961"/>
        <w:gridCol w:w="9072"/>
      </w:tblGrid>
      <w:tr w:rsidR="0019677C" w:rsidRPr="0019677C" w:rsidTr="000C29A0">
        <w:tc>
          <w:tcPr>
            <w:tcW w:w="704" w:type="dxa"/>
          </w:tcPr>
          <w:p w:rsidR="0019677C" w:rsidRPr="0019677C" w:rsidRDefault="0019677C" w:rsidP="00196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19677C" w:rsidRPr="0019677C" w:rsidRDefault="0019677C" w:rsidP="00196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Вопрос местного значения поселения в соответствии со ст. 14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9072" w:type="dxa"/>
          </w:tcPr>
          <w:p w:rsidR="0019677C" w:rsidRPr="0019677C" w:rsidRDefault="0019677C" w:rsidP="00196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Передаваемые полномочия</w:t>
            </w:r>
          </w:p>
        </w:tc>
      </w:tr>
      <w:tr w:rsidR="0019677C" w:rsidRPr="0019677C" w:rsidTr="000C29A0">
        <w:tc>
          <w:tcPr>
            <w:tcW w:w="704" w:type="dxa"/>
          </w:tcPr>
          <w:p w:rsidR="0019677C" w:rsidRPr="0019677C" w:rsidRDefault="0019677C" w:rsidP="00196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677C" w:rsidRPr="0019677C" w:rsidRDefault="0019677C" w:rsidP="00196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обустройство объектов благоустройства</w:t>
            </w:r>
          </w:p>
        </w:tc>
        <w:tc>
          <w:tcPr>
            <w:tcW w:w="9072" w:type="dxa"/>
          </w:tcPr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функции заказчика – застройщика по объектам благоустройства: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зон отдыха;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спортивных площадок;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детских игровых площадок;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и обустройство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пешеходных коммуникаций, в том числе тротуаров, аллей, дорожек, тропинок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4. 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5. организация ливневых стоков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6. обустройство общественных колодцев и водоразборных колонок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7. обустройство площадок накопления твердых коммунальных отходов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сохранение и восстановление природных ландшафтов и историко-культурных </w:t>
            </w: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памятников: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восстановление природных ландшафтов;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восстановление историко-культурных памятников.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функции заказчика – застройщика: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ведение накопительных ведомостей по созданию и обустройству объектов благоустройства находящихся в границах поселения;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 находящихся в границах поселения;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ведение технического надзора по созданию и обустройству объектов благоустройства находящихся в границах поселения;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документов на проектирование;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сопровождение документов и получение заключений в государственных экспертизах;</w:t>
            </w:r>
          </w:p>
          <w:p w:rsidR="0019677C" w:rsidRPr="0019677C" w:rsidRDefault="0019677C" w:rsidP="00196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7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документов для включения в областные и федеральные программы по созданию и обустройству объектов благоустройства находящихся в границах поселения.</w:t>
            </w:r>
          </w:p>
        </w:tc>
      </w:tr>
    </w:tbl>
    <w:p w:rsidR="0019677C" w:rsidRPr="0019677C" w:rsidRDefault="0019677C" w:rsidP="001967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677C" w:rsidRPr="0019677C" w:rsidRDefault="0019677C" w:rsidP="001967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7A19" w:rsidRDefault="00397A19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97A19" w:rsidSect="00F93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76D"/>
    <w:multiLevelType w:val="hybridMultilevel"/>
    <w:tmpl w:val="B9160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5D"/>
    <w:rsid w:val="00056DE6"/>
    <w:rsid w:val="00181624"/>
    <w:rsid w:val="0019677C"/>
    <w:rsid w:val="0021025D"/>
    <w:rsid w:val="002224AA"/>
    <w:rsid w:val="00303773"/>
    <w:rsid w:val="00397A19"/>
    <w:rsid w:val="00437975"/>
    <w:rsid w:val="004F0A67"/>
    <w:rsid w:val="005367A8"/>
    <w:rsid w:val="008A5538"/>
    <w:rsid w:val="009320AB"/>
    <w:rsid w:val="0099455F"/>
    <w:rsid w:val="009C7576"/>
    <w:rsid w:val="00A2316E"/>
    <w:rsid w:val="00AA7812"/>
    <w:rsid w:val="00C925BC"/>
    <w:rsid w:val="00F82E1C"/>
    <w:rsid w:val="00F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9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7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39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9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7A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39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ксения</cp:lastModifiedBy>
  <cp:revision>11</cp:revision>
  <dcterms:created xsi:type="dcterms:W3CDTF">2020-02-05T06:07:00Z</dcterms:created>
  <dcterms:modified xsi:type="dcterms:W3CDTF">2020-02-27T06:16:00Z</dcterms:modified>
</cp:coreProperties>
</file>