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7C" w:rsidRDefault="00D6397C" w:rsidP="00D63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D6397C" w:rsidRPr="00D6397C" w:rsidRDefault="00D6397C" w:rsidP="00D63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 ОБЛАСТЬ</w:t>
      </w:r>
    </w:p>
    <w:p w:rsidR="00D6397C" w:rsidRPr="00D6397C" w:rsidRDefault="00D6397C" w:rsidP="00D63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СЫЗРАНСКИЙ</w:t>
      </w:r>
    </w:p>
    <w:p w:rsidR="00D6397C" w:rsidRPr="00D6397C" w:rsidRDefault="00D6397C" w:rsidP="00D63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ПРЕДСТАВИТЕЛЕЙ </w:t>
      </w:r>
    </w:p>
    <w:p w:rsidR="00D6397C" w:rsidRPr="00D6397C" w:rsidRDefault="00D6397C" w:rsidP="00D63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1E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НОВАЯ РАЧЕЙКА</w:t>
      </w:r>
    </w:p>
    <w:p w:rsidR="00D6397C" w:rsidRPr="00D6397C" w:rsidRDefault="00D6397C" w:rsidP="00D63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9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СОЗЫВА</w:t>
      </w:r>
    </w:p>
    <w:p w:rsidR="00D6397C" w:rsidRPr="00D6397C" w:rsidRDefault="00D6397C" w:rsidP="00D63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97C" w:rsidRPr="0091640E" w:rsidRDefault="00D6397C" w:rsidP="00916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D6397C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РЕШЕНИЕ</w:t>
      </w:r>
    </w:p>
    <w:p w:rsidR="00D6397C" w:rsidRPr="00D6397C" w:rsidRDefault="00D6397C" w:rsidP="00D6397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580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6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F2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0F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3F2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D6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D639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9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0F706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D6397C" w:rsidRPr="00D6397C" w:rsidRDefault="00D6397C" w:rsidP="00D639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343" w:rsidRPr="001B3F21" w:rsidRDefault="00704343" w:rsidP="001B3F2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F21">
        <w:rPr>
          <w:rFonts w:ascii="Times New Roman" w:hAnsi="Times New Roman" w:cs="Times New Roman"/>
          <w:b/>
          <w:sz w:val="26"/>
          <w:szCs w:val="26"/>
        </w:rPr>
        <w:t xml:space="preserve">«Об утверждении изменений в  Правила землепользования и застройки сельского поселения </w:t>
      </w:r>
      <w:r w:rsidR="001E581C" w:rsidRPr="001B3F21">
        <w:rPr>
          <w:rFonts w:ascii="Times New Roman" w:hAnsi="Times New Roman" w:cs="Times New Roman"/>
          <w:b/>
          <w:sz w:val="26"/>
          <w:szCs w:val="26"/>
        </w:rPr>
        <w:t>Новая Рачейка</w:t>
      </w:r>
      <w:r w:rsidRPr="001B3F21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Сызранский Самарской области в части внесения изменений в Карту градостроительного зонирования сельского поселения </w:t>
      </w:r>
      <w:r w:rsidR="001E581C" w:rsidRPr="001B3F21">
        <w:rPr>
          <w:rFonts w:ascii="Times New Roman" w:hAnsi="Times New Roman" w:cs="Times New Roman"/>
          <w:b/>
          <w:sz w:val="26"/>
          <w:szCs w:val="26"/>
        </w:rPr>
        <w:t>Новая Рачейка</w:t>
      </w:r>
      <w:r w:rsidRPr="001B3F21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Сызранский Самарской области (М</w:t>
      </w:r>
      <w:proofErr w:type="gramStart"/>
      <w:r w:rsidRPr="001B3F21">
        <w:rPr>
          <w:rFonts w:ascii="Times New Roman" w:hAnsi="Times New Roman" w:cs="Times New Roman"/>
          <w:b/>
          <w:sz w:val="26"/>
          <w:szCs w:val="26"/>
        </w:rPr>
        <w:t>1</w:t>
      </w:r>
      <w:proofErr w:type="gramEnd"/>
      <w:r w:rsidRPr="001B3F21">
        <w:rPr>
          <w:rFonts w:ascii="Times New Roman" w:hAnsi="Times New Roman" w:cs="Times New Roman"/>
          <w:b/>
          <w:sz w:val="26"/>
          <w:szCs w:val="26"/>
        </w:rPr>
        <w:t xml:space="preserve">:5000, М1:25000) применительно к территории населенного пункта </w:t>
      </w:r>
      <w:r w:rsidR="005127B3" w:rsidRPr="001B3F21">
        <w:rPr>
          <w:rFonts w:ascii="Times New Roman" w:hAnsi="Times New Roman" w:cs="Times New Roman"/>
          <w:b/>
          <w:sz w:val="26"/>
          <w:szCs w:val="26"/>
        </w:rPr>
        <w:t>с</w:t>
      </w:r>
      <w:r w:rsidRPr="001B3F21">
        <w:rPr>
          <w:rFonts w:ascii="Times New Roman" w:hAnsi="Times New Roman" w:cs="Times New Roman"/>
          <w:b/>
          <w:sz w:val="26"/>
          <w:szCs w:val="26"/>
        </w:rPr>
        <w:t>.</w:t>
      </w:r>
      <w:r w:rsidR="001E581C" w:rsidRPr="001B3F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5D10" w:rsidRPr="001B3F21">
        <w:rPr>
          <w:rFonts w:ascii="Times New Roman" w:hAnsi="Times New Roman" w:cs="Times New Roman"/>
          <w:b/>
          <w:sz w:val="26"/>
          <w:szCs w:val="26"/>
        </w:rPr>
        <w:t>Новая Рачейка</w:t>
      </w:r>
      <w:r w:rsidR="005127B3" w:rsidRPr="001B3F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3F21">
        <w:rPr>
          <w:rFonts w:ascii="Times New Roman" w:hAnsi="Times New Roman" w:cs="Times New Roman"/>
          <w:b/>
          <w:sz w:val="26"/>
          <w:szCs w:val="26"/>
        </w:rPr>
        <w:t>(КК 63:33:</w:t>
      </w:r>
      <w:r w:rsidR="001B3F21">
        <w:rPr>
          <w:rFonts w:ascii="Times New Roman" w:hAnsi="Times New Roman" w:cs="Times New Roman"/>
          <w:b/>
          <w:sz w:val="26"/>
          <w:szCs w:val="26"/>
        </w:rPr>
        <w:t xml:space="preserve">0805001, </w:t>
      </w:r>
      <w:r w:rsidR="001B3F21" w:rsidRPr="001B3F21">
        <w:rPr>
          <w:rFonts w:ascii="Times New Roman" w:hAnsi="Times New Roman" w:cs="Times New Roman"/>
          <w:b/>
          <w:sz w:val="26"/>
          <w:szCs w:val="26"/>
        </w:rPr>
        <w:t>63:33:0805002</w:t>
      </w:r>
      <w:r w:rsidR="001E581C" w:rsidRPr="001B3F21">
        <w:rPr>
          <w:rFonts w:ascii="Times New Roman" w:hAnsi="Times New Roman" w:cs="Times New Roman"/>
          <w:b/>
          <w:sz w:val="26"/>
          <w:szCs w:val="26"/>
        </w:rPr>
        <w:t>)»</w:t>
      </w:r>
    </w:p>
    <w:p w:rsidR="00F748A1" w:rsidRPr="001B3F21" w:rsidRDefault="00704343" w:rsidP="001B3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3F21">
        <w:rPr>
          <w:rFonts w:ascii="Times New Roman" w:hAnsi="Times New Roman" w:cs="Times New Roman"/>
          <w:sz w:val="24"/>
          <w:szCs w:val="24"/>
        </w:rPr>
        <w:t xml:space="preserve">Руководствуясь ст.45, 46 Градостроительного кодекса  Российской Федерации, Уставом сельского поселения </w:t>
      </w:r>
      <w:r w:rsidR="001E581C" w:rsidRPr="001B3F21">
        <w:rPr>
          <w:rFonts w:ascii="Times New Roman" w:hAnsi="Times New Roman" w:cs="Times New Roman"/>
          <w:sz w:val="24"/>
          <w:szCs w:val="24"/>
        </w:rPr>
        <w:t>Новая Рачейка</w:t>
      </w:r>
      <w:r w:rsidRPr="001B3F21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Самарской области, </w:t>
      </w:r>
      <w:r w:rsidR="00F748A1" w:rsidRPr="001B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</w:t>
      </w:r>
      <w:r w:rsidRPr="001B3F21">
        <w:rPr>
          <w:rFonts w:ascii="Times New Roman" w:hAnsi="Times New Roman" w:cs="Times New Roman"/>
          <w:sz w:val="24"/>
          <w:szCs w:val="24"/>
        </w:rPr>
        <w:t>уч</w:t>
      </w:r>
      <w:r w:rsidR="00F748A1" w:rsidRPr="001B3F21">
        <w:rPr>
          <w:rFonts w:ascii="Times New Roman" w:hAnsi="Times New Roman" w:cs="Times New Roman"/>
          <w:sz w:val="24"/>
          <w:szCs w:val="24"/>
        </w:rPr>
        <w:t>етом</w:t>
      </w:r>
      <w:r w:rsidRPr="001B3F21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F748A1" w:rsidRPr="001B3F21">
        <w:rPr>
          <w:rFonts w:ascii="Times New Roman" w:hAnsi="Times New Roman" w:cs="Times New Roman"/>
          <w:sz w:val="24"/>
          <w:szCs w:val="24"/>
        </w:rPr>
        <w:t>я</w:t>
      </w:r>
      <w:r w:rsidRPr="001B3F21">
        <w:rPr>
          <w:rFonts w:ascii="Times New Roman" w:hAnsi="Times New Roman" w:cs="Times New Roman"/>
          <w:sz w:val="24"/>
          <w:szCs w:val="24"/>
        </w:rPr>
        <w:t xml:space="preserve"> о результатах</w:t>
      </w:r>
      <w:r w:rsidR="00F748A1" w:rsidRPr="001B3F21">
        <w:rPr>
          <w:rFonts w:ascii="Times New Roman" w:hAnsi="Times New Roman" w:cs="Times New Roman"/>
          <w:sz w:val="24"/>
          <w:szCs w:val="24"/>
        </w:rPr>
        <w:t xml:space="preserve"> </w:t>
      </w:r>
      <w:r w:rsidRPr="001B3F21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 по проекту изменений в Правила землепользования и застройки сельского поселения </w:t>
      </w:r>
      <w:r w:rsidR="001E581C" w:rsidRPr="001B3F21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="001E581C" w:rsidRPr="001B3F21">
        <w:rPr>
          <w:rFonts w:ascii="Times New Roman" w:hAnsi="Times New Roman" w:cs="Times New Roman"/>
          <w:sz w:val="24"/>
          <w:szCs w:val="24"/>
        </w:rPr>
        <w:t xml:space="preserve"> Рачейка</w:t>
      </w:r>
      <w:r w:rsidRPr="001B3F21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Самарской области</w:t>
      </w:r>
      <w:r w:rsidR="00F748A1" w:rsidRPr="001B3F21">
        <w:rPr>
          <w:rFonts w:ascii="Times New Roman" w:hAnsi="Times New Roman" w:cs="Times New Roman"/>
          <w:sz w:val="24"/>
          <w:szCs w:val="24"/>
        </w:rPr>
        <w:t xml:space="preserve"> </w:t>
      </w:r>
      <w:r w:rsidRPr="001B3F21">
        <w:rPr>
          <w:rFonts w:ascii="Times New Roman" w:hAnsi="Times New Roman" w:cs="Times New Roman"/>
          <w:sz w:val="24"/>
          <w:szCs w:val="24"/>
        </w:rPr>
        <w:t xml:space="preserve"> от </w:t>
      </w:r>
      <w:r w:rsidR="00866162" w:rsidRPr="001B3F21">
        <w:rPr>
          <w:rFonts w:ascii="Times New Roman" w:hAnsi="Times New Roman" w:cs="Times New Roman"/>
          <w:sz w:val="24"/>
          <w:szCs w:val="24"/>
        </w:rPr>
        <w:t xml:space="preserve"> </w:t>
      </w:r>
      <w:r w:rsidRPr="001B3F21">
        <w:rPr>
          <w:rFonts w:ascii="Times New Roman" w:hAnsi="Times New Roman" w:cs="Times New Roman"/>
          <w:sz w:val="24"/>
          <w:szCs w:val="24"/>
        </w:rPr>
        <w:t xml:space="preserve">в части внесения изменений в Карту градостроительного зонирования сельского поселения </w:t>
      </w:r>
      <w:r w:rsidR="001E581C" w:rsidRPr="001B3F21">
        <w:rPr>
          <w:rFonts w:ascii="Times New Roman" w:hAnsi="Times New Roman" w:cs="Times New Roman"/>
          <w:sz w:val="24"/>
          <w:szCs w:val="24"/>
        </w:rPr>
        <w:t>Новая Рачейка</w:t>
      </w:r>
      <w:r w:rsidRPr="001B3F21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Самарской области (М</w:t>
      </w:r>
      <w:proofErr w:type="gramStart"/>
      <w:r w:rsidRPr="001B3F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B3F21">
        <w:rPr>
          <w:rFonts w:ascii="Times New Roman" w:hAnsi="Times New Roman" w:cs="Times New Roman"/>
          <w:sz w:val="24"/>
          <w:szCs w:val="24"/>
        </w:rPr>
        <w:t xml:space="preserve">:5000, М1:25000) в отношении границ территориальной зоны применительно к территории населенного пункта </w:t>
      </w:r>
      <w:r w:rsidR="005127B3" w:rsidRPr="001B3F21">
        <w:rPr>
          <w:rFonts w:ascii="Times New Roman" w:hAnsi="Times New Roman" w:cs="Times New Roman"/>
          <w:sz w:val="24"/>
          <w:szCs w:val="24"/>
        </w:rPr>
        <w:t>с</w:t>
      </w:r>
      <w:r w:rsidRPr="001B3F21">
        <w:rPr>
          <w:rFonts w:ascii="Times New Roman" w:hAnsi="Times New Roman" w:cs="Times New Roman"/>
          <w:sz w:val="24"/>
          <w:szCs w:val="24"/>
        </w:rPr>
        <w:t xml:space="preserve">. </w:t>
      </w:r>
      <w:r w:rsidR="00CA5D10" w:rsidRPr="001B3F21">
        <w:rPr>
          <w:rFonts w:ascii="Times New Roman" w:hAnsi="Times New Roman" w:cs="Times New Roman"/>
          <w:sz w:val="24"/>
          <w:szCs w:val="24"/>
        </w:rPr>
        <w:t>Новая Рачейка</w:t>
      </w:r>
      <w:r w:rsidRPr="001B3F21">
        <w:rPr>
          <w:rFonts w:ascii="Times New Roman" w:hAnsi="Times New Roman" w:cs="Times New Roman"/>
          <w:sz w:val="24"/>
          <w:szCs w:val="24"/>
        </w:rPr>
        <w:t xml:space="preserve"> (КК 63:33:</w:t>
      </w:r>
      <w:r w:rsidR="001B3F21" w:rsidRPr="001B3F21">
        <w:rPr>
          <w:rFonts w:ascii="Times New Roman" w:hAnsi="Times New Roman" w:cs="Times New Roman"/>
          <w:sz w:val="24"/>
          <w:szCs w:val="24"/>
        </w:rPr>
        <w:t>0805001, 63:33:0805002</w:t>
      </w:r>
      <w:r w:rsidR="001E581C" w:rsidRPr="001B3F21">
        <w:rPr>
          <w:rFonts w:ascii="Times New Roman" w:hAnsi="Times New Roman" w:cs="Times New Roman"/>
          <w:sz w:val="24"/>
          <w:szCs w:val="24"/>
        </w:rPr>
        <w:t>),</w:t>
      </w:r>
      <w:r w:rsidRPr="001B3F21">
        <w:rPr>
          <w:rFonts w:ascii="Times New Roman" w:hAnsi="Times New Roman" w:cs="Times New Roman"/>
          <w:sz w:val="24"/>
          <w:szCs w:val="24"/>
        </w:rPr>
        <w:t xml:space="preserve"> </w:t>
      </w:r>
      <w:r w:rsidR="00F748A1" w:rsidRPr="001B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представителей сельского поселения </w:t>
      </w:r>
      <w:r w:rsidR="001E581C" w:rsidRPr="001B3F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Рачейка</w:t>
      </w:r>
      <w:r w:rsidR="00F748A1" w:rsidRPr="001B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Сызранский Самарской области </w:t>
      </w:r>
    </w:p>
    <w:p w:rsidR="001B3F21" w:rsidRPr="00D6397C" w:rsidRDefault="001B3F21" w:rsidP="001B3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F21" w:rsidRPr="00D6397C" w:rsidRDefault="00F748A1" w:rsidP="001B3F2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О:</w:t>
      </w:r>
    </w:p>
    <w:p w:rsidR="00D6397C" w:rsidRPr="001B3F21" w:rsidRDefault="00D6397C" w:rsidP="001B3F2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следующие изменения в Правила землепользования и застройки сельского поселения </w:t>
      </w:r>
      <w:r w:rsidR="001E581C" w:rsidRPr="001B3F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Рачейка</w:t>
      </w:r>
      <w:r w:rsidRPr="001B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Сызранский Самарской области, утверждённые решением Собрания представителей сельского поселения </w:t>
      </w:r>
      <w:r w:rsidR="001E581C" w:rsidRPr="001B3F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Рачейка</w:t>
      </w:r>
      <w:r w:rsidRPr="001B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Сызранский Самарской области от </w:t>
      </w:r>
      <w:r w:rsidR="001E581C" w:rsidRPr="001B3F21">
        <w:rPr>
          <w:rFonts w:ascii="Times New Roman" w:eastAsia="Times New Roman" w:hAnsi="Times New Roman" w:cs="Times New Roman"/>
          <w:sz w:val="24"/>
          <w:szCs w:val="24"/>
          <w:lang w:eastAsia="ru-RU"/>
        </w:rPr>
        <w:t>20 декабря</w:t>
      </w:r>
      <w:r w:rsidRPr="001B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№ </w:t>
      </w:r>
      <w:r w:rsidR="001E581C" w:rsidRPr="001B3F21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1B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также – Правила)</w:t>
      </w:r>
      <w:r w:rsidRPr="001B3F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E395C" w:rsidRPr="001B3F21" w:rsidRDefault="00931895" w:rsidP="001B3F21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B3F21">
        <w:rPr>
          <w:rFonts w:ascii="Times New Roman" w:hAnsi="Times New Roman" w:cs="Times New Roman"/>
          <w:sz w:val="24"/>
          <w:szCs w:val="24"/>
        </w:rPr>
        <w:t>1.1.</w:t>
      </w:r>
      <w:r w:rsidR="00831A2E" w:rsidRPr="001B3F21">
        <w:rPr>
          <w:rFonts w:ascii="Times New Roman" w:hAnsi="Times New Roman" w:cs="Times New Roman"/>
          <w:sz w:val="24"/>
          <w:szCs w:val="24"/>
        </w:rPr>
        <w:t xml:space="preserve"> в Карту градостроительного зонирования сельского поселения </w:t>
      </w:r>
      <w:r w:rsidR="001E581C" w:rsidRPr="001B3F21">
        <w:rPr>
          <w:rFonts w:ascii="Times New Roman" w:hAnsi="Times New Roman" w:cs="Times New Roman"/>
          <w:sz w:val="24"/>
          <w:szCs w:val="24"/>
        </w:rPr>
        <w:t>Новая Рачейка</w:t>
      </w:r>
      <w:r w:rsidR="00831A2E" w:rsidRPr="001B3F21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Самарской области (М</w:t>
      </w:r>
      <w:proofErr w:type="gramStart"/>
      <w:r w:rsidR="00831A2E" w:rsidRPr="001B3F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31A2E" w:rsidRPr="001B3F21">
        <w:rPr>
          <w:rFonts w:ascii="Times New Roman" w:hAnsi="Times New Roman" w:cs="Times New Roman"/>
          <w:sz w:val="24"/>
          <w:szCs w:val="24"/>
        </w:rPr>
        <w:t xml:space="preserve">:5000, М1:25000) в отношении границ территориальной зоны применительно к территории населенного пункта </w:t>
      </w:r>
      <w:r w:rsidR="005127B3" w:rsidRPr="001B3F21">
        <w:rPr>
          <w:rFonts w:ascii="Times New Roman" w:hAnsi="Times New Roman" w:cs="Times New Roman"/>
          <w:sz w:val="24"/>
          <w:szCs w:val="24"/>
        </w:rPr>
        <w:t>с.</w:t>
      </w:r>
      <w:r w:rsidR="00CA5D10" w:rsidRPr="001B3F21">
        <w:rPr>
          <w:rFonts w:ascii="Times New Roman" w:hAnsi="Times New Roman" w:cs="Times New Roman"/>
          <w:sz w:val="24"/>
          <w:szCs w:val="24"/>
        </w:rPr>
        <w:t>Новая Рачейка</w:t>
      </w:r>
      <w:r w:rsidR="001E581C" w:rsidRPr="001B3F21">
        <w:rPr>
          <w:rFonts w:ascii="Times New Roman" w:hAnsi="Times New Roman" w:cs="Times New Roman"/>
          <w:sz w:val="24"/>
          <w:szCs w:val="24"/>
        </w:rPr>
        <w:t xml:space="preserve"> (КК 63:33:</w:t>
      </w:r>
      <w:r w:rsidR="001B3F21" w:rsidRPr="001B3F21">
        <w:rPr>
          <w:rFonts w:ascii="Times New Roman" w:hAnsi="Times New Roman" w:cs="Times New Roman"/>
          <w:sz w:val="24"/>
          <w:szCs w:val="24"/>
        </w:rPr>
        <w:t>0805001; 63:33:0805002</w:t>
      </w:r>
      <w:r w:rsidR="001E581C" w:rsidRPr="001B3F21">
        <w:rPr>
          <w:rFonts w:ascii="Times New Roman" w:hAnsi="Times New Roman" w:cs="Times New Roman"/>
          <w:sz w:val="24"/>
          <w:szCs w:val="24"/>
        </w:rPr>
        <w:t>)</w:t>
      </w:r>
      <w:r w:rsidR="008C29A4" w:rsidRPr="001B3F21">
        <w:rPr>
          <w:rFonts w:ascii="Times New Roman" w:hAnsi="Times New Roman" w:cs="Times New Roman"/>
          <w:sz w:val="24"/>
          <w:szCs w:val="24"/>
        </w:rPr>
        <w:t xml:space="preserve"> (Приложение 1, приложение 2)</w:t>
      </w:r>
      <w:r w:rsidR="001E581C" w:rsidRPr="001B3F21">
        <w:rPr>
          <w:rFonts w:ascii="Times New Roman" w:hAnsi="Times New Roman" w:cs="Times New Roman"/>
          <w:sz w:val="24"/>
          <w:szCs w:val="24"/>
        </w:rPr>
        <w:t>.</w:t>
      </w:r>
    </w:p>
    <w:p w:rsidR="001B3F21" w:rsidRDefault="001B3F21" w:rsidP="001B3F21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3544"/>
        <w:gridCol w:w="1559"/>
      </w:tblGrid>
      <w:tr w:rsidR="008948F8" w:rsidTr="001B3F21">
        <w:tc>
          <w:tcPr>
            <w:tcW w:w="3227" w:type="dxa"/>
          </w:tcPr>
          <w:p w:rsidR="008948F8" w:rsidRPr="001B3F21" w:rsidRDefault="008948F8" w:rsidP="00894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F21">
              <w:rPr>
                <w:rFonts w:ascii="Times New Roman" w:hAnsi="Times New Roman"/>
                <w:sz w:val="24"/>
                <w:szCs w:val="24"/>
              </w:rPr>
              <w:t>Граница внесения изменений</w:t>
            </w:r>
          </w:p>
        </w:tc>
        <w:tc>
          <w:tcPr>
            <w:tcW w:w="1417" w:type="dxa"/>
          </w:tcPr>
          <w:p w:rsidR="008948F8" w:rsidRPr="001B3F21" w:rsidRDefault="008948F8" w:rsidP="00894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F21">
              <w:rPr>
                <w:rFonts w:ascii="Times New Roman" w:hAnsi="Times New Roman"/>
                <w:sz w:val="24"/>
                <w:szCs w:val="24"/>
              </w:rPr>
              <w:t>Градостроительный индекс территориальной  зоны  до изменений</w:t>
            </w:r>
          </w:p>
        </w:tc>
        <w:tc>
          <w:tcPr>
            <w:tcW w:w="3544" w:type="dxa"/>
          </w:tcPr>
          <w:p w:rsidR="008948F8" w:rsidRPr="001B3F21" w:rsidRDefault="008948F8" w:rsidP="00894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F21">
              <w:rPr>
                <w:rFonts w:ascii="Times New Roman" w:hAnsi="Times New Roman"/>
                <w:sz w:val="24"/>
                <w:szCs w:val="24"/>
              </w:rPr>
              <w:t>Характер вносимых изменений</w:t>
            </w:r>
          </w:p>
        </w:tc>
        <w:tc>
          <w:tcPr>
            <w:tcW w:w="1559" w:type="dxa"/>
          </w:tcPr>
          <w:p w:rsidR="008948F8" w:rsidRPr="001B3F21" w:rsidRDefault="008948F8" w:rsidP="00894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F21">
              <w:rPr>
                <w:rFonts w:ascii="Times New Roman" w:hAnsi="Times New Roman"/>
                <w:sz w:val="24"/>
                <w:szCs w:val="24"/>
              </w:rPr>
              <w:t>Градостроительный индекс территориальной  зоны (зон) после изменений</w:t>
            </w:r>
          </w:p>
        </w:tc>
      </w:tr>
      <w:tr w:rsidR="008948F8" w:rsidTr="001B3F21">
        <w:tc>
          <w:tcPr>
            <w:tcW w:w="3227" w:type="dxa"/>
          </w:tcPr>
          <w:p w:rsidR="008948F8" w:rsidRPr="001B3F21" w:rsidRDefault="008948F8" w:rsidP="00894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F2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8948F8" w:rsidRPr="001B3F21" w:rsidRDefault="008948F8" w:rsidP="00894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F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948F8" w:rsidRPr="001B3F21" w:rsidRDefault="008948F8" w:rsidP="00894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F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948F8" w:rsidRPr="001B3F21" w:rsidRDefault="008948F8" w:rsidP="00894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F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640E" w:rsidTr="001B3F21">
        <w:tc>
          <w:tcPr>
            <w:tcW w:w="3227" w:type="dxa"/>
          </w:tcPr>
          <w:p w:rsidR="0091640E" w:rsidRPr="001B3F21" w:rsidRDefault="00927386" w:rsidP="00507E81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3F21">
              <w:rPr>
                <w:rFonts w:ascii="Times New Roman" w:hAnsi="Times New Roman"/>
                <w:sz w:val="24"/>
                <w:szCs w:val="24"/>
              </w:rPr>
              <w:t>1.1</w:t>
            </w:r>
            <w:r w:rsidR="0091640E" w:rsidRPr="001B3F21">
              <w:rPr>
                <w:rFonts w:ascii="Times New Roman" w:hAnsi="Times New Roman"/>
                <w:sz w:val="24"/>
                <w:szCs w:val="24"/>
              </w:rPr>
              <w:t xml:space="preserve">. Населенный пункт </w:t>
            </w:r>
            <w:r w:rsidR="00CA5D10" w:rsidRPr="001B3F21">
              <w:rPr>
                <w:rFonts w:ascii="Times New Roman" w:hAnsi="Times New Roman"/>
                <w:sz w:val="24"/>
                <w:szCs w:val="24"/>
              </w:rPr>
              <w:t>Новая Рачейка</w:t>
            </w:r>
            <w:r w:rsidR="0091640E" w:rsidRPr="001B3F2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1E581C" w:rsidRPr="001B3F21">
              <w:rPr>
                <w:rFonts w:ascii="Times New Roman" w:hAnsi="Times New Roman"/>
                <w:sz w:val="24"/>
                <w:szCs w:val="24"/>
              </w:rPr>
              <w:t>Новая Рачейка</w:t>
            </w:r>
            <w:r w:rsidR="0091640E" w:rsidRPr="001B3F21">
              <w:rPr>
                <w:rFonts w:ascii="Times New Roman" w:hAnsi="Times New Roman"/>
                <w:sz w:val="24"/>
                <w:szCs w:val="24"/>
              </w:rPr>
              <w:t xml:space="preserve"> Сызранского района Самарской области, применительно к территории расположения </w:t>
            </w:r>
          </w:p>
          <w:p w:rsidR="0091640E" w:rsidRPr="001B3F21" w:rsidRDefault="0091640E" w:rsidP="001B3F21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3F21">
              <w:rPr>
                <w:rFonts w:ascii="Times New Roman" w:hAnsi="Times New Roman"/>
                <w:sz w:val="24"/>
                <w:szCs w:val="24"/>
              </w:rPr>
              <w:t>земель неразграниченной собственности в  КК 63:33:</w:t>
            </w:r>
            <w:r w:rsidR="001B3F21" w:rsidRPr="001B3F21">
              <w:rPr>
                <w:rFonts w:ascii="Times New Roman" w:hAnsi="Times New Roman"/>
                <w:sz w:val="24"/>
                <w:szCs w:val="24"/>
              </w:rPr>
              <w:t>0805001, 63:33:0805002</w:t>
            </w:r>
          </w:p>
        </w:tc>
        <w:tc>
          <w:tcPr>
            <w:tcW w:w="1417" w:type="dxa"/>
          </w:tcPr>
          <w:p w:rsidR="0091640E" w:rsidRPr="001B3F21" w:rsidRDefault="001B3F21" w:rsidP="00507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F21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Start"/>
            <w:r w:rsidRPr="001B3F2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</w:tcPr>
          <w:p w:rsidR="0091640E" w:rsidRPr="001B3F21" w:rsidRDefault="0091640E" w:rsidP="00507E81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3F21">
              <w:rPr>
                <w:rFonts w:ascii="Times New Roman" w:hAnsi="Times New Roman"/>
                <w:sz w:val="24"/>
                <w:szCs w:val="24"/>
              </w:rPr>
              <w:t>- изменение части границ территориальной зоны с изменением</w:t>
            </w:r>
          </w:p>
          <w:p w:rsidR="0091640E" w:rsidRPr="001B3F21" w:rsidRDefault="0091640E" w:rsidP="00507E81">
            <w:pPr>
              <w:tabs>
                <w:tab w:val="left" w:pos="2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B3F21">
              <w:rPr>
                <w:rFonts w:ascii="Times New Roman" w:hAnsi="Times New Roman"/>
                <w:sz w:val="24"/>
                <w:szCs w:val="24"/>
              </w:rPr>
              <w:t>градостроительного индекса территориальной зоны в связи с включением в иные территориальные зоны</w:t>
            </w:r>
          </w:p>
          <w:p w:rsidR="0091640E" w:rsidRPr="001B3F21" w:rsidRDefault="0091640E" w:rsidP="00507E81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640E" w:rsidRPr="001B3F21" w:rsidRDefault="00D07264" w:rsidP="00507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</w:tr>
      <w:tr w:rsidR="001B3F21" w:rsidTr="001B3F21">
        <w:tc>
          <w:tcPr>
            <w:tcW w:w="3227" w:type="dxa"/>
          </w:tcPr>
          <w:p w:rsidR="001B3F21" w:rsidRPr="001B3F21" w:rsidRDefault="001B3F21" w:rsidP="001B3F21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3F21">
              <w:rPr>
                <w:rFonts w:ascii="Times New Roman" w:hAnsi="Times New Roman"/>
                <w:sz w:val="24"/>
                <w:szCs w:val="24"/>
              </w:rPr>
              <w:t xml:space="preserve">1.1. Населенный пункт Новая Рачейка сельского поселения Новая Рачейка Сызранского района Самарской области, применительно к территории расположения </w:t>
            </w:r>
          </w:p>
          <w:p w:rsidR="001B3F21" w:rsidRPr="001B3F21" w:rsidRDefault="001B3F21" w:rsidP="001B3F21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3F21">
              <w:rPr>
                <w:rFonts w:ascii="Times New Roman" w:hAnsi="Times New Roman"/>
                <w:sz w:val="24"/>
                <w:szCs w:val="24"/>
              </w:rPr>
              <w:t>земель неразграниченной собственности в  КК 63:33:0805001, 63:33:0805002</w:t>
            </w:r>
          </w:p>
        </w:tc>
        <w:tc>
          <w:tcPr>
            <w:tcW w:w="1417" w:type="dxa"/>
          </w:tcPr>
          <w:p w:rsidR="001B3F21" w:rsidRPr="001B3F21" w:rsidRDefault="001B3F21" w:rsidP="00507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F21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Start"/>
            <w:r w:rsidRPr="001B3F2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544" w:type="dxa"/>
          </w:tcPr>
          <w:p w:rsidR="001B3F21" w:rsidRPr="001B3F21" w:rsidRDefault="001B3F21" w:rsidP="001B3F21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3F21">
              <w:rPr>
                <w:rFonts w:ascii="Times New Roman" w:hAnsi="Times New Roman"/>
                <w:sz w:val="24"/>
                <w:szCs w:val="24"/>
              </w:rPr>
              <w:t>- изменение части границ территориальной зоны с изменением</w:t>
            </w:r>
          </w:p>
          <w:p w:rsidR="001B3F21" w:rsidRPr="001B3F21" w:rsidRDefault="001B3F21" w:rsidP="001B3F21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3F21">
              <w:rPr>
                <w:rFonts w:ascii="Times New Roman" w:hAnsi="Times New Roman"/>
                <w:sz w:val="24"/>
                <w:szCs w:val="24"/>
              </w:rPr>
              <w:t>градостроительного индекса территориальной зоны в связи с включением в иные территориальные зоны</w:t>
            </w:r>
          </w:p>
        </w:tc>
        <w:tc>
          <w:tcPr>
            <w:tcW w:w="1559" w:type="dxa"/>
          </w:tcPr>
          <w:p w:rsidR="001B3F21" w:rsidRPr="001B3F21" w:rsidRDefault="00D07264" w:rsidP="00507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</w:tr>
      <w:tr w:rsidR="001B3F21" w:rsidTr="001B3F21">
        <w:tc>
          <w:tcPr>
            <w:tcW w:w="3227" w:type="dxa"/>
          </w:tcPr>
          <w:p w:rsidR="001B3F21" w:rsidRPr="001B3F21" w:rsidRDefault="001B3F21" w:rsidP="001B3F21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3F21">
              <w:rPr>
                <w:rFonts w:ascii="Times New Roman" w:hAnsi="Times New Roman"/>
                <w:sz w:val="24"/>
                <w:szCs w:val="24"/>
              </w:rPr>
              <w:t xml:space="preserve">1.1. Населенный пункт Новая Рачейка сельского поселения Новая Рачейка Сызранского района Самарской области, применительно к территории расположения </w:t>
            </w:r>
          </w:p>
          <w:p w:rsidR="001B3F21" w:rsidRPr="001B3F21" w:rsidRDefault="001B3F21" w:rsidP="001B3F21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3F21">
              <w:rPr>
                <w:rFonts w:ascii="Times New Roman" w:hAnsi="Times New Roman"/>
                <w:sz w:val="24"/>
                <w:szCs w:val="24"/>
              </w:rPr>
              <w:t>земель неразграниченной собственности в  КК 63:33:0805001, 63:33:0805002</w:t>
            </w:r>
          </w:p>
        </w:tc>
        <w:tc>
          <w:tcPr>
            <w:tcW w:w="1417" w:type="dxa"/>
          </w:tcPr>
          <w:p w:rsidR="001B3F21" w:rsidRPr="001B3F21" w:rsidRDefault="001B3F21" w:rsidP="00507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F2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1B3F2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544" w:type="dxa"/>
          </w:tcPr>
          <w:p w:rsidR="001B3F21" w:rsidRPr="001B3F21" w:rsidRDefault="001B3F21" w:rsidP="001B3F21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3F21">
              <w:rPr>
                <w:rFonts w:ascii="Times New Roman" w:hAnsi="Times New Roman"/>
                <w:sz w:val="24"/>
                <w:szCs w:val="24"/>
              </w:rPr>
              <w:t>- изменение части границ территориальной зоны с изменением</w:t>
            </w:r>
          </w:p>
          <w:p w:rsidR="001B3F21" w:rsidRPr="001B3F21" w:rsidRDefault="001B3F21" w:rsidP="001B3F21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3F21">
              <w:rPr>
                <w:rFonts w:ascii="Times New Roman" w:hAnsi="Times New Roman"/>
                <w:sz w:val="24"/>
                <w:szCs w:val="24"/>
              </w:rPr>
              <w:t>градостроительного индекса территориальной зоны в связи с включением в иные территориальные зоны</w:t>
            </w:r>
          </w:p>
        </w:tc>
        <w:tc>
          <w:tcPr>
            <w:tcW w:w="1559" w:type="dxa"/>
          </w:tcPr>
          <w:p w:rsidR="001B3F21" w:rsidRPr="001B3F21" w:rsidRDefault="001B3F21" w:rsidP="00507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F2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01B3F2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</w:tbl>
    <w:p w:rsidR="00504998" w:rsidRPr="00D6397C" w:rsidRDefault="001B3F21" w:rsidP="001B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04998" w:rsidRPr="00D6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504998" w:rsidRPr="00D63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 решение в газете «</w:t>
      </w:r>
      <w:r w:rsidR="009273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Новой Рачейки</w:t>
      </w:r>
      <w:r w:rsidR="00504998" w:rsidRPr="00D6397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в сети «Интернет» в течение десяти дней со дня издания.</w:t>
      </w:r>
    </w:p>
    <w:p w:rsidR="00504998" w:rsidRDefault="001B3F21" w:rsidP="009476AC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504998" w:rsidRPr="00D6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решение вступает в силу с момента  его опубликования.</w:t>
      </w:r>
    </w:p>
    <w:p w:rsidR="0010666E" w:rsidRPr="00D6397C" w:rsidRDefault="0010666E" w:rsidP="009476AC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4998" w:rsidRPr="00D6397C" w:rsidRDefault="00504998" w:rsidP="009476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504998" w:rsidRPr="00D6397C" w:rsidRDefault="00504998" w:rsidP="0050499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Собрания представителей </w:t>
      </w:r>
    </w:p>
    <w:p w:rsidR="00504998" w:rsidRPr="00D6397C" w:rsidRDefault="00504998" w:rsidP="0050499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1E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Новая Рачейка</w:t>
      </w:r>
    </w:p>
    <w:p w:rsidR="00504998" w:rsidRPr="00D6397C" w:rsidRDefault="00504998" w:rsidP="0050499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Сызранский</w:t>
      </w:r>
    </w:p>
    <w:p w:rsidR="00504998" w:rsidRPr="00927386" w:rsidRDefault="00504998" w:rsidP="00755BE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</w:t>
      </w:r>
      <w:r w:rsidR="0092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r w:rsidR="00795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2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Р.Н. Дымкова</w:t>
      </w:r>
      <w:r w:rsidR="00755B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27386" w:rsidRDefault="00927386" w:rsidP="0050499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998" w:rsidRPr="00D6397C" w:rsidRDefault="00504998" w:rsidP="0050499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  <w:r w:rsidR="001E5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Новая Рачейка</w:t>
      </w:r>
    </w:p>
    <w:p w:rsidR="00504998" w:rsidRPr="00D6397C" w:rsidRDefault="00504998" w:rsidP="0050499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Сызранский</w:t>
      </w:r>
    </w:p>
    <w:p w:rsidR="00504998" w:rsidRPr="00D6397C" w:rsidRDefault="00504998" w:rsidP="005049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               </w:t>
      </w: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63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2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5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2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О.В. Шагова</w:t>
      </w:r>
    </w:p>
    <w:p w:rsidR="008948F8" w:rsidRDefault="008948F8" w:rsidP="001B3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5EF" w:rsidRPr="00577C49" w:rsidRDefault="005765EF" w:rsidP="005765EF">
      <w:pPr>
        <w:tabs>
          <w:tab w:val="left" w:pos="960"/>
        </w:tabs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bookmarkStart w:id="0" w:name="_GoBack"/>
      <w:bookmarkEnd w:id="0"/>
    </w:p>
    <w:sectPr w:rsidR="005765EF" w:rsidRPr="00577C49" w:rsidSect="001B3F21">
      <w:footerReference w:type="even" r:id="rId9"/>
      <w:footerReference w:type="default" r:id="rId10"/>
      <w:pgSz w:w="11900" w:h="16840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FA4" w:rsidRDefault="00024FA4">
      <w:pPr>
        <w:spacing w:after="0" w:line="240" w:lineRule="auto"/>
      </w:pPr>
      <w:r>
        <w:separator/>
      </w:r>
    </w:p>
  </w:endnote>
  <w:endnote w:type="continuationSeparator" w:id="0">
    <w:p w:rsidR="00024FA4" w:rsidRDefault="0002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62" w:rsidRDefault="00B92E51" w:rsidP="004D1063">
    <w:pPr>
      <w:pStyle w:val="afb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866162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866162" w:rsidRDefault="00866162" w:rsidP="004D1063">
    <w:pPr>
      <w:pStyle w:val="af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62" w:rsidRDefault="00866162" w:rsidP="004D1063">
    <w:pPr>
      <w:pStyle w:val="af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FA4" w:rsidRDefault="00024FA4">
      <w:pPr>
        <w:spacing w:after="0" w:line="240" w:lineRule="auto"/>
      </w:pPr>
      <w:r>
        <w:separator/>
      </w:r>
    </w:p>
  </w:footnote>
  <w:footnote w:type="continuationSeparator" w:id="0">
    <w:p w:rsidR="00024FA4" w:rsidRDefault="00024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B76"/>
    <w:multiLevelType w:val="hybridMultilevel"/>
    <w:tmpl w:val="B8C27D1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C0319"/>
    <w:multiLevelType w:val="multilevel"/>
    <w:tmpl w:val="F3C8F7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87A685A"/>
    <w:multiLevelType w:val="multilevel"/>
    <w:tmpl w:val="BBF8979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0A2D2147"/>
    <w:multiLevelType w:val="hybridMultilevel"/>
    <w:tmpl w:val="EA683630"/>
    <w:lvl w:ilvl="0" w:tplc="818C418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0C04337D"/>
    <w:multiLevelType w:val="multilevel"/>
    <w:tmpl w:val="B2C6F17E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" w:hAnsi="Arial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" w:hAnsi="Arial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" w:hAnsi="Arial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" w:hAnsi="Arial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Arial" w:hAnsi="Arial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" w:hAnsi="Arial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Arial" w:hAnsi="Arial" w:cs="Times New Roman" w:hint="default"/>
      </w:rPr>
    </w:lvl>
  </w:abstractNum>
  <w:abstractNum w:abstractNumId="6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83201"/>
    <w:multiLevelType w:val="hybridMultilevel"/>
    <w:tmpl w:val="DC6E1478"/>
    <w:lvl w:ilvl="0" w:tplc="FF32DD64">
      <w:start w:val="11"/>
      <w:numFmt w:val="decimal"/>
      <w:lvlText w:val="%1)"/>
      <w:lvlJc w:val="left"/>
      <w:pPr>
        <w:ind w:left="10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33B7C0E"/>
    <w:multiLevelType w:val="hybridMultilevel"/>
    <w:tmpl w:val="EA683630"/>
    <w:lvl w:ilvl="0" w:tplc="818C418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155A502F"/>
    <w:multiLevelType w:val="hybridMultilevel"/>
    <w:tmpl w:val="22B4DF24"/>
    <w:lvl w:ilvl="0" w:tplc="F8A21DD0">
      <w:start w:val="10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19B56E78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DDC3C46"/>
    <w:multiLevelType w:val="multilevel"/>
    <w:tmpl w:val="2AC884EA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</w:lvl>
  </w:abstractNum>
  <w:abstractNum w:abstractNumId="12">
    <w:nsid w:val="244A6C08"/>
    <w:multiLevelType w:val="hybridMultilevel"/>
    <w:tmpl w:val="FD8ED11C"/>
    <w:lvl w:ilvl="0" w:tplc="A1804EB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72FE1"/>
    <w:multiLevelType w:val="multilevel"/>
    <w:tmpl w:val="ACBE98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9441CD4"/>
    <w:multiLevelType w:val="hybridMultilevel"/>
    <w:tmpl w:val="5CD2645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48F470BA"/>
    <w:multiLevelType w:val="hybridMultilevel"/>
    <w:tmpl w:val="78B4FF46"/>
    <w:lvl w:ilvl="0" w:tplc="C11003D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B1140"/>
    <w:multiLevelType w:val="multilevel"/>
    <w:tmpl w:val="0980D5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86C6CB2"/>
    <w:multiLevelType w:val="hybridMultilevel"/>
    <w:tmpl w:val="4BEAB62A"/>
    <w:lvl w:ilvl="0" w:tplc="4C00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D3516"/>
    <w:multiLevelType w:val="hybridMultilevel"/>
    <w:tmpl w:val="F21CAC16"/>
    <w:lvl w:ilvl="0" w:tplc="DE24C5C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07BF4"/>
    <w:multiLevelType w:val="hybridMultilevel"/>
    <w:tmpl w:val="AFD06506"/>
    <w:lvl w:ilvl="0" w:tplc="1FFEDEB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DA648A"/>
    <w:multiLevelType w:val="hybridMultilevel"/>
    <w:tmpl w:val="991426FA"/>
    <w:lvl w:ilvl="0" w:tplc="3E663F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FAC6F61"/>
    <w:multiLevelType w:val="hybridMultilevel"/>
    <w:tmpl w:val="B9AEE0FA"/>
    <w:lvl w:ilvl="0" w:tplc="1084EA1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C1A79"/>
    <w:multiLevelType w:val="hybridMultilevel"/>
    <w:tmpl w:val="EA683630"/>
    <w:lvl w:ilvl="0" w:tplc="818C418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9"/>
  </w:num>
  <w:num w:numId="12">
    <w:abstractNumId w:val="16"/>
  </w:num>
  <w:num w:numId="13">
    <w:abstractNumId w:val="3"/>
  </w:num>
  <w:num w:numId="14">
    <w:abstractNumId w:val="8"/>
  </w:num>
  <w:num w:numId="15">
    <w:abstractNumId w:val="15"/>
  </w:num>
  <w:num w:numId="16">
    <w:abstractNumId w:val="9"/>
  </w:num>
  <w:num w:numId="17">
    <w:abstractNumId w:val="20"/>
  </w:num>
  <w:num w:numId="18">
    <w:abstractNumId w:val="4"/>
  </w:num>
  <w:num w:numId="19">
    <w:abstractNumId w:val="25"/>
  </w:num>
  <w:num w:numId="20">
    <w:abstractNumId w:val="24"/>
  </w:num>
  <w:num w:numId="21">
    <w:abstractNumId w:val="21"/>
  </w:num>
  <w:num w:numId="22">
    <w:abstractNumId w:val="13"/>
  </w:num>
  <w:num w:numId="23">
    <w:abstractNumId w:val="6"/>
  </w:num>
  <w:num w:numId="24">
    <w:abstractNumId w:val="10"/>
  </w:num>
  <w:num w:numId="25">
    <w:abstractNumId w:val="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F97"/>
    <w:rsid w:val="000142F8"/>
    <w:rsid w:val="00023DC0"/>
    <w:rsid w:val="00024FA4"/>
    <w:rsid w:val="0004354F"/>
    <w:rsid w:val="00053F97"/>
    <w:rsid w:val="000C0C23"/>
    <w:rsid w:val="000F706D"/>
    <w:rsid w:val="0010666E"/>
    <w:rsid w:val="00121EA9"/>
    <w:rsid w:val="001B3F21"/>
    <w:rsid w:val="001E581C"/>
    <w:rsid w:val="00296F1E"/>
    <w:rsid w:val="00395162"/>
    <w:rsid w:val="00472CD3"/>
    <w:rsid w:val="004B1FE2"/>
    <w:rsid w:val="004D1063"/>
    <w:rsid w:val="004D5954"/>
    <w:rsid w:val="00504998"/>
    <w:rsid w:val="005127B3"/>
    <w:rsid w:val="005765EF"/>
    <w:rsid w:val="00577C49"/>
    <w:rsid w:val="00630DCD"/>
    <w:rsid w:val="00662251"/>
    <w:rsid w:val="00704343"/>
    <w:rsid w:val="00755BE9"/>
    <w:rsid w:val="00795558"/>
    <w:rsid w:val="007A1255"/>
    <w:rsid w:val="007E5D2D"/>
    <w:rsid w:val="00831A2E"/>
    <w:rsid w:val="00866162"/>
    <w:rsid w:val="008948F8"/>
    <w:rsid w:val="008C29A4"/>
    <w:rsid w:val="0091640E"/>
    <w:rsid w:val="009174DA"/>
    <w:rsid w:val="00927386"/>
    <w:rsid w:val="00931895"/>
    <w:rsid w:val="009476AC"/>
    <w:rsid w:val="00975108"/>
    <w:rsid w:val="0097702B"/>
    <w:rsid w:val="009D6184"/>
    <w:rsid w:val="00A304D9"/>
    <w:rsid w:val="00A46EB0"/>
    <w:rsid w:val="00AD0606"/>
    <w:rsid w:val="00B92E51"/>
    <w:rsid w:val="00BE395C"/>
    <w:rsid w:val="00CA5D10"/>
    <w:rsid w:val="00CB2CD4"/>
    <w:rsid w:val="00D07264"/>
    <w:rsid w:val="00D6397C"/>
    <w:rsid w:val="00D9143E"/>
    <w:rsid w:val="00D9679A"/>
    <w:rsid w:val="00E95E67"/>
    <w:rsid w:val="00F1580F"/>
    <w:rsid w:val="00F748A1"/>
    <w:rsid w:val="00F767D3"/>
    <w:rsid w:val="00FA0A57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D4"/>
  </w:style>
  <w:style w:type="paragraph" w:styleId="1">
    <w:name w:val="heading 1"/>
    <w:basedOn w:val="a"/>
    <w:next w:val="a"/>
    <w:link w:val="10"/>
    <w:qFormat/>
    <w:rsid w:val="00D6397C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397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6397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6397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6397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6397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D6397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6397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6397C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9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39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6397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639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39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397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639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6397C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6397C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397C"/>
  </w:style>
  <w:style w:type="paragraph" w:styleId="a3">
    <w:name w:val="No Spacing"/>
    <w:uiPriority w:val="1"/>
    <w:qFormat/>
    <w:rsid w:val="00D6397C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a4">
    <w:name w:val="List Paragraph"/>
    <w:basedOn w:val="a"/>
    <w:uiPriority w:val="99"/>
    <w:qFormat/>
    <w:rsid w:val="00D63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639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97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639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D639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639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D63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397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6397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6397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63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D6397C"/>
    <w:pPr>
      <w:spacing w:before="33" w:after="33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eastAsia="ru-RU"/>
    </w:rPr>
  </w:style>
  <w:style w:type="paragraph" w:customStyle="1" w:styleId="Style1">
    <w:name w:val="Style1"/>
    <w:basedOn w:val="a"/>
    <w:rsid w:val="00D6397C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63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D6397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1">
    <w:name w:val="Font Style41"/>
    <w:rsid w:val="00D6397C"/>
    <w:rPr>
      <w:rFonts w:ascii="Times New Roman" w:hAnsi="Times New Roman" w:cs="Times New Roman" w:hint="default"/>
      <w:b/>
      <w:bCs/>
      <w:sz w:val="38"/>
      <w:szCs w:val="38"/>
    </w:rPr>
  </w:style>
  <w:style w:type="paragraph" w:styleId="aa">
    <w:name w:val="footnote text"/>
    <w:aliases w:val="Table_Footnote_last Знак,Table_Footnote_last Знак Знак,Table_Footnote_last,Знак4, Знак4"/>
    <w:basedOn w:val="a"/>
    <w:link w:val="ab"/>
    <w:uiPriority w:val="99"/>
    <w:unhideWhenUsed/>
    <w:rsid w:val="00D63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Table_Footnote_last Знак Знак1,Table_Footnote_last Знак Знак Знак,Table_Footnote_last Знак1,Знак4 Знак, Знак4 Знак"/>
    <w:basedOn w:val="a0"/>
    <w:link w:val="aa"/>
    <w:uiPriority w:val="99"/>
    <w:rsid w:val="00D63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D6397C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3">
    <w:name w:val="Основной текст (2)_"/>
    <w:basedOn w:val="a0"/>
    <w:link w:val="24"/>
    <w:locked/>
    <w:rsid w:val="00D6397C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6397C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b/>
      <w:bCs/>
      <w:sz w:val="26"/>
      <w:szCs w:val="26"/>
    </w:rPr>
  </w:style>
  <w:style w:type="character" w:customStyle="1" w:styleId="ac">
    <w:name w:val="Основной текст_"/>
    <w:basedOn w:val="a0"/>
    <w:link w:val="12"/>
    <w:locked/>
    <w:rsid w:val="00D6397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c"/>
    <w:rsid w:val="00D6397C"/>
    <w:pPr>
      <w:widowControl w:val="0"/>
      <w:shd w:val="clear" w:color="auto" w:fill="FFFFFF"/>
      <w:spacing w:before="180" w:after="180" w:line="0" w:lineRule="atLeast"/>
    </w:pPr>
    <w:rPr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D6397C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6397C"/>
    <w:pPr>
      <w:widowControl w:val="0"/>
      <w:shd w:val="clear" w:color="auto" w:fill="FFFFFF"/>
      <w:spacing w:after="0" w:line="274" w:lineRule="exact"/>
    </w:pPr>
    <w:rPr>
      <w:b/>
      <w:bCs/>
    </w:rPr>
  </w:style>
  <w:style w:type="character" w:customStyle="1" w:styleId="51">
    <w:name w:val="Основной текст (5)_"/>
    <w:basedOn w:val="a0"/>
    <w:link w:val="52"/>
    <w:locked/>
    <w:rsid w:val="00D6397C"/>
    <w:rPr>
      <w:b/>
      <w:bCs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6397C"/>
    <w:pPr>
      <w:widowControl w:val="0"/>
      <w:shd w:val="clear" w:color="auto" w:fill="FFFFFF"/>
      <w:spacing w:after="0" w:line="235" w:lineRule="exact"/>
      <w:jc w:val="center"/>
    </w:pPr>
    <w:rPr>
      <w:b/>
      <w:bCs/>
      <w:sz w:val="17"/>
      <w:szCs w:val="17"/>
    </w:rPr>
  </w:style>
  <w:style w:type="character" w:styleId="ad">
    <w:name w:val="footnote reference"/>
    <w:basedOn w:val="a0"/>
    <w:uiPriority w:val="99"/>
    <w:unhideWhenUsed/>
    <w:rsid w:val="00D6397C"/>
    <w:rPr>
      <w:vertAlign w:val="superscript"/>
    </w:rPr>
  </w:style>
  <w:style w:type="character" w:customStyle="1" w:styleId="5Exact">
    <w:name w:val="Основной текст (5) Exact"/>
    <w:basedOn w:val="a0"/>
    <w:rsid w:val="00D6397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2"/>
      <w:sz w:val="16"/>
      <w:szCs w:val="16"/>
      <w:u w:val="none"/>
      <w:effect w:val="none"/>
    </w:rPr>
  </w:style>
  <w:style w:type="character" w:customStyle="1" w:styleId="apple-converted-space">
    <w:name w:val="apple-converted-space"/>
    <w:basedOn w:val="a0"/>
    <w:rsid w:val="00D6397C"/>
  </w:style>
  <w:style w:type="table" w:styleId="ae">
    <w:name w:val="Table Grid"/>
    <w:basedOn w:val="a1"/>
    <w:rsid w:val="00D639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D6397C"/>
    <w:rPr>
      <w:b/>
      <w:bCs/>
    </w:rPr>
  </w:style>
  <w:style w:type="paragraph" w:customStyle="1" w:styleId="ConsPlusNonformat">
    <w:name w:val="ConsPlusNonformat"/>
    <w:rsid w:val="00D63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D6397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D6397C"/>
    <w:rPr>
      <w:color w:val="0000FF" w:themeColor="hyperlink"/>
      <w:u w:val="single"/>
    </w:rPr>
  </w:style>
  <w:style w:type="paragraph" w:styleId="af1">
    <w:name w:val="Body Text Indent"/>
    <w:basedOn w:val="a"/>
    <w:link w:val="af2"/>
    <w:uiPriority w:val="99"/>
    <w:semiHidden/>
    <w:unhideWhenUsed/>
    <w:rsid w:val="00D6397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63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 статьи правил"/>
    <w:basedOn w:val="a"/>
    <w:rsid w:val="00D6397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f4">
    <w:name w:val="annotation reference"/>
    <w:unhideWhenUsed/>
    <w:rsid w:val="00D6397C"/>
    <w:rPr>
      <w:sz w:val="18"/>
      <w:szCs w:val="18"/>
    </w:rPr>
  </w:style>
  <w:style w:type="paragraph" w:styleId="af5">
    <w:name w:val="annotation text"/>
    <w:basedOn w:val="a"/>
    <w:link w:val="af6"/>
    <w:unhideWhenUsed/>
    <w:rsid w:val="00D6397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6">
    <w:name w:val="Текст примечания Знак"/>
    <w:basedOn w:val="a0"/>
    <w:link w:val="af5"/>
    <w:rsid w:val="00D6397C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7">
    <w:name w:val="Тема примечания Знак"/>
    <w:basedOn w:val="af6"/>
    <w:link w:val="af8"/>
    <w:uiPriority w:val="99"/>
    <w:semiHidden/>
    <w:rsid w:val="00D6397C"/>
    <w:rPr>
      <w:rFonts w:ascii="Cambria" w:eastAsiaTheme="minorEastAsia" w:hAnsi="Cambria" w:cs="Times New Roman"/>
      <w:b/>
      <w:bCs/>
      <w:sz w:val="24"/>
      <w:szCs w:val="24"/>
      <w:lang w:eastAsia="ru-RU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D6397C"/>
    <w:rPr>
      <w:rFonts w:eastAsiaTheme="minorEastAsia"/>
      <w:b/>
      <w:bCs/>
    </w:rPr>
  </w:style>
  <w:style w:type="character" w:customStyle="1" w:styleId="13">
    <w:name w:val="Тема примечания Знак1"/>
    <w:basedOn w:val="af6"/>
    <w:uiPriority w:val="99"/>
    <w:semiHidden/>
    <w:rsid w:val="00D6397C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D6397C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D6397C"/>
    <w:rPr>
      <w:rFonts w:ascii="Cambria" w:eastAsia="MS Mincho" w:hAnsi="Cambria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D6397C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D6397C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d">
    <w:name w:val="Схема документа Знак"/>
    <w:basedOn w:val="a0"/>
    <w:link w:val="afe"/>
    <w:uiPriority w:val="99"/>
    <w:semiHidden/>
    <w:rsid w:val="00D6397C"/>
    <w:rPr>
      <w:rFonts w:ascii="Lucida Grande CY" w:eastAsia="MS Mincho" w:hAnsi="Lucida Grande CY" w:cs="Lucida Grande CY"/>
    </w:rPr>
  </w:style>
  <w:style w:type="paragraph" w:styleId="afe">
    <w:name w:val="Document Map"/>
    <w:basedOn w:val="a"/>
    <w:link w:val="afd"/>
    <w:uiPriority w:val="99"/>
    <w:semiHidden/>
    <w:unhideWhenUsed/>
    <w:rsid w:val="00D6397C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D6397C"/>
    <w:rPr>
      <w:rFonts w:ascii="Tahoma" w:hAnsi="Tahoma" w:cs="Tahoma"/>
      <w:sz w:val="16"/>
      <w:szCs w:val="16"/>
    </w:rPr>
  </w:style>
  <w:style w:type="paragraph" w:customStyle="1" w:styleId="aff">
    <w:name w:val="Основной стиль"/>
    <w:basedOn w:val="a"/>
    <w:link w:val="aff0"/>
    <w:uiPriority w:val="99"/>
    <w:rsid w:val="00D6397C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f0">
    <w:name w:val="Основной стиль Знак"/>
    <w:link w:val="aff"/>
    <w:uiPriority w:val="99"/>
    <w:rsid w:val="00D6397C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1">
    <w:name w:val="Стиль названия"/>
    <w:basedOn w:val="a"/>
    <w:rsid w:val="00D6397C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2">
    <w:name w:val="Стиль части"/>
    <w:basedOn w:val="1"/>
    <w:rsid w:val="00D6397C"/>
    <w:pPr>
      <w:numPr>
        <w:numId w:val="0"/>
      </w:num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D63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D6397C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page number"/>
    <w:basedOn w:val="a0"/>
    <w:uiPriority w:val="99"/>
    <w:semiHidden/>
    <w:unhideWhenUsed/>
    <w:rsid w:val="00D63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397C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397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6397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6397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6397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6397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D6397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6397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6397C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9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39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6397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639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39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397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639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6397C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6397C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397C"/>
  </w:style>
  <w:style w:type="paragraph" w:styleId="a3">
    <w:name w:val="No Spacing"/>
    <w:uiPriority w:val="1"/>
    <w:qFormat/>
    <w:rsid w:val="00D6397C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a4">
    <w:name w:val="List Paragraph"/>
    <w:basedOn w:val="a"/>
    <w:uiPriority w:val="99"/>
    <w:qFormat/>
    <w:rsid w:val="00D63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639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97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639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D639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639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D63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397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6397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6397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63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D6397C"/>
    <w:pPr>
      <w:spacing w:before="33" w:after="33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eastAsia="ru-RU"/>
    </w:rPr>
  </w:style>
  <w:style w:type="paragraph" w:customStyle="1" w:styleId="Style1">
    <w:name w:val="Style1"/>
    <w:basedOn w:val="a"/>
    <w:rsid w:val="00D6397C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63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D6397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1">
    <w:name w:val="Font Style41"/>
    <w:rsid w:val="00D6397C"/>
    <w:rPr>
      <w:rFonts w:ascii="Times New Roman" w:hAnsi="Times New Roman" w:cs="Times New Roman" w:hint="default"/>
      <w:b/>
      <w:bCs/>
      <w:sz w:val="38"/>
      <w:szCs w:val="38"/>
    </w:rPr>
  </w:style>
  <w:style w:type="paragraph" w:styleId="aa">
    <w:name w:val="footnote text"/>
    <w:aliases w:val="Table_Footnote_last Знак,Table_Footnote_last Знак Знак,Table_Footnote_last,Знак4, Знак4"/>
    <w:basedOn w:val="a"/>
    <w:link w:val="ab"/>
    <w:uiPriority w:val="99"/>
    <w:unhideWhenUsed/>
    <w:rsid w:val="00D63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Table_Footnote_last Знак Знак1,Table_Footnote_last Знак Знак Знак,Table_Footnote_last Знак1,Знак4 Знак, Знак4 Знак"/>
    <w:basedOn w:val="a0"/>
    <w:link w:val="aa"/>
    <w:uiPriority w:val="99"/>
    <w:rsid w:val="00D63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D6397C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3">
    <w:name w:val="Основной текст (2)_"/>
    <w:basedOn w:val="a0"/>
    <w:link w:val="24"/>
    <w:locked/>
    <w:rsid w:val="00D6397C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6397C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b/>
      <w:bCs/>
      <w:sz w:val="26"/>
      <w:szCs w:val="26"/>
    </w:rPr>
  </w:style>
  <w:style w:type="character" w:customStyle="1" w:styleId="ac">
    <w:name w:val="Основной текст_"/>
    <w:basedOn w:val="a0"/>
    <w:link w:val="12"/>
    <w:locked/>
    <w:rsid w:val="00D6397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c"/>
    <w:rsid w:val="00D6397C"/>
    <w:pPr>
      <w:widowControl w:val="0"/>
      <w:shd w:val="clear" w:color="auto" w:fill="FFFFFF"/>
      <w:spacing w:before="180" w:after="180" w:line="0" w:lineRule="atLeast"/>
    </w:pPr>
    <w:rPr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D6397C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6397C"/>
    <w:pPr>
      <w:widowControl w:val="0"/>
      <w:shd w:val="clear" w:color="auto" w:fill="FFFFFF"/>
      <w:spacing w:after="0" w:line="274" w:lineRule="exact"/>
    </w:pPr>
    <w:rPr>
      <w:b/>
      <w:bCs/>
    </w:rPr>
  </w:style>
  <w:style w:type="character" w:customStyle="1" w:styleId="51">
    <w:name w:val="Основной текст (5)_"/>
    <w:basedOn w:val="a0"/>
    <w:link w:val="52"/>
    <w:locked/>
    <w:rsid w:val="00D6397C"/>
    <w:rPr>
      <w:b/>
      <w:bCs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6397C"/>
    <w:pPr>
      <w:widowControl w:val="0"/>
      <w:shd w:val="clear" w:color="auto" w:fill="FFFFFF"/>
      <w:spacing w:after="0" w:line="235" w:lineRule="exact"/>
      <w:jc w:val="center"/>
    </w:pPr>
    <w:rPr>
      <w:b/>
      <w:bCs/>
      <w:sz w:val="17"/>
      <w:szCs w:val="17"/>
    </w:rPr>
  </w:style>
  <w:style w:type="character" w:styleId="ad">
    <w:name w:val="footnote reference"/>
    <w:basedOn w:val="a0"/>
    <w:uiPriority w:val="99"/>
    <w:unhideWhenUsed/>
    <w:rsid w:val="00D6397C"/>
    <w:rPr>
      <w:vertAlign w:val="superscript"/>
    </w:rPr>
  </w:style>
  <w:style w:type="character" w:customStyle="1" w:styleId="5Exact">
    <w:name w:val="Основной текст (5) Exact"/>
    <w:basedOn w:val="a0"/>
    <w:rsid w:val="00D6397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2"/>
      <w:sz w:val="16"/>
      <w:szCs w:val="16"/>
      <w:u w:val="none"/>
      <w:effect w:val="none"/>
    </w:rPr>
  </w:style>
  <w:style w:type="character" w:customStyle="1" w:styleId="apple-converted-space">
    <w:name w:val="apple-converted-space"/>
    <w:basedOn w:val="a0"/>
    <w:rsid w:val="00D6397C"/>
  </w:style>
  <w:style w:type="table" w:styleId="ae">
    <w:name w:val="Table Grid"/>
    <w:basedOn w:val="a1"/>
    <w:rsid w:val="00D639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D6397C"/>
    <w:rPr>
      <w:b/>
      <w:bCs/>
    </w:rPr>
  </w:style>
  <w:style w:type="paragraph" w:customStyle="1" w:styleId="ConsPlusNonformat">
    <w:name w:val="ConsPlusNonformat"/>
    <w:rsid w:val="00D63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D6397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D6397C"/>
    <w:rPr>
      <w:color w:val="0000FF" w:themeColor="hyperlink"/>
      <w:u w:val="single"/>
    </w:rPr>
  </w:style>
  <w:style w:type="paragraph" w:styleId="af1">
    <w:name w:val="Body Text Indent"/>
    <w:basedOn w:val="a"/>
    <w:link w:val="af2"/>
    <w:uiPriority w:val="99"/>
    <w:semiHidden/>
    <w:unhideWhenUsed/>
    <w:rsid w:val="00D6397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63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 статьи правил"/>
    <w:basedOn w:val="a"/>
    <w:rsid w:val="00D6397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f4">
    <w:name w:val="annotation reference"/>
    <w:unhideWhenUsed/>
    <w:rsid w:val="00D6397C"/>
    <w:rPr>
      <w:sz w:val="18"/>
      <w:szCs w:val="18"/>
    </w:rPr>
  </w:style>
  <w:style w:type="paragraph" w:styleId="af5">
    <w:name w:val="annotation text"/>
    <w:basedOn w:val="a"/>
    <w:link w:val="af6"/>
    <w:unhideWhenUsed/>
    <w:rsid w:val="00D6397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6">
    <w:name w:val="Текст примечания Знак"/>
    <w:basedOn w:val="a0"/>
    <w:link w:val="af5"/>
    <w:rsid w:val="00D6397C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7">
    <w:name w:val="Тема примечания Знак"/>
    <w:basedOn w:val="af6"/>
    <w:link w:val="af8"/>
    <w:uiPriority w:val="99"/>
    <w:semiHidden/>
    <w:rsid w:val="00D6397C"/>
    <w:rPr>
      <w:rFonts w:ascii="Cambria" w:eastAsiaTheme="minorEastAsia" w:hAnsi="Cambria" w:cs="Times New Roman"/>
      <w:b/>
      <w:bCs/>
      <w:sz w:val="24"/>
      <w:szCs w:val="24"/>
      <w:lang w:eastAsia="ru-RU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D6397C"/>
    <w:rPr>
      <w:rFonts w:eastAsiaTheme="minorEastAsia"/>
      <w:b/>
      <w:bCs/>
    </w:rPr>
  </w:style>
  <w:style w:type="character" w:customStyle="1" w:styleId="13">
    <w:name w:val="Тема примечания Знак1"/>
    <w:basedOn w:val="af6"/>
    <w:uiPriority w:val="99"/>
    <w:semiHidden/>
    <w:rsid w:val="00D6397C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D6397C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D6397C"/>
    <w:rPr>
      <w:rFonts w:ascii="Cambria" w:eastAsia="MS Mincho" w:hAnsi="Cambria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D6397C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D6397C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d">
    <w:name w:val="Схема документа Знак"/>
    <w:basedOn w:val="a0"/>
    <w:link w:val="afe"/>
    <w:uiPriority w:val="99"/>
    <w:semiHidden/>
    <w:rsid w:val="00D6397C"/>
    <w:rPr>
      <w:rFonts w:ascii="Lucida Grande CY" w:eastAsia="MS Mincho" w:hAnsi="Lucida Grande CY" w:cs="Lucida Grande CY"/>
    </w:rPr>
  </w:style>
  <w:style w:type="paragraph" w:styleId="afe">
    <w:name w:val="Document Map"/>
    <w:basedOn w:val="a"/>
    <w:link w:val="afd"/>
    <w:uiPriority w:val="99"/>
    <w:semiHidden/>
    <w:unhideWhenUsed/>
    <w:rsid w:val="00D6397C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D6397C"/>
    <w:rPr>
      <w:rFonts w:ascii="Tahoma" w:hAnsi="Tahoma" w:cs="Tahoma"/>
      <w:sz w:val="16"/>
      <w:szCs w:val="16"/>
    </w:rPr>
  </w:style>
  <w:style w:type="paragraph" w:customStyle="1" w:styleId="aff">
    <w:name w:val="Основной стиль"/>
    <w:basedOn w:val="a"/>
    <w:link w:val="aff0"/>
    <w:uiPriority w:val="99"/>
    <w:rsid w:val="00D6397C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f0">
    <w:name w:val="Основной стиль Знак"/>
    <w:link w:val="aff"/>
    <w:uiPriority w:val="99"/>
    <w:rsid w:val="00D6397C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1">
    <w:name w:val="Стиль названия"/>
    <w:basedOn w:val="a"/>
    <w:rsid w:val="00D6397C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2">
    <w:name w:val="Стиль части"/>
    <w:basedOn w:val="1"/>
    <w:rsid w:val="00D6397C"/>
    <w:pPr>
      <w:numPr>
        <w:numId w:val="0"/>
      </w:num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D63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D6397C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page number"/>
    <w:basedOn w:val="a0"/>
    <w:uiPriority w:val="99"/>
    <w:semiHidden/>
    <w:unhideWhenUsed/>
    <w:rsid w:val="00D6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35FE-4C6E-4AE9-9290-746379E6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</cp:lastModifiedBy>
  <cp:revision>31</cp:revision>
  <cp:lastPrinted>2018-08-29T09:34:00Z</cp:lastPrinted>
  <dcterms:created xsi:type="dcterms:W3CDTF">2016-10-28T10:56:00Z</dcterms:created>
  <dcterms:modified xsi:type="dcterms:W3CDTF">2020-06-23T10:59:00Z</dcterms:modified>
</cp:coreProperties>
</file>