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7A5DF30A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50A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EFE6158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53227550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b/>
          <w:bCs/>
          <w:sz w:val="28"/>
          <w:szCs w:val="28"/>
        </w:rPr>
        <w:t>Новая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44FC2DD5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bCs/>
          <w:color w:val="000000"/>
          <w:sz w:val="28"/>
          <w:szCs w:val="28"/>
        </w:rPr>
        <w:t>Новая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3F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884E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3F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33C107A2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sz w:val="28"/>
          <w:szCs w:val="28"/>
        </w:rPr>
        <w:t>Новая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7D95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84E65">
        <w:rPr>
          <w:rFonts w:ascii="Times New Roman" w:hAnsi="Times New Roman" w:cs="Times New Roman"/>
          <w:sz w:val="28"/>
          <w:szCs w:val="28"/>
        </w:rPr>
        <w:t>2</w:t>
      </w:r>
      <w:r w:rsidR="002E7D95">
        <w:rPr>
          <w:rFonts w:ascii="Times New Roman" w:hAnsi="Times New Roman" w:cs="Times New Roman"/>
          <w:sz w:val="28"/>
          <w:szCs w:val="28"/>
        </w:rPr>
        <w:t>0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11848F9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0BB43F58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1CEEC001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14:paraId="0E48A036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1336F3CA" w14:textId="77777777" w:rsidR="00947F40" w:rsidRPr="00EF0D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14:paraId="3E333A6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4E53D609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0146EA98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18A27C19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C7F8B60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34129B02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санитарно-эпидемиологического благополучия населения и водоснабжения и водоотведения.</w:t>
      </w:r>
    </w:p>
    <w:p w14:paraId="48D1759A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26997D49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14:paraId="69681DB4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14:paraId="5A486778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14:paraId="26B641B5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90391CC" w14:textId="77777777" w:rsidR="00947F40" w:rsidRPr="00054C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58FD1F2B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1A18938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2D19DF98" w14:textId="77777777" w:rsidR="00947F40" w:rsidRPr="00C01DCD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A3912D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22055137" w14:textId="77777777" w:rsidR="00947F4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1096F51" w14:textId="77777777" w:rsidR="00947F40" w:rsidRPr="00167BAA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2200431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F1A2922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9A8F98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278C951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7ED00123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0CC89E51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076E53FC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9893C2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2E694F92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1E6291" w14:textId="77777777" w:rsidR="00947F40" w:rsidRPr="005863F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3DB815F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A2E7A0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40CDA6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3C2281A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12D57370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21BA3BE6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0098A07A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512B74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16FCF7C2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01B97AD0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3A92CEB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4C2D056B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7635C6BD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08163DF2" w14:textId="77777777" w:rsidR="00947F40" w:rsidRPr="009B19F4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58531500" w14:textId="77777777" w:rsidR="00947F40" w:rsidRPr="00753890" w:rsidRDefault="00947F40" w:rsidP="00947F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065981A9" w14:textId="77777777" w:rsidR="00947F40" w:rsidRPr="00741E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32CFF003" w14:textId="77777777" w:rsidR="00947F40" w:rsidRPr="00741E12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14:paraId="6E375EBB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 xml:space="preserve">. пункт 7.5 после слова «сооружений» дополнить словом «,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строений»;</w:t>
      </w:r>
    </w:p>
    <w:p w14:paraId="5D3A1C4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195AA7E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45E73A6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52B86F3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088E624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95BF49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C3E9D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1EE25B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582A6E3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ED33AC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3882B55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09749F4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 более 0,1 м. </w:t>
      </w:r>
    </w:p>
    <w:p w14:paraId="5A104A1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3DF7AE5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61E768B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05A80D2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1B0DED4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0055BC8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42D5B4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B14B34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42D867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518CC33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горизонтальной линии (на одной высоте), соответствовать иным установленным настоящими Правилами требованиям.</w:t>
      </w:r>
    </w:p>
    <w:p w14:paraId="20293CF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6913B2F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3C6215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2F93455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3D59902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2FFBD18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6AA20C1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65B5FB2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172227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2A07097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400C306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2EA9368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9CEC5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B22F07D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670B81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D5210A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полное или частичное перекрытие оконных и дверных проемов, витражей и витрин, указателей наименований улиц и номеров домов,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мемориальных досок;</w:t>
      </w:r>
    </w:p>
    <w:p w14:paraId="6056DF5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FC3F229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1B2E070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4FCF91C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919102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018EA31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14:paraId="58132575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7190E89F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5F390F60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B0FBA35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15673F0D" w14:textId="77777777" w:rsidR="00947F40" w:rsidRPr="00944E01" w:rsidRDefault="00947F40" w:rsidP="00947F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34EA8740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24537E90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322B2BC3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D3A9C53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0C8BF6BE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7085A1A6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51975A36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366C9BAA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9C9E9F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367E401C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46E3FE0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14:paraId="349535B7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5B3A6FF1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6BE54ECF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570D485E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339E3104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56CB2B63" w14:textId="77777777" w:rsidR="00947F40" w:rsidRPr="00944E01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4B4C5300" w14:textId="77777777" w:rsidR="00947F40" w:rsidRPr="00222298" w:rsidRDefault="00947F40" w:rsidP="00947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A18FF4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3C05AC7E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40B740FB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144A38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142D47A" w14:textId="77777777" w:rsidR="00947F40" w:rsidRPr="00E72F59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0BDE230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63F209FF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577668A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обеспечения санитарно-эпидемиологических требований к освещённости и инсоляции жилых и иных помещений, зданий;</w:t>
      </w:r>
    </w:p>
    <w:p w14:paraId="7499D9E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4D489FA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6226AF7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216E6BA3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242400E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442F8E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68539A1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A4B854D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6E45BB1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427D660" w14:textId="77777777" w:rsidR="00947F40" w:rsidRPr="00E72F59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0757D32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4F4C5470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E501B4A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2233AE1E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озелененных территориях общего пользования, в границах дорог общего пользования местного значения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поселения, сведения о которых внесены в реестр муниципального имущества поселения;</w:t>
      </w:r>
    </w:p>
    <w:p w14:paraId="33AB6C4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526575D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1965E291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74B1900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AEEE442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19B7AD18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3678218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9AAE72C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6C73667D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222FABA5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19D89184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24532DC0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260EEC7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2591DF7B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68373425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министерства энергетики и жилищно-коммунального хозяйства Самарской области.</w:t>
      </w:r>
    </w:p>
    <w:p w14:paraId="28D84DB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0D29B93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14B2A5F5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249565F9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1275BD41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9EA182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34ACF96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6AE842C6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6B5690C6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72FCFD07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6E83F48B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57497434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37FBC489" w14:textId="77777777" w:rsidR="00947F40" w:rsidRPr="00CD013F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50AF86D9" w14:textId="77777777" w:rsidR="00947F40" w:rsidRDefault="00947F40" w:rsidP="00947F4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78D50CD1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2059B3E6" w14:textId="77777777" w:rsidR="00947F40" w:rsidRPr="0075389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2C574FB4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997B5E" w14:textId="77777777" w:rsidR="00947F40" w:rsidRDefault="00947F40" w:rsidP="00947F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6AE74B2D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50A3F">
        <w:rPr>
          <w:rFonts w:ascii="Times New Roman" w:hAnsi="Times New Roman" w:cs="Times New Roman"/>
          <w:bCs/>
          <w:color w:val="000000"/>
          <w:sz w:val="28"/>
          <w:szCs w:val="28"/>
        </w:rPr>
        <w:t>Новая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364D58">
        <w:rPr>
          <w:rFonts w:ascii="Times New Roman" w:hAnsi="Times New Roman" w:cs="Times New Roman"/>
          <w:color w:val="000000"/>
          <w:sz w:val="28"/>
          <w:szCs w:val="28"/>
        </w:rPr>
        <w:t xml:space="preserve"> Новой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0A3F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3C9B47EF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>на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6AB7A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EBD2B82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3AD8F1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A170AA" w14:textId="1F51A6CD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Р.Н. Дымкова</w:t>
      </w:r>
    </w:p>
    <w:bookmarkEnd w:id="7"/>
    <w:p w14:paraId="026BFECE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ADE89" w14:textId="77777777" w:rsidR="004C2536" w:rsidRPr="008B065A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89A5A9" w14:textId="77777777" w:rsidR="004C2536" w:rsidRDefault="004C2536" w:rsidP="004C2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139270" w14:textId="73A5D8B3" w:rsidR="00FF37BE" w:rsidRPr="004C2536" w:rsidRDefault="004C2536" w:rsidP="004C2536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О.В. Шагова</w:t>
      </w: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3A29" w14:textId="77777777"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0">
    <w:p w14:paraId="4AF8CFFB" w14:textId="77777777"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E638" w14:textId="77777777"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0">
    <w:p w14:paraId="0CD885A0" w14:textId="77777777"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56849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134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4EF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E7D95"/>
    <w:rsid w:val="002F0DDD"/>
    <w:rsid w:val="002F162B"/>
    <w:rsid w:val="002F1873"/>
    <w:rsid w:val="002F4833"/>
    <w:rsid w:val="002F6D2F"/>
    <w:rsid w:val="002F7E49"/>
    <w:rsid w:val="00305C54"/>
    <w:rsid w:val="00305D71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4D58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536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6E0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3F10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3E84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0A3F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47F40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2781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67D2A-4E90-4B1B-8C32-70F8DC2E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16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Дмитрий Попов</cp:lastModifiedBy>
  <cp:revision>155</cp:revision>
  <cp:lastPrinted>2019-04-29T06:41:00Z</cp:lastPrinted>
  <dcterms:created xsi:type="dcterms:W3CDTF">2019-09-25T05:43:00Z</dcterms:created>
  <dcterms:modified xsi:type="dcterms:W3CDTF">2020-07-15T06:32:00Z</dcterms:modified>
</cp:coreProperties>
</file>