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1F" w:rsidRDefault="0069541F" w:rsidP="0069541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A4AC0" w:rsidRPr="00AA4AC0" w:rsidRDefault="00AA4AC0" w:rsidP="00AA4A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C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A4AC0" w:rsidRPr="00AA4AC0" w:rsidRDefault="00AA4AC0" w:rsidP="00AA4A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C0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AA4AC0" w:rsidRPr="00AA4AC0" w:rsidRDefault="00AA4AC0" w:rsidP="00AA4A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C0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AA4AC0" w:rsidRPr="00AA4AC0" w:rsidRDefault="00AA4AC0" w:rsidP="00AA4A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C0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AA4AC0" w:rsidRPr="00AA4AC0" w:rsidRDefault="00AA4AC0" w:rsidP="00AA4A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C0"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AA4AC0" w:rsidRPr="00AA4AC0" w:rsidRDefault="00AA4AC0" w:rsidP="00AA4A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AC0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A4AC0" w:rsidRPr="00AA4AC0" w:rsidRDefault="00AA4AC0" w:rsidP="00AA4A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C0" w:rsidRPr="00F20DF2" w:rsidRDefault="00AA4AC0" w:rsidP="00AA4AC0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20DF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A4AC0" w:rsidRPr="00F20DF2" w:rsidRDefault="00AA4AC0" w:rsidP="00AA4AC0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20DF2">
        <w:rPr>
          <w:rFonts w:ascii="Times New Roman" w:hAnsi="Times New Roman" w:cs="Times New Roman"/>
          <w:b/>
          <w:sz w:val="26"/>
          <w:szCs w:val="26"/>
        </w:rPr>
        <w:t>«</w:t>
      </w:r>
      <w:r w:rsidR="0069541F">
        <w:rPr>
          <w:rFonts w:ascii="Times New Roman" w:hAnsi="Times New Roman" w:cs="Times New Roman"/>
          <w:b/>
          <w:sz w:val="26"/>
          <w:szCs w:val="26"/>
        </w:rPr>
        <w:t>__</w:t>
      </w:r>
      <w:r w:rsidRPr="00F20DF2">
        <w:rPr>
          <w:rFonts w:ascii="Times New Roman" w:hAnsi="Times New Roman" w:cs="Times New Roman"/>
          <w:b/>
          <w:sz w:val="26"/>
          <w:szCs w:val="26"/>
        </w:rPr>
        <w:t xml:space="preserve">» августа 2017г                                                                                   № </w:t>
      </w:r>
      <w:r w:rsidR="0069541F">
        <w:rPr>
          <w:rFonts w:ascii="Times New Roman" w:hAnsi="Times New Roman" w:cs="Times New Roman"/>
          <w:b/>
          <w:sz w:val="26"/>
          <w:szCs w:val="26"/>
        </w:rPr>
        <w:t>__</w:t>
      </w:r>
    </w:p>
    <w:p w:rsidR="00AA4AC0" w:rsidRPr="00F20DF2" w:rsidRDefault="00AA4AC0" w:rsidP="00AA4AC0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213D6" w:rsidRPr="00F20DF2" w:rsidRDefault="00D213D6" w:rsidP="00D213D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DF2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определения </w:t>
      </w:r>
      <w:r w:rsidR="006C61B5" w:rsidRPr="00F20DF2">
        <w:rPr>
          <w:rFonts w:ascii="Times New Roman" w:hAnsi="Times New Roman" w:cs="Times New Roman"/>
          <w:b/>
          <w:sz w:val="26"/>
          <w:szCs w:val="26"/>
        </w:rPr>
        <w:t xml:space="preserve">цены земельных участков, находящихся в собственности </w:t>
      </w:r>
      <w:r w:rsidRPr="00F20D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</w:t>
      </w:r>
      <w:r w:rsidR="00AA4AC0" w:rsidRPr="00F20D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Новая Рачейка</w:t>
      </w:r>
      <w:r w:rsidR="00A8522B" w:rsidRPr="00F20D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20DF2">
        <w:rPr>
          <w:rFonts w:ascii="Times New Roman" w:hAnsi="Times New Roman" w:cs="Times New Roman"/>
          <w:b/>
          <w:sz w:val="26"/>
          <w:szCs w:val="26"/>
        </w:rPr>
        <w:t>муниципального района Сызранский</w:t>
      </w:r>
      <w:r w:rsidR="006C61B5" w:rsidRPr="00F20DF2">
        <w:rPr>
          <w:rFonts w:ascii="Times New Roman" w:hAnsi="Times New Roman" w:cs="Times New Roman"/>
          <w:b/>
          <w:sz w:val="26"/>
          <w:szCs w:val="26"/>
        </w:rPr>
        <w:t xml:space="preserve"> Самарской области, при </w:t>
      </w:r>
      <w:r w:rsidR="00AB7A29" w:rsidRPr="00F20DF2">
        <w:rPr>
          <w:rFonts w:ascii="Times New Roman" w:hAnsi="Times New Roman" w:cs="Times New Roman"/>
          <w:b/>
          <w:sz w:val="26"/>
          <w:szCs w:val="26"/>
        </w:rPr>
        <w:t>заключении договора купли-продажи земельного участка без проведения торгов</w:t>
      </w:r>
    </w:p>
    <w:p w:rsidR="005134AE" w:rsidRPr="00F20DF2" w:rsidRDefault="005134AE" w:rsidP="00D213D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13D6" w:rsidRPr="00F20DF2" w:rsidRDefault="006C61B5" w:rsidP="006C6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DF2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</w:t>
      </w:r>
      <w:r w:rsidRPr="00F20DF2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 законом от 25.10.2001 № 137-ФЗ «О введении в действие Земельного кодекса Российской Федерации»,</w:t>
      </w:r>
      <w:r w:rsidR="00AA4AC0" w:rsidRPr="00F20D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A4AC0" w:rsidRPr="00F20DF2">
        <w:rPr>
          <w:rFonts w:ascii="Times New Roman" w:hAnsi="Times New Roman" w:cs="Times New Roman"/>
          <w:sz w:val="26"/>
          <w:szCs w:val="26"/>
        </w:rPr>
        <w:t>Постановлением Правительства Самарской области от 17.05.2017 г. № 324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</w:t>
      </w:r>
      <w:proofErr w:type="gramEnd"/>
      <w:r w:rsidR="00AA4AC0" w:rsidRPr="00F20D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A4AC0" w:rsidRPr="00F20DF2">
        <w:rPr>
          <w:rFonts w:ascii="Times New Roman" w:hAnsi="Times New Roman" w:cs="Times New Roman"/>
          <w:sz w:val="26"/>
          <w:szCs w:val="26"/>
        </w:rPr>
        <w:t xml:space="preserve">разграничена, при заключении договора купли-продажи земельного участка без проведения торгов и о признании утратившими силу отдельных постановлений Правительства Самарской области», </w:t>
      </w:r>
      <w:r w:rsidRPr="00F20DF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Pr="00F20DF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20DF2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213D6" w:rsidRPr="00F20DF2">
        <w:rPr>
          <w:rFonts w:ascii="Times New Roman" w:hAnsi="Times New Roman" w:cs="Times New Roman"/>
          <w:sz w:val="26"/>
          <w:szCs w:val="26"/>
        </w:rPr>
        <w:t xml:space="preserve">,  руководствуясь Уставом сельского поселения </w:t>
      </w:r>
      <w:r w:rsidR="00AA4AC0" w:rsidRPr="00F20DF2">
        <w:rPr>
          <w:rFonts w:ascii="Times New Roman" w:hAnsi="Times New Roman" w:cs="Times New Roman"/>
          <w:sz w:val="26"/>
          <w:szCs w:val="26"/>
        </w:rPr>
        <w:t>Новая Рачейка</w:t>
      </w:r>
      <w:r w:rsidR="00D213D6" w:rsidRPr="00F20DF2">
        <w:rPr>
          <w:rFonts w:ascii="Times New Roman" w:hAnsi="Times New Roman" w:cs="Times New Roman"/>
          <w:sz w:val="26"/>
          <w:szCs w:val="26"/>
        </w:rPr>
        <w:t xml:space="preserve"> муниципального района Сызранский Самарской области, Собрание представителей сельского поселения </w:t>
      </w:r>
      <w:r w:rsidR="00AA4AC0" w:rsidRPr="00F20DF2">
        <w:rPr>
          <w:rFonts w:ascii="Times New Roman" w:hAnsi="Times New Roman" w:cs="Times New Roman"/>
          <w:sz w:val="26"/>
          <w:szCs w:val="26"/>
        </w:rPr>
        <w:t>Новая Рачейка</w:t>
      </w:r>
      <w:r w:rsidR="00D213D6" w:rsidRPr="00F20DF2">
        <w:rPr>
          <w:rFonts w:ascii="Times New Roman" w:hAnsi="Times New Roman" w:cs="Times New Roman"/>
          <w:sz w:val="26"/>
          <w:szCs w:val="26"/>
        </w:rPr>
        <w:t xml:space="preserve"> муниципального района Сызранский Самарской области</w:t>
      </w:r>
      <w:proofErr w:type="gramEnd"/>
    </w:p>
    <w:p w:rsidR="00926712" w:rsidRPr="00F20DF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213D6" w:rsidRPr="00F20DF2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DF2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926712" w:rsidRPr="00F20DF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C61B5" w:rsidRPr="00F20DF2" w:rsidRDefault="00D213D6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20DF2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C61B5" w:rsidRPr="00F20DF2">
        <w:rPr>
          <w:rFonts w:ascii="Times New Roman" w:hAnsi="Times New Roman" w:cs="Times New Roman"/>
          <w:b w:val="0"/>
          <w:sz w:val="26"/>
          <w:szCs w:val="26"/>
        </w:rPr>
        <w:t xml:space="preserve">Утвердить прилагаемый Порядок определения цены земельных участков, находящихся в </w:t>
      </w:r>
      <w:r w:rsidR="00AB7A29" w:rsidRPr="00F20DF2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</w:t>
      </w:r>
      <w:r w:rsidR="006C61B5" w:rsidRPr="00F20DF2">
        <w:rPr>
          <w:rFonts w:ascii="Times New Roman" w:hAnsi="Times New Roman" w:cs="Times New Roman"/>
          <w:b w:val="0"/>
          <w:sz w:val="26"/>
          <w:szCs w:val="26"/>
        </w:rPr>
        <w:t xml:space="preserve">собственности сельского поселения </w:t>
      </w:r>
      <w:r w:rsidR="00AA4AC0" w:rsidRPr="00F20DF2">
        <w:rPr>
          <w:rFonts w:ascii="Times New Roman" w:hAnsi="Times New Roman" w:cs="Times New Roman"/>
          <w:b w:val="0"/>
          <w:sz w:val="26"/>
          <w:szCs w:val="26"/>
        </w:rPr>
        <w:t>Новая Рачейка</w:t>
      </w:r>
      <w:r w:rsidR="006C61B5" w:rsidRPr="00F20DF2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Сызранский Самарской области, при </w:t>
      </w:r>
      <w:r w:rsidR="00AB7A29" w:rsidRPr="00F20DF2">
        <w:rPr>
          <w:rFonts w:ascii="Times New Roman" w:hAnsi="Times New Roman" w:cs="Times New Roman"/>
          <w:b w:val="0"/>
          <w:sz w:val="26"/>
          <w:szCs w:val="26"/>
        </w:rPr>
        <w:t>заключении договора купли-продажи земельного участка без пр</w:t>
      </w:r>
      <w:r w:rsidR="005B7AD7" w:rsidRPr="00F20DF2">
        <w:rPr>
          <w:rFonts w:ascii="Times New Roman" w:hAnsi="Times New Roman" w:cs="Times New Roman"/>
          <w:b w:val="0"/>
          <w:sz w:val="26"/>
          <w:szCs w:val="26"/>
        </w:rPr>
        <w:t>о</w:t>
      </w:r>
      <w:r w:rsidR="00AB7A29" w:rsidRPr="00F20DF2">
        <w:rPr>
          <w:rFonts w:ascii="Times New Roman" w:hAnsi="Times New Roman" w:cs="Times New Roman"/>
          <w:b w:val="0"/>
          <w:sz w:val="26"/>
          <w:szCs w:val="26"/>
        </w:rPr>
        <w:t>ведения торгов.</w:t>
      </w:r>
    </w:p>
    <w:p w:rsidR="006C61B5" w:rsidRPr="00F20DF2" w:rsidRDefault="00D213D6" w:rsidP="006C61B5">
      <w:pPr>
        <w:pStyle w:val="a3"/>
        <w:ind w:left="0" w:right="-2" w:firstLine="708"/>
        <w:outlineLvl w:val="0"/>
        <w:rPr>
          <w:sz w:val="26"/>
          <w:szCs w:val="26"/>
        </w:rPr>
      </w:pPr>
      <w:r w:rsidRPr="00F20DF2">
        <w:rPr>
          <w:sz w:val="26"/>
          <w:szCs w:val="26"/>
        </w:rPr>
        <w:t xml:space="preserve"> 2. </w:t>
      </w:r>
      <w:r w:rsidR="006C61B5" w:rsidRPr="00F20DF2">
        <w:rPr>
          <w:sz w:val="26"/>
          <w:szCs w:val="26"/>
        </w:rPr>
        <w:t xml:space="preserve">Официально опубликовать настоящее </w:t>
      </w:r>
      <w:r w:rsidR="005B7AD7" w:rsidRPr="00F20DF2">
        <w:rPr>
          <w:sz w:val="26"/>
          <w:szCs w:val="26"/>
        </w:rPr>
        <w:t>Р</w:t>
      </w:r>
      <w:r w:rsidR="006C61B5" w:rsidRPr="00F20DF2">
        <w:rPr>
          <w:sz w:val="26"/>
          <w:szCs w:val="26"/>
        </w:rPr>
        <w:t>ешение в газете «</w:t>
      </w:r>
      <w:r w:rsidR="001B25C3" w:rsidRPr="00F20DF2">
        <w:rPr>
          <w:sz w:val="26"/>
          <w:szCs w:val="26"/>
        </w:rPr>
        <w:t>Вестник</w:t>
      </w:r>
      <w:r w:rsidR="005B7AD7" w:rsidRPr="00F20DF2">
        <w:rPr>
          <w:sz w:val="26"/>
          <w:szCs w:val="26"/>
        </w:rPr>
        <w:t xml:space="preserve"> </w:t>
      </w:r>
      <w:r w:rsidR="00AA4AC0" w:rsidRPr="00F20DF2">
        <w:rPr>
          <w:sz w:val="26"/>
          <w:szCs w:val="26"/>
        </w:rPr>
        <w:t>Нов</w:t>
      </w:r>
      <w:r w:rsidR="001B25C3" w:rsidRPr="00F20DF2">
        <w:rPr>
          <w:sz w:val="26"/>
          <w:szCs w:val="26"/>
        </w:rPr>
        <w:t>ой</w:t>
      </w:r>
      <w:r w:rsidR="00AA4AC0" w:rsidRPr="00F20DF2">
        <w:rPr>
          <w:sz w:val="26"/>
          <w:szCs w:val="26"/>
        </w:rPr>
        <w:t xml:space="preserve"> Рачейк</w:t>
      </w:r>
      <w:r w:rsidR="001B25C3" w:rsidRPr="00F20DF2">
        <w:rPr>
          <w:sz w:val="26"/>
          <w:szCs w:val="26"/>
        </w:rPr>
        <w:t>и</w:t>
      </w:r>
      <w:r w:rsidR="006C61B5" w:rsidRPr="00F20DF2">
        <w:rPr>
          <w:sz w:val="26"/>
          <w:szCs w:val="26"/>
        </w:rPr>
        <w:t>».</w:t>
      </w:r>
    </w:p>
    <w:p w:rsidR="00D213D6" w:rsidRPr="00F20DF2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6"/>
          <w:szCs w:val="26"/>
        </w:rPr>
      </w:pPr>
      <w:r w:rsidRPr="00F20DF2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AB7A29" w:rsidRPr="00F20DF2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213D6" w:rsidRPr="00F20DF2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0DF2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5134AE" w:rsidRPr="00F20D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0DF2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D213D6" w:rsidRPr="00F20DF2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0DF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AA4AC0" w:rsidRPr="00F20DF2">
        <w:rPr>
          <w:rFonts w:ascii="Times New Roman" w:hAnsi="Times New Roman" w:cs="Times New Roman"/>
          <w:b/>
          <w:sz w:val="26"/>
          <w:szCs w:val="26"/>
        </w:rPr>
        <w:t>Новая Рачейка</w:t>
      </w:r>
    </w:p>
    <w:p w:rsidR="00D213D6" w:rsidRPr="00F20DF2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0DF2">
        <w:rPr>
          <w:rFonts w:ascii="Times New Roman" w:hAnsi="Times New Roman" w:cs="Times New Roman"/>
          <w:b/>
          <w:sz w:val="26"/>
          <w:szCs w:val="26"/>
        </w:rPr>
        <w:t>муниципального района Сызранский</w:t>
      </w:r>
      <w:r w:rsidR="006C61B5" w:rsidRPr="00F20DF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B25C3" w:rsidRPr="00F20DF2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6C61B5" w:rsidRPr="00F20DF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1B25C3" w:rsidRPr="00F20DF2">
        <w:rPr>
          <w:rFonts w:ascii="Times New Roman" w:hAnsi="Times New Roman" w:cs="Times New Roman"/>
          <w:b/>
          <w:sz w:val="26"/>
          <w:szCs w:val="26"/>
        </w:rPr>
        <w:t>Р.Н. Дымкова</w:t>
      </w:r>
    </w:p>
    <w:p w:rsidR="005134AE" w:rsidRPr="00F20DF2" w:rsidRDefault="005134AE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134AE" w:rsidRPr="00F20DF2" w:rsidRDefault="005134AE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0DF2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</w:t>
      </w:r>
      <w:r w:rsidR="00AA4AC0" w:rsidRPr="00F20DF2">
        <w:rPr>
          <w:rFonts w:ascii="Times New Roman" w:hAnsi="Times New Roman" w:cs="Times New Roman"/>
          <w:b/>
          <w:sz w:val="26"/>
          <w:szCs w:val="26"/>
        </w:rPr>
        <w:t>Новая Рачейка</w:t>
      </w:r>
    </w:p>
    <w:p w:rsidR="005134AE" w:rsidRPr="00F20DF2" w:rsidRDefault="005134AE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0DF2">
        <w:rPr>
          <w:rFonts w:ascii="Times New Roman" w:hAnsi="Times New Roman" w:cs="Times New Roman"/>
          <w:b/>
          <w:sz w:val="26"/>
          <w:szCs w:val="26"/>
        </w:rPr>
        <w:t>муниципального района Сызранский</w:t>
      </w:r>
    </w:p>
    <w:p w:rsidR="005134AE" w:rsidRDefault="005134AE" w:rsidP="00F20DF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0DF2">
        <w:rPr>
          <w:rFonts w:ascii="Times New Roman" w:hAnsi="Times New Roman" w:cs="Times New Roman"/>
          <w:b/>
          <w:sz w:val="26"/>
          <w:szCs w:val="26"/>
        </w:rPr>
        <w:t xml:space="preserve">Самарской области                                                                </w:t>
      </w:r>
      <w:r w:rsidR="001B25C3" w:rsidRPr="00F20DF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20DF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B25C3" w:rsidRPr="00F20DF2">
        <w:rPr>
          <w:rFonts w:ascii="Times New Roman" w:hAnsi="Times New Roman" w:cs="Times New Roman"/>
          <w:b/>
          <w:sz w:val="26"/>
          <w:szCs w:val="26"/>
        </w:rPr>
        <w:t xml:space="preserve">О.В. </w:t>
      </w:r>
      <w:proofErr w:type="spellStart"/>
      <w:r w:rsidR="001B25C3" w:rsidRPr="00F20DF2">
        <w:rPr>
          <w:rFonts w:ascii="Times New Roman" w:hAnsi="Times New Roman" w:cs="Times New Roman"/>
          <w:b/>
          <w:sz w:val="26"/>
          <w:szCs w:val="26"/>
        </w:rPr>
        <w:t>Шагова</w:t>
      </w:r>
      <w:proofErr w:type="spellEnd"/>
    </w:p>
    <w:p w:rsidR="003B3EE8" w:rsidRDefault="003B3EE8" w:rsidP="00F20DF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D213D6" w:rsidTr="00394000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213D6" w:rsidRPr="00496D5B" w:rsidRDefault="00AB7A29" w:rsidP="00394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решением</w:t>
            </w:r>
          </w:p>
          <w:p w:rsidR="00D213D6" w:rsidRPr="00496D5B" w:rsidRDefault="00D213D6" w:rsidP="00394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D213D6" w:rsidRPr="00496D5B" w:rsidRDefault="00D213D6" w:rsidP="00394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AA4AC0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="00F8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Сызранский</w:t>
            </w:r>
            <w:r w:rsidR="00AB7A2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D213D6" w:rsidRPr="00324991" w:rsidRDefault="00496D5B" w:rsidP="00695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9541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E2E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2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2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87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AE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41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bookmarkStart w:id="0" w:name="_GoBack"/>
            <w:bookmarkEnd w:id="0"/>
          </w:p>
        </w:tc>
      </w:tr>
    </w:tbl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Pr="006F57AF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Pr="006F57AF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F87014" w:rsidRDefault="00F87014" w:rsidP="00F87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6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 земельных участков, </w:t>
      </w:r>
    </w:p>
    <w:p w:rsidR="00D213D6" w:rsidRDefault="00F87014" w:rsidP="00AB7A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64">
        <w:rPr>
          <w:rFonts w:ascii="Times New Roman" w:hAnsi="Times New Roman" w:cs="Times New Roman"/>
          <w:b/>
          <w:sz w:val="28"/>
          <w:szCs w:val="28"/>
        </w:rPr>
        <w:t xml:space="preserve">находящихся в собственности </w:t>
      </w:r>
      <w:r w:rsidRPr="00D2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AA4A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Новая Рачейка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FA2B64">
        <w:rPr>
          <w:rFonts w:ascii="Times New Roman" w:hAnsi="Times New Roman" w:cs="Times New Roman"/>
          <w:b/>
          <w:sz w:val="28"/>
          <w:szCs w:val="28"/>
        </w:rPr>
        <w:t xml:space="preserve">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</w:p>
    <w:p w:rsidR="0012426E" w:rsidRDefault="0012426E" w:rsidP="00AB7A29">
      <w:pPr>
        <w:pStyle w:val="ConsPlusNormal"/>
        <w:jc w:val="center"/>
        <w:rPr>
          <w:rFonts w:ascii="Book Antiqua" w:hAnsi="Book Antiqua"/>
          <w:b/>
          <w:sz w:val="28"/>
          <w:szCs w:val="28"/>
        </w:rPr>
      </w:pPr>
    </w:p>
    <w:p w:rsidR="00AB7A29" w:rsidRPr="00FA2B64" w:rsidRDefault="00F87014" w:rsidP="00AB7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2B64">
        <w:rPr>
          <w:rFonts w:ascii="Times New Roman" w:hAnsi="Times New Roman" w:cs="Times New Roman"/>
          <w:sz w:val="28"/>
          <w:szCs w:val="28"/>
        </w:rPr>
        <w:t xml:space="preserve">1. </w:t>
      </w:r>
      <w:r w:rsidR="00AB7A2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EA3E5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B7A29">
        <w:rPr>
          <w:rFonts w:ascii="Times New Roman" w:hAnsi="Times New Roman" w:cs="Times New Roman"/>
          <w:sz w:val="28"/>
          <w:szCs w:val="28"/>
        </w:rPr>
        <w:t xml:space="preserve">регулирует механизм определения цены земельных участков, находящихся в муниципальной собственности сельского поселения </w:t>
      </w:r>
      <w:r w:rsidR="00AA4AC0">
        <w:rPr>
          <w:rFonts w:ascii="Times New Roman" w:hAnsi="Times New Roman" w:cs="Times New Roman"/>
          <w:sz w:val="28"/>
          <w:szCs w:val="28"/>
        </w:rPr>
        <w:t>Новая Рачейка</w:t>
      </w:r>
      <w:r w:rsidR="00AB7A2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12426E">
        <w:rPr>
          <w:rFonts w:ascii="Times New Roman" w:hAnsi="Times New Roman" w:cs="Times New Roman"/>
          <w:sz w:val="28"/>
          <w:szCs w:val="28"/>
        </w:rPr>
        <w:t>, при заключении договора купли-продажи земельного участка без торгов</w:t>
      </w:r>
      <w:r w:rsidR="00E77E1D">
        <w:rPr>
          <w:rFonts w:ascii="Times New Roman" w:hAnsi="Times New Roman" w:cs="Times New Roman"/>
          <w:sz w:val="28"/>
          <w:szCs w:val="28"/>
        </w:rPr>
        <w:t>.</w:t>
      </w:r>
    </w:p>
    <w:p w:rsidR="00F87014" w:rsidRDefault="0012426E" w:rsidP="00F87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014" w:rsidRPr="00FA2B64">
        <w:rPr>
          <w:rFonts w:ascii="Times New Roman" w:hAnsi="Times New Roman" w:cs="Times New Roman"/>
          <w:sz w:val="28"/>
          <w:szCs w:val="28"/>
        </w:rPr>
        <w:t>. Установить, что продажа земельных участков собственникам зданий, строений, сооружений, расположенных на этих земельных участках, осуществляется: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0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размере двадцати процентов от кадастровой стоимости земельных участков на период до 1 июля 201</w:t>
      </w:r>
      <w:r w:rsidR="001B25C3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которых возникло до вступления в силу Земельного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расположенных на таких земельных участках жилых домов;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10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размере тридцати процентов от кадастровой стоимости земельных участков на период до 1 июля 201</w:t>
      </w:r>
      <w:r w:rsidR="00A535F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гражданам, являющимся собственниками гаражей, относящихся к объектам капитального строительства, расположенных на земельных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участках, если площадь таких земельных участков не превышает пятидесяти квадратных метров;</w:t>
      </w:r>
      <w:proofErr w:type="gramEnd"/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гаражей, представляющих собой помещения в здании;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в размере пятидесяти процентов от кадастровой стоимости земельных участков на период до 1 июля 201</w:t>
      </w:r>
      <w:r w:rsidR="00A535F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собственникам зданий, сооружений либо помещений в них, не указанным в </w:t>
      </w:r>
      <w:hyperlink w:anchor="Par0" w:history="1">
        <w:r w:rsidRPr="0012426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1</w:t>
        </w:r>
      </w:hyperlink>
      <w:r w:rsidRPr="00124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10" w:history="1">
        <w:r w:rsidRPr="0012426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 пункта 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</w:t>
      </w:r>
      <w:r w:rsidR="009851D8">
        <w:rPr>
          <w:rFonts w:ascii="Times New Roman" w:eastAsiaTheme="minorHAnsi" w:hAnsi="Times New Roman" w:cs="Times New Roman"/>
          <w:sz w:val="28"/>
          <w:szCs w:val="28"/>
          <w:lang w:eastAsia="en-US"/>
        </w:rPr>
        <w:t>ядка.</w:t>
      </w:r>
    </w:p>
    <w:p w:rsidR="009851D8" w:rsidRDefault="0012426E" w:rsidP="00985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85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Положения, установленные </w:t>
      </w:r>
      <w:hyperlink r:id="rId12" w:history="1">
        <w:r w:rsidR="009851D8" w:rsidRPr="009851D8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пунктом 2</w:t>
        </w:r>
      </w:hyperlink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3" w:history="1">
        <w:r w:rsidR="009851D8" w:rsidRPr="009851D8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статьей 39.20</w:t>
        </w:r>
      </w:hyperlink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</w:t>
      </w:r>
      <w:proofErr w:type="gramEnd"/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имелись в органе, осуществляющем распоряжение земельными участками, до истечения указанных сроков.</w:t>
      </w:r>
    </w:p>
    <w:p w:rsidR="00EE3269" w:rsidRDefault="0012426E" w:rsidP="00EE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0437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EE3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иных случаях, предусмотренных </w:t>
      </w:r>
      <w:hyperlink r:id="rId14" w:history="1">
        <w:r w:rsidR="00EE326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2 статьи 39.3</w:t>
        </w:r>
      </w:hyperlink>
      <w:r w:rsidR="00EE3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на период до 1 июля 201</w:t>
      </w:r>
      <w:r w:rsidR="00A535F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EE3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EE3269" w:rsidRDefault="0012426E" w:rsidP="00EE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EE32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П</w:t>
      </w:r>
      <w:r w:rsidR="00EE326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9851D8" w:rsidRDefault="009851D8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851D8" w:rsidSect="00F20DF2">
      <w:headerReference w:type="default" r:id="rId15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43" w:rsidRDefault="00947C43" w:rsidP="009201C1">
      <w:pPr>
        <w:spacing w:after="0" w:line="240" w:lineRule="auto"/>
      </w:pPr>
      <w:r>
        <w:separator/>
      </w:r>
    </w:p>
  </w:endnote>
  <w:endnote w:type="continuationSeparator" w:id="0">
    <w:p w:rsidR="00947C43" w:rsidRDefault="00947C43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43" w:rsidRDefault="00947C43" w:rsidP="009201C1">
      <w:pPr>
        <w:spacing w:after="0" w:line="240" w:lineRule="auto"/>
      </w:pPr>
      <w:r>
        <w:separator/>
      </w:r>
    </w:p>
  </w:footnote>
  <w:footnote w:type="continuationSeparator" w:id="0">
    <w:p w:rsidR="00947C43" w:rsidRDefault="00947C43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00" w:rsidRDefault="00394000" w:rsidP="00EE3269">
    <w:pPr>
      <w:pStyle w:val="a6"/>
    </w:pPr>
  </w:p>
  <w:p w:rsidR="00394000" w:rsidRDefault="00394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FAE"/>
    <w:rsid w:val="00010D9D"/>
    <w:rsid w:val="000437A1"/>
    <w:rsid w:val="00056023"/>
    <w:rsid w:val="0012426E"/>
    <w:rsid w:val="0019648B"/>
    <w:rsid w:val="001B25C3"/>
    <w:rsid w:val="0026760E"/>
    <w:rsid w:val="00316C15"/>
    <w:rsid w:val="00394000"/>
    <w:rsid w:val="003B3EE8"/>
    <w:rsid w:val="00496D5B"/>
    <w:rsid w:val="005134AE"/>
    <w:rsid w:val="005B7AD7"/>
    <w:rsid w:val="0069541F"/>
    <w:rsid w:val="006A0DFF"/>
    <w:rsid w:val="006B55D0"/>
    <w:rsid w:val="006C61B5"/>
    <w:rsid w:val="007555CC"/>
    <w:rsid w:val="007C3FAE"/>
    <w:rsid w:val="007D0EFB"/>
    <w:rsid w:val="00801710"/>
    <w:rsid w:val="008206FC"/>
    <w:rsid w:val="00917AE5"/>
    <w:rsid w:val="009201C1"/>
    <w:rsid w:val="00926712"/>
    <w:rsid w:val="00947C43"/>
    <w:rsid w:val="009851D8"/>
    <w:rsid w:val="00A22C75"/>
    <w:rsid w:val="00A535F6"/>
    <w:rsid w:val="00A8522B"/>
    <w:rsid w:val="00AA4AC0"/>
    <w:rsid w:val="00AB7A29"/>
    <w:rsid w:val="00AE2E5F"/>
    <w:rsid w:val="00B044A1"/>
    <w:rsid w:val="00BD28FB"/>
    <w:rsid w:val="00C67B18"/>
    <w:rsid w:val="00CB68AA"/>
    <w:rsid w:val="00D213D6"/>
    <w:rsid w:val="00D379C6"/>
    <w:rsid w:val="00DE0AD1"/>
    <w:rsid w:val="00E77E1D"/>
    <w:rsid w:val="00E81DDB"/>
    <w:rsid w:val="00EE3269"/>
    <w:rsid w:val="00F20DF2"/>
    <w:rsid w:val="00F2498D"/>
    <w:rsid w:val="00F32971"/>
    <w:rsid w:val="00F426F7"/>
    <w:rsid w:val="00F536BB"/>
    <w:rsid w:val="00F65FE4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6D7841DD21C7500172DCEC10CBA6983F90142BA7E7A632FDFC5D6E26C1A0B84CA6F6CE7A5E9A6BCAAJ" TargetMode="External"/><Relationship Id="rId13" Type="http://schemas.openxmlformats.org/officeDocument/2006/relationships/hyperlink" Target="consultantplus://offline/ref=97B2787ECDDA6255F51111E55CF08A9DCF5F9472D65CBFD7A3F1974F4A163295621F4B6065h1T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B2787ECDDA6255F5110FE84A9CD695CB54CA7DDF58B683F6AECC121D1F38C22550122B291B0AA16933F8hET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F68E14328ABC0F9832A0EF9805A2F4D5DBD08D54563D8EF0B958434Eh5C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2F68E14328ABC0F9832A0EF9805A2F4D5DBD08D54563D8EF0B958434Eh5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68E14328ABC0F9832A0EF9805A2F4D5DBD08D54563D8EF0B958434Eh5CBJ" TargetMode="External"/><Relationship Id="rId14" Type="http://schemas.openxmlformats.org/officeDocument/2006/relationships/hyperlink" Target="consultantplus://offline/ref=5A407D0F83F0CB2628152527444A8766DD1FEFA0577308F0A00FBCCF359E0BBFE7C3420803yC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7C04-7209-4980-89C7-8B1772FA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сп Усинск</dc:creator>
  <cp:lastModifiedBy>Администратор</cp:lastModifiedBy>
  <cp:revision>10</cp:revision>
  <cp:lastPrinted>2017-06-06T11:48:00Z</cp:lastPrinted>
  <dcterms:created xsi:type="dcterms:W3CDTF">2017-05-04T06:12:00Z</dcterms:created>
  <dcterms:modified xsi:type="dcterms:W3CDTF">2017-12-05T11:53:00Z</dcterms:modified>
</cp:coreProperties>
</file>