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CF" w:rsidRPr="00B512CF" w:rsidRDefault="00B512CF" w:rsidP="00B512CF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:rsidR="00B512CF" w:rsidRPr="00B512CF" w:rsidRDefault="00B512CF" w:rsidP="00B512CF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512CF" w:rsidRPr="00B512CF" w:rsidRDefault="00B512CF" w:rsidP="00B512CF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СЕЛЬСКОГО ПОСЕЛЕНИЯ новая рачейка</w:t>
      </w:r>
    </w:p>
    <w:p w:rsidR="00B512CF" w:rsidRPr="00B512CF" w:rsidRDefault="00B512CF" w:rsidP="00B512CF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512CF" w:rsidRPr="00B512CF" w:rsidRDefault="00B512CF" w:rsidP="00AB1087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B512CF" w:rsidRPr="00B512CF" w:rsidRDefault="00B512CF" w:rsidP="00B512CF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Третий созыв</w:t>
      </w:r>
    </w:p>
    <w:p w:rsidR="00B512CF" w:rsidRPr="00B512CF" w:rsidRDefault="00B512CF" w:rsidP="00B512CF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2CF" w:rsidRPr="00B512CF" w:rsidRDefault="00B512CF" w:rsidP="00B512CF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12CF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B512CF" w:rsidRPr="00003A3D" w:rsidRDefault="00B512CF" w:rsidP="00003A3D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18 января 2017</w:t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B512CF" w:rsidRPr="00B512CF" w:rsidRDefault="00B512CF" w:rsidP="00B512C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 и Карту градостроительного зонирования сельского поселения Новая Рачейка муниципального района Сызранский Самарской области</w:t>
      </w:r>
    </w:p>
    <w:p w:rsidR="00B512CF" w:rsidRPr="00B512CF" w:rsidRDefault="00B512CF" w:rsidP="00AB108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2CF" w:rsidRPr="00B512CF" w:rsidRDefault="00B512CF" w:rsidP="00B512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12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B512CF">
        <w:rPr>
          <w:rFonts w:ascii="Times New Roman CYR" w:eastAsia="Times New Roman" w:hAnsi="Times New Roman CYR" w:cs="Times New Roman CYR"/>
          <w:sz w:val="28"/>
          <w:szCs w:val="28"/>
        </w:rPr>
        <w:t xml:space="preserve">Приказом Министерства экономического развития РФ от 01.09.2014 г. № 540, </w:t>
      </w:r>
      <w:r w:rsidRPr="00B512CF">
        <w:rPr>
          <w:rFonts w:ascii="Times New Roman" w:eastAsia="Times New Roman" w:hAnsi="Times New Roman" w:cs="Times New Roman"/>
          <w:sz w:val="28"/>
          <w:szCs w:val="28"/>
        </w:rPr>
        <w:t>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Новая</w:t>
      </w:r>
      <w:proofErr w:type="gramEnd"/>
      <w:r w:rsidRPr="00B512CF">
        <w:rPr>
          <w:rFonts w:ascii="Times New Roman" w:eastAsia="Times New Roman" w:hAnsi="Times New Roman" w:cs="Times New Roman"/>
          <w:sz w:val="28"/>
          <w:szCs w:val="28"/>
        </w:rPr>
        <w:t xml:space="preserve"> Рачейка муниципального района Сызранский Самарской области от 20.12.2013г. №32 Собрание представителей сельского поселения Новая Рачейка муниципального района Сызранский Самарской области </w:t>
      </w:r>
    </w:p>
    <w:p w:rsidR="00B512CF" w:rsidRPr="00B512CF" w:rsidRDefault="00B512CF" w:rsidP="00B512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2CF" w:rsidRPr="00B512CF" w:rsidRDefault="00B512CF" w:rsidP="00B512C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B512CF" w:rsidRPr="00B512CF" w:rsidRDefault="00B512CF" w:rsidP="00003A3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087" w:rsidRPr="00B512CF" w:rsidRDefault="00B512CF" w:rsidP="00AB1087">
      <w:pPr>
        <w:tabs>
          <w:tab w:val="left" w:pos="70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Правила землепользования и застройки и Карту градостроительного зонирования сельского поселения Новая Рачейка муниципального района Сызранский Самарской области, утвержденные решением Собрания представителей сельского поселения Новая Рачейка муниципального района Сызранский Самарской области от 20.12.2013г.  № 32: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1. В Карту градостроительного зонирования</w:t>
      </w:r>
      <w:r w:rsidR="002E0907">
        <w:rPr>
          <w:rFonts w:ascii="Times New Roman" w:eastAsia="Times New Roman" w:hAnsi="Times New Roman" w:cs="Times New Roman"/>
          <w:b/>
          <w:sz w:val="28"/>
          <w:szCs w:val="28"/>
        </w:rPr>
        <w:t xml:space="preserve"> (согласно Приложе</w:t>
      </w:r>
      <w:r w:rsidR="00F1322C">
        <w:rPr>
          <w:rFonts w:ascii="Times New Roman" w:eastAsia="Times New Roman" w:hAnsi="Times New Roman" w:cs="Times New Roman"/>
          <w:b/>
          <w:sz w:val="28"/>
          <w:szCs w:val="28"/>
        </w:rPr>
        <w:t>нию №1</w:t>
      </w:r>
      <w:bookmarkStart w:id="0" w:name="_GoBack"/>
      <w:bookmarkEnd w:id="0"/>
      <w:r w:rsidR="002E0907">
        <w:rPr>
          <w:rFonts w:ascii="Times New Roman" w:eastAsia="Times New Roman" w:hAnsi="Times New Roman" w:cs="Times New Roman"/>
          <w:b/>
          <w:sz w:val="28"/>
          <w:szCs w:val="28"/>
        </w:rPr>
        <w:t>, Фрагмент 2  к настоящему решению)</w:t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1.1.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часть границы территориальной зоны П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 изменением градостроительного индекса территориальной зоны П2, включив земельные участки с КН 63:08:0117011:2267, КН 63:08:0117011:2243, КН 63:08:0117011:2236, КН 63:08:0117011:2300, КН 63:08:0117011:2296, КН 63:08:0117012:121 в жилую застройку, установив территориальную зону с градостроительным индексом Ж1 в границах выше указанных земельных 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участков и на прилегающей к ним территории земель не разграниченной собственности в КК 63:08:0117011, 63:08:0117012.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 xml:space="preserve">1.2. 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В часть границы территориальной зоны П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2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с изменением градостроительного индекса территориальной зоны П2, включив земельный участок с КН 63:33:0801004:1(в составе единого землепользования 63:33:0000000:52) и прилегающую к нему территорию, в территориальную зону с градостроительным индексом СХ1- зона сельскохозяйственных угодий.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1.3.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часть границы территориальной зоны П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2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без изменения градостроительного индекса территориальной зоны П2, оставив земельный участок с КН 63:08:0117011:2080 по существующей границе в территориальной зоне П2.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1.4.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часть границы территориальной зоны П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2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с изменением градостроительного индекса территориальной зоны П2, включив часть территории КК 63:08:0117011 в зону естественного природного ландшафта – Р2.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1.5.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градостроительный индекс зоны Ж1-2 (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), установив градостроительный индекс Ж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1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1.6.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градостроительный индекс зоны Ж1-2 (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), изменив часть зоны Ж1-2, установив градостроительный индекс Сх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4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, применительно к территории расположения земельных участков в границах дачного товарищества (КСТ «Нива»), в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т.ч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. земельные участки с КН 63:08:0117011:17, КН 63:08:0117011:121, КН 63:08:0117011:127, КН 63:08:0117011:122.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1.7.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градостроительный индекс зоны Сх4-2(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), установив градостроительный индекс Сх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4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 без изменен</w:t>
      </w:r>
      <w:r w:rsidR="00F14451">
        <w:rPr>
          <w:rFonts w:ascii="Times New Roman" w:eastAsia="Times New Roman" w:hAnsi="Times New Roman" w:cs="Times New Roman"/>
          <w:kern w:val="3"/>
          <w:sz w:val="28"/>
          <w:szCs w:val="22"/>
        </w:rPr>
        <w:t>ия границы         территориальной зоны.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1.8.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часть границы территориальной зоны Сх4, в градостроительный индекс зоны Сх4, заменив на градостроительный индекс Ж1, градостроительный индекс у неизменной части территориальной зоны сохранен как градостроительный индекс Сх4, применительно к территории расположения земель неразграниченной собственности по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ул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.П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рибрежная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, в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т.ч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. земельного участка с КН 63:08:0117011:2134, расположенного на землях населенных пунктов с видом разрешенного использования для ведения личного подсобного хозяйства.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 xml:space="preserve">2. В Правила землепользования и застройки в главе </w:t>
      </w: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  <w:lang w:val="en-US"/>
        </w:rPr>
        <w:t>VIII</w:t>
      </w: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 xml:space="preserve"> «Виды разрешенного использования земельных участков и объектов капитального строительства»: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AB1087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lastRenderedPageBreak/>
        <w:t>2.1.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ст.21 «Перечень территориальных зон» исключить следующие пункты: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-Ж1-2 -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застройки индивидуальными жилыми домами № 2;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-Сх4-2 -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садоводства №2.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AB1087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2.2.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ст.21 «Перечень территориальных зон» включить в «Зоны сельскохозяйственного использования» пункт: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-Сх4-1 –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садоводства №1.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2.3.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 В ст.22 из зоны Ж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1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из текста исключить второй абзац.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2.4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. В ст.27 из зоны Сх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4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из текста исключить второй абзац.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AB1087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2.5.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В ст.27 в зону Сх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4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добавить вторым абзацем текст: 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- С целью соблюдения требования, установленных законодательством Российской Федерацией в области защиты населения и территорий от чрезвычайных ситуаций, в зоне Сх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4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устанавливается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подзона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Сх4-1 с параметром «Максимальная высота зданий строений сооружений – 0 м.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 xml:space="preserve">3.В Правила землепользования и застройки в главе </w:t>
      </w: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  <w:lang w:val="en-US"/>
        </w:rPr>
        <w:t>IX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</w:t>
      </w: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строительства»:</w:t>
      </w:r>
    </w:p>
    <w:p w:rsidR="00B512CF" w:rsidRP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2"/>
        </w:rPr>
      </w:pPr>
    </w:p>
    <w:p w:rsid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  <w:r w:rsidRPr="00B512CF">
        <w:rPr>
          <w:rFonts w:ascii="Times New Roman" w:eastAsia="Times New Roman" w:hAnsi="Times New Roman" w:cs="Times New Roman"/>
          <w:b/>
          <w:kern w:val="3"/>
          <w:sz w:val="28"/>
          <w:szCs w:val="22"/>
        </w:rPr>
        <w:t xml:space="preserve">3.1. </w:t>
      </w:r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В ст.29 исключить столбец с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подзоной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Ж1-2 и значения предельных параметров </w:t>
      </w:r>
      <w:proofErr w:type="gram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данной</w:t>
      </w:r>
      <w:proofErr w:type="gram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 xml:space="preserve"> </w:t>
      </w:r>
      <w:proofErr w:type="spellStart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подзоны</w:t>
      </w:r>
      <w:proofErr w:type="spellEnd"/>
      <w:r w:rsidRPr="00B512CF">
        <w:rPr>
          <w:rFonts w:ascii="Times New Roman" w:eastAsia="Times New Roman" w:hAnsi="Times New Roman" w:cs="Times New Roman"/>
          <w:kern w:val="3"/>
          <w:sz w:val="28"/>
          <w:szCs w:val="22"/>
        </w:rPr>
        <w:t>.</w:t>
      </w:r>
    </w:p>
    <w:p w:rsidR="00B512CF" w:rsidRDefault="00B512CF" w:rsidP="00B512C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2"/>
        </w:rPr>
      </w:pPr>
    </w:p>
    <w:p w:rsidR="00B512CF" w:rsidRPr="00B512CF" w:rsidRDefault="00B512CF" w:rsidP="00B512C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r w:rsidRPr="00B512C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Вестник Новой Рачейки»</w:t>
      </w:r>
      <w:r w:rsidRPr="00B512C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 Новая Рачейка в сети «Интернет».</w:t>
      </w:r>
    </w:p>
    <w:p w:rsidR="00B512CF" w:rsidRPr="00B512CF" w:rsidRDefault="00B512CF" w:rsidP="00AB108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</w:t>
      </w:r>
      <w:r w:rsidR="00AB1087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512CF" w:rsidRPr="00B512CF" w:rsidRDefault="00B512CF" w:rsidP="00B512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Р.Н.Дымкова</w:t>
      </w:r>
      <w:proofErr w:type="spellEnd"/>
    </w:p>
    <w:p w:rsidR="00B512CF" w:rsidRPr="00B512CF" w:rsidRDefault="00B512CF" w:rsidP="00AB10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2CF" w:rsidRPr="00B512CF" w:rsidRDefault="00B512CF" w:rsidP="00B512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 Новая Рачейка</w:t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B512CF" w:rsidRPr="00B512CF" w:rsidRDefault="00B512CF" w:rsidP="00B512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512C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proofErr w:type="spellStart"/>
      <w:r w:rsidRPr="00B512CF">
        <w:rPr>
          <w:rFonts w:ascii="Times New Roman" w:eastAsia="Times New Roman" w:hAnsi="Times New Roman" w:cs="Times New Roman"/>
          <w:b/>
          <w:bCs/>
          <w:sz w:val="28"/>
          <w:szCs w:val="28"/>
        </w:rPr>
        <w:t>О.В.Шагова</w:t>
      </w:r>
      <w:proofErr w:type="spellEnd"/>
    </w:p>
    <w:p w:rsidR="00B512CF" w:rsidRPr="00B512CF" w:rsidRDefault="00B512CF" w:rsidP="00B512CF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</w:p>
    <w:p w:rsidR="00067EFE" w:rsidRPr="00FD02C1" w:rsidRDefault="00067EFE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7EFE" w:rsidRPr="00FD02C1" w:rsidSect="00AB1087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4F4"/>
    <w:multiLevelType w:val="hybridMultilevel"/>
    <w:tmpl w:val="B858BAA4"/>
    <w:lvl w:ilvl="0" w:tplc="8DA6BCE8">
      <w:start w:val="5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BC415D"/>
    <w:multiLevelType w:val="hybridMultilevel"/>
    <w:tmpl w:val="CBBA4AC0"/>
    <w:lvl w:ilvl="0" w:tplc="4CA4A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77766"/>
    <w:multiLevelType w:val="multilevel"/>
    <w:tmpl w:val="03588250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40B76B00"/>
    <w:multiLevelType w:val="hybridMultilevel"/>
    <w:tmpl w:val="3E0E2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473C1"/>
    <w:multiLevelType w:val="hybridMultilevel"/>
    <w:tmpl w:val="DEEE004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76B0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52F124A8"/>
    <w:multiLevelType w:val="hybridMultilevel"/>
    <w:tmpl w:val="B378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75ED9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E"/>
    <w:rsid w:val="00003A3D"/>
    <w:rsid w:val="00003BED"/>
    <w:rsid w:val="0001016D"/>
    <w:rsid w:val="00021A68"/>
    <w:rsid w:val="00022DBB"/>
    <w:rsid w:val="00041C4C"/>
    <w:rsid w:val="0005068B"/>
    <w:rsid w:val="000549E1"/>
    <w:rsid w:val="00056611"/>
    <w:rsid w:val="0006059D"/>
    <w:rsid w:val="00067EFE"/>
    <w:rsid w:val="00076754"/>
    <w:rsid w:val="00080A68"/>
    <w:rsid w:val="00080BC2"/>
    <w:rsid w:val="0008676F"/>
    <w:rsid w:val="00094241"/>
    <w:rsid w:val="000A197D"/>
    <w:rsid w:val="000B2EA0"/>
    <w:rsid w:val="000B334A"/>
    <w:rsid w:val="000B4A72"/>
    <w:rsid w:val="000C307C"/>
    <w:rsid w:val="000C58AD"/>
    <w:rsid w:val="000C6D35"/>
    <w:rsid w:val="000D431D"/>
    <w:rsid w:val="000D7B51"/>
    <w:rsid w:val="000E2A61"/>
    <w:rsid w:val="000E2FC3"/>
    <w:rsid w:val="001152CB"/>
    <w:rsid w:val="00150F51"/>
    <w:rsid w:val="00165F89"/>
    <w:rsid w:val="001837BD"/>
    <w:rsid w:val="00185056"/>
    <w:rsid w:val="00186CA2"/>
    <w:rsid w:val="001B5CCE"/>
    <w:rsid w:val="001C71FA"/>
    <w:rsid w:val="001D0AA0"/>
    <w:rsid w:val="001E1375"/>
    <w:rsid w:val="001E1D42"/>
    <w:rsid w:val="002038A8"/>
    <w:rsid w:val="00270F7E"/>
    <w:rsid w:val="00284A12"/>
    <w:rsid w:val="002E0907"/>
    <w:rsid w:val="003020E1"/>
    <w:rsid w:val="003041E1"/>
    <w:rsid w:val="00322719"/>
    <w:rsid w:val="00325708"/>
    <w:rsid w:val="00326642"/>
    <w:rsid w:val="00354D95"/>
    <w:rsid w:val="00356D3A"/>
    <w:rsid w:val="00365BBA"/>
    <w:rsid w:val="00366A8B"/>
    <w:rsid w:val="003677D3"/>
    <w:rsid w:val="00373E8E"/>
    <w:rsid w:val="003A030A"/>
    <w:rsid w:val="003A077F"/>
    <w:rsid w:val="003A7760"/>
    <w:rsid w:val="003C5BC6"/>
    <w:rsid w:val="003C7105"/>
    <w:rsid w:val="003D0E84"/>
    <w:rsid w:val="003D73E3"/>
    <w:rsid w:val="003E3B84"/>
    <w:rsid w:val="003E6DA0"/>
    <w:rsid w:val="00407E12"/>
    <w:rsid w:val="00410FCC"/>
    <w:rsid w:val="004237FD"/>
    <w:rsid w:val="004352F7"/>
    <w:rsid w:val="004410A3"/>
    <w:rsid w:val="00445363"/>
    <w:rsid w:val="0044622C"/>
    <w:rsid w:val="00456E28"/>
    <w:rsid w:val="00482658"/>
    <w:rsid w:val="00490440"/>
    <w:rsid w:val="0049135E"/>
    <w:rsid w:val="004928AF"/>
    <w:rsid w:val="004B4B8E"/>
    <w:rsid w:val="004D1E83"/>
    <w:rsid w:val="004D38AF"/>
    <w:rsid w:val="004D7C15"/>
    <w:rsid w:val="00516161"/>
    <w:rsid w:val="0052673D"/>
    <w:rsid w:val="00552FAC"/>
    <w:rsid w:val="00566A4D"/>
    <w:rsid w:val="005A05A2"/>
    <w:rsid w:val="005A24CF"/>
    <w:rsid w:val="005A4045"/>
    <w:rsid w:val="005B6DB1"/>
    <w:rsid w:val="005D735E"/>
    <w:rsid w:val="005E0AAB"/>
    <w:rsid w:val="005E5AAB"/>
    <w:rsid w:val="005E761D"/>
    <w:rsid w:val="005F6E10"/>
    <w:rsid w:val="006176CA"/>
    <w:rsid w:val="00620B60"/>
    <w:rsid w:val="00632E8E"/>
    <w:rsid w:val="0065397F"/>
    <w:rsid w:val="00660590"/>
    <w:rsid w:val="0067016F"/>
    <w:rsid w:val="0067076A"/>
    <w:rsid w:val="00680125"/>
    <w:rsid w:val="0068066B"/>
    <w:rsid w:val="006A02A1"/>
    <w:rsid w:val="006D56F8"/>
    <w:rsid w:val="006E5253"/>
    <w:rsid w:val="006E774E"/>
    <w:rsid w:val="00707426"/>
    <w:rsid w:val="00715BD6"/>
    <w:rsid w:val="00725DA6"/>
    <w:rsid w:val="00730548"/>
    <w:rsid w:val="007562B1"/>
    <w:rsid w:val="00766A07"/>
    <w:rsid w:val="007720D4"/>
    <w:rsid w:val="00797DFA"/>
    <w:rsid w:val="007B03D8"/>
    <w:rsid w:val="007B05F9"/>
    <w:rsid w:val="007C3D74"/>
    <w:rsid w:val="007D1A04"/>
    <w:rsid w:val="007D6978"/>
    <w:rsid w:val="007F184E"/>
    <w:rsid w:val="00807AC6"/>
    <w:rsid w:val="0081500E"/>
    <w:rsid w:val="00845ADB"/>
    <w:rsid w:val="0086169E"/>
    <w:rsid w:val="008646EC"/>
    <w:rsid w:val="0087015C"/>
    <w:rsid w:val="00875EAF"/>
    <w:rsid w:val="00882661"/>
    <w:rsid w:val="0088277C"/>
    <w:rsid w:val="008C2CCA"/>
    <w:rsid w:val="008C623D"/>
    <w:rsid w:val="008F0F5B"/>
    <w:rsid w:val="00913F6C"/>
    <w:rsid w:val="009227E5"/>
    <w:rsid w:val="009248A9"/>
    <w:rsid w:val="0092571E"/>
    <w:rsid w:val="00946BEB"/>
    <w:rsid w:val="00950B53"/>
    <w:rsid w:val="009621AF"/>
    <w:rsid w:val="00966077"/>
    <w:rsid w:val="009827E8"/>
    <w:rsid w:val="009873F1"/>
    <w:rsid w:val="009B123D"/>
    <w:rsid w:val="009B13C0"/>
    <w:rsid w:val="009C535B"/>
    <w:rsid w:val="009D2DA8"/>
    <w:rsid w:val="009E6A87"/>
    <w:rsid w:val="00A17BA8"/>
    <w:rsid w:val="00A25389"/>
    <w:rsid w:val="00A42770"/>
    <w:rsid w:val="00A5048A"/>
    <w:rsid w:val="00A61C3C"/>
    <w:rsid w:val="00A62C54"/>
    <w:rsid w:val="00A67B69"/>
    <w:rsid w:val="00A746D7"/>
    <w:rsid w:val="00AB1087"/>
    <w:rsid w:val="00AE402E"/>
    <w:rsid w:val="00B02E8E"/>
    <w:rsid w:val="00B205B1"/>
    <w:rsid w:val="00B20B48"/>
    <w:rsid w:val="00B4275D"/>
    <w:rsid w:val="00B4360A"/>
    <w:rsid w:val="00B512CF"/>
    <w:rsid w:val="00B63904"/>
    <w:rsid w:val="00BB75FD"/>
    <w:rsid w:val="00BC5D5D"/>
    <w:rsid w:val="00BC6670"/>
    <w:rsid w:val="00BF57F7"/>
    <w:rsid w:val="00C13590"/>
    <w:rsid w:val="00C33353"/>
    <w:rsid w:val="00C411B2"/>
    <w:rsid w:val="00C47C77"/>
    <w:rsid w:val="00C64EA3"/>
    <w:rsid w:val="00C676AA"/>
    <w:rsid w:val="00C75C5C"/>
    <w:rsid w:val="00CA040C"/>
    <w:rsid w:val="00CA40CF"/>
    <w:rsid w:val="00CA6597"/>
    <w:rsid w:val="00CB1B2A"/>
    <w:rsid w:val="00CD0A9E"/>
    <w:rsid w:val="00CD48E4"/>
    <w:rsid w:val="00CD7BEF"/>
    <w:rsid w:val="00CF1E12"/>
    <w:rsid w:val="00D14735"/>
    <w:rsid w:val="00D157CF"/>
    <w:rsid w:val="00D209F6"/>
    <w:rsid w:val="00D44571"/>
    <w:rsid w:val="00D52B80"/>
    <w:rsid w:val="00D73D33"/>
    <w:rsid w:val="00D84B73"/>
    <w:rsid w:val="00DA36E5"/>
    <w:rsid w:val="00DA4C40"/>
    <w:rsid w:val="00DC4658"/>
    <w:rsid w:val="00DD0228"/>
    <w:rsid w:val="00DE24AA"/>
    <w:rsid w:val="00DF7607"/>
    <w:rsid w:val="00DF7E18"/>
    <w:rsid w:val="00E16183"/>
    <w:rsid w:val="00E17A3B"/>
    <w:rsid w:val="00E208F6"/>
    <w:rsid w:val="00E44C5E"/>
    <w:rsid w:val="00E520E7"/>
    <w:rsid w:val="00E54B63"/>
    <w:rsid w:val="00E620E8"/>
    <w:rsid w:val="00E77C53"/>
    <w:rsid w:val="00E83A93"/>
    <w:rsid w:val="00E8433A"/>
    <w:rsid w:val="00EA220E"/>
    <w:rsid w:val="00EB1834"/>
    <w:rsid w:val="00EC43CA"/>
    <w:rsid w:val="00EE5477"/>
    <w:rsid w:val="00F05260"/>
    <w:rsid w:val="00F11B80"/>
    <w:rsid w:val="00F1322C"/>
    <w:rsid w:val="00F14451"/>
    <w:rsid w:val="00F23EC5"/>
    <w:rsid w:val="00F36BFB"/>
    <w:rsid w:val="00F4027F"/>
    <w:rsid w:val="00F4604D"/>
    <w:rsid w:val="00F51275"/>
    <w:rsid w:val="00F53A6E"/>
    <w:rsid w:val="00F63539"/>
    <w:rsid w:val="00F65D1D"/>
    <w:rsid w:val="00F70544"/>
    <w:rsid w:val="00F73F54"/>
    <w:rsid w:val="00F73F76"/>
    <w:rsid w:val="00F806AA"/>
    <w:rsid w:val="00F81AEE"/>
    <w:rsid w:val="00F91D20"/>
    <w:rsid w:val="00F9741F"/>
    <w:rsid w:val="00FA1541"/>
    <w:rsid w:val="00FA394F"/>
    <w:rsid w:val="00FA4A90"/>
    <w:rsid w:val="00FA4D0D"/>
    <w:rsid w:val="00FB6CC4"/>
    <w:rsid w:val="00FD02C1"/>
    <w:rsid w:val="00FF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uiPriority w:val="34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uiPriority w:val="34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FFC7-AB67-4523-9E3A-41D5DD47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ОКТОГОН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Худоярова Марина Георгиевна</dc:creator>
  <cp:lastModifiedBy>Администратор</cp:lastModifiedBy>
  <cp:revision>8</cp:revision>
  <cp:lastPrinted>2017-01-24T10:09:00Z</cp:lastPrinted>
  <dcterms:created xsi:type="dcterms:W3CDTF">2017-01-23T11:04:00Z</dcterms:created>
  <dcterms:modified xsi:type="dcterms:W3CDTF">2017-02-03T10:10:00Z</dcterms:modified>
</cp:coreProperties>
</file>