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2B" w:rsidRDefault="0092382B" w:rsidP="009238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ПРОЕКТ</w:t>
      </w:r>
    </w:p>
    <w:p w:rsidR="0092382B" w:rsidRDefault="0092382B" w:rsidP="009238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382B" w:rsidRDefault="0092382B" w:rsidP="009238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92382B" w:rsidRDefault="0092382B" w:rsidP="0092382B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92382B" w:rsidRDefault="0092382B" w:rsidP="0092382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2382B" w:rsidRDefault="0092382B" w:rsidP="0092382B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Усинское</w:t>
      </w:r>
    </w:p>
    <w:p w:rsidR="0092382B" w:rsidRDefault="0092382B" w:rsidP="0092382B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третьего Созыва</w:t>
      </w:r>
    </w:p>
    <w:p w:rsidR="0092382B" w:rsidRDefault="0092382B" w:rsidP="0092382B">
      <w:pPr>
        <w:rPr>
          <w:b/>
          <w:caps/>
          <w:sz w:val="40"/>
          <w:szCs w:val="40"/>
        </w:rPr>
      </w:pPr>
    </w:p>
    <w:p w:rsidR="0092382B" w:rsidRPr="0092382B" w:rsidRDefault="0092382B" w:rsidP="0092382B">
      <w:pPr>
        <w:jc w:val="center"/>
        <w:rPr>
          <w:b/>
          <w:caps/>
          <w:sz w:val="32"/>
          <w:szCs w:val="32"/>
        </w:rPr>
      </w:pPr>
      <w:r w:rsidRPr="0092382B">
        <w:rPr>
          <w:b/>
          <w:caps/>
          <w:sz w:val="32"/>
          <w:szCs w:val="32"/>
        </w:rPr>
        <w:t>Решение</w:t>
      </w:r>
    </w:p>
    <w:p w:rsidR="0092382B" w:rsidRDefault="0092382B" w:rsidP="0092382B">
      <w:pPr>
        <w:jc w:val="center"/>
        <w:rPr>
          <w:b/>
          <w:caps/>
        </w:rPr>
      </w:pPr>
    </w:p>
    <w:p w:rsidR="0092382B" w:rsidRPr="00572613" w:rsidRDefault="0092382B" w:rsidP="0092382B">
      <w:pPr>
        <w:rPr>
          <w:sz w:val="28"/>
          <w:szCs w:val="28"/>
        </w:rPr>
      </w:pPr>
      <w:r w:rsidRPr="00572613">
        <w:rPr>
          <w:sz w:val="28"/>
          <w:szCs w:val="28"/>
        </w:rPr>
        <w:t>«_____»____________2016 г.</w:t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  <w:t xml:space="preserve">         № __________ </w:t>
      </w:r>
    </w:p>
    <w:p w:rsidR="0092382B" w:rsidRDefault="0092382B" w:rsidP="0092382B">
      <w:pPr>
        <w:ind w:left="720" w:hanging="720"/>
        <w:jc w:val="both"/>
        <w:rPr>
          <w:sz w:val="28"/>
          <w:szCs w:val="28"/>
        </w:rPr>
      </w:pPr>
    </w:p>
    <w:p w:rsidR="0092382B" w:rsidRDefault="0092382B" w:rsidP="0092382B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 xml:space="preserve">Об утверждении положения  </w:t>
      </w:r>
      <w:r>
        <w:rPr>
          <w:b/>
          <w:sz w:val="28"/>
          <w:szCs w:val="28"/>
        </w:rPr>
        <w:t>о</w:t>
      </w:r>
      <w:r w:rsidRPr="005D31F4">
        <w:rPr>
          <w:b/>
          <w:sz w:val="28"/>
          <w:szCs w:val="28"/>
        </w:rPr>
        <w:t xml:space="preserve"> порядке представления </w:t>
      </w:r>
      <w:r>
        <w:rPr>
          <w:b/>
          <w:sz w:val="28"/>
          <w:szCs w:val="28"/>
        </w:rPr>
        <w:t>депутатами Собрания</w:t>
      </w:r>
      <w:r w:rsidRPr="005D31F4">
        <w:rPr>
          <w:b/>
          <w:sz w:val="28"/>
          <w:szCs w:val="28"/>
        </w:rPr>
        <w:t xml:space="preserve"> представителей </w:t>
      </w:r>
      <w:r>
        <w:rPr>
          <w:b/>
          <w:sz w:val="28"/>
          <w:szCs w:val="28"/>
        </w:rPr>
        <w:t>сельского поселения  Усинское муниципального района Сызранский</w:t>
      </w:r>
      <w:r w:rsidRPr="005D31F4">
        <w:rPr>
          <w:b/>
          <w:sz w:val="28"/>
          <w:szCs w:val="28"/>
        </w:rPr>
        <w:t xml:space="preserve"> сведений о </w:t>
      </w:r>
      <w:r>
        <w:rPr>
          <w:b/>
          <w:sz w:val="28"/>
          <w:szCs w:val="28"/>
        </w:rPr>
        <w:t xml:space="preserve">своих </w:t>
      </w:r>
      <w:r w:rsidRPr="005D31F4">
        <w:rPr>
          <w:b/>
          <w:sz w:val="28"/>
          <w:szCs w:val="28"/>
        </w:rPr>
        <w:t xml:space="preserve">доходах, расходах, об имуществе и обязательствах имущественного характера, </w:t>
      </w:r>
    </w:p>
    <w:p w:rsidR="0092382B" w:rsidRDefault="0092382B" w:rsidP="0092382B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92382B" w:rsidRDefault="0092382B" w:rsidP="0092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92382B" w:rsidRDefault="0092382B" w:rsidP="009238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382B" w:rsidRDefault="0092382B" w:rsidP="009238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03CB3">
        <w:rPr>
          <w:sz w:val="28"/>
          <w:szCs w:val="28"/>
        </w:rPr>
        <w:t xml:space="preserve">В соответствии с частью 4 статьи 12.1 Федерального закона от 25.12.2008 № 273 «О противодействии коррупции», </w:t>
      </w:r>
      <w:r>
        <w:rPr>
          <w:sz w:val="28"/>
          <w:szCs w:val="28"/>
        </w:rPr>
        <w:t>под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F03CB3">
          <w:rPr>
            <w:sz w:val="28"/>
            <w:szCs w:val="28"/>
          </w:rPr>
          <w:t xml:space="preserve">пунктом «г» </w:t>
        </w:r>
        <w:r>
          <w:rPr>
            <w:sz w:val="28"/>
            <w:szCs w:val="28"/>
          </w:rPr>
          <w:t xml:space="preserve">пункта 1 </w:t>
        </w:r>
        <w:r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>
        <w:rPr>
          <w:sz w:val="28"/>
          <w:szCs w:val="28"/>
        </w:rPr>
        <w:t xml:space="preserve">ом сельского поселения </w:t>
      </w:r>
      <w:r w:rsidRPr="0092382B">
        <w:rPr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Сызранского района Самарской области от </w:t>
      </w:r>
      <w:r>
        <w:rPr>
          <w:sz w:val="28"/>
          <w:szCs w:val="28"/>
        </w:rPr>
        <w:t>24.05.2014г.</w:t>
      </w:r>
      <w:r w:rsidRPr="00F03CB3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Pr="00F03CB3">
        <w:rPr>
          <w:sz w:val="28"/>
          <w:szCs w:val="28"/>
        </w:rPr>
        <w:t>, Собрание</w:t>
      </w:r>
      <w:r>
        <w:rPr>
          <w:sz w:val="28"/>
          <w:szCs w:val="28"/>
        </w:rPr>
        <w:t xml:space="preserve"> представителей </w:t>
      </w:r>
      <w:r w:rsidRPr="00B92E01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Усинское</w:t>
      </w:r>
      <w:r w:rsidRPr="00B92E01">
        <w:rPr>
          <w:sz w:val="28"/>
          <w:szCs w:val="28"/>
        </w:rPr>
        <w:t xml:space="preserve"> муниципального района Сызранский</w:t>
      </w:r>
    </w:p>
    <w:p w:rsidR="0092382B" w:rsidRDefault="0092382B" w:rsidP="0092382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92382B" w:rsidRPr="00B92E62" w:rsidRDefault="0092382B" w:rsidP="009238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B92E62">
        <w:rPr>
          <w:sz w:val="28"/>
          <w:szCs w:val="28"/>
        </w:rPr>
        <w:t xml:space="preserve"> порядке представления </w:t>
      </w:r>
      <w:r>
        <w:rPr>
          <w:sz w:val="28"/>
          <w:szCs w:val="28"/>
        </w:rPr>
        <w:t>депутатами</w:t>
      </w:r>
      <w:r w:rsidRPr="00B92E6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92E6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едставителей </w:t>
      </w:r>
      <w:r w:rsidRPr="00B92E01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Усинское</w:t>
      </w:r>
      <w:r w:rsidRPr="00B92E01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 w:rsidRPr="00B92E6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2382B" w:rsidRPr="00B92E62" w:rsidRDefault="0092382B" w:rsidP="0092382B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r>
        <w:rPr>
          <w:sz w:val="28"/>
          <w:szCs w:val="28"/>
        </w:rPr>
        <w:t>Усинский Вестник</w:t>
      </w:r>
      <w:r w:rsidRPr="00A44DD3">
        <w:rPr>
          <w:sz w:val="28"/>
          <w:szCs w:val="28"/>
        </w:rPr>
        <w:t>».</w:t>
      </w:r>
    </w:p>
    <w:p w:rsidR="0092382B" w:rsidRPr="000E54C7" w:rsidRDefault="0092382B" w:rsidP="0092382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92382B" w:rsidRPr="00F655FB" w:rsidRDefault="0092382B" w:rsidP="0092382B">
      <w:pPr>
        <w:rPr>
          <w:sz w:val="28"/>
          <w:szCs w:val="28"/>
        </w:rPr>
      </w:pPr>
      <w:r w:rsidRPr="00F655FB">
        <w:rPr>
          <w:sz w:val="28"/>
          <w:szCs w:val="28"/>
        </w:rPr>
        <w:t>Председатель</w:t>
      </w:r>
    </w:p>
    <w:p w:rsidR="0092382B" w:rsidRDefault="0092382B" w:rsidP="0092382B">
      <w:pPr>
        <w:rPr>
          <w:sz w:val="28"/>
          <w:szCs w:val="28"/>
        </w:rPr>
      </w:pPr>
      <w:r w:rsidRPr="00F655FB">
        <w:rPr>
          <w:sz w:val="28"/>
          <w:szCs w:val="28"/>
        </w:rPr>
        <w:t>Собрания представителей</w:t>
      </w:r>
    </w:p>
    <w:p w:rsidR="0092382B" w:rsidRPr="00F655FB" w:rsidRDefault="0092382B" w:rsidP="0092382B">
      <w:pPr>
        <w:rPr>
          <w:sz w:val="28"/>
          <w:szCs w:val="28"/>
        </w:rPr>
      </w:pPr>
      <w:r w:rsidRPr="00F655FB">
        <w:rPr>
          <w:sz w:val="28"/>
          <w:szCs w:val="28"/>
        </w:rPr>
        <w:lastRenderedPageBreak/>
        <w:t>сел</w:t>
      </w:r>
      <w:r>
        <w:rPr>
          <w:sz w:val="28"/>
          <w:szCs w:val="28"/>
        </w:rPr>
        <w:t>ьского поселения  Усинское</w:t>
      </w:r>
    </w:p>
    <w:p w:rsidR="0092382B" w:rsidRPr="00F655FB" w:rsidRDefault="0092382B" w:rsidP="0092382B">
      <w:pPr>
        <w:rPr>
          <w:sz w:val="28"/>
          <w:szCs w:val="28"/>
        </w:rPr>
      </w:pPr>
      <w:r w:rsidRPr="00F655FB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 xml:space="preserve">                                               Н.А.Логинов</w:t>
      </w:r>
    </w:p>
    <w:p w:rsidR="0092382B" w:rsidRPr="00F655FB" w:rsidRDefault="0092382B" w:rsidP="0092382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2382B" w:rsidRDefault="0092382B" w:rsidP="0092382B"/>
    <w:p w:rsidR="0092382B" w:rsidRDefault="0092382B" w:rsidP="0092382B">
      <w:r>
        <w:t xml:space="preserve">                                                                                        Утверждено</w:t>
      </w:r>
    </w:p>
    <w:p w:rsidR="0092382B" w:rsidRDefault="0092382B" w:rsidP="0092382B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 w:rsidRPr="0092382B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92382B" w:rsidRPr="00F655FB" w:rsidRDefault="0092382B" w:rsidP="0092382B">
      <w:pPr>
        <w:widowControl w:val="0"/>
        <w:tabs>
          <w:tab w:val="left" w:pos="709"/>
        </w:tabs>
        <w:ind w:firstLine="4395"/>
        <w:jc w:val="both"/>
      </w:pPr>
      <w:r w:rsidRPr="00F655FB">
        <w:t xml:space="preserve">сельского поселения ______________ </w:t>
      </w:r>
    </w:p>
    <w:p w:rsidR="0092382B" w:rsidRPr="00F655FB" w:rsidRDefault="0092382B" w:rsidP="0092382B">
      <w:pPr>
        <w:widowControl w:val="0"/>
        <w:tabs>
          <w:tab w:val="left" w:pos="709"/>
        </w:tabs>
        <w:ind w:firstLine="4395"/>
        <w:jc w:val="both"/>
      </w:pPr>
      <w:r w:rsidRPr="00F655FB">
        <w:t>муниципального района Сызранский</w:t>
      </w:r>
    </w:p>
    <w:p w:rsidR="0092382B" w:rsidRDefault="0092382B" w:rsidP="0092382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_________ 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___</w:t>
      </w:r>
    </w:p>
    <w:p w:rsidR="0092382B" w:rsidRDefault="0092382B" w:rsidP="0092382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92382B" w:rsidRDefault="0092382B" w:rsidP="0092382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92382B" w:rsidRDefault="0092382B" w:rsidP="0092382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о </w:t>
      </w:r>
      <w:r w:rsidRPr="00993491">
        <w:rPr>
          <w:b/>
          <w:sz w:val="28"/>
          <w:szCs w:val="28"/>
        </w:rPr>
        <w:t xml:space="preserve">порядке представления </w:t>
      </w:r>
      <w:r w:rsidRPr="00F66862">
        <w:rPr>
          <w:b/>
          <w:sz w:val="28"/>
          <w:szCs w:val="28"/>
        </w:rPr>
        <w:t>депутатами</w:t>
      </w:r>
    </w:p>
    <w:p w:rsidR="0092382B" w:rsidRDefault="0092382B" w:rsidP="0092382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66862">
        <w:rPr>
          <w:b/>
          <w:sz w:val="28"/>
          <w:szCs w:val="28"/>
        </w:rPr>
        <w:t>Собрания</w:t>
      </w:r>
      <w:r w:rsidRPr="00993491">
        <w:rPr>
          <w:b/>
          <w:sz w:val="28"/>
          <w:szCs w:val="28"/>
        </w:rPr>
        <w:t xml:space="preserve"> представителей </w:t>
      </w:r>
      <w:r w:rsidRPr="00F655FB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льского поселения  Усинское</w:t>
      </w:r>
      <w:r w:rsidRPr="00F655FB">
        <w:rPr>
          <w:b/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 w:rsidRPr="00D73D86">
        <w:rPr>
          <w:b/>
          <w:sz w:val="28"/>
          <w:szCs w:val="28"/>
        </w:rPr>
        <w:t xml:space="preserve">сведений о своих доходах, расходах, </w:t>
      </w:r>
    </w:p>
    <w:p w:rsidR="0092382B" w:rsidRDefault="0092382B" w:rsidP="0092382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92382B" w:rsidRDefault="0092382B" w:rsidP="0092382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несовершеннолетних детей </w:t>
      </w:r>
    </w:p>
    <w:p w:rsidR="0092382B" w:rsidRPr="00EA1A66" w:rsidRDefault="0092382B" w:rsidP="0092382B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EA1A66">
        <w:rPr>
          <w:sz w:val="28"/>
          <w:szCs w:val="28"/>
        </w:rPr>
        <w:t>(далее - Положение)</w:t>
      </w:r>
    </w:p>
    <w:p w:rsidR="0092382B" w:rsidRPr="00CE7094" w:rsidRDefault="0092382B" w:rsidP="0092382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92382B" w:rsidRPr="00404D4C" w:rsidRDefault="0092382B" w:rsidP="009238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Положение </w:t>
      </w:r>
      <w:r w:rsidRPr="00F03CB3">
        <w:rPr>
          <w:sz w:val="28"/>
          <w:szCs w:val="28"/>
        </w:rPr>
        <w:t xml:space="preserve">разработано в соответствии с частью 4 статьи 12.1 Федерального закона от 25.12.2008 № 273 «О противодействии коррупции», </w:t>
      </w:r>
      <w:r>
        <w:rPr>
          <w:sz w:val="28"/>
          <w:szCs w:val="28"/>
        </w:rPr>
        <w:t>под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F03CB3">
          <w:rPr>
            <w:sz w:val="28"/>
            <w:szCs w:val="28"/>
          </w:rPr>
          <w:t xml:space="preserve">пунктом «г» </w:t>
        </w:r>
        <w:r>
          <w:rPr>
            <w:sz w:val="28"/>
            <w:szCs w:val="28"/>
          </w:rPr>
          <w:t xml:space="preserve">пункта 1 </w:t>
        </w:r>
        <w:r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7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>
        <w:rPr>
          <w:sz w:val="28"/>
          <w:szCs w:val="28"/>
        </w:rPr>
        <w:t xml:space="preserve">ом сельского поселения Усинское </w:t>
      </w:r>
      <w:r w:rsidRPr="00F03CB3">
        <w:rPr>
          <w:sz w:val="28"/>
          <w:szCs w:val="28"/>
        </w:rPr>
        <w:t>муниципального района Сызранский Самарской облас</w:t>
      </w:r>
      <w:r>
        <w:rPr>
          <w:sz w:val="28"/>
          <w:szCs w:val="28"/>
        </w:rPr>
        <w:t>ти</w:t>
      </w:r>
      <w:r w:rsidRPr="00F03CB3">
        <w:rPr>
          <w:sz w:val="28"/>
          <w:szCs w:val="28"/>
        </w:rPr>
        <w:t>, и устанавливает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>порядок представления депутатами Собрания</w:t>
      </w:r>
      <w:r>
        <w:rPr>
          <w:sz w:val="28"/>
          <w:szCs w:val="28"/>
        </w:rPr>
        <w:t xml:space="preserve"> представителей сельского поселения Усинское </w:t>
      </w:r>
      <w:r w:rsidRPr="00F03CB3">
        <w:rPr>
          <w:sz w:val="28"/>
          <w:szCs w:val="28"/>
        </w:rPr>
        <w:t xml:space="preserve">муниципального района Сызранский </w:t>
      </w:r>
      <w:r w:rsidRPr="00404D4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>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>и несовершеннолетних детей (далее - сведения одоходах, расходах, об имуществе и обязатель</w:t>
      </w:r>
      <w:r>
        <w:rPr>
          <w:sz w:val="28"/>
          <w:szCs w:val="28"/>
        </w:rPr>
        <w:t>ствах имущественного характера).</w:t>
      </w:r>
    </w:p>
    <w:p w:rsidR="0092382B" w:rsidRPr="00810CBB" w:rsidRDefault="0092382B" w:rsidP="00923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>1.2. 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0CBB">
        <w:rPr>
          <w:rFonts w:ascii="Times New Roman" w:hAnsi="Times New Roman" w:cs="Times New Roman"/>
          <w:sz w:val="28"/>
          <w:szCs w:val="28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CBB">
        <w:rPr>
          <w:rFonts w:ascii="Times New Roman" w:hAnsi="Times New Roman" w:cs="Times New Roman"/>
          <w:sz w:val="28"/>
          <w:szCs w:val="28"/>
        </w:rPr>
        <w:t>, если федеральным законодательством и законами Самарской области для них не установлены иные порядок и формы представления указанных сведений.</w:t>
      </w:r>
    </w:p>
    <w:p w:rsidR="0092382B" w:rsidRPr="00404D4C" w:rsidRDefault="0092382B" w:rsidP="009238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Порядок представления сведений о доходах, расходах,  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2.1. Сведения о доходах, расходах, об имуществе и обязательствах имущественного характера представляются </w:t>
      </w:r>
      <w:r>
        <w:rPr>
          <w:sz w:val="28"/>
          <w:szCs w:val="28"/>
        </w:rPr>
        <w:t>депутатами</w:t>
      </w:r>
      <w:r w:rsidRPr="0037769B">
        <w:rPr>
          <w:sz w:val="28"/>
          <w:szCs w:val="28"/>
        </w:rPr>
        <w:t xml:space="preserve"> ежегодно, не позднее             </w:t>
      </w:r>
      <w:r>
        <w:rPr>
          <w:sz w:val="28"/>
          <w:szCs w:val="28"/>
        </w:rPr>
        <w:t>30</w:t>
      </w:r>
      <w:r w:rsidRPr="0037769B">
        <w:rPr>
          <w:sz w:val="28"/>
          <w:szCs w:val="28"/>
        </w:rPr>
        <w:t xml:space="preserve"> апреля года</w:t>
      </w:r>
      <w:r w:rsidRPr="00404D4C">
        <w:rPr>
          <w:sz w:val="28"/>
          <w:szCs w:val="28"/>
        </w:rPr>
        <w:t>, следующего за отчетным.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2.2. </w:t>
      </w:r>
      <w:r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 xml:space="preserve"> представляют: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а) сведения о своих доходах, полученных за </w:t>
      </w:r>
      <w:r>
        <w:rPr>
          <w:sz w:val="28"/>
          <w:szCs w:val="28"/>
        </w:rPr>
        <w:t xml:space="preserve">отчетный период (с 1 января </w:t>
      </w:r>
      <w:r w:rsidRPr="00404D4C">
        <w:rPr>
          <w:sz w:val="28"/>
          <w:szCs w:val="28"/>
        </w:rPr>
        <w:t xml:space="preserve">по 31 декабря) от всех источников (включая денежное вознаграждение, пенсии, пособия, иные выплаты), а также сведения </w:t>
      </w:r>
      <w:r>
        <w:rPr>
          <w:sz w:val="28"/>
          <w:szCs w:val="28"/>
        </w:rPr>
        <w:t xml:space="preserve">об имуществе, принадлежащем им </w:t>
      </w:r>
      <w:r w:rsidRPr="00404D4C">
        <w:rPr>
          <w:sz w:val="28"/>
          <w:szCs w:val="28"/>
        </w:rPr>
        <w:t>на праве собственности, и о своих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по состоянию на конец отчетного периода;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2.3. Сведения, указанные в  подп</w:t>
      </w:r>
      <w:r>
        <w:rPr>
          <w:sz w:val="28"/>
          <w:szCs w:val="28"/>
        </w:rPr>
        <w:t>унктах «в», «г» и</w:t>
      </w:r>
      <w:r w:rsidRPr="00404D4C">
        <w:rPr>
          <w:sz w:val="28"/>
          <w:szCs w:val="28"/>
        </w:rPr>
        <w:t xml:space="preserve"> «д» пункта 2.2</w:t>
      </w:r>
      <w:r>
        <w:rPr>
          <w:sz w:val="28"/>
          <w:szCs w:val="28"/>
        </w:rPr>
        <w:t>. Положения, пред</w:t>
      </w:r>
      <w:r w:rsidRPr="00404D4C">
        <w:rPr>
          <w:sz w:val="28"/>
          <w:szCs w:val="28"/>
        </w:rPr>
        <w:t xml:space="preserve">ставляются </w:t>
      </w:r>
      <w:r>
        <w:rPr>
          <w:sz w:val="28"/>
          <w:szCs w:val="28"/>
        </w:rPr>
        <w:t>депутатами</w:t>
      </w:r>
      <w:r w:rsidRPr="00404D4C">
        <w:rPr>
          <w:sz w:val="28"/>
          <w:szCs w:val="28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92382B" w:rsidRPr="000E0A69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2.4. Сведения о доходах, расходах, об имуществе и обязательствах имущественного характера представляются</w:t>
      </w:r>
      <w:r>
        <w:rPr>
          <w:sz w:val="28"/>
          <w:szCs w:val="28"/>
        </w:rPr>
        <w:t xml:space="preserve"> ответственному лицу, назначенному распоряжением председателя</w:t>
      </w:r>
      <w:r w:rsidRPr="000E0A69">
        <w:rPr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 xml:space="preserve">сельского поселения  Усинское </w:t>
      </w:r>
      <w:r w:rsidRPr="00F03CB3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>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2.5. В случае если </w:t>
      </w:r>
      <w:r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обнаружил, что в представленных им сведениях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</w:t>
      </w:r>
      <w:r w:rsidRPr="00CF2A0F">
        <w:rPr>
          <w:sz w:val="28"/>
          <w:szCs w:val="28"/>
        </w:rPr>
        <w:t xml:space="preserve"> может представить уточненные сведения в </w:t>
      </w:r>
      <w:r w:rsidRPr="00737FE1">
        <w:rPr>
          <w:sz w:val="28"/>
          <w:szCs w:val="28"/>
        </w:rPr>
        <w:t xml:space="preserve">течение трех месяцев после окончания срока, указанного в </w:t>
      </w:r>
      <w:hyperlink w:anchor="Par58" w:history="1">
        <w:r w:rsidRPr="00737FE1">
          <w:rPr>
            <w:sz w:val="28"/>
            <w:szCs w:val="28"/>
          </w:rPr>
          <w:t>пункте 2.1</w:t>
        </w:r>
      </w:hyperlink>
      <w:r w:rsidRPr="00737FE1">
        <w:t>.</w:t>
      </w:r>
      <w:r w:rsidRPr="00737FE1">
        <w:rPr>
          <w:sz w:val="28"/>
          <w:szCs w:val="28"/>
        </w:rPr>
        <w:t xml:space="preserve"> Положения.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Уточненные сведения, представленные </w:t>
      </w:r>
      <w:r>
        <w:rPr>
          <w:sz w:val="28"/>
          <w:szCs w:val="28"/>
        </w:rPr>
        <w:t>депутатом</w:t>
      </w:r>
      <w:r w:rsidRPr="00404D4C">
        <w:rPr>
          <w:sz w:val="28"/>
          <w:szCs w:val="28"/>
        </w:rPr>
        <w:t xml:space="preserve"> после окончания срока, указанного в пункте 2.1</w:t>
      </w:r>
      <w:r>
        <w:rPr>
          <w:sz w:val="28"/>
          <w:szCs w:val="28"/>
        </w:rPr>
        <w:t>.</w:t>
      </w:r>
      <w:r w:rsidRPr="00404D4C">
        <w:rPr>
          <w:sz w:val="28"/>
          <w:szCs w:val="28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2.6. В случае непредставления по объективным причинам </w:t>
      </w:r>
      <w:r>
        <w:rPr>
          <w:sz w:val="28"/>
          <w:szCs w:val="28"/>
        </w:rPr>
        <w:t xml:space="preserve">депутатом </w:t>
      </w:r>
      <w:r w:rsidRPr="00404D4C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</w:t>
      </w:r>
      <w:r w:rsidRPr="008A42C5">
        <w:rPr>
          <w:sz w:val="28"/>
          <w:szCs w:val="28"/>
        </w:rPr>
        <w:t xml:space="preserve">супруга) и несовершеннолетних детей данный факт подлежит рассмотрению </w:t>
      </w:r>
      <w:r w:rsidRPr="00B6582A">
        <w:rPr>
          <w:sz w:val="28"/>
          <w:szCs w:val="28"/>
        </w:rPr>
        <w:t xml:space="preserve">комиссией Собрания представителей </w:t>
      </w:r>
      <w:r>
        <w:rPr>
          <w:sz w:val="28"/>
          <w:szCs w:val="28"/>
        </w:rPr>
        <w:t xml:space="preserve">сельского поселения Усинское </w:t>
      </w:r>
      <w:r w:rsidRPr="00F03CB3">
        <w:rPr>
          <w:sz w:val="28"/>
          <w:szCs w:val="28"/>
        </w:rPr>
        <w:t>муниципального района Сызранский</w:t>
      </w:r>
      <w:r w:rsidRPr="00B6582A">
        <w:rPr>
          <w:sz w:val="28"/>
          <w:szCs w:val="28"/>
        </w:rPr>
        <w:t xml:space="preserve"> по контролю за предоставлением </w:t>
      </w:r>
      <w:r>
        <w:rPr>
          <w:sz w:val="28"/>
          <w:szCs w:val="28"/>
        </w:rPr>
        <w:t xml:space="preserve">депутатами </w:t>
      </w:r>
      <w:r w:rsidRPr="00B6582A">
        <w:rPr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2.7.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подлежит </w:t>
      </w:r>
      <w:r w:rsidRPr="00810CBB">
        <w:rPr>
          <w:sz w:val="28"/>
          <w:szCs w:val="28"/>
        </w:rPr>
        <w:t>освобождению от должности в связи с утратой доверия по основаниям и в порядке, установленным статьей 13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92382B" w:rsidRPr="00404D4C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2.8. </w:t>
      </w:r>
      <w:r w:rsidRPr="00810CBB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</w:t>
      </w:r>
      <w:r>
        <w:rPr>
          <w:sz w:val="28"/>
          <w:szCs w:val="28"/>
        </w:rPr>
        <w:t xml:space="preserve"> Федерации и Самарской области</w:t>
      </w:r>
      <w:r w:rsidRPr="00404D4C">
        <w:rPr>
          <w:sz w:val="28"/>
          <w:szCs w:val="28"/>
        </w:rPr>
        <w:t>.</w:t>
      </w:r>
    </w:p>
    <w:p w:rsidR="0092382B" w:rsidRDefault="0092382B" w:rsidP="00923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>
        <w:rPr>
          <w:sz w:val="28"/>
          <w:szCs w:val="28"/>
        </w:rPr>
        <w:t xml:space="preserve">депутатами, </w:t>
      </w:r>
      <w:r w:rsidRPr="008955EA">
        <w:rPr>
          <w:sz w:val="28"/>
          <w:szCs w:val="28"/>
        </w:rPr>
        <w:t xml:space="preserve">информация о результатах проверки достоверности и полноты этих сведений </w:t>
      </w:r>
      <w:r>
        <w:rPr>
          <w:sz w:val="28"/>
          <w:szCs w:val="28"/>
        </w:rPr>
        <w:t xml:space="preserve">формируются в отдельные дела в Собрании представителей сельского поселения Усинское </w:t>
      </w:r>
      <w:r w:rsidRPr="00F03CB3">
        <w:rPr>
          <w:sz w:val="28"/>
          <w:szCs w:val="28"/>
        </w:rPr>
        <w:t>муниципального района Сызранский</w:t>
      </w:r>
      <w:r w:rsidRPr="00404D4C">
        <w:rPr>
          <w:sz w:val="28"/>
          <w:szCs w:val="28"/>
        </w:rPr>
        <w:t>.</w:t>
      </w:r>
    </w:p>
    <w:p w:rsidR="0092382B" w:rsidRPr="00E06897" w:rsidRDefault="0092382B" w:rsidP="00923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7">
        <w:rPr>
          <w:rFonts w:ascii="Times New Roman" w:hAnsi="Times New Roman" w:cs="Times New Roman"/>
          <w:sz w:val="28"/>
          <w:szCs w:val="28"/>
        </w:rPr>
        <w:t>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92382B" w:rsidRPr="00B15DEF" w:rsidRDefault="0092382B" w:rsidP="009238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04D4C">
        <w:rPr>
          <w:sz w:val="28"/>
          <w:szCs w:val="28"/>
        </w:rPr>
        <w:t xml:space="preserve">III. </w:t>
      </w:r>
      <w:r w:rsidRPr="00B15DEF">
        <w:rPr>
          <w:sz w:val="28"/>
          <w:szCs w:val="28"/>
        </w:rPr>
        <w:t>Заключительные положения</w:t>
      </w:r>
    </w:p>
    <w:p w:rsidR="0092382B" w:rsidRPr="00B15DEF" w:rsidRDefault="0092382B" w:rsidP="0092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.1.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депутата</w:t>
      </w:r>
      <w:r w:rsidRPr="00B15DEF">
        <w:rPr>
          <w:sz w:val="28"/>
          <w:szCs w:val="28"/>
        </w:rPr>
        <w:t>, его супруги (супруга) и несовершеннолетних детей размещаются на официальном сайте муниципального района Сызранский  Самарской области</w:t>
      </w:r>
      <w:r>
        <w:rPr>
          <w:sz w:val="28"/>
          <w:szCs w:val="28"/>
        </w:rPr>
        <w:t xml:space="preserve"> (вкладка сельского поселения  Усинское </w:t>
      </w:r>
      <w:r w:rsidRPr="00F03CB3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>)</w:t>
      </w:r>
      <w:r w:rsidRPr="00B15DEF">
        <w:rPr>
          <w:sz w:val="28"/>
          <w:szCs w:val="28"/>
        </w:rPr>
        <w:t xml:space="preserve">, а в случае отсутствия этих сведений на указанном официальном сайте - представляются </w:t>
      </w:r>
      <w:r w:rsidRPr="00B15DEF">
        <w:rPr>
          <w:sz w:val="28"/>
          <w:szCs w:val="28"/>
        </w:rPr>
        <w:lastRenderedPageBreak/>
        <w:t xml:space="preserve">общероссийским и региональным средствам массовой информации для опубликования по их запросам в порядке, установленном  решением Собрания представителей </w:t>
      </w:r>
      <w:r>
        <w:rPr>
          <w:sz w:val="28"/>
          <w:szCs w:val="28"/>
        </w:rPr>
        <w:t xml:space="preserve">сельского поселения Усинское </w:t>
      </w:r>
      <w:r w:rsidRPr="00F03CB3">
        <w:rPr>
          <w:sz w:val="28"/>
          <w:szCs w:val="28"/>
        </w:rPr>
        <w:t>муниципального района Сызранский</w:t>
      </w:r>
      <w:r w:rsidRPr="00B15DEF">
        <w:rPr>
          <w:sz w:val="28"/>
          <w:szCs w:val="28"/>
        </w:rPr>
        <w:t>.</w:t>
      </w:r>
    </w:p>
    <w:p w:rsidR="0092382B" w:rsidRPr="00B15DEF" w:rsidRDefault="0092382B" w:rsidP="0092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>
        <w:rPr>
          <w:sz w:val="28"/>
          <w:szCs w:val="28"/>
        </w:rPr>
        <w:t>депутатами</w:t>
      </w:r>
      <w:r w:rsidRPr="00B15DEF">
        <w:rPr>
          <w:sz w:val="28"/>
          <w:szCs w:val="28"/>
        </w:rPr>
        <w:t>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92382B" w:rsidRDefault="0092382B" w:rsidP="0092382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.3. </w:t>
      </w:r>
      <w:r>
        <w:rPr>
          <w:sz w:val="28"/>
          <w:szCs w:val="28"/>
        </w:rPr>
        <w:t>Должностные лица</w:t>
      </w:r>
      <w:r w:rsidRPr="00B1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Усинское </w:t>
      </w:r>
      <w:r w:rsidRPr="00F03CB3">
        <w:rPr>
          <w:sz w:val="28"/>
          <w:szCs w:val="28"/>
        </w:rPr>
        <w:t xml:space="preserve">муниципального района Сызранский </w:t>
      </w:r>
      <w:r w:rsidRPr="00B15DEF">
        <w:rPr>
          <w:sz w:val="28"/>
          <w:szCs w:val="28"/>
        </w:rPr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</w:t>
      </w:r>
      <w:r>
        <w:rPr>
          <w:sz w:val="28"/>
          <w:szCs w:val="28"/>
        </w:rPr>
        <w:t>ерации.</w:t>
      </w:r>
    </w:p>
    <w:p w:rsidR="0092382B" w:rsidRDefault="0092382B" w:rsidP="0092382B">
      <w:pPr>
        <w:rPr>
          <w:sz w:val="28"/>
          <w:szCs w:val="28"/>
        </w:rPr>
      </w:pPr>
    </w:p>
    <w:p w:rsidR="0092382B" w:rsidRDefault="0092382B" w:rsidP="0092382B">
      <w:pPr>
        <w:rPr>
          <w:sz w:val="28"/>
          <w:szCs w:val="28"/>
        </w:rPr>
      </w:pPr>
    </w:p>
    <w:p w:rsidR="0092382B" w:rsidRDefault="0092382B" w:rsidP="0092382B">
      <w:pPr>
        <w:rPr>
          <w:sz w:val="28"/>
          <w:szCs w:val="28"/>
        </w:rPr>
      </w:pPr>
    </w:p>
    <w:p w:rsidR="0092382B" w:rsidRDefault="0092382B" w:rsidP="0092382B">
      <w:pPr>
        <w:rPr>
          <w:sz w:val="28"/>
          <w:szCs w:val="28"/>
        </w:rPr>
      </w:pPr>
    </w:p>
    <w:p w:rsidR="007D0983" w:rsidRDefault="0092382B"/>
    <w:sectPr w:rsidR="007D0983" w:rsidSect="00B4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82B"/>
    <w:rsid w:val="00444318"/>
    <w:rsid w:val="0092382B"/>
    <w:rsid w:val="0096068F"/>
    <w:rsid w:val="00B4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84D615F89351E9B259DDD42BFD25D16E5E509DDE0A7CC0E5312DED7353CD053C9DD0D35A0503696E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4D615F89351E9B259DDD42BFD25D16E5B5C9EDA087CC0E5312DED7353CD053C9DD0D35A05036C6Et8L" TargetMode="External"/><Relationship Id="rId5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hyperlink" Target="consultantplus://offline/ref=5084D615F89351E9B259DDD42BFD25D16E5B5C9EDA087CC0E5312DED7353CD053C9DD0D35A05036C6Et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2016-03-31T09:14:00Z</dcterms:created>
  <dcterms:modified xsi:type="dcterms:W3CDTF">2016-03-31T09:23:00Z</dcterms:modified>
</cp:coreProperties>
</file>