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САМАРСКАЯ ОБЛАСТЬ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МУНИЦИПАЛЬНЫЙ РАЙОН СЫЗРАНСКИЙ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ПРЕДСТАВИТЕЛЕЙ 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 НОВАЯ РАЧЕЙКА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ТРЕТЬЕГО СОЗЫВА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9C9" w:rsidRPr="009B59C9" w:rsidRDefault="009B59C9" w:rsidP="009B59C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B59C9" w:rsidRPr="009B59C9" w:rsidRDefault="005E2945" w:rsidP="009B59C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«__» марта </w:t>
      </w:r>
      <w:r w:rsidR="009B59C9" w:rsidRPr="009B5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2020г.                                                                                   </w:t>
      </w:r>
      <w:r w:rsidR="000F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bookmarkStart w:id="0" w:name="_GoBack"/>
      <w:bookmarkEnd w:id="0"/>
      <w:r w:rsidR="009B59C9" w:rsidRPr="009B5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</w:p>
    <w:p w:rsidR="00F42E47" w:rsidRDefault="000F2D45"/>
    <w:p w:rsidR="009B59C9" w:rsidRPr="009B59C9" w:rsidRDefault="009B59C9" w:rsidP="005F7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F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признании утратившим силу Положения о порядке осуществления муниципального земельного контроля, утвержденного решением Собрания представителей сельского поселения Новая Рачейка муниципального района Сызранский Самарской области от 21.08.2007г. №8 </w:t>
      </w:r>
    </w:p>
    <w:p w:rsidR="009B59C9" w:rsidRPr="009B59C9" w:rsidRDefault="009B59C9" w:rsidP="009B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9C9" w:rsidRDefault="009B59C9" w:rsidP="009B59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59C9">
        <w:rPr>
          <w:rFonts w:ascii="Times New Roman" w:eastAsia="Calibri" w:hAnsi="Times New Roman" w:cs="Times New Roman"/>
          <w:sz w:val="24"/>
          <w:szCs w:val="24"/>
        </w:rPr>
        <w:t xml:space="preserve">Рассмотрев протест Самарской межрайонной природоохранной прокуратуры от 24.01.2020 № 15-2020 на отдельные пункты </w:t>
      </w:r>
      <w:bookmarkStart w:id="1" w:name="_Hlk32327529"/>
      <w:r w:rsidRPr="009B59C9">
        <w:rPr>
          <w:rFonts w:ascii="Times New Roman" w:eastAsia="Calibri" w:hAnsi="Times New Roman" w:cs="Times New Roman"/>
          <w:bCs/>
          <w:sz w:val="24"/>
          <w:szCs w:val="24"/>
        </w:rPr>
        <w:t>Положения о</w:t>
      </w:r>
      <w:r w:rsidRPr="009B59C9">
        <w:rPr>
          <w:rFonts w:ascii="Times New Roman" w:eastAsia="Calibri" w:hAnsi="Times New Roman" w:cs="Times New Roman"/>
          <w:sz w:val="24"/>
          <w:szCs w:val="24"/>
        </w:rPr>
        <w:t xml:space="preserve"> порядке осуществления муниципального земельного контроля, утвержденного решением Собранием представителей сельского поселения Новая Рачейка муниципального района Сызранский Самарской области от 21.08.2007 №</w:t>
      </w:r>
      <w:bookmarkEnd w:id="1"/>
      <w:r w:rsidRPr="009B59C9">
        <w:rPr>
          <w:rFonts w:ascii="Times New Roman" w:eastAsia="Calibri" w:hAnsi="Times New Roman" w:cs="Times New Roman"/>
          <w:sz w:val="24"/>
          <w:szCs w:val="24"/>
        </w:rPr>
        <w:t xml:space="preserve"> 8 (далее – Положение), на основании положений статьи 72 Земельного кодекса Российской Федерации, Федерального закона от 06.10.2003 года № 131-ФЗ «Об общих принципах организации местного самоуправления в Российской</w:t>
      </w:r>
      <w:proofErr w:type="gramEnd"/>
      <w:r w:rsidRPr="009B5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B59C9">
        <w:rPr>
          <w:rFonts w:ascii="Times New Roman" w:eastAsia="Calibri" w:hAnsi="Times New Roman" w:cs="Times New Roman"/>
          <w:sz w:val="24"/>
          <w:szCs w:val="24"/>
        </w:rPr>
        <w:t xml:space="preserve">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Самарской области от 11.03.2005 № 94-ГД «О земле», Закона Самарской области от 31.12.2014 № 137-ГД «О порядке осуществления муниципального земельного контроля на территории Самарской области», Собрание представителей сельского поселения Новая Рачейка муниципального района Сызранский Самарской области, </w:t>
      </w:r>
      <w:proofErr w:type="gramEnd"/>
    </w:p>
    <w:p w:rsidR="009B59C9" w:rsidRPr="009B59C9" w:rsidRDefault="009B59C9" w:rsidP="009B59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C9" w:rsidRPr="009B59C9" w:rsidRDefault="009B59C9" w:rsidP="009B59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9C9" w:rsidRPr="009B59C9" w:rsidRDefault="009B59C9" w:rsidP="009B59C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Рачейка 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"Название_района" </w:instrTex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59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2007г. №8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осуществления муниципального земельного контроля» признать утратившим силу.</w:t>
      </w:r>
    </w:p>
    <w:p w:rsidR="009B59C9" w:rsidRPr="009B59C9" w:rsidRDefault="009B59C9" w:rsidP="009B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«Вестник Новой Рачейки»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9C9" w:rsidRPr="009B59C9" w:rsidRDefault="009B59C9" w:rsidP="009B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Самарскую межрайонную природоохранную прокуратуру.</w:t>
      </w:r>
    </w:p>
    <w:p w:rsidR="009B59C9" w:rsidRDefault="009B59C9"/>
    <w:p w:rsidR="009B59C9" w:rsidRPr="009B59C9" w:rsidRDefault="009B59C9" w:rsidP="009B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B59C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Председатель Собрания представителей</w:t>
      </w:r>
    </w:p>
    <w:p w:rsidR="009B59C9" w:rsidRPr="009B59C9" w:rsidRDefault="009B59C9" w:rsidP="009B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B59C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 поселения Новая Рачейка                                              Р.Н. Дымкова</w:t>
      </w:r>
    </w:p>
    <w:p w:rsidR="009B59C9" w:rsidRDefault="009B59C9"/>
    <w:sectPr w:rsidR="009B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0A6C4E">
      <w:numFmt w:val="none"/>
      <w:lvlText w:val=""/>
      <w:lvlJc w:val="left"/>
      <w:pPr>
        <w:tabs>
          <w:tab w:val="num" w:pos="360"/>
        </w:tabs>
      </w:pPr>
    </w:lvl>
    <w:lvl w:ilvl="2" w:tplc="502898CE">
      <w:numFmt w:val="none"/>
      <w:lvlText w:val=""/>
      <w:lvlJc w:val="left"/>
      <w:pPr>
        <w:tabs>
          <w:tab w:val="num" w:pos="360"/>
        </w:tabs>
      </w:pPr>
    </w:lvl>
    <w:lvl w:ilvl="3" w:tplc="8BD27FD6">
      <w:numFmt w:val="none"/>
      <w:lvlText w:val=""/>
      <w:lvlJc w:val="left"/>
      <w:pPr>
        <w:tabs>
          <w:tab w:val="num" w:pos="360"/>
        </w:tabs>
      </w:pPr>
    </w:lvl>
    <w:lvl w:ilvl="4" w:tplc="98A2E722">
      <w:numFmt w:val="none"/>
      <w:lvlText w:val=""/>
      <w:lvlJc w:val="left"/>
      <w:pPr>
        <w:tabs>
          <w:tab w:val="num" w:pos="360"/>
        </w:tabs>
      </w:pPr>
    </w:lvl>
    <w:lvl w:ilvl="5" w:tplc="B064784C">
      <w:numFmt w:val="none"/>
      <w:lvlText w:val=""/>
      <w:lvlJc w:val="left"/>
      <w:pPr>
        <w:tabs>
          <w:tab w:val="num" w:pos="360"/>
        </w:tabs>
      </w:pPr>
    </w:lvl>
    <w:lvl w:ilvl="6" w:tplc="7EB0CC8C">
      <w:numFmt w:val="none"/>
      <w:lvlText w:val=""/>
      <w:lvlJc w:val="left"/>
      <w:pPr>
        <w:tabs>
          <w:tab w:val="num" w:pos="360"/>
        </w:tabs>
      </w:pPr>
    </w:lvl>
    <w:lvl w:ilvl="7" w:tplc="BE1EF534">
      <w:numFmt w:val="none"/>
      <w:lvlText w:val=""/>
      <w:lvlJc w:val="left"/>
      <w:pPr>
        <w:tabs>
          <w:tab w:val="num" w:pos="360"/>
        </w:tabs>
      </w:pPr>
    </w:lvl>
    <w:lvl w:ilvl="8" w:tplc="6A803A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1"/>
    <w:rsid w:val="000F2D45"/>
    <w:rsid w:val="00317C0F"/>
    <w:rsid w:val="005E2945"/>
    <w:rsid w:val="005F75F8"/>
    <w:rsid w:val="009B59C9"/>
    <w:rsid w:val="00C37431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2020-03-03T06:20:00Z</dcterms:created>
  <dcterms:modified xsi:type="dcterms:W3CDTF">2020-03-03T11:53:00Z</dcterms:modified>
</cp:coreProperties>
</file>