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F9" w:rsidRDefault="00C2082A" w:rsidP="006B3BF9">
      <w:pPr>
        <w:pStyle w:val="Standard"/>
        <w:pBdr>
          <w:top w:val="single" w:sz="8" w:space="0" w:color="FFFFFF"/>
          <w:left w:val="single" w:sz="8" w:space="4" w:color="FFFFFF"/>
          <w:bottom w:val="single" w:sz="8" w:space="3" w:color="FFFFFF"/>
          <w:right w:val="single" w:sz="8" w:space="4" w:color="FFFFFF"/>
        </w:pBd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6B3BF9" w:rsidRDefault="006B3BF9" w:rsidP="006B3BF9">
      <w:pPr>
        <w:pStyle w:val="Standard"/>
        <w:pBdr>
          <w:top w:val="single" w:sz="8" w:space="0" w:color="FFFFFF"/>
          <w:left w:val="single" w:sz="8" w:space="4" w:color="FFFFFF"/>
          <w:bottom w:val="single" w:sz="8" w:space="3" w:color="FFFFFF"/>
          <w:right w:val="single" w:sz="8" w:space="4" w:color="FFFFFF"/>
        </w:pBdr>
        <w:jc w:val="center"/>
      </w:pPr>
      <w:r>
        <w:rPr>
          <w:b/>
          <w:bCs/>
          <w:sz w:val="28"/>
          <w:szCs w:val="28"/>
        </w:rPr>
        <w:t xml:space="preserve">РОССИЙСКАЯ ФЕДЕРАЦИЯ   </w:t>
      </w:r>
    </w:p>
    <w:p w:rsidR="006B3BF9" w:rsidRDefault="006B3BF9" w:rsidP="006B3BF9">
      <w:pPr>
        <w:pStyle w:val="Standard"/>
        <w:pBdr>
          <w:top w:val="single" w:sz="8" w:space="0" w:color="FFFFFF"/>
          <w:left w:val="single" w:sz="8" w:space="4" w:color="FFFFFF"/>
          <w:bottom w:val="single" w:sz="8" w:space="3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B3BF9" w:rsidRDefault="006B3BF9" w:rsidP="006B3BF9">
      <w:pPr>
        <w:pStyle w:val="Standard"/>
        <w:pBdr>
          <w:top w:val="single" w:sz="8" w:space="0" w:color="FFFFFF"/>
          <w:left w:val="single" w:sz="8" w:space="4" w:color="FFFFFF"/>
          <w:bottom w:val="single" w:sz="8" w:space="3" w:color="FFFFFF"/>
          <w:right w:val="single" w:sz="8" w:space="4" w:color="FFFFFF"/>
        </w:pBdr>
        <w:jc w:val="center"/>
      </w:pPr>
      <w:r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  <w:lang w:val="ru-RU"/>
        </w:rPr>
        <w:t>ПЕЧЕР</w:t>
      </w:r>
      <w:r>
        <w:rPr>
          <w:b/>
          <w:bCs/>
          <w:sz w:val="28"/>
          <w:szCs w:val="28"/>
        </w:rPr>
        <w:t>СКОЕ</w:t>
      </w:r>
    </w:p>
    <w:p w:rsidR="006B3BF9" w:rsidRDefault="006B3BF9" w:rsidP="006B3BF9">
      <w:pPr>
        <w:pStyle w:val="Standard"/>
        <w:jc w:val="center"/>
      </w:pPr>
      <w:r>
        <w:rPr>
          <w:b/>
          <w:bCs/>
        </w:rPr>
        <w:t>МУНИЦИПАЛЬНОГО РАЙОНА</w:t>
      </w:r>
      <w:r>
        <w:rPr>
          <w:b/>
          <w:bCs/>
          <w:lang w:val="ru-RU"/>
        </w:rPr>
        <w:t xml:space="preserve"> </w:t>
      </w:r>
      <w:r>
        <w:rPr>
          <w:b/>
          <w:lang w:val="ru-RU"/>
        </w:rPr>
        <w:t>СЫЗРАНСКИЙ</w:t>
      </w:r>
      <w:r>
        <w:rPr>
          <w:b/>
          <w:bCs/>
          <w:caps/>
        </w:rPr>
        <w:t xml:space="preserve"> </w:t>
      </w:r>
    </w:p>
    <w:p w:rsidR="006B3BF9" w:rsidRDefault="006B3BF9" w:rsidP="006B3BF9">
      <w:pPr>
        <w:pStyle w:val="Standard"/>
        <w:jc w:val="center"/>
      </w:pPr>
      <w:r>
        <w:rPr>
          <w:b/>
          <w:bCs/>
          <w:caps/>
        </w:rPr>
        <w:t>сАМАРСКОЙ ОБЛАСТИ</w:t>
      </w:r>
    </w:p>
    <w:p w:rsidR="006B3BF9" w:rsidRDefault="006B3BF9" w:rsidP="006B3BF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6B3BF9" w:rsidRDefault="006B3BF9" w:rsidP="006B3BF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ПОСТАНОВЛЕНИЕ</w:t>
      </w:r>
    </w:p>
    <w:p w:rsidR="006B3BF9" w:rsidRDefault="006B3BF9" w:rsidP="006B3BF9">
      <w:pPr>
        <w:pStyle w:val="Standard"/>
        <w:jc w:val="center"/>
        <w:rPr>
          <w:b/>
          <w:bCs/>
          <w:sz w:val="28"/>
          <w:szCs w:val="28"/>
        </w:rPr>
      </w:pPr>
    </w:p>
    <w:p w:rsidR="006B3BF9" w:rsidRDefault="008B60FE" w:rsidP="006B3BF9">
      <w:pPr>
        <w:pStyle w:val="Standard"/>
      </w:pPr>
      <w:r>
        <w:rPr>
          <w:b/>
          <w:bCs/>
          <w:sz w:val="28"/>
          <w:szCs w:val="28"/>
          <w:lang w:val="ru-RU"/>
        </w:rPr>
        <w:t xml:space="preserve">                                      </w:t>
      </w:r>
      <w:r w:rsidR="00C2082A">
        <w:rPr>
          <w:b/>
          <w:bCs/>
          <w:sz w:val="28"/>
          <w:szCs w:val="28"/>
          <w:lang w:val="ru-RU"/>
        </w:rPr>
        <w:t>15.08.</w:t>
      </w:r>
      <w:r w:rsidR="006B3BF9">
        <w:rPr>
          <w:b/>
          <w:bCs/>
          <w:sz w:val="28"/>
          <w:szCs w:val="28"/>
          <w:lang w:val="ru-RU"/>
        </w:rPr>
        <w:t xml:space="preserve"> 20</w:t>
      </w:r>
      <w:r w:rsidR="00C2082A">
        <w:rPr>
          <w:b/>
          <w:bCs/>
          <w:sz w:val="28"/>
          <w:szCs w:val="28"/>
          <w:lang w:val="ru-RU"/>
        </w:rPr>
        <w:t>17</w:t>
      </w:r>
      <w:r>
        <w:rPr>
          <w:b/>
          <w:bCs/>
          <w:sz w:val="28"/>
          <w:szCs w:val="28"/>
          <w:lang w:val="ru-RU"/>
        </w:rPr>
        <w:t xml:space="preserve"> </w:t>
      </w:r>
      <w:r w:rsidR="006B3BF9">
        <w:rPr>
          <w:b/>
          <w:bCs/>
          <w:sz w:val="28"/>
          <w:szCs w:val="28"/>
        </w:rPr>
        <w:t xml:space="preserve"> </w:t>
      </w:r>
      <w:r w:rsidR="00D8136D">
        <w:rPr>
          <w:b/>
          <w:bCs/>
          <w:sz w:val="28"/>
          <w:szCs w:val="28"/>
          <w:lang w:val="ru-RU"/>
        </w:rPr>
        <w:t xml:space="preserve"> </w:t>
      </w:r>
      <w:r w:rsidR="006B3BF9">
        <w:rPr>
          <w:b/>
          <w:bCs/>
          <w:sz w:val="28"/>
          <w:szCs w:val="28"/>
        </w:rPr>
        <w:t xml:space="preserve">                                                             №</w:t>
      </w:r>
      <w:r>
        <w:rPr>
          <w:b/>
          <w:bCs/>
          <w:sz w:val="28"/>
          <w:szCs w:val="28"/>
          <w:lang w:val="ru-RU"/>
        </w:rPr>
        <w:t xml:space="preserve"> </w:t>
      </w:r>
      <w:r w:rsidR="00C2082A">
        <w:rPr>
          <w:b/>
          <w:bCs/>
          <w:sz w:val="28"/>
          <w:szCs w:val="28"/>
          <w:lang w:val="ru-RU"/>
        </w:rPr>
        <w:t>93</w:t>
      </w:r>
    </w:p>
    <w:p w:rsidR="006B3BF9" w:rsidRDefault="006B3BF9" w:rsidP="006B3BF9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 xml:space="preserve"> </w:t>
      </w:r>
    </w:p>
    <w:p w:rsidR="006B3BF9" w:rsidRDefault="006B3BF9" w:rsidP="006B3BF9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№174А от 24.12.2015 года «Об утверждении Программы комплексного развития коммунальной инфраструктуры     сельского 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на 2016 – 2018  годы»</w:t>
      </w:r>
    </w:p>
    <w:p w:rsidR="006B3BF9" w:rsidRDefault="006B3BF9" w:rsidP="006B3BF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3BF9" w:rsidRDefault="006B3BF9" w:rsidP="006B3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с Бюджетным кодексом  РФ,  Федеральным  законом от 30 декабря 2004 года № 210 –ФЗ «Об организации коммунального комплекса», ФЗ  от 6 октября  2003 года N 131-ФЗ «Об общих принципах организации местного самоуправления в Российской Федерации», руководствуясь Уставом сельского  поселения Печерское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</w:p>
    <w:p w:rsidR="006B3BF9" w:rsidRDefault="006B3BF9" w:rsidP="006B3BF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 </w:t>
      </w:r>
    </w:p>
    <w:p w:rsidR="006B3BF9" w:rsidRDefault="006B3BF9" w:rsidP="006B3BF9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6B3BF9" w:rsidRDefault="006B3BF9" w:rsidP="006B3BF9">
      <w:pPr>
        <w:pStyle w:val="Standard"/>
        <w:ind w:firstLine="540"/>
        <w:jc w:val="center"/>
      </w:pPr>
      <w:r>
        <w:rPr>
          <w:rStyle w:val="FontStyle32"/>
          <w:b/>
          <w:sz w:val="28"/>
          <w:szCs w:val="28"/>
        </w:rPr>
        <w:t>ПОСТАНОВЛЯЕТ:</w:t>
      </w:r>
    </w:p>
    <w:p w:rsidR="006B3BF9" w:rsidRDefault="006B3BF9" w:rsidP="006B3BF9">
      <w:pPr>
        <w:pStyle w:val="Style4"/>
        <w:widowControl/>
        <w:tabs>
          <w:tab w:val="left" w:leader="underscore" w:pos="3970"/>
        </w:tabs>
        <w:spacing w:line="240" w:lineRule="auto"/>
      </w:pPr>
    </w:p>
    <w:p w:rsidR="006B3BF9" w:rsidRDefault="006B3BF9" w:rsidP="006B3BF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lang w:val="de-DE"/>
        </w:rPr>
        <w:t xml:space="preserve"> </w:t>
      </w:r>
      <w:r>
        <w:rPr>
          <w:rFonts w:ascii="Times New Roman" w:hAnsi="Times New Roman"/>
          <w:sz w:val="28"/>
          <w:szCs w:val="28"/>
        </w:rPr>
        <w:t>Приложение к постановлению №174 А от 24.12.2015 года изложить в новой редакции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B3BF9" w:rsidRDefault="006B3BF9" w:rsidP="006B3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YANDEX_22"/>
      <w:bookmarkStart w:id="1" w:name="YANDEX_23"/>
      <w:bookmarkEnd w:id="0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постановление в газете «Печерский Вестник».</w:t>
      </w:r>
    </w:p>
    <w:p w:rsidR="006B3BF9" w:rsidRDefault="006B3BF9" w:rsidP="006B3B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3BF9" w:rsidRDefault="006B3BF9" w:rsidP="006B3B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B3BF9" w:rsidRDefault="006B3BF9" w:rsidP="006B3BF9"/>
    <w:p w:rsidR="006B3BF9" w:rsidRDefault="006B3BF9" w:rsidP="006B3BF9"/>
    <w:p w:rsidR="006B3BF9" w:rsidRDefault="006B3BF9" w:rsidP="006B3BF9"/>
    <w:p w:rsidR="006B3BF9" w:rsidRPr="006B3BF9" w:rsidRDefault="006B3BF9" w:rsidP="006B3BF9">
      <w:pPr>
        <w:rPr>
          <w:rFonts w:ascii="Times New Roman" w:hAnsi="Times New Roman"/>
          <w:sz w:val="28"/>
          <w:szCs w:val="28"/>
        </w:rPr>
        <w:sectPr w:rsidR="006B3BF9" w:rsidRPr="006B3BF9">
          <w:pgSz w:w="11906" w:h="16838"/>
          <w:pgMar w:top="1134" w:right="850" w:bottom="1134" w:left="567" w:header="708" w:footer="708" w:gutter="0"/>
          <w:cols w:space="720"/>
        </w:sect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Печерское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В.А.Щербаков</w:t>
      </w:r>
      <w:proofErr w:type="spellEnd"/>
    </w:p>
    <w:tbl>
      <w:tblPr>
        <w:tblW w:w="11093" w:type="dxa"/>
        <w:tblInd w:w="-1283" w:type="dxa"/>
        <w:tblLayout w:type="fixed"/>
        <w:tblLook w:val="04A0" w:firstRow="1" w:lastRow="0" w:firstColumn="1" w:lastColumn="0" w:noHBand="0" w:noVBand="1"/>
      </w:tblPr>
      <w:tblGrid>
        <w:gridCol w:w="3532"/>
        <w:gridCol w:w="1158"/>
        <w:gridCol w:w="1275"/>
        <w:gridCol w:w="671"/>
        <w:gridCol w:w="1134"/>
        <w:gridCol w:w="1055"/>
        <w:gridCol w:w="1134"/>
        <w:gridCol w:w="1134"/>
      </w:tblGrid>
      <w:tr w:rsidR="006B3BF9" w:rsidTr="00A45ECA">
        <w:trPr>
          <w:trHeight w:val="993"/>
        </w:trPr>
        <w:tc>
          <w:tcPr>
            <w:tcW w:w="11093" w:type="dxa"/>
            <w:gridSpan w:val="8"/>
            <w:noWrap/>
            <w:vAlign w:val="bottom"/>
            <w:hideMark/>
          </w:tcPr>
          <w:p w:rsidR="006B3BF9" w:rsidRDefault="006B3BF9" w:rsidP="008B6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  Приложение к    постановлению №  </w:t>
            </w:r>
            <w:r w:rsidR="004C3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Администрации   сельского поселения Печерское от</w:t>
            </w:r>
            <w:r w:rsidR="004C33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15.08.2017</w:t>
            </w:r>
            <w:bookmarkStart w:id="2" w:name="_GoBack"/>
            <w:bookmarkEnd w:id="2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B60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6B3BF9" w:rsidTr="00A45ECA">
        <w:trPr>
          <w:trHeight w:val="840"/>
        </w:trPr>
        <w:tc>
          <w:tcPr>
            <w:tcW w:w="353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Наименование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Итого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2017 год  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по кварталам  </w:t>
            </w:r>
          </w:p>
          <w:p w:rsidR="006B3BF9" w:rsidRDefault="006B3BF9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(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6B3BF9" w:rsidRDefault="008B6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</w:tr>
      <w:tr w:rsidR="006B3BF9" w:rsidTr="008B60FE">
        <w:trPr>
          <w:trHeight w:val="374"/>
        </w:trPr>
        <w:tc>
          <w:tcPr>
            <w:tcW w:w="353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B3BF9" w:rsidTr="008B60FE">
        <w:trPr>
          <w:trHeight w:val="945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Установка  пожарных гидрантов   на улицах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3BF9" w:rsidRDefault="008B6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B3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3BF9" w:rsidRDefault="008B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BF9" w:rsidRDefault="006B3B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3BF9" w:rsidRDefault="006B3BF9" w:rsidP="00A45E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40000</w:t>
            </w:r>
          </w:p>
        </w:tc>
      </w:tr>
      <w:tr w:rsidR="006B3BF9" w:rsidTr="008B60FE">
        <w:trPr>
          <w:trHeight w:val="135"/>
        </w:trPr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320000</w:t>
            </w:r>
          </w:p>
        </w:tc>
      </w:tr>
      <w:tr w:rsidR="006B3BF9" w:rsidTr="008B60FE">
        <w:trPr>
          <w:trHeight w:val="769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наружнего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водопровода от дома №38А до дома №60 по ул.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Советская</w:t>
            </w:r>
            <w:proofErr w:type="gramEnd"/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 w:rsidP="00A45E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6B3BF9" w:rsidRDefault="006B3B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BF9" w:rsidTr="008B60FE">
        <w:trPr>
          <w:trHeight w:val="2326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работ по изготовлению технического плана в форме электронного документа или на бумажном носителе на  объект недвижимого имуществ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водопровод, расположен по следующему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адресу:РФ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 Самарская область,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Сызранский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сельское поселение Печерское, пос. Красный Миронов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 w:rsidP="00A45E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 w:rsidP="00A45EC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3BF9" w:rsidTr="008B60FE">
        <w:trPr>
          <w:trHeight w:val="84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наружнего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водопровода от дома №38 по  ул.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Почтовая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 д №1 по пер. Партизанский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 w:rsidP="00A45E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320000</w:t>
            </w:r>
          </w:p>
        </w:tc>
      </w:tr>
      <w:tr w:rsidR="006B3BF9" w:rsidTr="008B60FE">
        <w:trPr>
          <w:trHeight w:val="1026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капитальный ремонт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наружнего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водопровода по ул. 2-я Садовая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;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от д №95 по ул. Ст. Разина</w:t>
            </w: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д.№75 по ул. Почтовая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320000</w:t>
            </w:r>
          </w:p>
        </w:tc>
      </w:tr>
      <w:tr w:rsidR="006B3BF9" w:rsidTr="008B60FE">
        <w:trPr>
          <w:trHeight w:val="1042"/>
        </w:trPr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Телеинспекционное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телевизионное обследование водозаборной скважины №2341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Печерское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Сызранского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 Самарской области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3BF9" w:rsidTr="008B60FE">
        <w:trPr>
          <w:trHeight w:val="1386"/>
        </w:trPr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подключение капитально отремонтированного  участка водопровода по улицам: Колхозная,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Октябрьская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тепана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Разина, Самарская к скважине №2353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B3BF9" w:rsidRDefault="008B6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B3BF9" w:rsidRDefault="008B6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6B3BF9" w:rsidRDefault="008B6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6B3BF9" w:rsidRDefault="006B3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B3BF9" w:rsidRDefault="006B3B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B60FE" w:rsidTr="008B60FE">
        <w:trPr>
          <w:trHeight w:val="1386"/>
        </w:trPr>
        <w:tc>
          <w:tcPr>
            <w:tcW w:w="35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60FE" w:rsidRDefault="008B6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аварийные работы по замене насоса на скважине №2353 </w:t>
            </w:r>
          </w:p>
          <w:p w:rsidR="008B60FE" w:rsidRDefault="008B6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с. Печерское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Сызранского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B60FE" w:rsidRDefault="008B6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B60FE" w:rsidRDefault="008B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B60FE" w:rsidRDefault="008B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B60FE" w:rsidRDefault="008B6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8B60FE" w:rsidRDefault="008B60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8B60FE" w:rsidRDefault="008B6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8B60FE" w:rsidRDefault="008B6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B3BF9" w:rsidTr="008B60FE">
        <w:trPr>
          <w:trHeight w:val="45"/>
        </w:trPr>
        <w:tc>
          <w:tcPr>
            <w:tcW w:w="35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D813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1 30</w:t>
            </w:r>
            <w:r w:rsidR="006B3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6B3B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8B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</w:t>
            </w: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6B3BF9" w:rsidRDefault="008B60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250000</w:t>
            </w:r>
            <w:r w:rsidR="006B3B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6B3BF9" w:rsidTr="008B60FE">
        <w:trPr>
          <w:trHeight w:val="303"/>
        </w:trPr>
        <w:tc>
          <w:tcPr>
            <w:tcW w:w="35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3BF9" w:rsidRDefault="006B3B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6B3BF9" w:rsidRDefault="006B3B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1000 000</w:t>
            </w:r>
          </w:p>
        </w:tc>
      </w:tr>
    </w:tbl>
    <w:p w:rsidR="006B3BF9" w:rsidRDefault="006B3BF9" w:rsidP="006B3BF9"/>
    <w:p w:rsidR="00DB6CD8" w:rsidRDefault="00DB6CD8"/>
    <w:sectPr w:rsidR="00DB6CD8" w:rsidSect="00A45E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67111"/>
    <w:multiLevelType w:val="hybridMultilevel"/>
    <w:tmpl w:val="D66468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99"/>
    <w:rsid w:val="00065999"/>
    <w:rsid w:val="004C3338"/>
    <w:rsid w:val="00566002"/>
    <w:rsid w:val="006B3BF9"/>
    <w:rsid w:val="008B60FE"/>
    <w:rsid w:val="00A45ECA"/>
    <w:rsid w:val="00A81DDF"/>
    <w:rsid w:val="00C2082A"/>
    <w:rsid w:val="00D8136D"/>
    <w:rsid w:val="00DB6CD8"/>
    <w:rsid w:val="00F4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F9"/>
    <w:pPr>
      <w:ind w:left="720"/>
      <w:contextualSpacing/>
    </w:pPr>
  </w:style>
  <w:style w:type="paragraph" w:customStyle="1" w:styleId="Standard">
    <w:name w:val="Standard"/>
    <w:rsid w:val="006B3B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6B3BF9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ja-JP"/>
    </w:rPr>
  </w:style>
  <w:style w:type="paragraph" w:customStyle="1" w:styleId="ConsPlusNormal">
    <w:name w:val="ConsPlusNormal"/>
    <w:rsid w:val="006B3BF9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customStyle="1" w:styleId="Style4">
    <w:name w:val="Style4"/>
    <w:basedOn w:val="Standard"/>
    <w:rsid w:val="006B3BF9"/>
    <w:pPr>
      <w:autoSpaceDE w:val="0"/>
      <w:spacing w:line="286" w:lineRule="exact"/>
      <w:jc w:val="both"/>
    </w:pPr>
  </w:style>
  <w:style w:type="character" w:customStyle="1" w:styleId="FontStyle32">
    <w:name w:val="Font Style32"/>
    <w:rsid w:val="006B3BF9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BF9"/>
    <w:pPr>
      <w:ind w:left="720"/>
      <w:contextualSpacing/>
    </w:pPr>
  </w:style>
  <w:style w:type="paragraph" w:customStyle="1" w:styleId="Standard">
    <w:name w:val="Standard"/>
    <w:rsid w:val="006B3BF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6B3BF9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kern w:val="3"/>
      <w:sz w:val="20"/>
      <w:szCs w:val="20"/>
      <w:lang w:eastAsia="ja-JP"/>
    </w:rPr>
  </w:style>
  <w:style w:type="paragraph" w:customStyle="1" w:styleId="ConsPlusNormal">
    <w:name w:val="ConsPlusNormal"/>
    <w:rsid w:val="006B3BF9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customStyle="1" w:styleId="Style4">
    <w:name w:val="Style4"/>
    <w:basedOn w:val="Standard"/>
    <w:rsid w:val="006B3BF9"/>
    <w:pPr>
      <w:autoSpaceDE w:val="0"/>
      <w:spacing w:line="286" w:lineRule="exact"/>
      <w:jc w:val="both"/>
    </w:pPr>
  </w:style>
  <w:style w:type="character" w:customStyle="1" w:styleId="FontStyle32">
    <w:name w:val="Font Style32"/>
    <w:rsid w:val="006B3BF9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2017-08-15T12:00:00Z</cp:lastPrinted>
  <dcterms:created xsi:type="dcterms:W3CDTF">2016-12-19T11:32:00Z</dcterms:created>
  <dcterms:modified xsi:type="dcterms:W3CDTF">2017-08-15T12:01:00Z</dcterms:modified>
</cp:coreProperties>
</file>