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B600" w14:textId="7CF39B0C" w:rsidR="00C469E2" w:rsidRPr="00A205D2" w:rsidRDefault="00C469E2" w:rsidP="00A205D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14:paraId="34D1E5A3" w14:textId="7E3930C9" w:rsidR="00E52DE1" w:rsidRPr="00314F73" w:rsidRDefault="00787965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73636279" w14:textId="77777777"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7EDF3ED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BB5248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A205D2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4E504BC1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205D2">
        <w:rPr>
          <w:rFonts w:ascii="Times New Roman" w:hAnsi="Times New Roman" w:cs="Times New Roman"/>
          <w:b/>
          <w:caps/>
          <w:noProof/>
          <w:sz w:val="28"/>
          <w:szCs w:val="28"/>
        </w:rPr>
        <w:t>Сызранский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976FC68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4BE250E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205D2">
        <w:rPr>
          <w:rFonts w:ascii="Times New Roman" w:hAnsi="Times New Roman" w:cs="Times New Roman"/>
          <w:b/>
          <w:caps/>
          <w:noProof/>
          <w:sz w:val="28"/>
          <w:szCs w:val="28"/>
        </w:rPr>
        <w:t>Печерское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6DA06CEA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5D2">
        <w:rPr>
          <w:rFonts w:ascii="Times New Roman" w:hAnsi="Times New Roman" w:cs="Times New Roman"/>
          <w:caps/>
          <w:sz w:val="28"/>
          <w:szCs w:val="28"/>
        </w:rPr>
        <w:t>ТРЕТЬЕГО СОЗЫВА</w:t>
      </w:r>
    </w:p>
    <w:p w14:paraId="46C5A801" w14:textId="77777777" w:rsidR="00E52DE1" w:rsidRPr="00A205D2" w:rsidRDefault="00E52DE1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913837A" w14:textId="74445FEE" w:rsidR="001E567B" w:rsidRPr="00787965" w:rsidRDefault="001E567B" w:rsidP="00787965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7ADBD50" w14:textId="77777777"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1838F90C"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от </w:t>
      </w:r>
      <w:r w:rsidR="0010781A">
        <w:rPr>
          <w:rFonts w:ascii="Times New Roman" w:hAnsi="Times New Roman"/>
          <w:b/>
          <w:sz w:val="28"/>
          <w:szCs w:val="28"/>
        </w:rPr>
        <w:t xml:space="preserve"> 28.10</w:t>
      </w:r>
      <w:bookmarkStart w:id="0" w:name="_GoBack"/>
      <w:bookmarkEnd w:id="0"/>
      <w:r w:rsidR="00787965">
        <w:rPr>
          <w:rFonts w:ascii="Times New Roman" w:hAnsi="Times New Roman"/>
          <w:b/>
          <w:sz w:val="28"/>
          <w:szCs w:val="28"/>
        </w:rPr>
        <w:t xml:space="preserve">.2016                                              </w:t>
      </w:r>
      <w:r w:rsidRPr="00314F73">
        <w:rPr>
          <w:rFonts w:ascii="Times New Roman" w:hAnsi="Times New Roman"/>
          <w:b/>
          <w:sz w:val="28"/>
          <w:szCs w:val="28"/>
        </w:rPr>
        <w:t xml:space="preserve"> № </w:t>
      </w:r>
      <w:r w:rsidR="00787965">
        <w:rPr>
          <w:rFonts w:ascii="Times New Roman" w:hAnsi="Times New Roman"/>
          <w:b/>
          <w:sz w:val="28"/>
          <w:szCs w:val="28"/>
        </w:rPr>
        <w:t>27</w:t>
      </w:r>
    </w:p>
    <w:p w14:paraId="674F5496" w14:textId="24D3476C"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5844C638" w:rsidR="00E52DE1" w:rsidRPr="00314F73" w:rsidRDefault="003451E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8219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Печерское</w:t>
      </w:r>
      <w:r w:rsidR="00B8219E">
        <w:rPr>
          <w:sz w:val="28"/>
          <w:szCs w:val="28"/>
        </w:rPr>
        <w:t xml:space="preserve"> муниципального района </w:t>
      </w:r>
      <w:proofErr w:type="spellStart"/>
      <w:r w:rsidR="00B8219E">
        <w:rPr>
          <w:sz w:val="28"/>
          <w:szCs w:val="28"/>
        </w:rPr>
        <w:t>Сызранский</w:t>
      </w:r>
      <w:proofErr w:type="spellEnd"/>
      <w:r w:rsidR="00B8219E">
        <w:rPr>
          <w:sz w:val="28"/>
          <w:szCs w:val="28"/>
        </w:rPr>
        <w:t xml:space="preserve"> Самарской области</w:t>
      </w:r>
      <w:r w:rsidR="00F01894" w:rsidRPr="00314F73">
        <w:rPr>
          <w:sz w:val="28"/>
          <w:szCs w:val="28"/>
        </w:rPr>
        <w:t xml:space="preserve"> </w:t>
      </w:r>
    </w:p>
    <w:p w14:paraId="30ADFE8F" w14:textId="77777777"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5D941CCA"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</w:t>
      </w:r>
      <w:r w:rsidR="00787965">
        <w:rPr>
          <w:rFonts w:ascii="Times New Roman" w:hAnsi="Times New Roman" w:cs="Times New Roman"/>
          <w:sz w:val="28"/>
          <w:szCs w:val="28"/>
        </w:rPr>
        <w:t>23.10.2016года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14:paraId="4E9D1317" w14:textId="6A2EC459"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3451EF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3451EF">
        <w:rPr>
          <w:rFonts w:ascii="Times New Roman" w:hAnsi="Times New Roman" w:cs="Times New Roman"/>
          <w:sz w:val="28"/>
          <w:szCs w:val="28"/>
        </w:rPr>
        <w:t>19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декабря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2013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3451EF">
        <w:rPr>
          <w:rFonts w:ascii="Times New Roman" w:hAnsi="Times New Roman" w:cs="Times New Roman"/>
          <w:sz w:val="28"/>
          <w:szCs w:val="28"/>
        </w:rPr>
        <w:t>30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E9606E" w14:textId="4F1EA54A" w:rsidR="009D65F6" w:rsidRPr="009F5C5C" w:rsidRDefault="00034DB7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>1.1</w:t>
      </w:r>
      <w:r w:rsidR="00741952" w:rsidRPr="009F5C5C">
        <w:rPr>
          <w:rFonts w:ascii="Times New Roman" w:hAnsi="Times New Roman"/>
          <w:sz w:val="28"/>
          <w:u w:color="FFFFFF"/>
        </w:rPr>
        <w:t xml:space="preserve">. 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B60A2">
        <w:rPr>
          <w:rFonts w:ascii="Times New Roman" w:hAnsi="Times New Roman" w:cs="Times New Roman"/>
          <w:sz w:val="28"/>
          <w:szCs w:val="28"/>
        </w:rPr>
        <w:t>19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9F5C5C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C1D9D" w:rsidRPr="009F5C5C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FB60A2"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 w:rsidR="00FB60A2">
        <w:rPr>
          <w:rFonts w:ascii="Times New Roman" w:hAnsi="Times New Roman" w:cs="Times New Roman"/>
          <w:sz w:val="28"/>
          <w:szCs w:val="28"/>
        </w:rPr>
        <w:t>21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793D6ACD" w14:textId="1571483E" w:rsidR="00034DB7" w:rsidRPr="009F5C5C" w:rsidRDefault="002D3E74" w:rsidP="005B705D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lastRenderedPageBreak/>
        <w:tab/>
        <w:t>«</w:t>
      </w:r>
      <w:r w:rsidR="00AD7DBE">
        <w:rPr>
          <w:rFonts w:ascii="Times New Roman" w:hAnsi="Times New Roman"/>
          <w:sz w:val="28"/>
          <w:u w:color="FFFFFF"/>
        </w:rPr>
        <w:t>17</w:t>
      </w:r>
      <w:r w:rsidR="00E7750B"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14:paraId="320CEF6C" w14:textId="1D7FD283" w:rsidR="00034DB7" w:rsidRPr="009F5C5C" w:rsidRDefault="00AD7DBE" w:rsidP="00034DB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3549DA93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6D531929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27F918FB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A401BFE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14:paraId="287EABB4" w14:textId="1DBC604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 w:rsidR="000E3F12" w:rsidRPr="009F5C5C">
        <w:rPr>
          <w:sz w:val="28"/>
          <w:u w:color="FFFFFF"/>
        </w:rPr>
        <w:t>;</w:t>
      </w:r>
    </w:p>
    <w:p w14:paraId="1E8DD65C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14:paraId="42654337" w14:textId="0A5AA295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="00034DB7"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656844" w:rsidRPr="009F5C5C">
        <w:rPr>
          <w:rFonts w:ascii="Times New Roman" w:hAnsi="Times New Roman"/>
          <w:sz w:val="28"/>
          <w:u w:color="FFFFFF"/>
        </w:rPr>
        <w:t>,</w:t>
      </w:r>
      <w:r w:rsidR="00034DB7" w:rsidRPr="009F5C5C">
        <w:rPr>
          <w:rFonts w:ascii="Times New Roman" w:hAnsi="Times New Roman"/>
          <w:sz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41D06CDF" w14:textId="108001F2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14:paraId="61A7FFC9" w14:textId="7332447E" w:rsidR="00AF397A" w:rsidRDefault="00AD7DB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</w:t>
      </w:r>
      <w:r w:rsidR="001010C8" w:rsidRPr="009F5C5C">
        <w:rPr>
          <w:rFonts w:ascii="Times New Roman" w:hAnsi="Times New Roman"/>
          <w:sz w:val="28"/>
          <w:u w:color="FFFFFF"/>
        </w:rPr>
        <w:t>.</w:t>
      </w:r>
    </w:p>
    <w:p w14:paraId="3D974DE1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0937718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44CC30F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FE413A7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BD2DB84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033C1586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33125C7E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2732B0F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747D4C2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9BA0F6A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1EE0F95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4D871D6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19506CF" w14:textId="77777777" w:rsidR="00476811" w:rsidRPr="00314F73" w:rsidRDefault="00476811" w:rsidP="00BB4484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A205D2">
          <w:pgSz w:w="11900" w:h="16840"/>
          <w:pgMar w:top="568" w:right="850" w:bottom="1134" w:left="1701" w:header="708" w:footer="708" w:gutter="0"/>
          <w:cols w:space="708"/>
          <w:docGrid w:linePitch="360"/>
        </w:sectPr>
      </w:pPr>
    </w:p>
    <w:p w14:paraId="6E90A1AD" w14:textId="24ED8042" w:rsidR="00476811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tab/>
      </w:r>
      <w:r w:rsidR="009F5C5C">
        <w:rPr>
          <w:rFonts w:ascii="Times New Roman" w:hAnsi="Times New Roman" w:cs="Times New Roman"/>
          <w:sz w:val="28"/>
          <w:szCs w:val="28"/>
        </w:rPr>
        <w:t>1.3</w:t>
      </w:r>
      <w:r w:rsidR="002E0A10" w:rsidRPr="002E0A10">
        <w:rPr>
          <w:rFonts w:ascii="Times New Roman" w:hAnsi="Times New Roman" w:cs="Times New Roman"/>
          <w:sz w:val="28"/>
          <w:szCs w:val="28"/>
        </w:rPr>
        <w:t>.</w:t>
      </w:r>
      <w:r w:rsidR="002E0A10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14:paraId="519C6CB8" w14:textId="77777777" w:rsidR="00DC231A" w:rsidRDefault="00DC231A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0C8B2879" w14:textId="37E73CE4" w:rsidR="00DC231A" w:rsidRDefault="008F709C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C231A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DC231A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DC231A">
        <w:rPr>
          <w:rFonts w:ascii="Times New Roman" w:hAnsi="Times New Roman"/>
          <w:b/>
          <w:sz w:val="28"/>
          <w:szCs w:val="28"/>
        </w:rPr>
        <w:t>жилых зонах и общественно-деловых зонах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459B2011" w14:textId="77777777" w:rsidR="00805FD9" w:rsidRPr="002776FF" w:rsidRDefault="00805FD9" w:rsidP="00805FD9">
      <w:pPr>
        <w:ind w:firstLine="700"/>
        <w:jc w:val="both"/>
        <w:rPr>
          <w:rFonts w:ascii="Times New Roman" w:hAnsi="Times New Roman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701"/>
        <w:gridCol w:w="1559"/>
        <w:gridCol w:w="1843"/>
        <w:gridCol w:w="1701"/>
      </w:tblGrid>
      <w:tr w:rsidR="00C951F5" w:rsidRPr="00E21F1C" w14:paraId="5A68C5AE" w14:textId="77777777" w:rsidTr="00AF70DF">
        <w:tc>
          <w:tcPr>
            <w:tcW w:w="851" w:type="dxa"/>
          </w:tcPr>
          <w:p w14:paraId="63B5CE60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50BB2F69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363" w:type="dxa"/>
            <w:gridSpan w:val="5"/>
          </w:tcPr>
          <w:p w14:paraId="3816B69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F70DF" w:rsidRPr="00E21F1C" w14:paraId="3C9DDCAE" w14:textId="77777777" w:rsidTr="00AF70DF">
        <w:tc>
          <w:tcPr>
            <w:tcW w:w="851" w:type="dxa"/>
          </w:tcPr>
          <w:p w14:paraId="7CAAC596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6B12C7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C212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1701" w:type="dxa"/>
          </w:tcPr>
          <w:p w14:paraId="4850AC3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1559" w:type="dxa"/>
          </w:tcPr>
          <w:p w14:paraId="59EC562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843" w:type="dxa"/>
          </w:tcPr>
          <w:p w14:paraId="5AB3217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701" w:type="dxa"/>
          </w:tcPr>
          <w:p w14:paraId="25189F2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C951F5" w:rsidRPr="00E21F1C" w14:paraId="32611FB3" w14:textId="77777777" w:rsidTr="00AE3F80">
        <w:tc>
          <w:tcPr>
            <w:tcW w:w="851" w:type="dxa"/>
          </w:tcPr>
          <w:p w14:paraId="0F27C652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48F23E6" w14:textId="72ED5F21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E3F80" w:rsidRPr="00E21F1C" w14:paraId="513DC8EA" w14:textId="77777777" w:rsidTr="00AF70DF">
        <w:tc>
          <w:tcPr>
            <w:tcW w:w="851" w:type="dxa"/>
          </w:tcPr>
          <w:p w14:paraId="5309D44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2218EA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2622906B" w14:textId="3D61E2AD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14:paraId="170B1052" w14:textId="4EF37EFC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14:paraId="1E7DDD2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D99DFF5" w14:textId="4602FBFA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14:paraId="73319C1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DC52A77" w14:textId="77777777" w:rsidTr="0099650B">
        <w:trPr>
          <w:trHeight w:val="635"/>
        </w:trPr>
        <w:tc>
          <w:tcPr>
            <w:tcW w:w="851" w:type="dxa"/>
          </w:tcPr>
          <w:p w14:paraId="4A51997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785520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59" w:type="dxa"/>
            <w:vAlign w:val="center"/>
          </w:tcPr>
          <w:p w14:paraId="1E6674A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533AE" w14:textId="3D17C461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  <w:r w:rsidR="009D652D">
              <w:rPr>
                <w:rFonts w:ascii="Times New Roman" w:hAnsi="Times New Roman"/>
                <w:sz w:val="24"/>
                <w:szCs w:val="24"/>
              </w:rPr>
              <w:t>5</w:t>
            </w:r>
            <w:r w:rsidRPr="00E21F1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5EC895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5D43AA" w14:textId="46D04275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14:paraId="3AF9BD0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9D5A171" w14:textId="661E3A9D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14:paraId="339F351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3EF38A8A" w14:textId="77777777" w:rsidTr="00AF70DF">
        <w:tc>
          <w:tcPr>
            <w:tcW w:w="851" w:type="dxa"/>
          </w:tcPr>
          <w:p w14:paraId="0FFB1962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098BB6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559" w:type="dxa"/>
            <w:vAlign w:val="center"/>
          </w:tcPr>
          <w:p w14:paraId="1C41870E" w14:textId="4BB7F848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18E6F7E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14:paraId="6FC2491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B7BCDB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278F491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8130984" w14:textId="77777777" w:rsidTr="00AF70DF">
        <w:tc>
          <w:tcPr>
            <w:tcW w:w="851" w:type="dxa"/>
          </w:tcPr>
          <w:p w14:paraId="201696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A3A83D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1559" w:type="dxa"/>
            <w:vAlign w:val="center"/>
          </w:tcPr>
          <w:p w14:paraId="2A79F25F" w14:textId="557B7472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2353E18F" w14:textId="0E2A21F3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6400E38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12544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5DC0CA0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5214392" w14:textId="77777777" w:rsidTr="00AF70DF">
        <w:tc>
          <w:tcPr>
            <w:tcW w:w="851" w:type="dxa"/>
          </w:tcPr>
          <w:p w14:paraId="1D60F5C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C1B18E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0C55B65" w14:textId="51DC6815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6E4FFE1E" w14:textId="1DE8997D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0DD4A93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26CF84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97E80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5D9BA5EE" w14:textId="77777777" w:rsidTr="00AF70DF">
        <w:trPr>
          <w:trHeight w:val="1050"/>
        </w:trPr>
        <w:tc>
          <w:tcPr>
            <w:tcW w:w="851" w:type="dxa"/>
          </w:tcPr>
          <w:p w14:paraId="082A09DD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80713B" w14:textId="06B785B1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</w:t>
            </w:r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ного подсобного хозяйства, </w:t>
            </w:r>
            <w:proofErr w:type="spellStart"/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484D74C" w14:textId="39C5958D" w:rsidR="00C951F5" w:rsidRPr="00E21F1C" w:rsidRDefault="00B8135C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14:paraId="374469F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14:paraId="56A2A73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8F4B09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271D4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59F106A4" w14:textId="77777777" w:rsidTr="00AF70DF">
        <w:tc>
          <w:tcPr>
            <w:tcW w:w="851" w:type="dxa"/>
          </w:tcPr>
          <w:p w14:paraId="3739739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13BF9F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3AAAFBD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C8C797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41BB41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5D8167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7DE1C9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01ACCD02" w14:textId="77777777" w:rsidTr="00AF70DF">
        <w:tc>
          <w:tcPr>
            <w:tcW w:w="851" w:type="dxa"/>
          </w:tcPr>
          <w:p w14:paraId="0E989C52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B1A7FF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2D86899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D589F2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BDD56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54B8DF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14:paraId="5E9127B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A6D1993" w14:textId="77777777" w:rsidTr="00AF70DF">
        <w:tc>
          <w:tcPr>
            <w:tcW w:w="851" w:type="dxa"/>
          </w:tcPr>
          <w:p w14:paraId="48B16AE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5F1F4B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559" w:type="dxa"/>
            <w:vAlign w:val="center"/>
          </w:tcPr>
          <w:p w14:paraId="3140785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14:paraId="11561B6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F66A1F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14:paraId="0F60BFF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14:paraId="0DB095BD" w14:textId="42361BFF" w:rsidR="00C951F5" w:rsidRPr="00E21F1C" w:rsidRDefault="00A66DB6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E3F80" w:rsidRPr="00E21F1C" w14:paraId="74327007" w14:textId="77777777" w:rsidTr="00AF70DF">
        <w:tc>
          <w:tcPr>
            <w:tcW w:w="851" w:type="dxa"/>
          </w:tcPr>
          <w:p w14:paraId="567AF2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14025" w14:textId="77777777" w:rsidR="00C951F5" w:rsidRPr="00E21F1C" w:rsidRDefault="00C951F5" w:rsidP="00C951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559" w:type="dxa"/>
            <w:vAlign w:val="center"/>
          </w:tcPr>
          <w:p w14:paraId="21C6A29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C58117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9A39658" w14:textId="2A1D7CB0" w:rsidR="00C951F5" w:rsidRPr="00E21F1C" w:rsidRDefault="00A66DB6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3CB6EB5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vAlign w:val="center"/>
          </w:tcPr>
          <w:p w14:paraId="3E62ED32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AE3F80" w:rsidRPr="00E21F1C" w14:paraId="37D2C2D6" w14:textId="77777777" w:rsidTr="00AF70DF">
        <w:tc>
          <w:tcPr>
            <w:tcW w:w="851" w:type="dxa"/>
          </w:tcPr>
          <w:p w14:paraId="4E00A6B7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08A329" w14:textId="77777777" w:rsidR="00C951F5" w:rsidRPr="00E21F1C" w:rsidRDefault="00C951F5" w:rsidP="00C951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086805DC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9B5719C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0D4395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A8F6B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50D3C6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E3F80" w:rsidRPr="00E21F1C" w14:paraId="56816952" w14:textId="77777777" w:rsidTr="00AF70DF">
        <w:tc>
          <w:tcPr>
            <w:tcW w:w="851" w:type="dxa"/>
          </w:tcPr>
          <w:p w14:paraId="2B8964E9" w14:textId="77777777" w:rsidR="00C951F5" w:rsidRPr="00E21F1C" w:rsidRDefault="00C951F5" w:rsidP="00AF70DF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F0F7F7" w14:textId="42B27495" w:rsidR="00C951F5" w:rsidRPr="00E21F1C" w:rsidRDefault="00C951F5" w:rsidP="002E36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</w:t>
            </w:r>
            <w:r w:rsidR="002E36D3" w:rsidRPr="00E21F1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таблицы, </w:t>
            </w:r>
            <w:proofErr w:type="spell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476596D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1F58CDB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CD79E0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6D611C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3D754268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951F5" w:rsidRPr="00E21F1C" w14:paraId="1E5FC23B" w14:textId="77777777" w:rsidTr="00AE3F80">
        <w:tc>
          <w:tcPr>
            <w:tcW w:w="851" w:type="dxa"/>
          </w:tcPr>
          <w:p w14:paraId="3DB24AF4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C6734C1" w14:textId="5F8F1E16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E3F80" w:rsidRPr="00E21F1C" w14:paraId="08B1E1AB" w14:textId="77777777" w:rsidTr="00AF70DF">
        <w:tc>
          <w:tcPr>
            <w:tcW w:w="851" w:type="dxa"/>
          </w:tcPr>
          <w:p w14:paraId="5AAB1D7C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19705E5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559" w:type="dxa"/>
            <w:vAlign w:val="center"/>
          </w:tcPr>
          <w:p w14:paraId="49CA18F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92C1EB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A3E0D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15F4BFE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97355D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951F5" w:rsidRPr="00E21F1C" w14:paraId="2A988660" w14:textId="77777777" w:rsidTr="00AE3F80">
        <w:tc>
          <w:tcPr>
            <w:tcW w:w="851" w:type="dxa"/>
          </w:tcPr>
          <w:p w14:paraId="2B2B238E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0F82DE58" w14:textId="5DFB3A30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E3F80" w:rsidRPr="00E21F1C" w14:paraId="138315DD" w14:textId="77777777" w:rsidTr="00AF70DF">
        <w:tc>
          <w:tcPr>
            <w:tcW w:w="851" w:type="dxa"/>
          </w:tcPr>
          <w:p w14:paraId="3867D16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D8ABDE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559" w:type="dxa"/>
            <w:vAlign w:val="center"/>
          </w:tcPr>
          <w:p w14:paraId="7046228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DA6E4A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69E4B7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1C1A6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D12563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F80" w:rsidRPr="00E21F1C" w14:paraId="597E9954" w14:textId="77777777" w:rsidTr="00AF70DF">
        <w:tc>
          <w:tcPr>
            <w:tcW w:w="851" w:type="dxa"/>
          </w:tcPr>
          <w:p w14:paraId="26EA7F80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D2A1E88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559" w:type="dxa"/>
            <w:vAlign w:val="center"/>
          </w:tcPr>
          <w:p w14:paraId="23E1F06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DD013E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29779A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821D5A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50D478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21E" w:rsidRPr="00E21F1C" w14:paraId="750733F6" w14:textId="77777777" w:rsidTr="00AF70DF">
        <w:tc>
          <w:tcPr>
            <w:tcW w:w="851" w:type="dxa"/>
          </w:tcPr>
          <w:p w14:paraId="277B78F3" w14:textId="77777777" w:rsidR="009B221E" w:rsidRPr="00E21F1C" w:rsidRDefault="009B221E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6DBD29A" w14:textId="73CD0230" w:rsidR="009B221E" w:rsidRPr="00E21F1C" w:rsidRDefault="009B221E" w:rsidP="009B221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красных линий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1559" w:type="dxa"/>
            <w:vAlign w:val="center"/>
          </w:tcPr>
          <w:p w14:paraId="7A2B2CFE" w14:textId="1AD9F10A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569FE50" w14:textId="3600BB04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E4E2E96" w14:textId="55134CA3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85DFD13" w14:textId="606FEE4B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8C26772" w14:textId="41158E5C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F80" w:rsidRPr="00E21F1C" w14:paraId="2F678F97" w14:textId="77777777" w:rsidTr="00AF70DF">
        <w:tc>
          <w:tcPr>
            <w:tcW w:w="851" w:type="dxa"/>
          </w:tcPr>
          <w:p w14:paraId="68CD12B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E52EEB6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559" w:type="dxa"/>
            <w:vAlign w:val="center"/>
          </w:tcPr>
          <w:p w14:paraId="6E9C90D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76E32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930AD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913035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973ED6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3374539F" w14:textId="77777777" w:rsidTr="00AF70DF">
        <w:tc>
          <w:tcPr>
            <w:tcW w:w="851" w:type="dxa"/>
          </w:tcPr>
          <w:p w14:paraId="32FC616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731AC8C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559" w:type="dxa"/>
            <w:vAlign w:val="center"/>
          </w:tcPr>
          <w:p w14:paraId="67B5419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FA10ED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0C2828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51155E2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BC9454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1F5" w:rsidRPr="00E21F1C" w14:paraId="306BD28B" w14:textId="77777777" w:rsidTr="00AE3F80">
        <w:tc>
          <w:tcPr>
            <w:tcW w:w="851" w:type="dxa"/>
          </w:tcPr>
          <w:p w14:paraId="10B8BA87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5669B5AF" w14:textId="52B81475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E3F80" w:rsidRPr="00E21F1C" w14:paraId="627B04B2" w14:textId="77777777" w:rsidTr="00AF70DF">
        <w:tc>
          <w:tcPr>
            <w:tcW w:w="851" w:type="dxa"/>
          </w:tcPr>
          <w:p w14:paraId="3378DB6A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255C9A" w14:textId="49907ECA" w:rsidR="00C951F5" w:rsidRPr="0099650B" w:rsidRDefault="00C951F5" w:rsidP="009965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559" w:type="dxa"/>
            <w:vAlign w:val="center"/>
          </w:tcPr>
          <w:p w14:paraId="175E570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193CEA7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0FC22B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CD6D0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ADC5A2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1CDFD57" w14:textId="77777777" w:rsidTr="00AF70DF">
        <w:tc>
          <w:tcPr>
            <w:tcW w:w="851" w:type="dxa"/>
          </w:tcPr>
          <w:p w14:paraId="247016E7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B2F3DB8" w14:textId="475CDAA8" w:rsidR="00C951F5" w:rsidRPr="00E21F1C" w:rsidRDefault="00C951F5" w:rsidP="00C951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559" w:type="dxa"/>
            <w:vAlign w:val="center"/>
          </w:tcPr>
          <w:p w14:paraId="6E5FA4F7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664891DD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0910A820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F0E891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BAF5EA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5C57C21" w14:textId="77777777" w:rsidTr="00AF70DF">
        <w:tc>
          <w:tcPr>
            <w:tcW w:w="851" w:type="dxa"/>
          </w:tcPr>
          <w:p w14:paraId="767CA49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7B2EB4" w14:textId="503D3F9D" w:rsidR="00C951F5" w:rsidRPr="0099650B" w:rsidRDefault="00C951F5" w:rsidP="009965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59" w:type="dxa"/>
            <w:vAlign w:val="center"/>
          </w:tcPr>
          <w:p w14:paraId="25BB5DB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2006593F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9A88B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97BFBF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47D4B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1C7D8D4" w14:textId="77777777" w:rsidTr="00AF70DF">
        <w:tc>
          <w:tcPr>
            <w:tcW w:w="851" w:type="dxa"/>
          </w:tcPr>
          <w:p w14:paraId="34380503" w14:textId="77777777" w:rsidR="00C951F5" w:rsidRPr="00E21F1C" w:rsidRDefault="00C951F5" w:rsidP="00AF70DF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42503DA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59" w:type="dxa"/>
            <w:vAlign w:val="center"/>
          </w:tcPr>
          <w:p w14:paraId="7B11B22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0EBD0CA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1B5BAC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3CA9B8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BDC8A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1EA7D4C" w14:textId="77777777" w:rsidTr="00AF70DF">
        <w:tc>
          <w:tcPr>
            <w:tcW w:w="851" w:type="dxa"/>
          </w:tcPr>
          <w:p w14:paraId="2536C3A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0FC3056" w14:textId="77777777" w:rsidR="00C951F5" w:rsidRPr="00A205D2" w:rsidRDefault="00C951F5" w:rsidP="00C951F5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A205D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25D73134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4B876930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24DB335A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084DC02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29D1D52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AE3F80" w:rsidRPr="00E21F1C" w14:paraId="1F93E89F" w14:textId="77777777" w:rsidTr="00AF70DF">
        <w:tc>
          <w:tcPr>
            <w:tcW w:w="851" w:type="dxa"/>
          </w:tcPr>
          <w:p w14:paraId="4BD5C7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35E81E6" w14:textId="68169459" w:rsidR="00C951F5" w:rsidRPr="00E21F1C" w:rsidRDefault="00C951F5" w:rsidP="006C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6C233A">
              <w:rPr>
                <w:rFonts w:ascii="Times New Roman" w:eastAsia="MS MinNew Roman" w:hAnsi="Times New Roman"/>
                <w:bCs/>
                <w:sz w:val="24"/>
                <w:szCs w:val="24"/>
              </w:rPr>
              <w:t>19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  <w:r w:rsidR="006C233A">
              <w:rPr>
                <w:rFonts w:ascii="Times New Roman" w:eastAsia="MS MinNew Roman" w:hAnsi="Times New Roman"/>
                <w:bCs/>
                <w:sz w:val="24"/>
                <w:szCs w:val="24"/>
              </w:rPr>
              <w:t>23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3BAA358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BD3BE15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2FD6C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74FCE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BBEBE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951F5" w:rsidRPr="00E21F1C" w14:paraId="7C8BCA04" w14:textId="77777777" w:rsidTr="00AE3F80">
        <w:tc>
          <w:tcPr>
            <w:tcW w:w="851" w:type="dxa"/>
          </w:tcPr>
          <w:p w14:paraId="084FEEC9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8B2C065" w14:textId="0D71AA2C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AE3F80" w:rsidRPr="00E21F1C" w14:paraId="170966D9" w14:textId="77777777" w:rsidTr="00AF70DF">
        <w:tc>
          <w:tcPr>
            <w:tcW w:w="851" w:type="dxa"/>
          </w:tcPr>
          <w:p w14:paraId="19D1E7E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4B94FEC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559" w:type="dxa"/>
            <w:vAlign w:val="center"/>
          </w:tcPr>
          <w:p w14:paraId="743BD883" w14:textId="45EA778B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6EE1A3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77191B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AF007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55B9FA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6B47D444" w14:textId="77777777" w:rsidTr="00AF70DF">
        <w:tc>
          <w:tcPr>
            <w:tcW w:w="851" w:type="dxa"/>
          </w:tcPr>
          <w:p w14:paraId="5EBB52BF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36240E7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559" w:type="dxa"/>
            <w:vAlign w:val="center"/>
          </w:tcPr>
          <w:p w14:paraId="7B60BDB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95C54C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62E259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365325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C49838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56602B0" w14:textId="77777777" w:rsidTr="00AF70DF">
        <w:trPr>
          <w:trHeight w:val="786"/>
        </w:trPr>
        <w:tc>
          <w:tcPr>
            <w:tcW w:w="851" w:type="dxa"/>
          </w:tcPr>
          <w:p w14:paraId="3DA7291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DF4E76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59" w:type="dxa"/>
            <w:vAlign w:val="center"/>
          </w:tcPr>
          <w:p w14:paraId="21D1E42E" w14:textId="35A13CBA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C2B6DF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9273C0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135DBE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A435D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42760A2" w14:textId="77777777" w:rsidTr="00AF70DF">
        <w:tc>
          <w:tcPr>
            <w:tcW w:w="851" w:type="dxa"/>
          </w:tcPr>
          <w:p w14:paraId="7581ECF5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46C56BD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1B483B26" w14:textId="3F696EE7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3D11D3E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FB40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4E54FF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C390FF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0794BC52" w14:textId="77777777" w:rsidTr="00AF70DF">
        <w:tc>
          <w:tcPr>
            <w:tcW w:w="851" w:type="dxa"/>
          </w:tcPr>
          <w:p w14:paraId="25B30D2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10B8294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119D4E92" w14:textId="36076011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14:paraId="5ADBF29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2F70DA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AD3CEB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AADC61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E3F80" w:rsidRPr="00E21F1C" w14:paraId="3A692E51" w14:textId="77777777" w:rsidTr="00AF70DF">
        <w:tc>
          <w:tcPr>
            <w:tcW w:w="851" w:type="dxa"/>
          </w:tcPr>
          <w:p w14:paraId="70093B1A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D2D3FD2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3BF61A0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6B5073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86AE45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7C7A3E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0E849F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B022041" w14:textId="77777777" w:rsidTr="00AF70DF">
        <w:tc>
          <w:tcPr>
            <w:tcW w:w="851" w:type="dxa"/>
          </w:tcPr>
          <w:p w14:paraId="7022A0C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7E0951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559" w:type="dxa"/>
            <w:vAlign w:val="center"/>
          </w:tcPr>
          <w:p w14:paraId="2D385659" w14:textId="690C0650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655559C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66282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C42072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C198B4E" w14:textId="33910073" w:rsidR="00C951F5" w:rsidRPr="00E21F1C" w:rsidRDefault="00DC231A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E3F80" w:rsidRPr="00E21F1C" w14:paraId="69287745" w14:textId="77777777" w:rsidTr="00AF70DF">
        <w:tc>
          <w:tcPr>
            <w:tcW w:w="851" w:type="dxa"/>
          </w:tcPr>
          <w:p w14:paraId="0B9C2D4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1814068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559" w:type="dxa"/>
            <w:vAlign w:val="center"/>
          </w:tcPr>
          <w:p w14:paraId="569079D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F9E554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83AE1A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5F0BC5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F75E6E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F61586E" w14:textId="77777777"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DB959A" w14:textId="62C0060C" w:rsidR="005D692E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DC231A">
        <w:rPr>
          <w:rFonts w:ascii="Times New Roman" w:hAnsi="Times New Roman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4D155CCD" w14:textId="77777777" w:rsidR="006C233A" w:rsidRPr="00AF70DF" w:rsidRDefault="006C233A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96E5DA2" w14:textId="58BE490B" w:rsidR="004F10FD" w:rsidRDefault="006C233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30.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4F10FD"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 w:rsidR="002C1E1A"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6F71B99" w14:textId="77777777" w:rsidR="00F647FA" w:rsidRPr="006D001B" w:rsidRDefault="00F647F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655"/>
      </w:tblGrid>
      <w:tr w:rsidR="000D45FA" w:rsidRPr="002776FF" w14:paraId="4ACC47F5" w14:textId="77777777" w:rsidTr="0099650B">
        <w:tc>
          <w:tcPr>
            <w:tcW w:w="851" w:type="dxa"/>
          </w:tcPr>
          <w:p w14:paraId="4C2EC6FB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39945D3B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5" w:type="dxa"/>
          </w:tcPr>
          <w:p w14:paraId="0BC9764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1134"/>
        <w:gridCol w:w="1134"/>
        <w:gridCol w:w="993"/>
        <w:gridCol w:w="992"/>
        <w:gridCol w:w="1134"/>
        <w:gridCol w:w="1134"/>
        <w:gridCol w:w="1134"/>
      </w:tblGrid>
      <w:tr w:rsidR="000D45FA" w:rsidRPr="002776FF" w14:paraId="299CC7C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5988B438" w14:textId="77777777" w:rsidR="00DC231A" w:rsidRPr="002776FF" w:rsidRDefault="00DC231A" w:rsidP="00DC231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549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5C5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0F8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218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10E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3DD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D96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E90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296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0D45FA" w:rsidRPr="002776FF" w14:paraId="1E58182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EA8FB79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5D86" w14:textId="77777777" w:rsidR="005B3731" w:rsidRPr="002776FF" w:rsidRDefault="005B3731" w:rsidP="00DC23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83DB" w14:textId="06260197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D45FA" w:rsidRPr="002776FF" w14:paraId="2261AD1B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4A2DDA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9A0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D88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E4B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C7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35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D6C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00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3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52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D45FA" w:rsidRPr="002776FF" w14:paraId="458EFA3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83AB549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682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6E0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B8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51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162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A2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7EC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17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0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37ED9DA7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922223F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7B37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75BD" w14:textId="0595F629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D45FA" w:rsidRPr="002776FF" w14:paraId="59BDBE7C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1C5E487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CA8A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C27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BA9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5E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4C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D1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67C4" w14:textId="5F5CF7D2" w:rsidR="00DC231A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41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5E7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0D45FA" w:rsidRPr="002776FF" w14:paraId="69E684B6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5F41860B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3C85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FE8E5" w14:textId="7457201B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D45FA" w:rsidRPr="002776FF" w14:paraId="48F48262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4B7E2D0F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645A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AA9C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B5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015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87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7EEB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4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BFC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E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D45FA" w:rsidRPr="002776FF" w14:paraId="30B73143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673ABE0B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A109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B8C6" w14:textId="2F352085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D45FA" w:rsidRPr="002776FF" w14:paraId="7F53470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EE9AD0E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EA7E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014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63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9BD9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4F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49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0450" w14:textId="5D765135" w:rsidR="00DC231A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63A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6F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43F34B01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8D8F6E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565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739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8B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42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90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739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A12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1D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AF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0D45FA" w:rsidRPr="002776FF" w14:paraId="1994AE5F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679144E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F5BC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0064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E70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43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50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803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E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08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9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79F71930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7F23BCA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6F3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347B" w14:textId="021A2A9E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D45FA" w:rsidRPr="002776FF" w14:paraId="42AE210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78E43B8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B84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5E6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4E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274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95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22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D0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6D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F2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D45FA" w:rsidRPr="002776FF" w14:paraId="75A2D5A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2D357E9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DD37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02C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84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8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9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98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3A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C14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43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65511C62" w14:textId="565A5D6E" w:rsidR="009532F0" w:rsidRDefault="009532F0" w:rsidP="009532F0">
      <w:pPr>
        <w:ind w:firstLine="700"/>
        <w:jc w:val="both"/>
        <w:rPr>
          <w:rFonts w:ascii="Times New Roman" w:hAnsi="Times New Roman"/>
        </w:rPr>
      </w:pPr>
    </w:p>
    <w:p w14:paraId="6442D242" w14:textId="00EAC734" w:rsidR="009532F0" w:rsidRPr="00DC231A" w:rsidRDefault="00887F0A" w:rsidP="00F647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AB2EF48" w14:textId="386EC235" w:rsidR="004F10FD" w:rsidRPr="005B3731" w:rsidRDefault="0099650B" w:rsidP="005B3731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F709C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8F709C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8F709C">
        <w:rPr>
          <w:rFonts w:ascii="Times New Roman" w:hAnsi="Times New Roman"/>
          <w:b/>
          <w:sz w:val="28"/>
          <w:szCs w:val="28"/>
        </w:rPr>
        <w:t>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6C233A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22"/>
        <w:gridCol w:w="6394"/>
        <w:gridCol w:w="1027"/>
        <w:gridCol w:w="1099"/>
        <w:gridCol w:w="1134"/>
        <w:gridCol w:w="1134"/>
        <w:gridCol w:w="992"/>
        <w:gridCol w:w="891"/>
        <w:gridCol w:w="1094"/>
      </w:tblGrid>
      <w:tr w:rsidR="00DB4BEE" w:rsidRPr="002776FF" w14:paraId="391F4071" w14:textId="77777777" w:rsidTr="0099650B">
        <w:tc>
          <w:tcPr>
            <w:tcW w:w="802" w:type="dxa"/>
            <w:gridSpan w:val="2"/>
          </w:tcPr>
          <w:p w14:paraId="6D4EC6D7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94" w:type="dxa"/>
          </w:tcPr>
          <w:p w14:paraId="022F2723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7"/>
          </w:tcPr>
          <w:p w14:paraId="65FD1519" w14:textId="77777777" w:rsidR="005B3731" w:rsidRPr="002776FF" w:rsidRDefault="005B3731" w:rsidP="007E07B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B4BEE" w:rsidRPr="002776FF" w14:paraId="1A530BC4" w14:textId="77777777" w:rsidTr="0099650B">
        <w:tc>
          <w:tcPr>
            <w:tcW w:w="780" w:type="dxa"/>
          </w:tcPr>
          <w:p w14:paraId="0D90B7F5" w14:textId="77777777" w:rsidR="005B3731" w:rsidRPr="002776FF" w:rsidRDefault="005B3731" w:rsidP="005B373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03EDFB5D" w14:textId="77777777" w:rsidR="005B3731" w:rsidRPr="002776FF" w:rsidRDefault="005B3731" w:rsidP="005B373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BD0CB97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099" w:type="dxa"/>
          </w:tcPr>
          <w:p w14:paraId="741F5185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134" w:type="dxa"/>
          </w:tcPr>
          <w:p w14:paraId="70874A35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134" w:type="dxa"/>
          </w:tcPr>
          <w:p w14:paraId="1136CCDE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992" w:type="dxa"/>
          </w:tcPr>
          <w:p w14:paraId="7E5E0CA1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891" w:type="dxa"/>
          </w:tcPr>
          <w:p w14:paraId="79176E3A" w14:textId="77777777" w:rsidR="005B3731" w:rsidRPr="002776FF" w:rsidRDefault="005B3731" w:rsidP="007E07B4">
            <w:pPr>
              <w:spacing w:line="360" w:lineRule="auto"/>
              <w:ind w:left="224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</w:t>
            </w:r>
          </w:p>
        </w:tc>
        <w:tc>
          <w:tcPr>
            <w:tcW w:w="1094" w:type="dxa"/>
          </w:tcPr>
          <w:p w14:paraId="12EC9D16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СхСЗ</w:t>
            </w:r>
            <w:proofErr w:type="spellEnd"/>
          </w:p>
        </w:tc>
      </w:tr>
      <w:tr w:rsidR="007E07B4" w:rsidRPr="002776FF" w14:paraId="4BF36567" w14:textId="77777777" w:rsidTr="0099650B">
        <w:tc>
          <w:tcPr>
            <w:tcW w:w="780" w:type="dxa"/>
          </w:tcPr>
          <w:p w14:paraId="7EF72F92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321ADF40" w14:textId="53F988A9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B4BEE" w:rsidRPr="002776FF" w14:paraId="760A77EF" w14:textId="77777777" w:rsidTr="0099650B">
        <w:tc>
          <w:tcPr>
            <w:tcW w:w="780" w:type="dxa"/>
          </w:tcPr>
          <w:p w14:paraId="53860160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56EF9B5D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7" w:type="dxa"/>
          </w:tcPr>
          <w:p w14:paraId="4128104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</w:tcPr>
          <w:p w14:paraId="3906722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75618A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CFBF03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783B675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1" w:type="dxa"/>
          </w:tcPr>
          <w:p w14:paraId="19F93E8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94" w:type="dxa"/>
          </w:tcPr>
          <w:p w14:paraId="09E01EC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DB4BEE" w:rsidRPr="002776FF" w14:paraId="2AFEBC6B" w14:textId="77777777" w:rsidTr="0099650B">
        <w:tc>
          <w:tcPr>
            <w:tcW w:w="780" w:type="dxa"/>
          </w:tcPr>
          <w:p w14:paraId="0AA80762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6B30024E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7" w:type="dxa"/>
          </w:tcPr>
          <w:p w14:paraId="2BD5640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99" w:type="dxa"/>
          </w:tcPr>
          <w:p w14:paraId="346AED0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14:paraId="051518B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14:paraId="1562DEA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14:paraId="0D049E4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891" w:type="dxa"/>
          </w:tcPr>
          <w:p w14:paraId="053831E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94" w:type="dxa"/>
          </w:tcPr>
          <w:p w14:paraId="57DF4249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7E07B4" w:rsidRPr="002776FF" w14:paraId="69030560" w14:textId="77777777" w:rsidTr="0099650B">
        <w:tc>
          <w:tcPr>
            <w:tcW w:w="780" w:type="dxa"/>
          </w:tcPr>
          <w:p w14:paraId="098F1CCE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41A81A3A" w14:textId="194D6E8F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B4BEE" w:rsidRPr="002776FF" w14:paraId="4BF07B19" w14:textId="77777777" w:rsidTr="0099650B">
        <w:tc>
          <w:tcPr>
            <w:tcW w:w="780" w:type="dxa"/>
          </w:tcPr>
          <w:p w14:paraId="33F219B4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69D0E275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027" w:type="dxa"/>
          </w:tcPr>
          <w:p w14:paraId="0D8C9B1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625989D" w14:textId="5190B10C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B5CBD24" w14:textId="27702819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FD0DC74" w14:textId="7FBB794E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AA627D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14:paraId="6352DA1D" w14:textId="158FBE97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14:paraId="7C866C2A" w14:textId="07BC7BB2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7E07B4" w:rsidRPr="002776FF" w14:paraId="1E8F172D" w14:textId="77777777" w:rsidTr="0099650B">
        <w:tc>
          <w:tcPr>
            <w:tcW w:w="780" w:type="dxa"/>
          </w:tcPr>
          <w:p w14:paraId="63AF4107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579F8A72" w14:textId="078BCD4A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B4BEE" w:rsidRPr="002776FF" w14:paraId="11EF0ECC" w14:textId="77777777" w:rsidTr="0099650B">
        <w:tc>
          <w:tcPr>
            <w:tcW w:w="780" w:type="dxa"/>
          </w:tcPr>
          <w:p w14:paraId="7278D211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201FC346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027" w:type="dxa"/>
          </w:tcPr>
          <w:p w14:paraId="7D9319E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0F5501E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374FF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02938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E2D77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14:paraId="467000B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14:paraId="51D921B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7E07B4" w:rsidRPr="002776FF" w14:paraId="2E139258" w14:textId="77777777" w:rsidTr="0099650B">
        <w:tc>
          <w:tcPr>
            <w:tcW w:w="780" w:type="dxa"/>
          </w:tcPr>
          <w:p w14:paraId="1B176D1F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3D31799F" w14:textId="2FABFB10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B4BEE" w:rsidRPr="002776FF" w14:paraId="3B392190" w14:textId="77777777" w:rsidTr="0099650B">
        <w:tc>
          <w:tcPr>
            <w:tcW w:w="780" w:type="dxa"/>
          </w:tcPr>
          <w:p w14:paraId="3FE1FBAE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14:paraId="5B812783" w14:textId="77777777" w:rsidR="005B3731" w:rsidRPr="002776FF" w:rsidRDefault="005B3731" w:rsidP="005B3731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027" w:type="dxa"/>
            <w:vAlign w:val="center"/>
          </w:tcPr>
          <w:p w14:paraId="04D5BC9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16B1755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EFDEE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D4627C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77075B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14:paraId="00612D3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94" w:type="dxa"/>
            <w:vAlign w:val="center"/>
          </w:tcPr>
          <w:p w14:paraId="2B10B69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B4BEE" w:rsidRPr="002776FF" w14:paraId="26D54D3B" w14:textId="77777777" w:rsidTr="0099650B">
        <w:tc>
          <w:tcPr>
            <w:tcW w:w="780" w:type="dxa"/>
          </w:tcPr>
          <w:p w14:paraId="19C9525A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5B6913A5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69238FA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144C184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64B036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6CE4A1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72FCBBE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14:paraId="64C26B0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14:paraId="1191F0F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DB4BEE" w:rsidRPr="002776FF" w14:paraId="085B5A2E" w14:textId="77777777" w:rsidTr="0099650B">
        <w:tc>
          <w:tcPr>
            <w:tcW w:w="780" w:type="dxa"/>
          </w:tcPr>
          <w:p w14:paraId="600097B0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481356F3" w14:textId="516D3CD0" w:rsidR="005B3731" w:rsidRPr="00A205D2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28FB8CA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5550D85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19882F0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188062C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05A3A39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14:paraId="70784C9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14:paraId="521EF2F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DB4BEE" w:rsidRPr="002776FF" w14:paraId="41D4AD5D" w14:textId="77777777" w:rsidTr="0099650B">
        <w:tc>
          <w:tcPr>
            <w:tcW w:w="780" w:type="dxa"/>
          </w:tcPr>
          <w:p w14:paraId="339F3A87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7E952023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39FEC96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7E81B42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E95BC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72442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AD266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14:paraId="1AA6BA3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14:paraId="0941F15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7E07B4" w:rsidRPr="002776FF" w14:paraId="43434996" w14:textId="77777777" w:rsidTr="0099650B">
        <w:tc>
          <w:tcPr>
            <w:tcW w:w="780" w:type="dxa"/>
          </w:tcPr>
          <w:p w14:paraId="170B8DF2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630B4AD9" w14:textId="4A9DFAAE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B4BEE" w:rsidRPr="002776FF" w14:paraId="5C9A751D" w14:textId="77777777" w:rsidTr="0099650B">
        <w:tc>
          <w:tcPr>
            <w:tcW w:w="780" w:type="dxa"/>
          </w:tcPr>
          <w:p w14:paraId="076AE8C5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2B7088E9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027" w:type="dxa"/>
          </w:tcPr>
          <w:p w14:paraId="1741271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9856C0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8E3E1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1F16B6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65B2F15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14:paraId="1CE2628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3EB153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B4BEE" w:rsidRPr="002776FF" w14:paraId="6BDC2767" w14:textId="77777777" w:rsidTr="0099650B">
        <w:tc>
          <w:tcPr>
            <w:tcW w:w="780" w:type="dxa"/>
          </w:tcPr>
          <w:p w14:paraId="2C8BBCF7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07DD2AFF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27" w:type="dxa"/>
          </w:tcPr>
          <w:p w14:paraId="4AC7354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752D66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F90F4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CCF8E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75A06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91" w:type="dxa"/>
          </w:tcPr>
          <w:p w14:paraId="3596FA7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4" w:type="dxa"/>
          </w:tcPr>
          <w:p w14:paraId="7C1279E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3F3B9EFB" w14:textId="77777777" w:rsidR="005B3731" w:rsidRPr="006C0148" w:rsidRDefault="005B3731" w:rsidP="004F10FD">
      <w:pPr>
        <w:rPr>
          <w:rFonts w:ascii="Times New Roman" w:hAnsi="Times New Roman"/>
          <w:sz w:val="28"/>
          <w:szCs w:val="28"/>
        </w:rPr>
      </w:pPr>
    </w:p>
    <w:p w14:paraId="17180798" w14:textId="2DDA9C23" w:rsidR="0094018B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5B3731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14:paraId="77E07E25" w14:textId="29A6BDED" w:rsidR="005B3731" w:rsidRPr="005B3731" w:rsidRDefault="007E07B4" w:rsidP="007E07B4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14:paraId="52ADF528" w14:textId="77777777" w:rsidR="0094018B" w:rsidRPr="00C52F67" w:rsidRDefault="0094018B" w:rsidP="0094018B">
      <w:pPr>
        <w:jc w:val="both"/>
        <w:rPr>
          <w:rFonts w:ascii="Times New Roman" w:hAnsi="Times New Roman"/>
          <w:u w:val="single"/>
        </w:rPr>
      </w:pPr>
    </w:p>
    <w:p w14:paraId="58377092" w14:textId="5E5F6F30"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194AC888" w14:textId="77777777"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817"/>
        <w:gridCol w:w="6379"/>
        <w:gridCol w:w="2551"/>
        <w:gridCol w:w="2552"/>
        <w:gridCol w:w="2268"/>
      </w:tblGrid>
      <w:tr w:rsidR="00AD677F" w:rsidRPr="002776FF" w14:paraId="31CC37CB" w14:textId="77777777" w:rsidTr="0099650B">
        <w:tc>
          <w:tcPr>
            <w:tcW w:w="817" w:type="dxa"/>
          </w:tcPr>
          <w:p w14:paraId="23A81430" w14:textId="77777777" w:rsidR="00AD677F" w:rsidRPr="002776FF" w:rsidRDefault="00AD677F" w:rsidP="00AD677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021B4D1C" w14:textId="77777777" w:rsidR="00AD677F" w:rsidRPr="002776FF" w:rsidRDefault="00AD677F" w:rsidP="00AD677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3"/>
          </w:tcPr>
          <w:p w14:paraId="6C69CC36" w14:textId="77777777" w:rsidR="00AD677F" w:rsidRPr="002776FF" w:rsidRDefault="00AD677F" w:rsidP="00AD677F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595E71" w:rsidRPr="002776FF" w14:paraId="7AF27827" w14:textId="77777777" w:rsidTr="00595E71">
        <w:trPr>
          <w:trHeight w:val="551"/>
        </w:trPr>
        <w:tc>
          <w:tcPr>
            <w:tcW w:w="817" w:type="dxa"/>
          </w:tcPr>
          <w:p w14:paraId="37DDF406" w14:textId="77777777" w:rsidR="00E40B07" w:rsidRPr="002776FF" w:rsidRDefault="00E40B07" w:rsidP="00E40B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</w:tcPr>
          <w:p w14:paraId="58E76BCF" w14:textId="77777777" w:rsidR="00E40B07" w:rsidRPr="002776FF" w:rsidRDefault="00E40B07" w:rsidP="00E40B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1" w:type="dxa"/>
          </w:tcPr>
          <w:p w14:paraId="411FD80A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552" w:type="dxa"/>
          </w:tcPr>
          <w:p w14:paraId="7DAFCA6D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68" w:type="dxa"/>
          </w:tcPr>
          <w:p w14:paraId="5BF5ACC9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AD677F" w:rsidRPr="002776FF" w14:paraId="6791E743" w14:textId="77777777" w:rsidTr="0099650B">
        <w:tc>
          <w:tcPr>
            <w:tcW w:w="817" w:type="dxa"/>
          </w:tcPr>
          <w:p w14:paraId="42F867E7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7F57D4F6" w14:textId="72539668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D677F" w:rsidRPr="002776FF" w14:paraId="2BC209A6" w14:textId="77777777" w:rsidTr="0099650B">
        <w:trPr>
          <w:trHeight w:val="135"/>
        </w:trPr>
        <w:tc>
          <w:tcPr>
            <w:tcW w:w="817" w:type="dxa"/>
          </w:tcPr>
          <w:p w14:paraId="6361E5F5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DBFC211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0084ECC2" w14:textId="787F7F30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14:paraId="067B7525" w14:textId="6D2EF9E0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14:paraId="4949B56E" w14:textId="5D009949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AD677F" w:rsidRPr="002776FF" w14:paraId="7703C00E" w14:textId="77777777" w:rsidTr="0099650B">
        <w:tc>
          <w:tcPr>
            <w:tcW w:w="817" w:type="dxa"/>
          </w:tcPr>
          <w:p w14:paraId="4DF8E0DF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FD7B45C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712F1618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366F8D68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0909DD4" w14:textId="1D2464AD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AD677F" w:rsidRPr="002776FF" w14:paraId="5EF32BB4" w14:textId="77777777" w:rsidTr="0099650B">
        <w:tc>
          <w:tcPr>
            <w:tcW w:w="817" w:type="dxa"/>
          </w:tcPr>
          <w:p w14:paraId="65EBC49B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56719879" w14:textId="60871157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D677F" w:rsidRPr="002776FF" w14:paraId="17E3C67D" w14:textId="77777777" w:rsidTr="0099650B">
        <w:tc>
          <w:tcPr>
            <w:tcW w:w="817" w:type="dxa"/>
          </w:tcPr>
          <w:p w14:paraId="31E078C0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8527DC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551" w:type="dxa"/>
          </w:tcPr>
          <w:p w14:paraId="0E56C8B0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25DD065" w14:textId="25D29804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107EF8" w14:textId="023F5231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AD677F" w:rsidRPr="002776FF" w14:paraId="5494697B" w14:textId="77777777" w:rsidTr="0099650B">
        <w:tc>
          <w:tcPr>
            <w:tcW w:w="817" w:type="dxa"/>
          </w:tcPr>
          <w:p w14:paraId="18426D73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309B6592" w14:textId="29191969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D677F" w:rsidRPr="002776FF" w14:paraId="7B483C25" w14:textId="77777777" w:rsidTr="0099650B">
        <w:tc>
          <w:tcPr>
            <w:tcW w:w="817" w:type="dxa"/>
          </w:tcPr>
          <w:p w14:paraId="5C9F6C8C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B142108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14:paraId="7E441881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56CFC96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122B361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AD677F" w:rsidRPr="002776FF" w14:paraId="666A5CE2" w14:textId="77777777" w:rsidTr="0099650B">
        <w:tc>
          <w:tcPr>
            <w:tcW w:w="817" w:type="dxa"/>
          </w:tcPr>
          <w:p w14:paraId="1D384237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0152F414" w14:textId="2C69101F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D677F" w:rsidRPr="002776FF" w14:paraId="719E9D37" w14:textId="77777777" w:rsidTr="0099650B">
        <w:tc>
          <w:tcPr>
            <w:tcW w:w="817" w:type="dxa"/>
          </w:tcPr>
          <w:p w14:paraId="197A3E18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1ACE48E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14:paraId="60C8DA26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465D759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22033F42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AD677F" w:rsidRPr="002776FF" w14:paraId="3C398442" w14:textId="77777777" w:rsidTr="0099650B">
        <w:tc>
          <w:tcPr>
            <w:tcW w:w="817" w:type="dxa"/>
          </w:tcPr>
          <w:p w14:paraId="6D0249CE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4C10D148" w14:textId="7874B4AC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AD677F" w:rsidRPr="002776FF" w14:paraId="1FF4C6E4" w14:textId="77777777" w:rsidTr="0099650B">
        <w:tc>
          <w:tcPr>
            <w:tcW w:w="817" w:type="dxa"/>
          </w:tcPr>
          <w:p w14:paraId="0593AE4C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D9256AE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4214061C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53B4328" w14:textId="4E17886C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  <w:r w:rsidR="00433E71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14:paraId="1D8C06FD" w14:textId="77D9780A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433E71">
              <w:rPr>
                <w:rFonts w:ascii="Times New Roman" w:eastAsia="MS MinNew Roman" w:hAnsi="Times New Roman"/>
                <w:bCs/>
                <w:sz w:val="24"/>
                <w:szCs w:val="24"/>
              </w:rPr>
              <w:t>2000</w:t>
            </w:r>
          </w:p>
        </w:tc>
      </w:tr>
    </w:tbl>
    <w:p w14:paraId="50066F8C" w14:textId="77777777" w:rsidR="00DC0B2A" w:rsidRDefault="00DC0B2A" w:rsidP="00DC0B2A">
      <w:pPr>
        <w:rPr>
          <w:rFonts w:ascii="Times New Roman" w:hAnsi="Times New Roman" w:cs="Times New Roman"/>
          <w:sz w:val="28"/>
          <w:szCs w:val="28"/>
        </w:rPr>
      </w:pPr>
    </w:p>
    <w:p w14:paraId="470439C4" w14:textId="77777777" w:rsidR="00C52F67" w:rsidRPr="00433E71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D2574AC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4BD59D18" w14:textId="5F8BD3F1"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034503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2</w:t>
      </w:r>
      <w:r w:rsidR="00B5243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034503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034503">
        <w:rPr>
          <w:rFonts w:ascii="Times New Roman" w:hAnsi="Times New Roman"/>
          <w:b/>
          <w:sz w:val="28"/>
          <w:szCs w:val="28"/>
        </w:rPr>
        <w:t xml:space="preserve">зонах </w:t>
      </w:r>
      <w:r w:rsidR="00EF3E4B">
        <w:rPr>
          <w:rFonts w:ascii="Times New Roman" w:hAnsi="Times New Roman"/>
          <w:b/>
          <w:sz w:val="28"/>
          <w:szCs w:val="28"/>
        </w:rPr>
        <w:t>специального</w:t>
      </w:r>
      <w:r w:rsidR="00034503">
        <w:rPr>
          <w:rFonts w:ascii="Times New Roman" w:hAnsi="Times New Roman"/>
          <w:b/>
          <w:sz w:val="28"/>
          <w:szCs w:val="28"/>
        </w:rPr>
        <w:t xml:space="preserve"> назначения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00F9CB25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6521"/>
      </w:tblGrid>
      <w:tr w:rsidR="00D24133" w:rsidRPr="002776FF" w14:paraId="49AA50CA" w14:textId="77777777" w:rsidTr="008F709C">
        <w:tc>
          <w:tcPr>
            <w:tcW w:w="817" w:type="dxa"/>
          </w:tcPr>
          <w:p w14:paraId="5C6EF934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285B3049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1" w:type="dxa"/>
          </w:tcPr>
          <w:p w14:paraId="4D5825AE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24133" w:rsidRPr="002776FF" w14:paraId="58485099" w14:textId="77777777" w:rsidTr="008F709C">
        <w:tc>
          <w:tcPr>
            <w:tcW w:w="817" w:type="dxa"/>
          </w:tcPr>
          <w:p w14:paraId="220BC770" w14:textId="77777777" w:rsidR="00D24133" w:rsidRPr="002776FF" w:rsidRDefault="00D24133" w:rsidP="00D241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38EEC5F7" w14:textId="77777777" w:rsidR="00D24133" w:rsidRPr="002776FF" w:rsidRDefault="00D24133" w:rsidP="00D241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3B2D6A00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D24133" w:rsidRPr="002776FF" w14:paraId="7C7C98DF" w14:textId="77777777" w:rsidTr="008F709C">
        <w:tc>
          <w:tcPr>
            <w:tcW w:w="817" w:type="dxa"/>
          </w:tcPr>
          <w:p w14:paraId="6948EC2D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6ED50062" w14:textId="3110EE38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4133" w:rsidRPr="002776FF" w14:paraId="22ED0310" w14:textId="77777777" w:rsidTr="008F709C">
        <w:tc>
          <w:tcPr>
            <w:tcW w:w="817" w:type="dxa"/>
          </w:tcPr>
          <w:p w14:paraId="5301AB28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20FF906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521" w:type="dxa"/>
          </w:tcPr>
          <w:p w14:paraId="39D10657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24133" w:rsidRPr="002776FF" w14:paraId="1907122C" w14:textId="77777777" w:rsidTr="008F709C">
        <w:tc>
          <w:tcPr>
            <w:tcW w:w="817" w:type="dxa"/>
          </w:tcPr>
          <w:p w14:paraId="799B43EB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8976AC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521" w:type="dxa"/>
          </w:tcPr>
          <w:p w14:paraId="389A7854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24133" w:rsidRPr="002776FF" w14:paraId="089CF355" w14:textId="77777777" w:rsidTr="008F709C">
        <w:tc>
          <w:tcPr>
            <w:tcW w:w="817" w:type="dxa"/>
          </w:tcPr>
          <w:p w14:paraId="3F50EBCA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28E587F1" w14:textId="0276CBAC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4133" w:rsidRPr="002776FF" w14:paraId="7EB0652B" w14:textId="77777777" w:rsidTr="008F709C">
        <w:tc>
          <w:tcPr>
            <w:tcW w:w="817" w:type="dxa"/>
          </w:tcPr>
          <w:p w14:paraId="082FC200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B321D5E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6521" w:type="dxa"/>
          </w:tcPr>
          <w:p w14:paraId="3C9D6ECC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24133" w:rsidRPr="002776FF" w14:paraId="10E7A1D8" w14:textId="77777777" w:rsidTr="008F709C">
        <w:tc>
          <w:tcPr>
            <w:tcW w:w="817" w:type="dxa"/>
          </w:tcPr>
          <w:p w14:paraId="50261363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494255F0" w14:textId="5DB2DAE6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4133" w:rsidRPr="002776FF" w14:paraId="7AC7BFB5" w14:textId="77777777" w:rsidTr="008F709C">
        <w:tc>
          <w:tcPr>
            <w:tcW w:w="817" w:type="dxa"/>
          </w:tcPr>
          <w:p w14:paraId="2138A427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4FE26FD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521" w:type="dxa"/>
          </w:tcPr>
          <w:p w14:paraId="752A81F0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D24133" w:rsidRPr="002776FF" w14:paraId="2E977897" w14:textId="77777777" w:rsidTr="008F709C">
        <w:tc>
          <w:tcPr>
            <w:tcW w:w="817" w:type="dxa"/>
          </w:tcPr>
          <w:p w14:paraId="5C1275C4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78715359" w14:textId="1366FAD4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4133" w:rsidRPr="002776FF" w14:paraId="38F8B465" w14:textId="77777777" w:rsidTr="008F709C">
        <w:tc>
          <w:tcPr>
            <w:tcW w:w="817" w:type="dxa"/>
          </w:tcPr>
          <w:p w14:paraId="03FA0B0E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A86D587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1" w:type="dxa"/>
          </w:tcPr>
          <w:p w14:paraId="11BA73CA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D24133" w:rsidRPr="002776FF" w14:paraId="4BF9BDDA" w14:textId="77777777" w:rsidTr="008F709C">
        <w:tc>
          <w:tcPr>
            <w:tcW w:w="817" w:type="dxa"/>
          </w:tcPr>
          <w:p w14:paraId="382D6062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42A4EBE0" w14:textId="7D717494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24133" w:rsidRPr="002776FF" w14:paraId="6C53B6B7" w14:textId="77777777" w:rsidTr="008F709C">
        <w:tc>
          <w:tcPr>
            <w:tcW w:w="817" w:type="dxa"/>
          </w:tcPr>
          <w:p w14:paraId="46F526FE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45E5AD19" w14:textId="77777777" w:rsidR="00D24133" w:rsidRPr="00D24133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6521" w:type="dxa"/>
          </w:tcPr>
          <w:p w14:paraId="172E7539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6D36F5C9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16A86440" w14:textId="05901EB1" w:rsidR="00A205D2" w:rsidRDefault="00197A7A" w:rsidP="00A205D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4402F6BF" w14:textId="77777777" w:rsidR="00A205D2" w:rsidRP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4191D7CB" w14:textId="77777777" w:rsidR="00A205D2" w:rsidRP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04F622C7" w14:textId="13106263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1A12AACE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Печерский Вестник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14:paraId="592F7162" w14:textId="77777777" w:rsidR="00A205D2" w:rsidRPr="00314F73" w:rsidRDefault="00A205D2" w:rsidP="00A205D2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14:paraId="0C1DA08F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A54D43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91EFD6" w14:textId="77777777" w:rsidR="00A205D2" w:rsidRDefault="00A205D2" w:rsidP="00A205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</w:p>
    <w:p w14:paraId="38AABF2E" w14:textId="77777777" w:rsidR="00A205D2" w:rsidRPr="00A205D2" w:rsidRDefault="00A205D2" w:rsidP="00A205D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Печерское</w:t>
      </w:r>
    </w:p>
    <w:p w14:paraId="09752AC5" w14:textId="77777777" w:rsidR="00A205D2" w:rsidRDefault="00A205D2" w:rsidP="00A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14:paraId="6EF67FFC" w14:textId="77777777" w:rsidR="00A205D2" w:rsidRPr="00314F73" w:rsidRDefault="00A205D2" w:rsidP="00A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С.В. Краснова </w:t>
      </w:r>
    </w:p>
    <w:p w14:paraId="769B290F" w14:textId="39830E06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73BDD378" w14:textId="546693E2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7E443783" w14:textId="608E944B" w:rsidR="00034503" w:rsidRDefault="00A205D2" w:rsidP="00A2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Печерское</w:t>
      </w:r>
    </w:p>
    <w:p w14:paraId="58DBE833" w14:textId="67A5C7F5" w:rsidR="00A205D2" w:rsidRPr="00A205D2" w:rsidRDefault="00A205D2" w:rsidP="00A205D2">
      <w:pPr>
        <w:rPr>
          <w:rFonts w:ascii="Times New Roman" w:hAnsi="Times New Roman"/>
          <w:sz w:val="28"/>
          <w:szCs w:val="28"/>
        </w:rPr>
        <w:sectPr w:rsidR="00A205D2" w:rsidRPr="00A205D2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87965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87965">
        <w:rPr>
          <w:rFonts w:ascii="Times New Roman" w:hAnsi="Times New Roman"/>
          <w:sz w:val="28"/>
          <w:szCs w:val="28"/>
        </w:rPr>
        <w:t>В.А.Щербаков</w:t>
      </w:r>
      <w:proofErr w:type="spellEnd"/>
    </w:p>
    <w:p w14:paraId="206E3D24" w14:textId="16B9F699" w:rsidR="00B75BF2" w:rsidRPr="00314F73" w:rsidRDefault="00B75BF2" w:rsidP="00A20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468D"/>
    <w:rsid w:val="00007B1D"/>
    <w:rsid w:val="00011C79"/>
    <w:rsid w:val="00020644"/>
    <w:rsid w:val="00026399"/>
    <w:rsid w:val="000341E3"/>
    <w:rsid w:val="00034503"/>
    <w:rsid w:val="00034DB7"/>
    <w:rsid w:val="0004602B"/>
    <w:rsid w:val="000512EC"/>
    <w:rsid w:val="000519F5"/>
    <w:rsid w:val="0005407A"/>
    <w:rsid w:val="00062B67"/>
    <w:rsid w:val="00065C1A"/>
    <w:rsid w:val="00066A72"/>
    <w:rsid w:val="0008483B"/>
    <w:rsid w:val="00097C55"/>
    <w:rsid w:val="000A06BD"/>
    <w:rsid w:val="000A569D"/>
    <w:rsid w:val="000D45FA"/>
    <w:rsid w:val="000E08A8"/>
    <w:rsid w:val="000E2BA4"/>
    <w:rsid w:val="000E3837"/>
    <w:rsid w:val="000E3F12"/>
    <w:rsid w:val="000E575B"/>
    <w:rsid w:val="000E7533"/>
    <w:rsid w:val="001010C8"/>
    <w:rsid w:val="00101A7A"/>
    <w:rsid w:val="0010781A"/>
    <w:rsid w:val="0012073A"/>
    <w:rsid w:val="0012116F"/>
    <w:rsid w:val="00122041"/>
    <w:rsid w:val="001357CD"/>
    <w:rsid w:val="0014263B"/>
    <w:rsid w:val="001631C4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432FD"/>
    <w:rsid w:val="00244506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1E9E"/>
    <w:rsid w:val="002C46D1"/>
    <w:rsid w:val="002D3E74"/>
    <w:rsid w:val="002E0A10"/>
    <w:rsid w:val="002E36D3"/>
    <w:rsid w:val="002F7919"/>
    <w:rsid w:val="00307A4F"/>
    <w:rsid w:val="00314F73"/>
    <w:rsid w:val="00316D5E"/>
    <w:rsid w:val="00317BBA"/>
    <w:rsid w:val="003236D9"/>
    <w:rsid w:val="0033591A"/>
    <w:rsid w:val="0034209B"/>
    <w:rsid w:val="003451EF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2A10"/>
    <w:rsid w:val="003C3BF7"/>
    <w:rsid w:val="003D13B5"/>
    <w:rsid w:val="003D321A"/>
    <w:rsid w:val="004111B5"/>
    <w:rsid w:val="00412FBA"/>
    <w:rsid w:val="004167B3"/>
    <w:rsid w:val="00431190"/>
    <w:rsid w:val="00433E71"/>
    <w:rsid w:val="004340B4"/>
    <w:rsid w:val="0043681D"/>
    <w:rsid w:val="00441AA5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38AC"/>
    <w:rsid w:val="00551C9F"/>
    <w:rsid w:val="00555911"/>
    <w:rsid w:val="0055605D"/>
    <w:rsid w:val="0056603B"/>
    <w:rsid w:val="00574968"/>
    <w:rsid w:val="00574E4D"/>
    <w:rsid w:val="005940B2"/>
    <w:rsid w:val="00594271"/>
    <w:rsid w:val="00595E71"/>
    <w:rsid w:val="005B3731"/>
    <w:rsid w:val="005B705D"/>
    <w:rsid w:val="005D692E"/>
    <w:rsid w:val="005E3E33"/>
    <w:rsid w:val="005E4DEE"/>
    <w:rsid w:val="005F18DB"/>
    <w:rsid w:val="005F1C7A"/>
    <w:rsid w:val="005F2ADB"/>
    <w:rsid w:val="00600D4A"/>
    <w:rsid w:val="00602E57"/>
    <w:rsid w:val="006047B3"/>
    <w:rsid w:val="00616277"/>
    <w:rsid w:val="0063666B"/>
    <w:rsid w:val="00656844"/>
    <w:rsid w:val="00656C3D"/>
    <w:rsid w:val="00671DE1"/>
    <w:rsid w:val="00681F56"/>
    <w:rsid w:val="00684467"/>
    <w:rsid w:val="006869B3"/>
    <w:rsid w:val="00692758"/>
    <w:rsid w:val="006A4701"/>
    <w:rsid w:val="006A48C6"/>
    <w:rsid w:val="006A658D"/>
    <w:rsid w:val="006A6671"/>
    <w:rsid w:val="006A6ABD"/>
    <w:rsid w:val="006B072A"/>
    <w:rsid w:val="006B5DA5"/>
    <w:rsid w:val="006C233A"/>
    <w:rsid w:val="006C24CF"/>
    <w:rsid w:val="006C3434"/>
    <w:rsid w:val="006E095F"/>
    <w:rsid w:val="006E2824"/>
    <w:rsid w:val="006E459D"/>
    <w:rsid w:val="006E6569"/>
    <w:rsid w:val="00701CFA"/>
    <w:rsid w:val="00704038"/>
    <w:rsid w:val="0071308F"/>
    <w:rsid w:val="007165F6"/>
    <w:rsid w:val="007201DC"/>
    <w:rsid w:val="007352B3"/>
    <w:rsid w:val="00735758"/>
    <w:rsid w:val="00741952"/>
    <w:rsid w:val="0076677E"/>
    <w:rsid w:val="00774565"/>
    <w:rsid w:val="00787965"/>
    <w:rsid w:val="00795AA8"/>
    <w:rsid w:val="007A4EA3"/>
    <w:rsid w:val="007B2813"/>
    <w:rsid w:val="007C1B98"/>
    <w:rsid w:val="007C1D9D"/>
    <w:rsid w:val="007E07B4"/>
    <w:rsid w:val="007E303A"/>
    <w:rsid w:val="007E546B"/>
    <w:rsid w:val="00802962"/>
    <w:rsid w:val="00805FD9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7F0A"/>
    <w:rsid w:val="0089578D"/>
    <w:rsid w:val="00895C4B"/>
    <w:rsid w:val="008B2788"/>
    <w:rsid w:val="008D0A27"/>
    <w:rsid w:val="008D1AD4"/>
    <w:rsid w:val="008D32B0"/>
    <w:rsid w:val="008D56B7"/>
    <w:rsid w:val="008E7C5D"/>
    <w:rsid w:val="008F0A17"/>
    <w:rsid w:val="008F709C"/>
    <w:rsid w:val="00927D05"/>
    <w:rsid w:val="0094018B"/>
    <w:rsid w:val="009532F0"/>
    <w:rsid w:val="00953AD5"/>
    <w:rsid w:val="009642EA"/>
    <w:rsid w:val="00973A1D"/>
    <w:rsid w:val="00982B1C"/>
    <w:rsid w:val="00992717"/>
    <w:rsid w:val="0099650B"/>
    <w:rsid w:val="009971A9"/>
    <w:rsid w:val="009B221E"/>
    <w:rsid w:val="009D1CC7"/>
    <w:rsid w:val="009D652D"/>
    <w:rsid w:val="009D65F6"/>
    <w:rsid w:val="009D719A"/>
    <w:rsid w:val="009E1EF6"/>
    <w:rsid w:val="009E47B7"/>
    <w:rsid w:val="009E6A03"/>
    <w:rsid w:val="009F5C5C"/>
    <w:rsid w:val="00A205D2"/>
    <w:rsid w:val="00A340F9"/>
    <w:rsid w:val="00A34639"/>
    <w:rsid w:val="00A34E3B"/>
    <w:rsid w:val="00A4076C"/>
    <w:rsid w:val="00A41965"/>
    <w:rsid w:val="00A43FCB"/>
    <w:rsid w:val="00A66DB6"/>
    <w:rsid w:val="00A72C13"/>
    <w:rsid w:val="00A856CC"/>
    <w:rsid w:val="00AD267D"/>
    <w:rsid w:val="00AD677F"/>
    <w:rsid w:val="00AD7A65"/>
    <w:rsid w:val="00AD7DBE"/>
    <w:rsid w:val="00AE3F80"/>
    <w:rsid w:val="00AE49A1"/>
    <w:rsid w:val="00AE4A6B"/>
    <w:rsid w:val="00AF397A"/>
    <w:rsid w:val="00AF641D"/>
    <w:rsid w:val="00AF70DF"/>
    <w:rsid w:val="00B013EE"/>
    <w:rsid w:val="00B01612"/>
    <w:rsid w:val="00B11D28"/>
    <w:rsid w:val="00B265A8"/>
    <w:rsid w:val="00B266A9"/>
    <w:rsid w:val="00B371D9"/>
    <w:rsid w:val="00B52436"/>
    <w:rsid w:val="00B56F32"/>
    <w:rsid w:val="00B5785A"/>
    <w:rsid w:val="00B72972"/>
    <w:rsid w:val="00B75BF2"/>
    <w:rsid w:val="00B8135C"/>
    <w:rsid w:val="00B8219E"/>
    <w:rsid w:val="00B924A3"/>
    <w:rsid w:val="00B93B99"/>
    <w:rsid w:val="00B95EAE"/>
    <w:rsid w:val="00BB1F41"/>
    <w:rsid w:val="00BB4484"/>
    <w:rsid w:val="00BC216B"/>
    <w:rsid w:val="00BD3BCA"/>
    <w:rsid w:val="00BD55CC"/>
    <w:rsid w:val="00BD7154"/>
    <w:rsid w:val="00C038FE"/>
    <w:rsid w:val="00C05CD1"/>
    <w:rsid w:val="00C11D7A"/>
    <w:rsid w:val="00C15748"/>
    <w:rsid w:val="00C31D9F"/>
    <w:rsid w:val="00C469E2"/>
    <w:rsid w:val="00C52F67"/>
    <w:rsid w:val="00C83191"/>
    <w:rsid w:val="00C951F5"/>
    <w:rsid w:val="00C961CB"/>
    <w:rsid w:val="00CA1175"/>
    <w:rsid w:val="00CB0D2B"/>
    <w:rsid w:val="00CC4045"/>
    <w:rsid w:val="00CD2B73"/>
    <w:rsid w:val="00D1016B"/>
    <w:rsid w:val="00D24133"/>
    <w:rsid w:val="00D31994"/>
    <w:rsid w:val="00D4644A"/>
    <w:rsid w:val="00D46F18"/>
    <w:rsid w:val="00D513D5"/>
    <w:rsid w:val="00D52171"/>
    <w:rsid w:val="00D605C5"/>
    <w:rsid w:val="00D67B9D"/>
    <w:rsid w:val="00D759C8"/>
    <w:rsid w:val="00D83FD5"/>
    <w:rsid w:val="00DA2956"/>
    <w:rsid w:val="00DA431C"/>
    <w:rsid w:val="00DB47A6"/>
    <w:rsid w:val="00DB4BEE"/>
    <w:rsid w:val="00DC0105"/>
    <w:rsid w:val="00DC0B2A"/>
    <w:rsid w:val="00DC231A"/>
    <w:rsid w:val="00DE7E46"/>
    <w:rsid w:val="00DF303F"/>
    <w:rsid w:val="00E00887"/>
    <w:rsid w:val="00E12936"/>
    <w:rsid w:val="00E21F1C"/>
    <w:rsid w:val="00E32EE4"/>
    <w:rsid w:val="00E36468"/>
    <w:rsid w:val="00E40B07"/>
    <w:rsid w:val="00E412DE"/>
    <w:rsid w:val="00E4316E"/>
    <w:rsid w:val="00E44EB0"/>
    <w:rsid w:val="00E52DE1"/>
    <w:rsid w:val="00E63301"/>
    <w:rsid w:val="00E7750B"/>
    <w:rsid w:val="00E95C8B"/>
    <w:rsid w:val="00E97F7A"/>
    <w:rsid w:val="00EA2EF0"/>
    <w:rsid w:val="00EB0540"/>
    <w:rsid w:val="00EC59DC"/>
    <w:rsid w:val="00EC7E19"/>
    <w:rsid w:val="00ED61A3"/>
    <w:rsid w:val="00EF3E4B"/>
    <w:rsid w:val="00EF5671"/>
    <w:rsid w:val="00F01894"/>
    <w:rsid w:val="00F12AA6"/>
    <w:rsid w:val="00F243F7"/>
    <w:rsid w:val="00F256B7"/>
    <w:rsid w:val="00F35E9C"/>
    <w:rsid w:val="00F47329"/>
    <w:rsid w:val="00F57CC8"/>
    <w:rsid w:val="00F647FA"/>
    <w:rsid w:val="00F719A3"/>
    <w:rsid w:val="00F91B1F"/>
    <w:rsid w:val="00FA07A1"/>
    <w:rsid w:val="00FA1449"/>
    <w:rsid w:val="00FB60A2"/>
    <w:rsid w:val="00FC0EC4"/>
    <w:rsid w:val="00FE077C"/>
    <w:rsid w:val="00FE2E9F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A97D5-9211-49A2-AC36-DB0904C3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2655</Words>
  <Characters>15139</Characters>
  <Application>Microsoft Office Word</Application>
  <DocSecurity>0</DocSecurity>
  <Lines>126</Lines>
  <Paragraphs>35</Paragraphs>
  <ScaleCrop>false</ScaleCrop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9</cp:revision>
  <cp:lastPrinted>2016-10-28T04:34:00Z</cp:lastPrinted>
  <dcterms:created xsi:type="dcterms:W3CDTF">2016-09-29T11:01:00Z</dcterms:created>
  <dcterms:modified xsi:type="dcterms:W3CDTF">2016-11-07T05:51:00Z</dcterms:modified>
</cp:coreProperties>
</file>