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83" w:rsidRDefault="000F3883" w:rsidP="00622A49">
      <w:pPr>
        <w:rPr>
          <w:b/>
          <w:caps/>
          <w:szCs w:val="28"/>
        </w:rPr>
      </w:pPr>
    </w:p>
    <w:p w:rsidR="000F3883" w:rsidRDefault="000F3883" w:rsidP="000F3883">
      <w:pPr>
        <w:jc w:val="center"/>
        <w:rPr>
          <w:b/>
          <w:caps/>
          <w:szCs w:val="28"/>
        </w:rPr>
      </w:pPr>
    </w:p>
    <w:p w:rsidR="000F3883" w:rsidRDefault="000F3883" w:rsidP="000F388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РОССИЙСКАЯ ФЕДЕРАЦИЯ</w:t>
      </w:r>
    </w:p>
    <w:p w:rsidR="000F3883" w:rsidRDefault="000F3883" w:rsidP="000F388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САМАРСКАЯ ОБЛАСТЬ</w:t>
      </w:r>
    </w:p>
    <w:p w:rsidR="000F3883" w:rsidRDefault="000F3883" w:rsidP="000F388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МУНИЦИПАЛЬНЫЙ РАЙОН СЫЗРАНСКИЙ</w:t>
      </w:r>
    </w:p>
    <w:p w:rsidR="000F3883" w:rsidRDefault="000F3883" w:rsidP="000F388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СОБРАНИЕ представителей  </w:t>
      </w:r>
    </w:p>
    <w:p w:rsidR="000F3883" w:rsidRDefault="003765D6" w:rsidP="000F388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сельского  ПОСЕЛЕНИЯ Печерское</w:t>
      </w:r>
    </w:p>
    <w:p w:rsidR="000F3883" w:rsidRDefault="000F3883" w:rsidP="000F3883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</w:t>
      </w:r>
      <w:r w:rsidR="00122C34">
        <w:rPr>
          <w:caps/>
          <w:sz w:val="28"/>
          <w:szCs w:val="28"/>
        </w:rPr>
        <w:t xml:space="preserve">                    </w:t>
      </w:r>
      <w:r>
        <w:rPr>
          <w:caps/>
          <w:sz w:val="28"/>
          <w:szCs w:val="28"/>
        </w:rPr>
        <w:t>ЧЕТВЕРТОГО  СОЗЫВА</w:t>
      </w:r>
    </w:p>
    <w:p w:rsidR="000F3883" w:rsidRDefault="000F3883" w:rsidP="000F3883">
      <w:pPr>
        <w:jc w:val="center"/>
        <w:rPr>
          <w:b/>
          <w:caps/>
          <w:szCs w:val="28"/>
        </w:rPr>
      </w:pPr>
    </w:p>
    <w:p w:rsidR="000F3883" w:rsidRDefault="000F3883" w:rsidP="000F3883">
      <w:pPr>
        <w:jc w:val="center"/>
        <w:rPr>
          <w:b/>
          <w:bCs/>
        </w:rPr>
      </w:pPr>
      <w:r>
        <w:rPr>
          <w:b/>
          <w:caps/>
          <w:sz w:val="32"/>
          <w:szCs w:val="32"/>
        </w:rPr>
        <w:t>Решение</w:t>
      </w:r>
    </w:p>
    <w:p w:rsidR="000F3883" w:rsidRDefault="000F3883" w:rsidP="000F3883">
      <w:pPr>
        <w:jc w:val="center"/>
        <w:rPr>
          <w:b/>
          <w:bCs/>
          <w:sz w:val="28"/>
          <w:szCs w:val="28"/>
        </w:rPr>
      </w:pPr>
    </w:p>
    <w:p w:rsidR="000F3883" w:rsidRDefault="005771C2" w:rsidP="000F38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="001D76C7">
        <w:rPr>
          <w:b/>
          <w:bCs/>
          <w:sz w:val="28"/>
          <w:szCs w:val="28"/>
        </w:rPr>
        <w:t>30</w:t>
      </w:r>
      <w:r w:rsidR="00622A49">
        <w:rPr>
          <w:b/>
          <w:bCs/>
          <w:sz w:val="28"/>
          <w:szCs w:val="28"/>
        </w:rPr>
        <w:t>. 11.</w:t>
      </w:r>
      <w:r w:rsidR="000F3883">
        <w:rPr>
          <w:b/>
          <w:sz w:val="28"/>
          <w:szCs w:val="28"/>
        </w:rPr>
        <w:t xml:space="preserve">  2021 г                               </w:t>
      </w:r>
      <w:r>
        <w:rPr>
          <w:b/>
          <w:sz w:val="28"/>
          <w:szCs w:val="28"/>
        </w:rPr>
        <w:t xml:space="preserve">                            № </w:t>
      </w:r>
      <w:r w:rsidR="001D76C7">
        <w:rPr>
          <w:b/>
          <w:sz w:val="28"/>
          <w:szCs w:val="28"/>
        </w:rPr>
        <w:t>60</w:t>
      </w:r>
    </w:p>
    <w:p w:rsidR="000F3883" w:rsidRDefault="000F3883" w:rsidP="000F3883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291416" w:rsidRDefault="000F3883" w:rsidP="00291416">
      <w:pPr>
        <w:jc w:val="center"/>
      </w:pPr>
      <w:r>
        <w:rPr>
          <w:b/>
          <w:bCs/>
          <w:color w:val="000000"/>
          <w:sz w:val="28"/>
          <w:szCs w:val="28"/>
        </w:rPr>
        <w:t>О внесении изменений в решение Соб</w:t>
      </w:r>
      <w:r w:rsidR="005771C2">
        <w:rPr>
          <w:b/>
          <w:bCs/>
          <w:color w:val="000000"/>
          <w:sz w:val="28"/>
          <w:szCs w:val="28"/>
        </w:rPr>
        <w:t>рания представителей  сельского поселения Печерское</w:t>
      </w:r>
      <w:r>
        <w:rPr>
          <w:b/>
          <w:bCs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b/>
          <w:bCs/>
          <w:color w:val="000000"/>
          <w:sz w:val="28"/>
          <w:szCs w:val="28"/>
        </w:rPr>
        <w:t>Сызранский</w:t>
      </w:r>
      <w:proofErr w:type="spellEnd"/>
      <w:r>
        <w:rPr>
          <w:b/>
          <w:bCs/>
          <w:color w:val="000000"/>
          <w:sz w:val="28"/>
          <w:szCs w:val="28"/>
        </w:rPr>
        <w:t xml:space="preserve"> «</w:t>
      </w:r>
      <w:r w:rsidR="00291416" w:rsidRPr="00291416">
        <w:rPr>
          <w:b/>
          <w:bCs/>
          <w:color w:val="000000"/>
          <w:sz w:val="28"/>
          <w:szCs w:val="28"/>
        </w:rPr>
        <w:t xml:space="preserve">Об утверждении Положения </w:t>
      </w:r>
      <w:bookmarkStart w:id="0" w:name="_Hlk77671647"/>
      <w:r w:rsidR="00291416" w:rsidRPr="00291416">
        <w:rPr>
          <w:b/>
          <w:bCs/>
          <w:color w:val="000000"/>
          <w:sz w:val="28"/>
          <w:szCs w:val="28"/>
        </w:rPr>
        <w:t xml:space="preserve">о муниципальном жилищном контроле </w:t>
      </w:r>
      <w:bookmarkStart w:id="1" w:name="_Hlk77686366"/>
      <w:r w:rsidR="00291416" w:rsidRPr="00291416">
        <w:rPr>
          <w:b/>
          <w:bCs/>
          <w:color w:val="000000"/>
          <w:sz w:val="28"/>
          <w:szCs w:val="28"/>
        </w:rPr>
        <w:br/>
        <w:t xml:space="preserve">в </w:t>
      </w:r>
      <w:bookmarkEnd w:id="0"/>
      <w:bookmarkEnd w:id="1"/>
      <w:r w:rsidR="00291416" w:rsidRPr="00291416">
        <w:rPr>
          <w:b/>
          <w:bCs/>
          <w:color w:val="000000"/>
          <w:sz w:val="28"/>
          <w:szCs w:val="28"/>
        </w:rPr>
        <w:t xml:space="preserve">сельском поселении Печерское муниципального района </w:t>
      </w:r>
      <w:proofErr w:type="spellStart"/>
      <w:r w:rsidR="00291416" w:rsidRPr="00291416">
        <w:rPr>
          <w:b/>
          <w:bCs/>
          <w:color w:val="000000"/>
          <w:sz w:val="28"/>
          <w:szCs w:val="28"/>
        </w:rPr>
        <w:t>Сызранский</w:t>
      </w:r>
      <w:proofErr w:type="spellEnd"/>
      <w:r w:rsidR="00291416" w:rsidRPr="00291416">
        <w:rPr>
          <w:b/>
          <w:bCs/>
          <w:color w:val="000000"/>
          <w:sz w:val="28"/>
          <w:szCs w:val="28"/>
        </w:rPr>
        <w:t xml:space="preserve"> Самарской области</w:t>
      </w:r>
      <w:r w:rsidR="00291416">
        <w:rPr>
          <w:b/>
          <w:bCs/>
          <w:color w:val="000000"/>
          <w:sz w:val="28"/>
          <w:szCs w:val="28"/>
        </w:rPr>
        <w:t xml:space="preserve"> от 09.09.2021г. №55»</w:t>
      </w:r>
    </w:p>
    <w:p w:rsidR="00291416" w:rsidRDefault="00291416" w:rsidP="00291416">
      <w:pPr>
        <w:shd w:val="clear" w:color="auto" w:fill="FFFFFF"/>
        <w:ind w:firstLine="567"/>
        <w:rPr>
          <w:b/>
          <w:color w:val="000000"/>
        </w:rPr>
      </w:pPr>
    </w:p>
    <w:p w:rsidR="00291416" w:rsidRPr="00291416" w:rsidRDefault="00291416" w:rsidP="00291416">
      <w:pPr>
        <w:jc w:val="center"/>
      </w:pPr>
    </w:p>
    <w:p w:rsidR="00291416" w:rsidRPr="00291416" w:rsidRDefault="00291416" w:rsidP="00291416">
      <w:pPr>
        <w:shd w:val="clear" w:color="auto" w:fill="FFFFFF"/>
        <w:ind w:firstLine="567"/>
        <w:rPr>
          <w:b/>
          <w:color w:val="000000"/>
        </w:rPr>
      </w:pPr>
    </w:p>
    <w:p w:rsidR="000F3883" w:rsidRDefault="000F3883" w:rsidP="000F3883">
      <w:pPr>
        <w:shd w:val="clear" w:color="auto" w:fill="FFFFFF"/>
        <w:ind w:firstLine="567"/>
        <w:rPr>
          <w:b/>
          <w:color w:val="000000"/>
        </w:rPr>
      </w:pPr>
    </w:p>
    <w:p w:rsidR="000F3883" w:rsidRDefault="000F3883" w:rsidP="000F3883">
      <w:pPr>
        <w:shd w:val="clear" w:color="auto" w:fill="FFFFFF"/>
        <w:ind w:firstLine="567"/>
        <w:rPr>
          <w:b/>
          <w:color w:val="000000"/>
        </w:rPr>
      </w:pPr>
    </w:p>
    <w:p w:rsidR="005771C2" w:rsidRPr="001D76C7" w:rsidRDefault="005771C2" w:rsidP="001D76C7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D76C7">
        <w:rPr>
          <w:color w:val="000000"/>
          <w:sz w:val="28"/>
          <w:szCs w:val="28"/>
        </w:rPr>
        <w:t>В соответствии с пунктом 20 части 1 статьи 14</w:t>
      </w:r>
      <w:r w:rsidRPr="001D76C7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1D76C7">
        <w:rPr>
          <w:color w:val="000000"/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 Печерское </w:t>
      </w:r>
      <w:r w:rsidRPr="001D76C7">
        <w:rPr>
          <w:sz w:val="28"/>
          <w:szCs w:val="28"/>
        </w:rPr>
        <w:t xml:space="preserve">муниципального района </w:t>
      </w:r>
      <w:proofErr w:type="spellStart"/>
      <w:r w:rsidRPr="001D76C7">
        <w:rPr>
          <w:sz w:val="28"/>
          <w:szCs w:val="28"/>
        </w:rPr>
        <w:t>Сызранский</w:t>
      </w:r>
      <w:proofErr w:type="spellEnd"/>
      <w:r w:rsidRPr="001D76C7">
        <w:rPr>
          <w:sz w:val="28"/>
          <w:szCs w:val="28"/>
        </w:rPr>
        <w:t xml:space="preserve"> Самарской области, принятым решением Собрания представителей сельского поселения </w:t>
      </w:r>
      <w:r w:rsidRPr="001D76C7">
        <w:rPr>
          <w:color w:val="000000"/>
          <w:sz w:val="28"/>
          <w:szCs w:val="28"/>
        </w:rPr>
        <w:t xml:space="preserve">Печерское </w:t>
      </w:r>
      <w:r w:rsidRPr="001D76C7">
        <w:rPr>
          <w:sz w:val="28"/>
          <w:szCs w:val="28"/>
        </w:rPr>
        <w:t xml:space="preserve">муниципального района </w:t>
      </w:r>
      <w:proofErr w:type="spellStart"/>
      <w:r w:rsidRPr="001D76C7">
        <w:rPr>
          <w:sz w:val="28"/>
          <w:szCs w:val="28"/>
        </w:rPr>
        <w:t>Сызранский</w:t>
      </w:r>
      <w:proofErr w:type="spellEnd"/>
      <w:r w:rsidRPr="001D76C7">
        <w:rPr>
          <w:sz w:val="28"/>
          <w:szCs w:val="28"/>
        </w:rPr>
        <w:t xml:space="preserve"> от 26.05.2014 № 6, Собрание представителей сельского поселения </w:t>
      </w:r>
      <w:r w:rsidRPr="001D76C7">
        <w:rPr>
          <w:color w:val="000000"/>
          <w:sz w:val="28"/>
          <w:szCs w:val="28"/>
        </w:rPr>
        <w:t xml:space="preserve">Печерское </w:t>
      </w:r>
      <w:r w:rsidRPr="001D76C7">
        <w:rPr>
          <w:sz w:val="28"/>
          <w:szCs w:val="28"/>
        </w:rPr>
        <w:t>муниципального района</w:t>
      </w:r>
      <w:proofErr w:type="gramEnd"/>
      <w:r w:rsidRPr="001D76C7">
        <w:rPr>
          <w:sz w:val="28"/>
          <w:szCs w:val="28"/>
        </w:rPr>
        <w:t xml:space="preserve"> </w:t>
      </w:r>
      <w:proofErr w:type="spellStart"/>
      <w:r w:rsidRPr="001D76C7">
        <w:rPr>
          <w:sz w:val="28"/>
          <w:szCs w:val="28"/>
        </w:rPr>
        <w:t>Сызранский</w:t>
      </w:r>
      <w:proofErr w:type="spellEnd"/>
      <w:r w:rsidRPr="001D76C7">
        <w:rPr>
          <w:sz w:val="28"/>
          <w:szCs w:val="28"/>
        </w:rPr>
        <w:t xml:space="preserve"> Самарской области.</w:t>
      </w:r>
    </w:p>
    <w:p w:rsidR="000F3883" w:rsidRPr="001D76C7" w:rsidRDefault="005771C2" w:rsidP="001D76C7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  <w:r w:rsidRPr="001D76C7">
        <w:rPr>
          <w:b/>
          <w:color w:val="000000"/>
          <w:sz w:val="28"/>
          <w:szCs w:val="28"/>
        </w:rPr>
        <w:t xml:space="preserve">                                                   </w:t>
      </w:r>
      <w:r w:rsidR="000F3883" w:rsidRPr="001D76C7">
        <w:rPr>
          <w:b/>
          <w:color w:val="000000"/>
          <w:sz w:val="28"/>
          <w:szCs w:val="28"/>
        </w:rPr>
        <w:t>РЕШИЛО:</w:t>
      </w:r>
    </w:p>
    <w:p w:rsidR="000F3883" w:rsidRPr="001D76C7" w:rsidRDefault="000F3883" w:rsidP="001D76C7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0F3883" w:rsidRPr="001D76C7" w:rsidRDefault="000F3883" w:rsidP="00291416">
      <w:pPr>
        <w:jc w:val="both"/>
        <w:rPr>
          <w:sz w:val="28"/>
          <w:szCs w:val="28"/>
        </w:rPr>
      </w:pPr>
      <w:r w:rsidRPr="001D76C7">
        <w:rPr>
          <w:color w:val="000000"/>
          <w:sz w:val="28"/>
          <w:szCs w:val="28"/>
        </w:rPr>
        <w:t xml:space="preserve">1. Протест прокуратуры </w:t>
      </w:r>
      <w:proofErr w:type="spellStart"/>
      <w:r w:rsidRPr="001D76C7">
        <w:rPr>
          <w:color w:val="000000"/>
          <w:sz w:val="28"/>
          <w:szCs w:val="28"/>
        </w:rPr>
        <w:t>Сызранского</w:t>
      </w:r>
      <w:proofErr w:type="spellEnd"/>
      <w:r w:rsidRPr="001D76C7">
        <w:rPr>
          <w:color w:val="000000"/>
          <w:sz w:val="28"/>
          <w:szCs w:val="28"/>
        </w:rPr>
        <w:t xml:space="preserve"> района Самарской области от 27.09.2021 № 07-03-2021 на решение Со</w:t>
      </w:r>
      <w:r w:rsidR="005771C2" w:rsidRPr="001D76C7">
        <w:rPr>
          <w:color w:val="000000"/>
          <w:sz w:val="28"/>
          <w:szCs w:val="28"/>
        </w:rPr>
        <w:t>брания представителей сельского  поселения Печерское</w:t>
      </w:r>
      <w:r w:rsidRPr="001D76C7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Pr="001D76C7">
        <w:rPr>
          <w:color w:val="000000"/>
          <w:sz w:val="28"/>
          <w:szCs w:val="28"/>
        </w:rPr>
        <w:t>Сызранский</w:t>
      </w:r>
      <w:proofErr w:type="spellEnd"/>
      <w:r w:rsidR="00291416">
        <w:rPr>
          <w:color w:val="000000"/>
          <w:sz w:val="28"/>
          <w:szCs w:val="28"/>
        </w:rPr>
        <w:t xml:space="preserve"> №55</w:t>
      </w:r>
      <w:r w:rsidR="005771C2" w:rsidRPr="001D76C7">
        <w:rPr>
          <w:color w:val="000000"/>
          <w:sz w:val="28"/>
          <w:szCs w:val="28"/>
        </w:rPr>
        <w:t xml:space="preserve"> от 09</w:t>
      </w:r>
      <w:r w:rsidRPr="001D76C7">
        <w:rPr>
          <w:color w:val="000000"/>
          <w:sz w:val="28"/>
          <w:szCs w:val="28"/>
        </w:rPr>
        <w:t>.09.2021г. «</w:t>
      </w:r>
      <w:r w:rsidR="00291416" w:rsidRPr="00291416">
        <w:rPr>
          <w:sz w:val="28"/>
          <w:szCs w:val="28"/>
        </w:rPr>
        <w:t xml:space="preserve">Об утверждении Положения о муниципальном </w:t>
      </w:r>
      <w:r w:rsidR="00291416">
        <w:rPr>
          <w:sz w:val="28"/>
          <w:szCs w:val="28"/>
        </w:rPr>
        <w:t xml:space="preserve">жилищном    </w:t>
      </w:r>
      <w:r w:rsidR="00291416" w:rsidRPr="00291416">
        <w:rPr>
          <w:sz w:val="28"/>
          <w:szCs w:val="28"/>
        </w:rPr>
        <w:t xml:space="preserve">контроле в сельском поселении Печерское муниципального района </w:t>
      </w:r>
      <w:proofErr w:type="spellStart"/>
      <w:r w:rsidR="00291416" w:rsidRPr="00291416">
        <w:rPr>
          <w:sz w:val="28"/>
          <w:szCs w:val="28"/>
        </w:rPr>
        <w:t>Сызранский</w:t>
      </w:r>
      <w:proofErr w:type="spellEnd"/>
      <w:r w:rsidR="00291416" w:rsidRPr="00291416">
        <w:rPr>
          <w:sz w:val="28"/>
          <w:szCs w:val="28"/>
        </w:rPr>
        <w:t xml:space="preserve"> Самарской области от 09.09.2021г. №55</w:t>
      </w:r>
      <w:r w:rsidR="00291416">
        <w:rPr>
          <w:sz w:val="28"/>
          <w:szCs w:val="28"/>
        </w:rPr>
        <w:t xml:space="preserve">» </w:t>
      </w:r>
      <w:r w:rsidR="001D76C7" w:rsidRPr="001D76C7">
        <w:rPr>
          <w:color w:val="000000"/>
          <w:sz w:val="28"/>
          <w:szCs w:val="28"/>
        </w:rPr>
        <w:t>отклонить</w:t>
      </w:r>
      <w:r w:rsidRPr="001D76C7">
        <w:rPr>
          <w:color w:val="000000"/>
          <w:sz w:val="28"/>
          <w:szCs w:val="28"/>
        </w:rPr>
        <w:t>.</w:t>
      </w:r>
    </w:p>
    <w:p w:rsidR="001D76C7" w:rsidRPr="001D76C7" w:rsidRDefault="001D76C7" w:rsidP="001D76C7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D76C7">
        <w:rPr>
          <w:rFonts w:eastAsiaTheme="minorHAnsi"/>
          <w:color w:val="000000"/>
          <w:sz w:val="28"/>
          <w:szCs w:val="28"/>
          <w:lang w:eastAsia="en-US"/>
        </w:rPr>
        <w:t xml:space="preserve"> В протесте прокуратура отмечает, что вопреки требованиям пункта 4 части 1 статьи 15 Федерального закона от 31.07.2020 № 248-ФЗ «О государственном контроле (надзоре) и муниципальном контроле в Российской Федерации» </w:t>
      </w:r>
      <w:r w:rsidRPr="001D76C7">
        <w:rPr>
          <w:rFonts w:eastAsiaTheme="minorHAnsi"/>
          <w:color w:val="000000"/>
          <w:sz w:val="28"/>
          <w:szCs w:val="28"/>
          <w:lang w:eastAsia="en-US"/>
        </w:rPr>
        <w:lastRenderedPageBreak/>
        <w:t>(далее – Федеральный закон № 248-ФЗ) пунктом 1.2 Положения к предмету муниципального контроля не отнесено исполнение решений, принимаемых по результатам контрольных мероприятий.</w:t>
      </w:r>
    </w:p>
    <w:p w:rsidR="001D76C7" w:rsidRPr="001D76C7" w:rsidRDefault="001D76C7" w:rsidP="001D76C7">
      <w:pPr>
        <w:shd w:val="clear" w:color="auto" w:fill="FFFFFF"/>
        <w:spacing w:before="100" w:beforeAutospacing="1" w:after="100" w:afterAutospacing="1"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D76C7">
        <w:rPr>
          <w:rFonts w:eastAsiaTheme="minorHAnsi"/>
          <w:color w:val="000000"/>
          <w:sz w:val="28"/>
          <w:szCs w:val="28"/>
          <w:lang w:eastAsia="en-US"/>
        </w:rPr>
        <w:t>В связи с этим обращаем внимание на то, что согласно части 2 статьи 15 Федерального закона № 248-ФЗ предмет контроля определяется федеральным законом о виде контроля, законом субъекта Российской Федерации о виде контроля. Исполнение решений, принимаемых по результатам контрольных (надзорных) мероприятий, включается в предмет контроля (надзора), содержащийся в едином реестре видов контроля, и не требует дополнительного указания в федеральном законе о виде контроля, законе субъекта Российской Федерации о виде контроля.</w:t>
      </w:r>
    </w:p>
    <w:p w:rsidR="001D76C7" w:rsidRPr="001D76C7" w:rsidRDefault="001D76C7" w:rsidP="001D76C7">
      <w:pPr>
        <w:shd w:val="clear" w:color="auto" w:fill="FFFFFF"/>
        <w:spacing w:before="100" w:beforeAutospacing="1" w:after="100" w:afterAutospacing="1"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D76C7">
        <w:rPr>
          <w:rFonts w:eastAsiaTheme="minorHAnsi"/>
          <w:color w:val="000000"/>
          <w:sz w:val="28"/>
          <w:szCs w:val="28"/>
          <w:lang w:eastAsia="en-US"/>
        </w:rPr>
        <w:t>Иными словами, муниципальные нормативные правовые акты по вопросам организации и осуществления муниципального контроля не вправе определять предмет контроля. Предмет контроля определяется федеральным законом о виде контроля, законом субъекта Российской Федерации о виде контроля, в которых при определении предмета контроля не требуется дополнительного указания на исполнение решений, принимаемых по результатам контрольных (надзорных) мероприятий.</w:t>
      </w:r>
    </w:p>
    <w:p w:rsidR="001D76C7" w:rsidRPr="001D76C7" w:rsidRDefault="001D76C7" w:rsidP="001D76C7">
      <w:pPr>
        <w:shd w:val="clear" w:color="auto" w:fill="FFFFFF"/>
        <w:spacing w:before="100" w:beforeAutospacing="1" w:after="100" w:afterAutospacing="1"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D76C7">
        <w:rPr>
          <w:rFonts w:eastAsiaTheme="minorHAnsi"/>
          <w:color w:val="000000"/>
          <w:sz w:val="28"/>
          <w:szCs w:val="28"/>
          <w:lang w:eastAsia="en-US"/>
        </w:rPr>
        <w:t>В свою очередь, частью 4 статьи 20 Жилищного кодекса Российской Федерации установлено, что 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указанных в пунктах 1 - 11 части 1 статьи 20 Жилищного кодекса Российской Федерации, в отношении муниципального жилищного фонда.</w:t>
      </w:r>
    </w:p>
    <w:p w:rsidR="001D76C7" w:rsidRPr="001D76C7" w:rsidRDefault="001D76C7" w:rsidP="001D76C7">
      <w:pPr>
        <w:shd w:val="clear" w:color="auto" w:fill="FFFFFF"/>
        <w:spacing w:before="100" w:beforeAutospacing="1" w:after="100" w:afterAutospacing="1"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D76C7">
        <w:rPr>
          <w:rFonts w:eastAsiaTheme="minorHAnsi"/>
          <w:color w:val="000000"/>
          <w:sz w:val="28"/>
          <w:szCs w:val="28"/>
          <w:lang w:eastAsia="en-US"/>
        </w:rPr>
        <w:t>С учетом вышеизложенных норм Федерального закона № 248-ФЗ и Жилищного кодекса Российской Федерации в Положении определен предмет муниципального жилищного контроля.</w:t>
      </w:r>
    </w:p>
    <w:p w:rsidR="001D76C7" w:rsidRPr="001D76C7" w:rsidRDefault="001D76C7" w:rsidP="001D76C7">
      <w:pPr>
        <w:shd w:val="clear" w:color="auto" w:fill="FFFFFF"/>
        <w:spacing w:before="100" w:beforeAutospacing="1" w:after="100" w:afterAutospacing="1"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D76C7">
        <w:rPr>
          <w:rFonts w:eastAsiaTheme="minorHAnsi"/>
          <w:color w:val="000000"/>
          <w:sz w:val="28"/>
          <w:szCs w:val="28"/>
          <w:lang w:eastAsia="en-US"/>
        </w:rPr>
        <w:t>Таким образом, отсутствуют нарушения федерального законодательства.</w:t>
      </w:r>
    </w:p>
    <w:p w:rsidR="001D76C7" w:rsidRPr="001D76C7" w:rsidRDefault="001D76C7" w:rsidP="001D76C7">
      <w:pPr>
        <w:shd w:val="clear" w:color="auto" w:fill="FFFFFF"/>
        <w:spacing w:before="100" w:beforeAutospacing="1" w:after="100" w:afterAutospacing="1"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D76C7">
        <w:rPr>
          <w:rFonts w:eastAsiaTheme="minorHAnsi"/>
          <w:color w:val="000000"/>
          <w:sz w:val="28"/>
          <w:szCs w:val="28"/>
          <w:lang w:eastAsia="en-US"/>
        </w:rPr>
        <w:t>В протесте прокуратура отмечает, что вопреки требованиям пункта 4 части 1 статьи 15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№ 248-ФЗ) пунктом 1.2 Положения к предмету муниципального контроля не отнесено исполнение решений, принимаемых по результатам контрольных мероприятий.</w:t>
      </w:r>
    </w:p>
    <w:p w:rsidR="001D76C7" w:rsidRPr="001D76C7" w:rsidRDefault="001D76C7" w:rsidP="001D76C7">
      <w:pPr>
        <w:shd w:val="clear" w:color="auto" w:fill="FFFFFF"/>
        <w:spacing w:before="100" w:beforeAutospacing="1" w:after="100" w:afterAutospacing="1"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D76C7">
        <w:rPr>
          <w:rFonts w:eastAsiaTheme="minorHAnsi"/>
          <w:color w:val="000000"/>
          <w:sz w:val="28"/>
          <w:szCs w:val="28"/>
          <w:lang w:eastAsia="en-US"/>
        </w:rPr>
        <w:t>В связи с этим обращаем внимание на то, что согласно части 2 статьи 15 Федерального закона № 248-ФЗ предмет контроля определяется федеральным законом о виде контроля, законом субъекта Российской Федерации о виде контроля. Исполнение решений, принимаемых по результатам контрольных (надзорных) мероприятий, включается в предмет контроля (надзора), содержащийся в едином реестре видов контроля, и не требует дополнительного указания в федеральном законе о виде контроля, законе субъекта Российской Федерации о виде контроля.</w:t>
      </w:r>
    </w:p>
    <w:p w:rsidR="001D76C7" w:rsidRPr="001D76C7" w:rsidRDefault="001D76C7" w:rsidP="001D76C7">
      <w:pPr>
        <w:shd w:val="clear" w:color="auto" w:fill="FFFFFF"/>
        <w:spacing w:before="100" w:beforeAutospacing="1" w:after="100" w:afterAutospacing="1"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D76C7">
        <w:rPr>
          <w:rFonts w:eastAsiaTheme="minorHAnsi"/>
          <w:color w:val="000000"/>
          <w:sz w:val="28"/>
          <w:szCs w:val="28"/>
          <w:lang w:eastAsia="en-US"/>
        </w:rPr>
        <w:t>Иными словами, муниципальные нормативные правовые акты по вопросам организации и осуществления муниципального контроля не вправе определять предмет контроля. Предмет контроля определяется федеральным законом о виде контроля, законом субъекта Российской Федерации о виде контроля, в которых при определении предмета контроля не требуется дополнительного указания на исполнение решений, принимаемых по результатам контрольных (надзорных) мероприятий.</w:t>
      </w:r>
    </w:p>
    <w:p w:rsidR="001D76C7" w:rsidRPr="001D76C7" w:rsidRDefault="001D76C7" w:rsidP="001D76C7">
      <w:pPr>
        <w:shd w:val="clear" w:color="auto" w:fill="FFFFFF"/>
        <w:spacing w:before="100" w:beforeAutospacing="1" w:after="100" w:afterAutospacing="1"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D76C7">
        <w:rPr>
          <w:rFonts w:eastAsiaTheme="minorHAnsi"/>
          <w:color w:val="000000"/>
          <w:sz w:val="28"/>
          <w:szCs w:val="28"/>
          <w:lang w:eastAsia="en-US"/>
        </w:rPr>
        <w:t>В свою очередь, частью 4 статьи 20 Жилищного кодекса Российской Федерации установлено, что 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указанных в пунктах 1 - 11 части 1 статьи 20 Жилищного кодекса Российской Федерации, в отношении муниципального жилищного фонда.</w:t>
      </w:r>
    </w:p>
    <w:p w:rsidR="001D76C7" w:rsidRPr="001D76C7" w:rsidRDefault="001D76C7" w:rsidP="001D76C7">
      <w:pPr>
        <w:shd w:val="clear" w:color="auto" w:fill="FFFFFF"/>
        <w:spacing w:before="100" w:beforeAutospacing="1" w:after="100" w:afterAutospacing="1"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D76C7">
        <w:rPr>
          <w:rFonts w:eastAsiaTheme="minorHAnsi"/>
          <w:color w:val="000000"/>
          <w:sz w:val="28"/>
          <w:szCs w:val="28"/>
          <w:lang w:eastAsia="en-US"/>
        </w:rPr>
        <w:t>С учетом вышеизложенных норм Федерального закона № 248-ФЗ и Жилищного кодекса Российской Федерации в Положении определен предмет муниципального жилищного контроля.</w:t>
      </w:r>
    </w:p>
    <w:p w:rsidR="001D76C7" w:rsidRPr="001D76C7" w:rsidRDefault="001D76C7" w:rsidP="006B2F5D">
      <w:pPr>
        <w:shd w:val="clear" w:color="auto" w:fill="FFFFFF"/>
        <w:spacing w:before="100" w:beforeAutospacing="1" w:after="100" w:afterAutospacing="1"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D76C7">
        <w:rPr>
          <w:rFonts w:eastAsiaTheme="minorHAnsi"/>
          <w:color w:val="000000"/>
          <w:sz w:val="28"/>
          <w:szCs w:val="28"/>
          <w:lang w:eastAsia="en-US"/>
        </w:rPr>
        <w:t>Таким образом, отсутствуют нарушения федерального законодательства.</w:t>
      </w:r>
    </w:p>
    <w:p w:rsidR="000F3883" w:rsidRPr="001D76C7" w:rsidRDefault="006B2F5D" w:rsidP="001D76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3883" w:rsidRPr="001D76C7">
        <w:rPr>
          <w:sz w:val="28"/>
          <w:szCs w:val="28"/>
        </w:rPr>
        <w:t>. Официально опубликовать настоящее решение в газете органов ме</w:t>
      </w:r>
      <w:r w:rsidR="003765D6" w:rsidRPr="001D76C7">
        <w:rPr>
          <w:sz w:val="28"/>
          <w:szCs w:val="28"/>
        </w:rPr>
        <w:t>стного самоуправления сельского  поселения  Печерское</w:t>
      </w:r>
      <w:r w:rsidR="000F3883" w:rsidRPr="001D76C7">
        <w:rPr>
          <w:sz w:val="28"/>
          <w:szCs w:val="28"/>
        </w:rPr>
        <w:t xml:space="preserve"> муниципального района </w:t>
      </w:r>
      <w:proofErr w:type="spellStart"/>
      <w:r w:rsidR="000F3883" w:rsidRPr="001D76C7">
        <w:rPr>
          <w:sz w:val="28"/>
          <w:szCs w:val="28"/>
        </w:rPr>
        <w:t>С</w:t>
      </w:r>
      <w:r w:rsidR="003765D6" w:rsidRPr="001D76C7">
        <w:rPr>
          <w:sz w:val="28"/>
          <w:szCs w:val="28"/>
        </w:rPr>
        <w:t>ызранский</w:t>
      </w:r>
      <w:proofErr w:type="spellEnd"/>
      <w:r w:rsidR="003765D6" w:rsidRPr="001D76C7">
        <w:rPr>
          <w:sz w:val="28"/>
          <w:szCs w:val="28"/>
        </w:rPr>
        <w:t xml:space="preserve"> «Печерский Вестник</w:t>
      </w:r>
      <w:r w:rsidR="000F3883" w:rsidRPr="001D76C7">
        <w:rPr>
          <w:sz w:val="28"/>
          <w:szCs w:val="28"/>
        </w:rPr>
        <w:t xml:space="preserve">» и разместить на официальном сайте </w:t>
      </w:r>
      <w:proofErr w:type="spellStart"/>
      <w:r w:rsidR="000F3883" w:rsidRPr="001D76C7">
        <w:rPr>
          <w:sz w:val="28"/>
          <w:szCs w:val="28"/>
        </w:rPr>
        <w:t>Сызранского</w:t>
      </w:r>
      <w:proofErr w:type="spellEnd"/>
      <w:r w:rsidR="000F3883" w:rsidRPr="001D76C7">
        <w:rPr>
          <w:sz w:val="28"/>
          <w:szCs w:val="28"/>
        </w:rPr>
        <w:t xml:space="preserve"> района  в сети «Интернет».</w:t>
      </w:r>
    </w:p>
    <w:p w:rsidR="006B2F5D" w:rsidRDefault="006B2F5D" w:rsidP="006B2F5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0F3883" w:rsidRPr="001D76C7" w:rsidRDefault="006B2F5D" w:rsidP="006B2F5D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t>3</w:t>
      </w:r>
      <w:r w:rsidR="000F3883" w:rsidRPr="001D76C7">
        <w:rPr>
          <w:sz w:val="28"/>
          <w:szCs w:val="28"/>
        </w:rPr>
        <w:t xml:space="preserve">.    Направить в прокуратуру </w:t>
      </w:r>
      <w:proofErr w:type="spellStart"/>
      <w:r w:rsidR="000F3883" w:rsidRPr="001D76C7">
        <w:rPr>
          <w:sz w:val="28"/>
          <w:szCs w:val="28"/>
        </w:rPr>
        <w:t>Сызранского</w:t>
      </w:r>
      <w:proofErr w:type="spellEnd"/>
      <w:r w:rsidR="000F3883" w:rsidRPr="001D76C7">
        <w:rPr>
          <w:sz w:val="28"/>
          <w:szCs w:val="28"/>
        </w:rPr>
        <w:t xml:space="preserve"> района копию настоящего решения.</w:t>
      </w:r>
    </w:p>
    <w:p w:rsidR="00A671D5" w:rsidRDefault="00A671D5" w:rsidP="000F388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671D5" w:rsidRDefault="00A671D5" w:rsidP="000F388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F3883" w:rsidRDefault="000F3883" w:rsidP="000F388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</w:p>
    <w:p w:rsidR="000F3883" w:rsidRDefault="000F3883" w:rsidP="000F388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представителей </w:t>
      </w:r>
    </w:p>
    <w:p w:rsidR="000F3883" w:rsidRDefault="003765D6" w:rsidP="000F388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 поселения Печерское</w:t>
      </w:r>
    </w:p>
    <w:p w:rsidR="000F3883" w:rsidRDefault="000F3883" w:rsidP="000F388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          </w:t>
      </w:r>
      <w:r w:rsidR="003765D6">
        <w:rPr>
          <w:b/>
          <w:sz w:val="28"/>
          <w:szCs w:val="28"/>
        </w:rPr>
        <w:t xml:space="preserve">                      В.Ю. </w:t>
      </w:r>
      <w:proofErr w:type="spellStart"/>
      <w:r w:rsidR="003765D6">
        <w:rPr>
          <w:b/>
          <w:sz w:val="28"/>
          <w:szCs w:val="28"/>
        </w:rPr>
        <w:t>Балахонцев</w:t>
      </w:r>
      <w:proofErr w:type="spellEnd"/>
    </w:p>
    <w:p w:rsidR="000F3883" w:rsidRDefault="000F3883" w:rsidP="000F388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F3883" w:rsidRDefault="000F3883" w:rsidP="000F388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F3883" w:rsidRDefault="000F3883" w:rsidP="000F3883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F3883" w:rsidRDefault="003765D6" w:rsidP="000F3883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сельского поселения Печерское</w:t>
      </w:r>
      <w:r w:rsidR="000F3883">
        <w:rPr>
          <w:sz w:val="28"/>
          <w:szCs w:val="28"/>
        </w:rPr>
        <w:t xml:space="preserve">  </w:t>
      </w:r>
    </w:p>
    <w:p w:rsidR="000F3883" w:rsidRDefault="000F3883" w:rsidP="000F3883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      </w:t>
      </w:r>
      <w:r w:rsidR="003765D6">
        <w:rPr>
          <w:sz w:val="28"/>
          <w:szCs w:val="28"/>
        </w:rPr>
        <w:t xml:space="preserve">                         В.А. Щербаков</w:t>
      </w:r>
      <w:r>
        <w:rPr>
          <w:sz w:val="28"/>
          <w:szCs w:val="28"/>
        </w:rPr>
        <w:t xml:space="preserve"> </w:t>
      </w:r>
    </w:p>
    <w:p w:rsidR="001B1E50" w:rsidRDefault="006B2F5D"/>
    <w:sectPr w:rsidR="001B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41"/>
    <w:rsid w:val="00006800"/>
    <w:rsid w:val="000F3883"/>
    <w:rsid w:val="00122C34"/>
    <w:rsid w:val="001B700D"/>
    <w:rsid w:val="001D76C7"/>
    <w:rsid w:val="00291416"/>
    <w:rsid w:val="003765D6"/>
    <w:rsid w:val="00486741"/>
    <w:rsid w:val="005771C2"/>
    <w:rsid w:val="00622A49"/>
    <w:rsid w:val="006B2F5D"/>
    <w:rsid w:val="00A07828"/>
    <w:rsid w:val="00A36C64"/>
    <w:rsid w:val="00A671D5"/>
    <w:rsid w:val="00BB5111"/>
    <w:rsid w:val="00E5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F3883"/>
    <w:pPr>
      <w:ind w:right="-483"/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0F38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7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1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F3883"/>
    <w:pPr>
      <w:ind w:right="-483"/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0F38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7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1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2021-12-21T07:36:00Z</cp:lastPrinted>
  <dcterms:created xsi:type="dcterms:W3CDTF">2021-12-21T06:56:00Z</dcterms:created>
  <dcterms:modified xsi:type="dcterms:W3CDTF">2021-12-21T07:37:00Z</dcterms:modified>
</cp:coreProperties>
</file>