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F1" w:rsidRPr="00724DF1" w:rsidRDefault="00724DF1" w:rsidP="00724DF1">
      <w:pPr>
        <w:spacing w:after="0"/>
        <w:jc w:val="center"/>
        <w:rPr>
          <w:rFonts w:ascii="Times New Roman" w:hAnsi="Times New Roman" w:cs="Times New Roman"/>
          <w:sz w:val="32"/>
          <w:szCs w:val="32"/>
        </w:rPr>
      </w:pPr>
      <w:r w:rsidRPr="00724DF1">
        <w:rPr>
          <w:rFonts w:ascii="Times New Roman" w:hAnsi="Times New Roman" w:cs="Times New Roman"/>
          <w:sz w:val="32"/>
          <w:szCs w:val="32"/>
        </w:rPr>
        <w:t>Отчет главы сельского поселения Рамено</w:t>
      </w:r>
    </w:p>
    <w:p w:rsidR="00724DF1" w:rsidRPr="00724DF1" w:rsidRDefault="00724DF1" w:rsidP="00724DF1">
      <w:pPr>
        <w:spacing w:after="0"/>
        <w:jc w:val="center"/>
        <w:rPr>
          <w:rFonts w:ascii="Times New Roman" w:hAnsi="Times New Roman" w:cs="Times New Roman"/>
          <w:sz w:val="24"/>
          <w:szCs w:val="24"/>
        </w:rPr>
      </w:pPr>
      <w:r w:rsidRPr="00724DF1">
        <w:rPr>
          <w:rFonts w:ascii="Times New Roman" w:hAnsi="Times New Roman" w:cs="Times New Roman"/>
          <w:sz w:val="32"/>
          <w:szCs w:val="32"/>
        </w:rPr>
        <w:t>муниципального района Сызранский  о работе  органов местного самоуправления сельского поселения Рамено муниципального района Сызранский за 2016год</w:t>
      </w:r>
    </w:p>
    <w:p w:rsidR="00724DF1" w:rsidRPr="00724DF1" w:rsidRDefault="00724DF1" w:rsidP="00724DF1">
      <w:pPr>
        <w:spacing w:after="0"/>
        <w:jc w:val="center"/>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Добрый день Уважаемые односельчане, уважаемые присутствующие. Я работаю главой сельского поселения с октября месяца прошлого года. Сегодня мы собрались здесь, все вместе для того, чтобы  подвести итоги проделанной работы в ушедшем 2016 году и обсудить перечень мероприятий на 2017 год.</w:t>
      </w:r>
    </w:p>
    <w:p w:rsidR="00724DF1" w:rsidRPr="00724DF1" w:rsidRDefault="00724DF1" w:rsidP="00724DF1">
      <w:pPr>
        <w:spacing w:after="0"/>
        <w:rPr>
          <w:rFonts w:ascii="Times New Roman" w:hAnsi="Times New Roman" w:cs="Times New Roman"/>
          <w:sz w:val="24"/>
          <w:szCs w:val="24"/>
        </w:rPr>
      </w:pPr>
      <w:proofErr w:type="gramStart"/>
      <w:r w:rsidRPr="00724DF1">
        <w:rPr>
          <w:rFonts w:ascii="Times New Roman" w:hAnsi="Times New Roman" w:cs="Times New Roman"/>
          <w:sz w:val="24"/>
          <w:szCs w:val="24"/>
        </w:rPr>
        <w:t xml:space="preserve">Отчитываясь о работе за 2016 год, хочу отметить, что такие </w:t>
      </w:r>
      <w:proofErr w:type="spellStart"/>
      <w:r w:rsidRPr="00724DF1">
        <w:rPr>
          <w:rFonts w:ascii="Times New Roman" w:hAnsi="Times New Roman" w:cs="Times New Roman"/>
          <w:sz w:val="24"/>
          <w:szCs w:val="24"/>
        </w:rPr>
        <w:t>отчёты-это</w:t>
      </w:r>
      <w:proofErr w:type="spellEnd"/>
      <w:r w:rsidRPr="00724DF1">
        <w:rPr>
          <w:rFonts w:ascii="Times New Roman" w:hAnsi="Times New Roman" w:cs="Times New Roman"/>
          <w:sz w:val="24"/>
          <w:szCs w:val="24"/>
        </w:rPr>
        <w:t xml:space="preserve"> не просто традиция, а жизненная необходимость, поскольку на них наглядно видно не только то, что уже сделано, но главное, что ещё нужно сделать для наших жителей.</w:t>
      </w:r>
      <w:proofErr w:type="gramEnd"/>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В нашем поселении они проводятся ежегодно, и сегодня вашему вниманию представляется отчёт о работе за 2016 год.</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Администрация поселени</w:t>
      </w:r>
      <w:proofErr w:type="gramStart"/>
      <w:r w:rsidRPr="00724DF1">
        <w:rPr>
          <w:rFonts w:ascii="Times New Roman" w:hAnsi="Times New Roman" w:cs="Times New Roman"/>
          <w:sz w:val="24"/>
          <w:szCs w:val="24"/>
        </w:rPr>
        <w:t>я-</w:t>
      </w:r>
      <w:proofErr w:type="gramEnd"/>
      <w:r w:rsidRPr="00724DF1">
        <w:rPr>
          <w:rFonts w:ascii="Times New Roman" w:hAnsi="Times New Roman" w:cs="Times New Roman"/>
          <w:sz w:val="24"/>
          <w:szCs w:val="24"/>
        </w:rPr>
        <w:t xml:space="preserve">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Это очень серьёзный и важный вопрос является основным приоритетом в нашей повседневной работе.</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В состав сельского поселения Рамено входит с. Рамено и пос. Майоровский с общей численностью населения   1480человек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( 2015г.-1475чел). </w:t>
      </w:r>
      <w:proofErr w:type="gramStart"/>
      <w:r w:rsidRPr="00724DF1">
        <w:rPr>
          <w:rFonts w:ascii="Times New Roman" w:hAnsi="Times New Roman" w:cs="Times New Roman"/>
          <w:sz w:val="24"/>
          <w:szCs w:val="24"/>
        </w:rPr>
        <w:t>За прошедший год родилось 14 чел. смертность 15чел, прибыло  20 чел., убыло 14 чел. Необходимо отметить, что  за последние годы рост численности трудоспособного населения  и если  лет 10 назад население пенсионного</w:t>
      </w:r>
      <w:r w:rsidRPr="00724DF1">
        <w:rPr>
          <w:rFonts w:ascii="Times New Roman" w:hAnsi="Times New Roman" w:cs="Times New Roman"/>
          <w:sz w:val="24"/>
          <w:szCs w:val="24"/>
          <w:u w:val="single"/>
        </w:rPr>
        <w:t xml:space="preserve"> </w:t>
      </w:r>
      <w:r w:rsidRPr="00724DF1">
        <w:rPr>
          <w:rFonts w:ascii="Times New Roman" w:hAnsi="Times New Roman" w:cs="Times New Roman"/>
          <w:sz w:val="24"/>
          <w:szCs w:val="24"/>
        </w:rPr>
        <w:t>возраста  составляло 46-47% от общего количества, то на сегодняшний день 27,8% . Это говорит о том, что населенные пункты не стареют, а  наоборот</w:t>
      </w:r>
      <w:proofErr w:type="gramEnd"/>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Подводя итоги работы органов местного самоуправления в 2016году надо сказать, </w:t>
      </w:r>
      <w:proofErr w:type="gramStart"/>
      <w:r w:rsidRPr="00724DF1">
        <w:rPr>
          <w:rFonts w:ascii="Times New Roman" w:hAnsi="Times New Roman" w:cs="Times New Roman"/>
          <w:sz w:val="24"/>
          <w:szCs w:val="24"/>
        </w:rPr>
        <w:t>важными</w:t>
      </w:r>
      <w:proofErr w:type="gramEnd"/>
      <w:r w:rsidRPr="00724DF1">
        <w:rPr>
          <w:rFonts w:ascii="Times New Roman" w:hAnsi="Times New Roman" w:cs="Times New Roman"/>
          <w:sz w:val="24"/>
          <w:szCs w:val="24"/>
        </w:rPr>
        <w:t xml:space="preserve"> событиям прошлого было проведение выборов в государственную и областную Думы, Администрацией  сельского поселения совместно с активом села проведена  большая  организационная работа  по их подготовки и проведению.  Выборы на территории поселения прошли достаточно организованно при хорошей явке избирателей, которая составила 67.2 %. Результаты выборов таковы: по выборам в Государственную Думу по федеральному избирательному округу </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по партийному списку) прошла Единая Россия -55,8% избирателей,   по одномандатному  избирательному округу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161 прошел  </w:t>
      </w:r>
      <w:proofErr w:type="spellStart"/>
      <w:r w:rsidRPr="00724DF1">
        <w:rPr>
          <w:rFonts w:ascii="Times New Roman" w:hAnsi="Times New Roman" w:cs="Times New Roman"/>
          <w:sz w:val="24"/>
          <w:szCs w:val="24"/>
        </w:rPr>
        <w:t>Серпер</w:t>
      </w:r>
      <w:proofErr w:type="spellEnd"/>
      <w:r w:rsidRPr="00724DF1">
        <w:rPr>
          <w:rFonts w:ascii="Times New Roman" w:hAnsi="Times New Roman" w:cs="Times New Roman"/>
          <w:sz w:val="24"/>
          <w:szCs w:val="24"/>
        </w:rPr>
        <w:t xml:space="preserve"> Евгений Александрович – 51.8</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По выборам с Самарскую Губернскую Думу по одномандатному избирательному округу  за Единую Россию проголосовано 53,8% избирателей, по одномандатному избирательному округу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17 прошел Коротких Виталий Викторович -51%,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lastRenderedPageBreak/>
        <w:t>В прошлом году работа Собрания представителей, администрации сельского поселения была направлена на решение вопросов местного значения, предусмотренные законодательством</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а также вопросов и проблем, которые были высказаны  жителями на  аналогичном  прошлогоднем собрании, на приемах граждан, а также возникающих в ходе общения с жителями на  собраниях и встречах. В основном это вопросы благоустройства</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водоснабжения, газификации  требующие финансового  и материального обеспечения,  поэтому выполнение всех мероприятий  увязывалось с  финансовыми возможностями администрации поселения,  по результатам исполнения</w:t>
      </w:r>
      <w:r w:rsidRPr="00724DF1">
        <w:rPr>
          <w:rFonts w:ascii="Times New Roman" w:hAnsi="Times New Roman" w:cs="Times New Roman"/>
          <w:sz w:val="24"/>
          <w:szCs w:val="24"/>
          <w:u w:val="single"/>
        </w:rPr>
        <w:t xml:space="preserve"> </w:t>
      </w:r>
      <w:r w:rsidRPr="00724DF1">
        <w:rPr>
          <w:rFonts w:ascii="Times New Roman" w:hAnsi="Times New Roman" w:cs="Times New Roman"/>
          <w:sz w:val="24"/>
          <w:szCs w:val="24"/>
        </w:rPr>
        <w:t>доходной и расходной  части местного бюджета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На 2016 год бюджет сельского поселения  был принят  на Собрании представителей в сумме по доходам     5 310 740 рублей, по расходам   5 503 043 руб.,  с  дефицитом  192 303 руб.   Фактически исполнение бюджета    составило  по доходам  4 886 374 руб.</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то есть 92 %  по расходам  4 877 676  руб.  то есть 88,6 % от запланированного.   В доходную  часть  бюджета в прошлом году  поступило  средств из областного бюджета  596,9 тысяч </w:t>
      </w:r>
      <w:proofErr w:type="spellStart"/>
      <w:r w:rsidRPr="00724DF1">
        <w:rPr>
          <w:rFonts w:ascii="Times New Roman" w:hAnsi="Times New Roman" w:cs="Times New Roman"/>
          <w:sz w:val="24"/>
          <w:szCs w:val="24"/>
        </w:rPr>
        <w:t>руб</w:t>
      </w:r>
      <w:proofErr w:type="spellEnd"/>
      <w:r w:rsidRPr="00724DF1">
        <w:rPr>
          <w:rFonts w:ascii="Times New Roman" w:hAnsi="Times New Roman" w:cs="Times New Roman"/>
          <w:sz w:val="24"/>
          <w:szCs w:val="24"/>
        </w:rPr>
        <w:t>, районного бюджета 2 152 629 руб., собственных доходов 2 733 744 руб</w:t>
      </w:r>
      <w:proofErr w:type="gramStart"/>
      <w:r w:rsidRPr="00724DF1">
        <w:rPr>
          <w:rFonts w:ascii="Times New Roman" w:hAnsi="Times New Roman" w:cs="Times New Roman"/>
          <w:sz w:val="24"/>
          <w:szCs w:val="24"/>
        </w:rPr>
        <w:t xml:space="preserve">.. </w:t>
      </w:r>
      <w:proofErr w:type="gramEnd"/>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В прошлом году в бюджет поселения  недополучено средств от НДФЛ – 38,5 тыс. руб., земельного налога 54тыс.200руб</w:t>
      </w:r>
      <w:proofErr w:type="gramStart"/>
      <w:r w:rsidRPr="00724DF1">
        <w:rPr>
          <w:rFonts w:ascii="Times New Roman" w:hAnsi="Times New Roman" w:cs="Times New Roman"/>
          <w:sz w:val="24"/>
          <w:szCs w:val="24"/>
        </w:rPr>
        <w:t>,о</w:t>
      </w:r>
      <w:proofErr w:type="gramEnd"/>
      <w:r w:rsidRPr="00724DF1">
        <w:rPr>
          <w:rFonts w:ascii="Times New Roman" w:hAnsi="Times New Roman" w:cs="Times New Roman"/>
          <w:sz w:val="24"/>
          <w:szCs w:val="24"/>
        </w:rPr>
        <w:t>т продажи земельных участков – 100 000 руб.  И на 01.01. текущего года  мы вышли с  кредиторской задолженностью перед МУП «</w:t>
      </w:r>
      <w:proofErr w:type="spellStart"/>
      <w:r w:rsidRPr="00724DF1">
        <w:rPr>
          <w:rFonts w:ascii="Times New Roman" w:hAnsi="Times New Roman" w:cs="Times New Roman"/>
          <w:sz w:val="24"/>
          <w:szCs w:val="24"/>
        </w:rPr>
        <w:t>Райжилкомхоз</w:t>
      </w:r>
      <w:proofErr w:type="spellEnd"/>
      <w:r w:rsidRPr="00724DF1">
        <w:rPr>
          <w:rFonts w:ascii="Times New Roman" w:hAnsi="Times New Roman" w:cs="Times New Roman"/>
          <w:sz w:val="24"/>
          <w:szCs w:val="24"/>
        </w:rPr>
        <w:t>» в сумме 122 тыс. руб. в том числе за отопления СДК – 102 тыс. руб., компенсация выпадающих доходов по ТБО – 20 тыс. руб.</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Расходы, как  я уже </w:t>
      </w:r>
      <w:proofErr w:type="gramStart"/>
      <w:r w:rsidRPr="00724DF1">
        <w:rPr>
          <w:rFonts w:ascii="Times New Roman" w:hAnsi="Times New Roman" w:cs="Times New Roman"/>
          <w:sz w:val="24"/>
          <w:szCs w:val="24"/>
        </w:rPr>
        <w:t>сказала</w:t>
      </w:r>
      <w:proofErr w:type="gramEnd"/>
      <w:r w:rsidRPr="00724DF1">
        <w:rPr>
          <w:rFonts w:ascii="Times New Roman" w:hAnsi="Times New Roman" w:cs="Times New Roman"/>
          <w:sz w:val="24"/>
          <w:szCs w:val="24"/>
        </w:rPr>
        <w:t xml:space="preserve"> составили 5 503 043 руб. в том числе основные виды расходов:</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на администрацию – 1 716,43 тыс. руб.</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на культуру  - 607 767 руб.</w:t>
      </w:r>
      <w:proofErr w:type="gramStart"/>
      <w:r w:rsidRPr="00724DF1">
        <w:rPr>
          <w:rFonts w:ascii="Times New Roman" w:hAnsi="Times New Roman" w:cs="Times New Roman"/>
          <w:sz w:val="24"/>
          <w:szCs w:val="24"/>
        </w:rPr>
        <w:t xml:space="preserve"> ,</w:t>
      </w:r>
      <w:proofErr w:type="gramEnd"/>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на благоустройство-   1 819 630,82 руб.</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на документацию по оформлению жилых домов по ул. Полевой, ул. Новостроящейся в с. Рамено – 456, 56 тыс. руб.</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На 2017 г. Бюджет сельского поселения  планируется по доходам – 5 467 730,13 руб., по расходам 5 512 871, 73 руб. с дефицитом  45 141,6 руб. в доходной части бюджета планируется увеличение поступлений налоговых платежей ( в том числе  налог на имущество, земельный налог)</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поэтому в текущем году,  в целях  повышения налогооблагаемой базы  администрации поселения необходимо активизировать работу среди населения  по вопросу регистрации в собственность жилых домов и земельных участков, по погашению задолженности по налоговым платежам, каждый житель наших населенных пунктов должен понимать</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что прежде что-то требовать от администрации ему необходимо исполнить свои обязательства по своевременной уплате налоговых платежей тем самым внести свою лепту в решение вопросов местного значения  ведь одним из  важных показателей для получения стимулирующей субсидии является собираемость налогов.</w:t>
      </w:r>
    </w:p>
    <w:p w:rsidR="00724DF1" w:rsidRPr="00724DF1" w:rsidRDefault="00724DF1" w:rsidP="00724DF1">
      <w:pPr>
        <w:spacing w:after="0"/>
        <w:rPr>
          <w:rFonts w:ascii="Times New Roman" w:hAnsi="Times New Roman" w:cs="Times New Roman"/>
          <w:sz w:val="24"/>
          <w:szCs w:val="24"/>
        </w:rPr>
      </w:pPr>
      <w:proofErr w:type="gramStart"/>
      <w:r w:rsidRPr="00724DF1">
        <w:rPr>
          <w:rFonts w:ascii="Times New Roman" w:hAnsi="Times New Roman" w:cs="Times New Roman"/>
          <w:sz w:val="24"/>
          <w:szCs w:val="24"/>
        </w:rPr>
        <w:t>Основные расходы планируются в следующих объемах: на администрацию – 1 992 976,84  руб. надо отметить, что расходы на администрацию  планируются в зависимости от собственных доходов по расчету норматива  формирования расходов на содержание органов местного  самоуправления и составляют 45,66% или 2  252 449,79 руб., то есть расходы на содержание органов местного самоуправления  меньше на 250 тыс. руб. чем  по нормативным расходам</w:t>
      </w:r>
      <w:proofErr w:type="gramEnd"/>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lastRenderedPageBreak/>
        <w:t>Расходы на культуру составят  1 001 579 руб., на благоустройство – 2 295, 01 тыс. руб., что на 475,380 руб. больше, чем израсходовано в прошлом году. Вообще проблема благоустройства наших населенных пунктов является одной из насущных</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требующая каждодневного   внимания и эффективного решения и без активного участия жителей в ее решении администрации не обойтись.</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Чистота и порядок  начинается с каждого из нас  с каждого домовладельца. И можно сколько угодно пенять  на администрацию, что это не сделано, тут не убрали, однако сами жители многое могут сделать своими силами  или совместно с администрацией. Чем  больше жителей будут вовлечены в общественную жизнь  и благоустройство </w:t>
      </w:r>
      <w:proofErr w:type="gramStart"/>
      <w:r w:rsidRPr="00724DF1">
        <w:rPr>
          <w:rFonts w:ascii="Times New Roman" w:hAnsi="Times New Roman" w:cs="Times New Roman"/>
          <w:sz w:val="24"/>
          <w:szCs w:val="24"/>
        </w:rPr>
        <w:t>территории</w:t>
      </w:r>
      <w:proofErr w:type="gramEnd"/>
      <w:r w:rsidRPr="00724DF1">
        <w:rPr>
          <w:rFonts w:ascii="Times New Roman" w:hAnsi="Times New Roman" w:cs="Times New Roman"/>
          <w:sz w:val="24"/>
          <w:szCs w:val="24"/>
        </w:rPr>
        <w:t xml:space="preserve"> тем выше вероятность, что за  короткий промежуток времени наши   населенные  пункты станут чище и уютнее.</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Только на </w:t>
      </w:r>
      <w:proofErr w:type="spellStart"/>
      <w:r w:rsidRPr="00724DF1">
        <w:rPr>
          <w:rFonts w:ascii="Times New Roman" w:hAnsi="Times New Roman" w:cs="Times New Roman"/>
          <w:sz w:val="24"/>
          <w:szCs w:val="24"/>
        </w:rPr>
        <w:t>обкос</w:t>
      </w:r>
      <w:proofErr w:type="spellEnd"/>
      <w:r w:rsidRPr="00724DF1">
        <w:rPr>
          <w:rFonts w:ascii="Times New Roman" w:hAnsi="Times New Roman" w:cs="Times New Roman"/>
          <w:sz w:val="24"/>
          <w:szCs w:val="24"/>
        </w:rPr>
        <w:t xml:space="preserve"> травы и ликвидацию  самовольных свалок мусора, поддержание чистоты у контейнерных площадок  расходуется ежегодно порядка 300 тыс. руб. бюджетных средств. А ведь как говориться часто не там где убирают, а там где не мусорят.</w:t>
      </w:r>
    </w:p>
    <w:p w:rsidR="00724DF1" w:rsidRPr="00724DF1" w:rsidRDefault="00724DF1" w:rsidP="00724DF1">
      <w:pPr>
        <w:spacing w:after="0"/>
        <w:rPr>
          <w:rFonts w:ascii="Times New Roman" w:hAnsi="Times New Roman" w:cs="Times New Roman"/>
          <w:sz w:val="24"/>
          <w:szCs w:val="24"/>
        </w:rPr>
      </w:pPr>
      <w:proofErr w:type="gramStart"/>
      <w:r w:rsidRPr="00724DF1">
        <w:rPr>
          <w:rFonts w:ascii="Times New Roman" w:hAnsi="Times New Roman" w:cs="Times New Roman"/>
          <w:sz w:val="24"/>
          <w:szCs w:val="24"/>
        </w:rPr>
        <w:t>В прошлом году Собранием представителей  сельского поселения были приняты новые Правила благоустройства населенных пунктов, согласно  которых  на домовладельцев  и  юридических лиц  возлагаются обязанности за содержание в надлежащем порядке и чистоте  территорий, прилегающих к земельным участкам, принадлежащим гражданам и юридическим лицам, на расстоянии не менее 5 м., от границ земельного участка,  если нет дороги, а при ее наличии от границ земельного</w:t>
      </w:r>
      <w:proofErr w:type="gramEnd"/>
      <w:r w:rsidRPr="00724DF1">
        <w:rPr>
          <w:rFonts w:ascii="Times New Roman" w:hAnsi="Times New Roman" w:cs="Times New Roman"/>
          <w:sz w:val="24"/>
          <w:szCs w:val="24"/>
        </w:rPr>
        <w:t xml:space="preserve"> участка до обочины дороги.</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За нарушение вышеуказанных Правил предусматривается административная ответственность.</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За 2016 год гражданам и юридическими лицами было вынесено всего 4 предупреждения, составлено 2 </w:t>
      </w:r>
      <w:proofErr w:type="gramStart"/>
      <w:r w:rsidRPr="00724DF1">
        <w:rPr>
          <w:rFonts w:ascii="Times New Roman" w:hAnsi="Times New Roman" w:cs="Times New Roman"/>
          <w:sz w:val="24"/>
          <w:szCs w:val="24"/>
        </w:rPr>
        <w:t>административных</w:t>
      </w:r>
      <w:proofErr w:type="gramEnd"/>
      <w:r w:rsidRPr="00724DF1">
        <w:rPr>
          <w:rFonts w:ascii="Times New Roman" w:hAnsi="Times New Roman" w:cs="Times New Roman"/>
          <w:sz w:val="24"/>
          <w:szCs w:val="24"/>
        </w:rPr>
        <w:t xml:space="preserve"> протокола за нарушение</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Правил благоустройства населенных пунктов, хотя в этом  направлении объем работы более чем достаточный. У многих жилых домов складируются дрова, строительные материалы </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песок, щебень) и т.д.  В вопросе  благоустройства окончательно не решена проблема по  организации сбора и вывоза  бытовых отходов. В прошлом году из-за отсутствия средств не выполнялись работы по устройству дополнительных контейнерных площадок</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но и с их размещением  возникли сложности. С одной стороны жители жалуются, что площадок не достаточно, с другой они же против на </w:t>
      </w:r>
      <w:proofErr w:type="gramStart"/>
      <w:r w:rsidRPr="00724DF1">
        <w:rPr>
          <w:rFonts w:ascii="Times New Roman" w:hAnsi="Times New Roman" w:cs="Times New Roman"/>
          <w:sz w:val="24"/>
          <w:szCs w:val="24"/>
        </w:rPr>
        <w:t>установки</w:t>
      </w:r>
      <w:proofErr w:type="gramEnd"/>
      <w:r w:rsidRPr="00724DF1">
        <w:rPr>
          <w:rFonts w:ascii="Times New Roman" w:hAnsi="Times New Roman" w:cs="Times New Roman"/>
          <w:sz w:val="24"/>
          <w:szCs w:val="24"/>
        </w:rPr>
        <w:t xml:space="preserve">   на установки рядом с жилыми домами. Так на прошлом собрании жители, проживающие по ул. Лесной 5а  жаловались на неудовлетворительное содержание территории у контейнерной  площадки, расположенной в районе этого дома и просили перенести ее в другое место. Но ведь первоначально месторасположения  площадки было по ул. Специалистов в районе жилого дома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 4. Однако жители самостоятельно  перенесли ее в район дома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5 по ул. Лесной. Этот вариант устраивал всех, кроме  жильцов вышеуказанного дома. В прошлом году после схода снега  территория у контейнерной площадки  была очищена и в дальнейшем поддерживалась в надлежащем состоянии, как и на других территориях у контейнерных площадок. По ул. Дачной  жители дома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 29 вообще  демонтировали ограждение площадки и переворачивали  контейнеры,  препятствуя сбору ТБО.  Вопрос пришлось решать  с привлечением правоохранительных органов. Но уважаемые односельчане, порядок и чистота на территории контейнерных площадок  зависит в первую очередь от нас с вами. Неоднократно администрация поселения доводила до сведения граждан, что запрещается складировать  у площадок ветки, мебель, траву, строительный мусор, что отходы необходимо упаковывать в мешки </w:t>
      </w:r>
      <w:r w:rsidRPr="00724DF1">
        <w:rPr>
          <w:rFonts w:ascii="Times New Roman" w:hAnsi="Times New Roman" w:cs="Times New Roman"/>
          <w:sz w:val="24"/>
          <w:szCs w:val="24"/>
        </w:rPr>
        <w:lastRenderedPageBreak/>
        <w:t>для мусора чтобы их не раздувало ветром и не разлетались при погрузке, что крупногабаритный мусо</w:t>
      </w:r>
      <w:proofErr w:type="gramStart"/>
      <w:r w:rsidRPr="00724DF1">
        <w:rPr>
          <w:rFonts w:ascii="Times New Roman" w:hAnsi="Times New Roman" w:cs="Times New Roman"/>
          <w:sz w:val="24"/>
          <w:szCs w:val="24"/>
        </w:rPr>
        <w:t>р(</w:t>
      </w:r>
      <w:proofErr w:type="gramEnd"/>
      <w:r w:rsidRPr="00724DF1">
        <w:rPr>
          <w:rFonts w:ascii="Times New Roman" w:hAnsi="Times New Roman" w:cs="Times New Roman"/>
          <w:sz w:val="24"/>
          <w:szCs w:val="24"/>
        </w:rPr>
        <w:t>диваны, шкафы)должен вывозить собственник за сёт своих собственных средств. Бесполезно. Оставляет желать лучшего и вывоз ТКО. В прошлом году в администрацию поселения неоднократно  обращались жители села по данному вопросу.  С некоторых площадок мусор не вывозили по две  недели. Это конечно претензии к МУП «</w:t>
      </w:r>
      <w:proofErr w:type="spellStart"/>
      <w:r w:rsidRPr="00724DF1">
        <w:rPr>
          <w:rFonts w:ascii="Times New Roman" w:hAnsi="Times New Roman" w:cs="Times New Roman"/>
          <w:sz w:val="24"/>
          <w:szCs w:val="24"/>
        </w:rPr>
        <w:t>Райжилкомхоз</w:t>
      </w:r>
      <w:proofErr w:type="spellEnd"/>
      <w:r w:rsidRPr="00724DF1">
        <w:rPr>
          <w:rFonts w:ascii="Times New Roman" w:hAnsi="Times New Roman" w:cs="Times New Roman"/>
          <w:sz w:val="24"/>
          <w:szCs w:val="24"/>
        </w:rPr>
        <w:t>». В то же время  договора  с вышеуказанной организацией  заключили чуть более половины жителей-55 %. В прошлом году  работа по заключению договоров практически не проводилась  ни администрацией поселения, ни работниками РЖКХ. В настоящее время договор на вывоз ТКО  можно заключить в администрации поселения. Кроме ликвидации  несанкционированных свалок ТКО, администрацией  в прошлом году выполнялись работы по очистке  территории кладбища. Уважаемые жители  2017 год объявлен годом экологии. Хотелось бы обратиться ко всем жителям поселения с просьбой принимать более активное участие при проведении объявленных субботников, так как наведение и поддержание порядка на территории поселения зависит от каждого жителя, ведь благоустройство - это улучшение жизни населения, создание наиболее благоприятных и комфортных условий для проживания и здоровья человека.</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На сегодняшний день  немало вопросов возникает  у жителей и у администрации по поводу  обращения с безнадзорными животными – их отлова, обезвреживания и т.д., </w:t>
      </w:r>
      <w:proofErr w:type="gramStart"/>
      <w:r w:rsidRPr="00724DF1">
        <w:rPr>
          <w:rFonts w:ascii="Times New Roman" w:hAnsi="Times New Roman" w:cs="Times New Roman"/>
          <w:sz w:val="24"/>
          <w:szCs w:val="24"/>
        </w:rPr>
        <w:t>потому</w:t>
      </w:r>
      <w:proofErr w:type="gramEnd"/>
      <w:r w:rsidRPr="00724DF1">
        <w:rPr>
          <w:rFonts w:ascii="Times New Roman" w:hAnsi="Times New Roman" w:cs="Times New Roman"/>
          <w:sz w:val="24"/>
          <w:szCs w:val="24"/>
        </w:rPr>
        <w:t xml:space="preserve"> что пока отсутствует   целостное  регулирование  вопросов обращения с безнадзорными животными, включая разграничение компетенции органов власти разных уровней в данной сфере.</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Законопроект находится   на рассмотрении  в Государственной Думе с 2011г. и будем надеяться, что в этом году он будет принят. Бродячие собаки – это проблема не только нашего поселения и на эту тему можно дискутировать долго, но я хочу  отметить, что стаи собак на улицах это не все бесхозяйные, а наоборот большинство из них наших односельчан, которые не соблюдают правила содержания животных.</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В прошлом году на отчетном собрании затрагивался вопрос по приведению в порядок дорог, и в частности по ул. Южной, после прокладки водопроводных   сетей. В 2016году за счет средств, выделенных  на реконструкцию водопровода в селе, МУП </w:t>
      </w:r>
      <w:proofErr w:type="spellStart"/>
      <w:r w:rsidRPr="00724DF1">
        <w:rPr>
          <w:rFonts w:ascii="Times New Roman" w:hAnsi="Times New Roman" w:cs="Times New Roman"/>
          <w:sz w:val="24"/>
          <w:szCs w:val="24"/>
        </w:rPr>
        <w:t>Райжилкомхозом</w:t>
      </w:r>
      <w:proofErr w:type="spellEnd"/>
      <w:r w:rsidRPr="00724DF1">
        <w:rPr>
          <w:rFonts w:ascii="Times New Roman" w:hAnsi="Times New Roman" w:cs="Times New Roman"/>
          <w:sz w:val="24"/>
          <w:szCs w:val="24"/>
        </w:rPr>
        <w:t xml:space="preserve"> выполнили большой объем работ по отсыпке дорог щебнем. Проведена проверка состояния проезжей части по улицам, на которых </w:t>
      </w:r>
      <w:proofErr w:type="spellStart"/>
      <w:r w:rsidRPr="00724DF1">
        <w:rPr>
          <w:rFonts w:ascii="Times New Roman" w:hAnsi="Times New Roman" w:cs="Times New Roman"/>
          <w:sz w:val="24"/>
          <w:szCs w:val="24"/>
        </w:rPr>
        <w:t>щебенение</w:t>
      </w:r>
      <w:proofErr w:type="spellEnd"/>
      <w:r w:rsidRPr="00724DF1">
        <w:rPr>
          <w:rFonts w:ascii="Times New Roman" w:hAnsi="Times New Roman" w:cs="Times New Roman"/>
          <w:sz w:val="24"/>
          <w:szCs w:val="24"/>
        </w:rPr>
        <w:t xml:space="preserve">  выполнялось в 2015г. и при необходимости  проведены  восстановительные работы. В настоящее время  практически все дороги приведены в надлежащее  состояние, хотя качество выполненных работ не всегда было на должном уровне. Так по ул. Почтовой, ул. Молодогвардейской, ул. Южной отсыпка проводилась щебнем  крупной фракцией  без уплотнения покрытия, т.е. без применения катков, что вызывало справедливые нарекания граждан. Однако надо отметить, что на сегодняшний  день состояние проезжих частей значительно лучше, чем было до проведения земляных работ.</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Кроме этого, за счет средств бюджета поселения ( а это 922тыс. руб.) выполнены работы по </w:t>
      </w:r>
      <w:proofErr w:type="spellStart"/>
      <w:r w:rsidRPr="00724DF1">
        <w:rPr>
          <w:rFonts w:ascii="Times New Roman" w:hAnsi="Times New Roman" w:cs="Times New Roman"/>
          <w:sz w:val="24"/>
          <w:szCs w:val="24"/>
        </w:rPr>
        <w:t>ощебенению</w:t>
      </w:r>
      <w:proofErr w:type="spellEnd"/>
      <w:r w:rsidRPr="00724DF1">
        <w:rPr>
          <w:rFonts w:ascii="Times New Roman" w:hAnsi="Times New Roman" w:cs="Times New Roman"/>
          <w:sz w:val="24"/>
          <w:szCs w:val="24"/>
        </w:rPr>
        <w:t xml:space="preserve">    дорог по ул. Полевая, ул. Солнечная, ул. Молодогвардейская, но по ул. Молодогвардейской состояние проезжей части в районе дома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 30 необходимо будет посмотреть  в этом году после схода снега</w:t>
      </w:r>
      <w:proofErr w:type="gramStart"/>
      <w:r w:rsidRPr="00724DF1">
        <w:rPr>
          <w:rFonts w:ascii="Times New Roman" w:hAnsi="Times New Roman" w:cs="Times New Roman"/>
          <w:sz w:val="24"/>
          <w:szCs w:val="24"/>
        </w:rPr>
        <w:t xml:space="preserve"> .</w:t>
      </w:r>
      <w:proofErr w:type="gramEnd"/>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В текущем году планируется выполнить работы по отсыпке щебнем  проезжей части пер. Овражный,  силами и за счет  средств МУП </w:t>
      </w:r>
      <w:proofErr w:type="spellStart"/>
      <w:r w:rsidRPr="00724DF1">
        <w:rPr>
          <w:rFonts w:ascii="Times New Roman" w:hAnsi="Times New Roman" w:cs="Times New Roman"/>
          <w:sz w:val="24"/>
          <w:szCs w:val="24"/>
        </w:rPr>
        <w:t>Райжилкомхоз</w:t>
      </w:r>
      <w:proofErr w:type="spellEnd"/>
      <w:r w:rsidRPr="00724DF1">
        <w:rPr>
          <w:rFonts w:ascii="Times New Roman" w:hAnsi="Times New Roman" w:cs="Times New Roman"/>
          <w:sz w:val="24"/>
          <w:szCs w:val="24"/>
        </w:rPr>
        <w:t xml:space="preserve">, ул. Пионерская </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от ул. Специалистов до ул. Кооперативной)  и провести ямочный ремонт дороги по ул. Дачной в </w:t>
      </w:r>
      <w:r w:rsidRPr="00724DF1">
        <w:rPr>
          <w:rFonts w:ascii="Times New Roman" w:hAnsi="Times New Roman" w:cs="Times New Roman"/>
          <w:sz w:val="24"/>
          <w:szCs w:val="24"/>
        </w:rPr>
        <w:lastRenderedPageBreak/>
        <w:t>пос. Майоровский за счет средств местного бюджета, в котором предусмотрены  средства в  сумме 519,07тыс. руб.</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По зимнему содержанию дорог  жалоб жителей населенных пунктов не поступало. В основном дороги расчищались от снежных заносов в течение 1- 1.5 дней. При необходимости техника расчищала и  в выходные праздничные дни, было задействовано всегда  две единицы техники: МТЗ либо погрузчик ООО «Трасса </w:t>
      </w:r>
      <w:proofErr w:type="gramStart"/>
      <w:r w:rsidRPr="00724DF1">
        <w:rPr>
          <w:rFonts w:ascii="Times New Roman" w:hAnsi="Times New Roman" w:cs="Times New Roman"/>
          <w:sz w:val="24"/>
          <w:szCs w:val="24"/>
        </w:rPr>
        <w:t>–с</w:t>
      </w:r>
      <w:proofErr w:type="gramEnd"/>
      <w:r w:rsidRPr="00724DF1">
        <w:rPr>
          <w:rFonts w:ascii="Times New Roman" w:hAnsi="Times New Roman" w:cs="Times New Roman"/>
          <w:sz w:val="24"/>
          <w:szCs w:val="24"/>
        </w:rPr>
        <w:t xml:space="preserve">» и ДТ -75 Губернского колледжа, кроме того  большую помощь  по очистке дорог от снежных заносов оказывал ОАО «Сызраньводоканал»  и сегодня я хочу выразить слова благодарности работникам вышеуказанных организаций - Денисову Дмитрию, Кротову Виктору Михайловичу, </w:t>
      </w:r>
      <w:proofErr w:type="spellStart"/>
      <w:r w:rsidRPr="00724DF1">
        <w:rPr>
          <w:rFonts w:ascii="Times New Roman" w:hAnsi="Times New Roman" w:cs="Times New Roman"/>
          <w:sz w:val="24"/>
          <w:szCs w:val="24"/>
        </w:rPr>
        <w:t>Бобунову</w:t>
      </w:r>
      <w:proofErr w:type="spellEnd"/>
      <w:r w:rsidRPr="00724DF1">
        <w:rPr>
          <w:rFonts w:ascii="Times New Roman" w:hAnsi="Times New Roman" w:cs="Times New Roman"/>
          <w:sz w:val="24"/>
          <w:szCs w:val="24"/>
        </w:rPr>
        <w:t xml:space="preserve"> Александру за  качественное  своевременное выполнение работ по очистке дорог.    Работы по очистке дорог от снежных заносов выполнялись с надлежащим качеством.  На эти цели были израсходованы 297,7 тыс. руб.  бюджетных средств.</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Уважаемые присутствующие! В 2016году  в администрации поселения </w:t>
      </w:r>
      <w:proofErr w:type="gramStart"/>
      <w:r w:rsidRPr="00724DF1">
        <w:rPr>
          <w:rFonts w:ascii="Times New Roman" w:hAnsi="Times New Roman" w:cs="Times New Roman"/>
          <w:sz w:val="24"/>
          <w:szCs w:val="24"/>
        </w:rPr>
        <w:t>в первые</w:t>
      </w:r>
      <w:proofErr w:type="gramEnd"/>
      <w:r w:rsidRPr="00724DF1">
        <w:rPr>
          <w:rFonts w:ascii="Times New Roman" w:hAnsi="Times New Roman" w:cs="Times New Roman"/>
          <w:sz w:val="24"/>
          <w:szCs w:val="24"/>
        </w:rPr>
        <w:t xml:space="preserve"> за последние годы не поступало  существенных жалоб от населения по вопросам водоснабжения. И если проблемы   возникали, то они оперативно решались совместно обслуживающей  организацией ООО «Раменский родник». На сегодняшний день практически  все домовладельцы  имеют  техническую возможность  подключения жилых домов к  системе централизованного водоснабжения. Только за прошлый год по заявлениям граждан ООО «Раменский родник» было подключено 147 жилых домов. Эта работа будет продолжена и в текущем году.  На сегодняшний день  73  не выполненные заявки на подключение. Работниками вышеуказанной организации выполняются   работы от подключения  водопровода  к централизованной системе до ввода непосредственно в жилой дом, а так же по устройству водоотведения. Естественно стоимость    работ по  подключению  жилого дома  у всех различная.</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Качество  воды во всех артезианских скважинах</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по заключению </w:t>
      </w:r>
      <w:proofErr w:type="spellStart"/>
      <w:r w:rsidRPr="00724DF1">
        <w:rPr>
          <w:rFonts w:ascii="Times New Roman" w:hAnsi="Times New Roman" w:cs="Times New Roman"/>
          <w:sz w:val="24"/>
          <w:szCs w:val="24"/>
        </w:rPr>
        <w:t>Роспотребнадзора</w:t>
      </w:r>
      <w:proofErr w:type="spellEnd"/>
      <w:r w:rsidRPr="00724DF1">
        <w:rPr>
          <w:rFonts w:ascii="Times New Roman" w:hAnsi="Times New Roman" w:cs="Times New Roman"/>
          <w:sz w:val="24"/>
          <w:szCs w:val="24"/>
        </w:rPr>
        <w:t>, соответствует санитарным нормам.</w:t>
      </w:r>
    </w:p>
    <w:p w:rsidR="00724DF1" w:rsidRPr="00724DF1" w:rsidRDefault="00724DF1" w:rsidP="00724DF1">
      <w:pPr>
        <w:spacing w:after="0"/>
        <w:rPr>
          <w:rFonts w:ascii="Times New Roman" w:hAnsi="Times New Roman" w:cs="Times New Roman"/>
          <w:sz w:val="24"/>
          <w:szCs w:val="24"/>
        </w:rPr>
      </w:pPr>
      <w:proofErr w:type="gramStart"/>
      <w:r w:rsidRPr="00724DF1">
        <w:rPr>
          <w:rFonts w:ascii="Times New Roman" w:hAnsi="Times New Roman" w:cs="Times New Roman"/>
          <w:sz w:val="24"/>
          <w:szCs w:val="24"/>
        </w:rPr>
        <w:t xml:space="preserve">В прошлом году администрацией поселения были заказаны и </w:t>
      </w:r>
      <w:proofErr w:type="spellStart"/>
      <w:r w:rsidRPr="00724DF1">
        <w:rPr>
          <w:rFonts w:ascii="Times New Roman" w:hAnsi="Times New Roman" w:cs="Times New Roman"/>
          <w:sz w:val="24"/>
          <w:szCs w:val="24"/>
        </w:rPr>
        <w:t>Сызранским</w:t>
      </w:r>
      <w:proofErr w:type="spellEnd"/>
      <w:r w:rsidRPr="00724DF1">
        <w:rPr>
          <w:rFonts w:ascii="Times New Roman" w:hAnsi="Times New Roman" w:cs="Times New Roman"/>
          <w:sz w:val="24"/>
          <w:szCs w:val="24"/>
        </w:rPr>
        <w:t xml:space="preserve">  филиалом ГУП Самарского  ЦТИ  выполнены технические и кадастровые паспорта на вновь построенные водопроводные сети на сумму 161,6 тыс. руб.. все они поставлены на регистрационный учет как бесхозяйные и  в текущем году будут оформлены в муниципальную собственность поселения..</w:t>
      </w:r>
      <w:proofErr w:type="gramEnd"/>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Кроме этого получено положительное экологическое заключение  по водозаборной  скважине, расположенной  в районе ул. Весенняя и сейчас проводится работа по оформлению санитарно- эпидемиологического заключения по вышеуказанной скважине. Это обойдется бюджету поселения в 25,5 тыс. руб.  На сегодняшний день администрация принимает меры  по оформлению земельных участков под артезианскими  скважинами  и водопроводными сетями, а также по заключению концессионного  соглашения по объектам водоснабжения</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На прошедшем в 2016г.  собрании жители поднимали вопрос по прокладке водопровода по ул. Советской. В 2016году завершены работы по строительству водопроводной линии по ул. Советской  от ул. Кооперативной до ул. Лесной, проложены ветки от д.</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21   </w:t>
      </w:r>
      <w:proofErr w:type="gramStart"/>
      <w:r w:rsidRPr="00724DF1">
        <w:rPr>
          <w:rFonts w:ascii="Times New Roman" w:hAnsi="Times New Roman" w:cs="Times New Roman"/>
          <w:sz w:val="24"/>
          <w:szCs w:val="24"/>
        </w:rPr>
        <w:t>до</w:t>
      </w:r>
      <w:proofErr w:type="gramEnd"/>
      <w:r w:rsidRPr="00724DF1">
        <w:rPr>
          <w:rFonts w:ascii="Times New Roman" w:hAnsi="Times New Roman" w:cs="Times New Roman"/>
          <w:sz w:val="24"/>
          <w:szCs w:val="24"/>
        </w:rPr>
        <w:t xml:space="preserve">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 25, от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 37 до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 39 по вышеуказанной улице.</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По другим участкам улицы ( от </w:t>
      </w:r>
      <w:proofErr w:type="spellStart"/>
      <w:r w:rsidRPr="00724DF1">
        <w:rPr>
          <w:rFonts w:ascii="Times New Roman" w:hAnsi="Times New Roman" w:cs="Times New Roman"/>
          <w:sz w:val="24"/>
          <w:szCs w:val="24"/>
        </w:rPr>
        <w:t>д</w:t>
      </w:r>
      <w:proofErr w:type="spellEnd"/>
      <w:r w:rsidRPr="00724DF1">
        <w:rPr>
          <w:rFonts w:ascii="Times New Roman" w:hAnsi="Times New Roman" w:cs="Times New Roman"/>
          <w:sz w:val="24"/>
          <w:szCs w:val="24"/>
        </w:rPr>
        <w:t xml:space="preserve">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21 до ул. Кооперативной, от ул. Дачной до ул. Механизаторов, от </w:t>
      </w:r>
      <w:proofErr w:type="spellStart"/>
      <w:r w:rsidRPr="00724DF1">
        <w:rPr>
          <w:rFonts w:ascii="Times New Roman" w:hAnsi="Times New Roman" w:cs="Times New Roman"/>
          <w:sz w:val="24"/>
          <w:szCs w:val="24"/>
        </w:rPr>
        <w:t>д</w:t>
      </w:r>
      <w:r w:rsidRPr="00724DF1">
        <w:rPr>
          <w:rFonts w:ascii="Times New Roman" w:eastAsia="Segoe UI Symbol" w:hAnsi="Times New Roman" w:cs="Times New Roman"/>
          <w:sz w:val="24"/>
          <w:szCs w:val="24"/>
        </w:rPr>
        <w:t>№</w:t>
      </w:r>
      <w:proofErr w:type="spellEnd"/>
      <w:r w:rsidRPr="00724DF1">
        <w:rPr>
          <w:rFonts w:ascii="Times New Roman" w:hAnsi="Times New Roman" w:cs="Times New Roman"/>
          <w:sz w:val="24"/>
          <w:szCs w:val="24"/>
        </w:rPr>
        <w:t xml:space="preserve"> 31 до </w:t>
      </w:r>
      <w:proofErr w:type="spellStart"/>
      <w:r w:rsidRPr="00724DF1">
        <w:rPr>
          <w:rFonts w:ascii="Times New Roman" w:hAnsi="Times New Roman" w:cs="Times New Roman"/>
          <w:sz w:val="24"/>
          <w:szCs w:val="24"/>
        </w:rPr>
        <w:t>д.</w:t>
      </w:r>
      <w:r w:rsidRPr="00724DF1">
        <w:rPr>
          <w:rFonts w:ascii="Times New Roman" w:eastAsia="Segoe UI Symbol" w:hAnsi="Times New Roman" w:cs="Times New Roman"/>
          <w:sz w:val="24"/>
          <w:szCs w:val="24"/>
        </w:rPr>
        <w:t>№</w:t>
      </w:r>
      <w:proofErr w:type="spellEnd"/>
      <w:r w:rsidRPr="00724DF1">
        <w:rPr>
          <w:rFonts w:ascii="Times New Roman" w:hAnsi="Times New Roman" w:cs="Times New Roman"/>
          <w:sz w:val="24"/>
          <w:szCs w:val="24"/>
        </w:rPr>
        <w:t xml:space="preserve"> 25) проложить водопровод не представляется возможным, так как  например на участке от  </w:t>
      </w:r>
      <w:proofErr w:type="spellStart"/>
      <w:proofErr w:type="gramStart"/>
      <w:r w:rsidRPr="00724DF1">
        <w:rPr>
          <w:rFonts w:ascii="Times New Roman" w:hAnsi="Times New Roman" w:cs="Times New Roman"/>
          <w:sz w:val="24"/>
          <w:szCs w:val="24"/>
        </w:rPr>
        <w:t>от</w:t>
      </w:r>
      <w:proofErr w:type="spellEnd"/>
      <w:proofErr w:type="gramEnd"/>
      <w:r w:rsidRPr="00724DF1">
        <w:rPr>
          <w:rFonts w:ascii="Times New Roman" w:hAnsi="Times New Roman" w:cs="Times New Roman"/>
          <w:sz w:val="24"/>
          <w:szCs w:val="24"/>
        </w:rPr>
        <w:t xml:space="preserve"> д.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21 до ул. Кооперативной  у школы по </w:t>
      </w:r>
      <w:r w:rsidRPr="00724DF1">
        <w:rPr>
          <w:rFonts w:ascii="Times New Roman" w:hAnsi="Times New Roman" w:cs="Times New Roman"/>
          <w:sz w:val="24"/>
          <w:szCs w:val="24"/>
        </w:rPr>
        <w:lastRenderedPageBreak/>
        <w:t xml:space="preserve">границе  проезжей части располагается ограждения, опора линии электропередачи, на других участках  на территории от  обочины дороги до границ земельных  участков  граждан также расположены опоры линий электропередач, проходят газопроводы низкого давления,  в охранных зонах которых проводить земляные работы не предоставляется </w:t>
      </w:r>
      <w:proofErr w:type="gramStart"/>
      <w:r w:rsidRPr="00724DF1">
        <w:rPr>
          <w:rFonts w:ascii="Times New Roman" w:hAnsi="Times New Roman" w:cs="Times New Roman"/>
          <w:sz w:val="24"/>
          <w:szCs w:val="24"/>
        </w:rPr>
        <w:t>возможным</w:t>
      </w:r>
      <w:proofErr w:type="gramEnd"/>
      <w:r w:rsidRPr="00724DF1">
        <w:rPr>
          <w:rFonts w:ascii="Times New Roman" w:hAnsi="Times New Roman" w:cs="Times New Roman"/>
          <w:sz w:val="24"/>
          <w:szCs w:val="24"/>
        </w:rPr>
        <w:t>.</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Нарекание со стороны жителей в адрес администрации высказывали по поводу организации уличного освещения населенных пунктов. В прошлом году  согласно заключенным договорам с МРСК «Волги», администрацией были завершены работы по технологическому присоединению электросветильников  по  4-м подстанциям, обслуживаемыми МРС</w:t>
      </w:r>
      <w:proofErr w:type="gramStart"/>
      <w:r w:rsidRPr="00724DF1">
        <w:rPr>
          <w:rFonts w:ascii="Times New Roman" w:hAnsi="Times New Roman" w:cs="Times New Roman"/>
          <w:sz w:val="24"/>
          <w:szCs w:val="24"/>
        </w:rPr>
        <w:t>К«</w:t>
      </w:r>
      <w:proofErr w:type="gramEnd"/>
      <w:r w:rsidRPr="00724DF1">
        <w:rPr>
          <w:rFonts w:ascii="Times New Roman" w:hAnsi="Times New Roman" w:cs="Times New Roman"/>
          <w:sz w:val="24"/>
          <w:szCs w:val="24"/>
        </w:rPr>
        <w:t>Волги». Это по ул. Центральной</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ул. Новостроящейся, ул. Лесной в пос. Майоровский, ул. Весенняя, ул. Пионерская, ул. Лесная, пер. Березовый в с. Рамено на сумму 122,8 тыс. руб. Кроме этого затраты на электроэнергию по уличному освещению составили 515,2 тыс. руб.</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Не смотря на замену электроламп мощностью 250Вт на 125 Вт и увеличение количества светильников вдвое, по сравнению с 2014 </w:t>
      </w:r>
      <w:proofErr w:type="spellStart"/>
      <w:r w:rsidRPr="00724DF1">
        <w:rPr>
          <w:rFonts w:ascii="Times New Roman" w:hAnsi="Times New Roman" w:cs="Times New Roman"/>
          <w:sz w:val="24"/>
          <w:szCs w:val="24"/>
        </w:rPr>
        <w:t>годам</w:t>
      </w:r>
      <w:proofErr w:type="gramStart"/>
      <w:r w:rsidRPr="00724DF1">
        <w:rPr>
          <w:rFonts w:ascii="Times New Roman" w:hAnsi="Times New Roman" w:cs="Times New Roman"/>
          <w:sz w:val="24"/>
          <w:szCs w:val="24"/>
        </w:rPr>
        <w:t>,и</w:t>
      </w:r>
      <w:proofErr w:type="gramEnd"/>
      <w:r w:rsidRPr="00724DF1">
        <w:rPr>
          <w:rFonts w:ascii="Times New Roman" w:hAnsi="Times New Roman" w:cs="Times New Roman"/>
          <w:sz w:val="24"/>
          <w:szCs w:val="24"/>
        </w:rPr>
        <w:t>х</w:t>
      </w:r>
      <w:proofErr w:type="spellEnd"/>
      <w:r w:rsidRPr="00724DF1">
        <w:rPr>
          <w:rFonts w:ascii="Times New Roman" w:hAnsi="Times New Roman" w:cs="Times New Roman"/>
          <w:sz w:val="24"/>
          <w:szCs w:val="24"/>
        </w:rPr>
        <w:t xml:space="preserve"> количество не достаточно. </w:t>
      </w:r>
      <w:proofErr w:type="gramStart"/>
      <w:r w:rsidRPr="00724DF1">
        <w:rPr>
          <w:rFonts w:ascii="Times New Roman" w:hAnsi="Times New Roman" w:cs="Times New Roman"/>
          <w:sz w:val="24"/>
          <w:szCs w:val="24"/>
        </w:rPr>
        <w:t>При оформленной   мощности на уличное освещение 9,5кВт  у нас на сегодняшний день уже установлено 76 светильников по 125 Вт.  В 2016году мы начали устанавливать энергосберегающие светильники мощностью  не более  50 Вт и  с привлечением средств граждан, это позволит нам  смонтировать  порядка 200 шт.  светильников, что  почти втрое больше чем в настоящее время.</w:t>
      </w:r>
      <w:proofErr w:type="gramEnd"/>
      <w:r w:rsidRPr="00724DF1">
        <w:rPr>
          <w:rFonts w:ascii="Times New Roman" w:hAnsi="Times New Roman" w:cs="Times New Roman"/>
          <w:sz w:val="24"/>
          <w:szCs w:val="24"/>
        </w:rPr>
        <w:t xml:space="preserve"> Решение  проблемы уличного освещения с  привлечением  средств населения находит    широкое применение  в других населенных пунктах  района. И далеко ходить не надо – это например </w:t>
      </w:r>
      <w:proofErr w:type="gramStart"/>
      <w:r w:rsidRPr="00724DF1">
        <w:rPr>
          <w:rFonts w:ascii="Times New Roman" w:hAnsi="Times New Roman" w:cs="Times New Roman"/>
          <w:sz w:val="24"/>
          <w:szCs w:val="24"/>
        </w:rPr>
        <w:t>в</w:t>
      </w:r>
      <w:proofErr w:type="gramEnd"/>
      <w:r w:rsidRPr="00724DF1">
        <w:rPr>
          <w:rFonts w:ascii="Times New Roman" w:hAnsi="Times New Roman" w:cs="Times New Roman"/>
          <w:sz w:val="24"/>
          <w:szCs w:val="24"/>
        </w:rPr>
        <w:t xml:space="preserve"> с. Заборовка. У нас  же жители пока не проявляют должной инициативы в данном вопросе. Жителям предлагается приобрести светодиодный  энергосберегающий светильник,  мощностью не более 50ВТ. А остальные расходы по его монтажу, обслуживанию оплаты за электроэнергию  берет на себя администрация поселения.  Да, в бюджете поселения на будущий год заложены средства на обслуживание, ремонт и монтаж светильников в сумме 90 тыс. руб., но этого будет недостаточно. Кроме этого на  оплату за электроэнергию на уличное освещение расходы составляют более полумиллиона руб. -585,94 тыс. руб.</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В прошлом году администрацией поселения не решался вопрос по монтажу и подключению светильников  уличного освещения к электросетям ССК. Данной компанией выполнены работы по замене алюминиевых проводов на линиях 0,4кВ  на СИП и многие светильники были отключены</w:t>
      </w:r>
      <w:proofErr w:type="gramStart"/>
      <w:r w:rsidRPr="00724DF1">
        <w:rPr>
          <w:rFonts w:ascii="Times New Roman" w:hAnsi="Times New Roman" w:cs="Times New Roman"/>
          <w:sz w:val="24"/>
          <w:szCs w:val="24"/>
        </w:rPr>
        <w:t>.</w:t>
      </w:r>
      <w:proofErr w:type="gramEnd"/>
      <w:r w:rsidRPr="00724DF1">
        <w:rPr>
          <w:rFonts w:ascii="Times New Roman" w:hAnsi="Times New Roman" w:cs="Times New Roman"/>
          <w:sz w:val="24"/>
          <w:szCs w:val="24"/>
        </w:rPr>
        <w:t xml:space="preserve"> ( </w:t>
      </w:r>
      <w:proofErr w:type="gramStart"/>
      <w:r w:rsidRPr="00724DF1">
        <w:rPr>
          <w:rFonts w:ascii="Times New Roman" w:hAnsi="Times New Roman" w:cs="Times New Roman"/>
          <w:sz w:val="24"/>
          <w:szCs w:val="24"/>
        </w:rPr>
        <w:t>у</w:t>
      </w:r>
      <w:proofErr w:type="gramEnd"/>
      <w:r w:rsidRPr="00724DF1">
        <w:rPr>
          <w:rFonts w:ascii="Times New Roman" w:hAnsi="Times New Roman" w:cs="Times New Roman"/>
          <w:sz w:val="24"/>
          <w:szCs w:val="24"/>
        </w:rPr>
        <w:t>л. Южная, ул. Молодежная, ул. Строительная, ул. Весенняя)</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На территории поселения  3 подстанции ССК, на которых</w:t>
      </w:r>
      <w:r w:rsidRPr="00724DF1">
        <w:rPr>
          <w:rFonts w:ascii="Times New Roman" w:hAnsi="Times New Roman" w:cs="Times New Roman"/>
          <w:sz w:val="24"/>
          <w:szCs w:val="24"/>
          <w:u w:val="single"/>
        </w:rPr>
        <w:t xml:space="preserve">  </w:t>
      </w:r>
      <w:r w:rsidRPr="00724DF1">
        <w:rPr>
          <w:rFonts w:ascii="Times New Roman" w:hAnsi="Times New Roman" w:cs="Times New Roman"/>
          <w:sz w:val="24"/>
          <w:szCs w:val="24"/>
        </w:rPr>
        <w:t>необходимо установить электросчетчики, фотореле, контакторы для обеспечения нормальной работы уличного освещения.</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На протяжении последних 10 лет   не решали вопрос по газификации жилых домов по ул. Южной, ул. Юбилейной, ул. Дачной, ул. Пионерской ул. Весенней </w:t>
      </w:r>
      <w:proofErr w:type="gramStart"/>
      <w:r w:rsidRPr="00724DF1">
        <w:rPr>
          <w:rFonts w:ascii="Times New Roman" w:hAnsi="Times New Roman" w:cs="Times New Roman"/>
          <w:sz w:val="24"/>
          <w:szCs w:val="24"/>
        </w:rPr>
        <w:t>в</w:t>
      </w:r>
      <w:proofErr w:type="gramEnd"/>
      <w:r w:rsidRPr="00724DF1">
        <w:rPr>
          <w:rFonts w:ascii="Times New Roman" w:hAnsi="Times New Roman" w:cs="Times New Roman"/>
          <w:sz w:val="24"/>
          <w:szCs w:val="24"/>
        </w:rPr>
        <w:t xml:space="preserve"> с. Рамено.  Хотя администрация поселения неоднократно ходатайствовала о включении его в областную Программу газификации населенных пунктов. В прошлом году, при содействии депутата Самарской Губернской Думы </w:t>
      </w:r>
      <w:proofErr w:type="gramStart"/>
      <w:r w:rsidRPr="00724DF1">
        <w:rPr>
          <w:rFonts w:ascii="Times New Roman" w:hAnsi="Times New Roman" w:cs="Times New Roman"/>
          <w:sz w:val="24"/>
          <w:szCs w:val="24"/>
        </w:rPr>
        <w:t>Коротких</w:t>
      </w:r>
      <w:proofErr w:type="gramEnd"/>
      <w:r w:rsidRPr="00724DF1">
        <w:rPr>
          <w:rFonts w:ascii="Times New Roman" w:hAnsi="Times New Roman" w:cs="Times New Roman"/>
          <w:sz w:val="24"/>
          <w:szCs w:val="24"/>
        </w:rPr>
        <w:t xml:space="preserve"> В.В., дело сдвинулось с «мертвой точки».</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Согласно сообщению ОАО «</w:t>
      </w:r>
      <w:proofErr w:type="spellStart"/>
      <w:r w:rsidRPr="00724DF1">
        <w:rPr>
          <w:rFonts w:ascii="Times New Roman" w:hAnsi="Times New Roman" w:cs="Times New Roman"/>
          <w:sz w:val="24"/>
          <w:szCs w:val="24"/>
        </w:rPr>
        <w:t>Сызраньгаз</w:t>
      </w:r>
      <w:proofErr w:type="spellEnd"/>
      <w:r w:rsidRPr="00724DF1">
        <w:rPr>
          <w:rFonts w:ascii="Times New Roman" w:hAnsi="Times New Roman" w:cs="Times New Roman"/>
          <w:sz w:val="24"/>
          <w:szCs w:val="24"/>
        </w:rPr>
        <w:t xml:space="preserve">» проектирование  и  строительство газопровода по вышеуказанным улицам включено в Программу газификации Самарской области на 2014-2018годы, финансируемой за счет средств, полученных к тарифам от применения </w:t>
      </w:r>
      <w:r w:rsidRPr="00724DF1">
        <w:rPr>
          <w:rFonts w:ascii="Times New Roman" w:hAnsi="Times New Roman" w:cs="Times New Roman"/>
          <w:sz w:val="24"/>
          <w:szCs w:val="24"/>
        </w:rPr>
        <w:lastRenderedPageBreak/>
        <w:t>специальных надбавок на транспортировку газа ОАО «</w:t>
      </w:r>
      <w:proofErr w:type="spellStart"/>
      <w:r w:rsidRPr="00724DF1">
        <w:rPr>
          <w:rFonts w:ascii="Times New Roman" w:hAnsi="Times New Roman" w:cs="Times New Roman"/>
          <w:sz w:val="24"/>
          <w:szCs w:val="24"/>
        </w:rPr>
        <w:t>Сызраньгаз</w:t>
      </w:r>
      <w:proofErr w:type="spellEnd"/>
      <w:r w:rsidRPr="00724DF1">
        <w:rPr>
          <w:rFonts w:ascii="Times New Roman" w:hAnsi="Times New Roman" w:cs="Times New Roman"/>
          <w:sz w:val="24"/>
          <w:szCs w:val="24"/>
        </w:rPr>
        <w:t xml:space="preserve">». </w:t>
      </w:r>
      <w:proofErr w:type="gramStart"/>
      <w:r w:rsidRPr="00724DF1">
        <w:rPr>
          <w:rFonts w:ascii="Times New Roman" w:hAnsi="Times New Roman" w:cs="Times New Roman"/>
          <w:sz w:val="24"/>
          <w:szCs w:val="24"/>
        </w:rPr>
        <w:t>Согласно</w:t>
      </w:r>
      <w:proofErr w:type="gramEnd"/>
      <w:r w:rsidRPr="00724DF1">
        <w:rPr>
          <w:rFonts w:ascii="Times New Roman" w:hAnsi="Times New Roman" w:cs="Times New Roman"/>
          <w:sz w:val="24"/>
          <w:szCs w:val="24"/>
        </w:rPr>
        <w:t xml:space="preserve"> утвержденной программы работы запланировано выполнить в 2017-2018годах.</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В тоже время мероприятия по  газоснабжению  жилых домов по ул. </w:t>
      </w:r>
      <w:proofErr w:type="gramStart"/>
      <w:r w:rsidRPr="00724DF1">
        <w:rPr>
          <w:rFonts w:ascii="Times New Roman" w:hAnsi="Times New Roman" w:cs="Times New Roman"/>
          <w:sz w:val="24"/>
          <w:szCs w:val="24"/>
        </w:rPr>
        <w:t>Полевая</w:t>
      </w:r>
      <w:proofErr w:type="gramEnd"/>
      <w:r w:rsidRPr="00724DF1">
        <w:rPr>
          <w:rFonts w:ascii="Times New Roman" w:hAnsi="Times New Roman" w:cs="Times New Roman"/>
          <w:sz w:val="24"/>
          <w:szCs w:val="24"/>
        </w:rPr>
        <w:t>, ул. Новостроящаяся, ул. Новая в  этой Программе не предусмотрены. ОАО «</w:t>
      </w:r>
      <w:proofErr w:type="spellStart"/>
      <w:r w:rsidRPr="00724DF1">
        <w:rPr>
          <w:rFonts w:ascii="Times New Roman" w:hAnsi="Times New Roman" w:cs="Times New Roman"/>
          <w:sz w:val="24"/>
          <w:szCs w:val="24"/>
        </w:rPr>
        <w:t>Сызраньгаз</w:t>
      </w:r>
      <w:proofErr w:type="spellEnd"/>
      <w:r w:rsidRPr="00724DF1">
        <w:rPr>
          <w:rFonts w:ascii="Times New Roman" w:hAnsi="Times New Roman" w:cs="Times New Roman"/>
          <w:sz w:val="24"/>
          <w:szCs w:val="24"/>
        </w:rPr>
        <w:t>»  планирует включить их в Программу  газификации Самарской области на 2019-2023годы при ее формировании.</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На информационной прошлогодней встрече жителями был поднят вопрос по организации автобусного сообщения «Сызран</w:t>
      </w:r>
      <w:proofErr w:type="gramStart"/>
      <w:r w:rsidRPr="00724DF1">
        <w:rPr>
          <w:rFonts w:ascii="Times New Roman" w:hAnsi="Times New Roman" w:cs="Times New Roman"/>
          <w:sz w:val="24"/>
          <w:szCs w:val="24"/>
        </w:rPr>
        <w:t>ь-</w:t>
      </w:r>
      <w:proofErr w:type="gramEnd"/>
      <w:r w:rsidRPr="00724DF1">
        <w:rPr>
          <w:rFonts w:ascii="Times New Roman" w:hAnsi="Times New Roman" w:cs="Times New Roman"/>
          <w:sz w:val="24"/>
          <w:szCs w:val="24"/>
        </w:rPr>
        <w:t xml:space="preserve"> Майоровский». Надо сказать, что на сегодняшний день у нас нет  пригородного частного маршрута, а только городской, поэтому напрямую влиять на  организаторов пассажирских перевозок администрации поселения  и администрации района затруднительно. Все проблемы необходимо решать  и согласовывать с транспортным отделом администрации г.о. Сызрань в том числе изменение маршрутов</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графика движения автобусов. Всем предельно  ясно, что городская администрация  будет в первую очередь решать свои проблемы с пассажирскими перевозками и утверждать маршруты, интервалы движения транспорта исходя из интересов городских жителей. Тем не   менее маршрут до  </w:t>
      </w:r>
      <w:proofErr w:type="spellStart"/>
      <w:r w:rsidRPr="00724DF1">
        <w:rPr>
          <w:rFonts w:ascii="Times New Roman" w:hAnsi="Times New Roman" w:cs="Times New Roman"/>
          <w:sz w:val="24"/>
          <w:szCs w:val="24"/>
        </w:rPr>
        <w:t>пос</w:t>
      </w:r>
      <w:proofErr w:type="spellEnd"/>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Майоровский был открыт  и функционирует  до настоящего времени, Нашей администрацией при содействии районной администрации  решались  вопросы и по изменению маршрутов автобусных рейсов, хотя на сегодняшний день вопрос изменения маршрута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 23 , чтобы он проходил через центральный рынок и автовокзал остается открытым.</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Давно ставился вопрос, и он до настоящего времени не решен об изменения статуса общежитий Губернского колледжа: по переводу их из спальных корпусов в жилые дома и в дальнейшем передаче в муниципальную собственность сельского поселения, чтобы  жильцы могли приватизировать свои  квартиры. Но этот вопрос не в </w:t>
      </w:r>
      <w:proofErr w:type="gramStart"/>
      <w:r w:rsidRPr="00724DF1">
        <w:rPr>
          <w:rFonts w:ascii="Times New Roman" w:hAnsi="Times New Roman" w:cs="Times New Roman"/>
          <w:sz w:val="24"/>
          <w:szCs w:val="24"/>
        </w:rPr>
        <w:t>компетенции</w:t>
      </w:r>
      <w:proofErr w:type="gramEnd"/>
      <w:r w:rsidRPr="00724DF1">
        <w:rPr>
          <w:rFonts w:ascii="Times New Roman" w:hAnsi="Times New Roman" w:cs="Times New Roman"/>
          <w:sz w:val="24"/>
          <w:szCs w:val="24"/>
        </w:rPr>
        <w:t xml:space="preserve"> ни администрации района,  ни поселения. Это   полномочия собственника зданий  -  министерства имущественных отношений  Самарской области. Это с одной стороны. С другой стороны здания общежитий, инженерные сети, земельный участок, на котором они расположены, находятся в едином комплексе с производственной базой Губернского колледжа. Передавать же полностью все объекты филиала Губернского колледжа, </w:t>
      </w:r>
      <w:proofErr w:type="gramStart"/>
      <w:r w:rsidRPr="00724DF1">
        <w:rPr>
          <w:rFonts w:ascii="Times New Roman" w:hAnsi="Times New Roman" w:cs="Times New Roman"/>
          <w:sz w:val="24"/>
          <w:szCs w:val="24"/>
        </w:rPr>
        <w:t>включая инженерную инфраструктуру в муниципальную собственность  ни министерство имущественных отношений ни Губернский колледж не намерены</w:t>
      </w:r>
      <w:proofErr w:type="gramEnd"/>
      <w:r w:rsidRPr="00724DF1">
        <w:rPr>
          <w:rFonts w:ascii="Times New Roman" w:hAnsi="Times New Roman" w:cs="Times New Roman"/>
          <w:sz w:val="24"/>
          <w:szCs w:val="24"/>
        </w:rPr>
        <w:t>.</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По вопросу строительства православного храма в с. Рамено, который также поднимался жителями села на прошлогоднем собрании, хочу сказать, что в 2016 году администрацией поселения, совместно с представителями церкви был выбран земельный участок</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(из четырех предложенных) под его строительство по ул. </w:t>
      </w:r>
      <w:proofErr w:type="gramStart"/>
      <w:r w:rsidRPr="00724DF1">
        <w:rPr>
          <w:rFonts w:ascii="Times New Roman" w:hAnsi="Times New Roman" w:cs="Times New Roman"/>
          <w:sz w:val="24"/>
          <w:szCs w:val="24"/>
        </w:rPr>
        <w:t>Родниковой</w:t>
      </w:r>
      <w:proofErr w:type="gramEnd"/>
      <w:r w:rsidRPr="00724DF1">
        <w:rPr>
          <w:rFonts w:ascii="Times New Roman" w:hAnsi="Times New Roman" w:cs="Times New Roman"/>
          <w:sz w:val="24"/>
          <w:szCs w:val="24"/>
        </w:rPr>
        <w:t xml:space="preserve"> в районе расположения Раменского источника. За счет спонсорских средств проведено межевание участка и в настоящее время проводится процедура по </w:t>
      </w:r>
      <w:proofErr w:type="spellStart"/>
      <w:r w:rsidRPr="00724DF1">
        <w:rPr>
          <w:rFonts w:ascii="Times New Roman" w:hAnsi="Times New Roman" w:cs="Times New Roman"/>
          <w:sz w:val="24"/>
          <w:szCs w:val="24"/>
        </w:rPr>
        <w:t>регистрации</w:t>
      </w:r>
      <w:proofErr w:type="gramStart"/>
      <w:r w:rsidRPr="00724DF1">
        <w:rPr>
          <w:rFonts w:ascii="Times New Roman" w:hAnsi="Times New Roman" w:cs="Times New Roman"/>
          <w:sz w:val="24"/>
          <w:szCs w:val="24"/>
        </w:rPr>
        <w:t>.П</w:t>
      </w:r>
      <w:proofErr w:type="gramEnd"/>
      <w:r w:rsidRPr="00724DF1">
        <w:rPr>
          <w:rFonts w:ascii="Times New Roman" w:hAnsi="Times New Roman" w:cs="Times New Roman"/>
          <w:sz w:val="24"/>
          <w:szCs w:val="24"/>
        </w:rPr>
        <w:t>осле</w:t>
      </w:r>
      <w:proofErr w:type="spellEnd"/>
      <w:r w:rsidRPr="00724DF1">
        <w:rPr>
          <w:rFonts w:ascii="Times New Roman" w:hAnsi="Times New Roman" w:cs="Times New Roman"/>
          <w:sz w:val="24"/>
          <w:szCs w:val="24"/>
        </w:rPr>
        <w:t xml:space="preserve"> чего он будет безвозмездно передан православной церкви. Строительство храма предполагается вести на спонсорские средства и средства от пожертвований граждан.</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Наиболее важную часть деятельности нашей Администрации составляет работа, связанная с обращениями граждан, компетентность, оперативность и уважительное отношение к человеку - вот основные критерии, по которым оценивается в Администрации поселения любой сотрудник, входящий в контакт с населением.</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В прошлом году в администрацию поселения поступило 22 письменных и  190 устных обращений граждан. Это на 9 письменных и 38 устных обращений больше чем в 2015году.</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lastRenderedPageBreak/>
        <w:t xml:space="preserve">Все заявления, обращения граждан рассматривались в соответствии  с требованиями Федерального закона </w:t>
      </w:r>
      <w:r w:rsidRPr="00724DF1">
        <w:rPr>
          <w:rFonts w:ascii="Times New Roman" w:eastAsia="Segoe UI Symbol" w:hAnsi="Times New Roman" w:cs="Times New Roman"/>
          <w:sz w:val="24"/>
          <w:szCs w:val="24"/>
        </w:rPr>
        <w:t>№</w:t>
      </w:r>
      <w:r w:rsidRPr="00724DF1">
        <w:rPr>
          <w:rFonts w:ascii="Times New Roman" w:hAnsi="Times New Roman" w:cs="Times New Roman"/>
          <w:sz w:val="24"/>
          <w:szCs w:val="24"/>
        </w:rPr>
        <w:t xml:space="preserve"> 59 –ФЗ от 02.05.2006г. «О порядке рассмотрения обращений граждан в Российской Федерации»</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Из 22 письменных обращений – 2 по вопросам автобусного сообщения, 3 – газификации жилых домов, 2- содержание водопроводных сетей, 4 – содержание дорог, 4 благоустройство, 1 –строительство храма,3 – по установки технологического контейнера ПАО «</w:t>
      </w:r>
      <w:proofErr w:type="spellStart"/>
      <w:r w:rsidRPr="00724DF1">
        <w:rPr>
          <w:rFonts w:ascii="Times New Roman" w:hAnsi="Times New Roman" w:cs="Times New Roman"/>
          <w:sz w:val="24"/>
          <w:szCs w:val="24"/>
        </w:rPr>
        <w:t>Ростелеком</w:t>
      </w:r>
      <w:proofErr w:type="spellEnd"/>
      <w:r w:rsidRPr="00724DF1">
        <w:rPr>
          <w:rFonts w:ascii="Times New Roman" w:hAnsi="Times New Roman" w:cs="Times New Roman"/>
          <w:sz w:val="24"/>
          <w:szCs w:val="24"/>
        </w:rPr>
        <w:t>». Из</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190 устных обращений –124 чисто индивидуальных</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я бы сказала, решение которых не связано с материальными и финансовыми затратами –вопросы  ведения личного подсобного хозяйства, обеспечение топливом и деловой древесиной , вопросы оформления социальных пособий, улучшений жилищных условий. Кроме этого получено 12 обращений по содержанию дорог, 14 –по вопросам газификации жилых домов, 8 –организации уличного освещения, 20 – по вопросам водоснабжения, 12 по благоустройству населенных пунктов,10- по оформлению домов по ул</w:t>
      </w:r>
      <w:proofErr w:type="gramStart"/>
      <w:r w:rsidRPr="00724DF1">
        <w:rPr>
          <w:rFonts w:ascii="Times New Roman" w:hAnsi="Times New Roman" w:cs="Times New Roman"/>
          <w:sz w:val="24"/>
          <w:szCs w:val="24"/>
        </w:rPr>
        <w:t>.П</w:t>
      </w:r>
      <w:proofErr w:type="gramEnd"/>
      <w:r w:rsidRPr="00724DF1">
        <w:rPr>
          <w:rFonts w:ascii="Times New Roman" w:hAnsi="Times New Roman" w:cs="Times New Roman"/>
          <w:sz w:val="24"/>
          <w:szCs w:val="24"/>
        </w:rPr>
        <w:t>олевая, ул. Новостроящаяся. На все обращения граждан были даны своевременные ответы, практически все были решены положительно</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либо вопросы находятся в стадии выполнения.  В ходе проверки прокуратурой  Сызранского района работа администрации с обращениями граждан в 2016 г. нарушений не выявлено  и никаких либо замечаний  не было.</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Проблемы, возникающие   при решении вопросов по созданию благоприятной среды проживания   наших жителей, включены  в наказы избирателей, данных нашим депутатам. Это  вопросы организации уличного освещения в с. Рамено и пос. Майоровский, выделение земельного участка под строительство православного храма, газификация жилых домов по ул. Южной, ул. Юбилейной, ул. Дачной, ул. Весенней на которых я уже останавливалась. </w:t>
      </w:r>
      <w:proofErr w:type="gramStart"/>
      <w:r w:rsidRPr="00724DF1">
        <w:rPr>
          <w:rFonts w:ascii="Times New Roman" w:hAnsi="Times New Roman" w:cs="Times New Roman"/>
          <w:sz w:val="24"/>
          <w:szCs w:val="24"/>
        </w:rPr>
        <w:t>Кроме этого  в наказы избирателей включены вопросы расширения и ограждения территорий кладбищ в с. Рамено и пос. Майоровский, а также организация централизованного водоснабжения в пос. Майоровский.</w:t>
      </w:r>
      <w:proofErr w:type="gramEnd"/>
      <w:r w:rsidRPr="00724DF1">
        <w:rPr>
          <w:rFonts w:ascii="Times New Roman" w:hAnsi="Times New Roman" w:cs="Times New Roman"/>
          <w:sz w:val="24"/>
          <w:szCs w:val="24"/>
        </w:rPr>
        <w:t xml:space="preserve"> Что касается первого наказа, то </w:t>
      </w:r>
      <w:proofErr w:type="gramStart"/>
      <w:r w:rsidRPr="00724DF1">
        <w:rPr>
          <w:rFonts w:ascii="Times New Roman" w:hAnsi="Times New Roman" w:cs="Times New Roman"/>
          <w:sz w:val="24"/>
          <w:szCs w:val="24"/>
        </w:rPr>
        <w:t>согласно</w:t>
      </w:r>
      <w:proofErr w:type="gramEnd"/>
      <w:r w:rsidRPr="00724DF1">
        <w:rPr>
          <w:rFonts w:ascii="Times New Roman" w:hAnsi="Times New Roman" w:cs="Times New Roman"/>
          <w:sz w:val="24"/>
          <w:szCs w:val="24"/>
        </w:rPr>
        <w:t xml:space="preserve"> генерального плана  сельского поселения Рамено расширение  территории кладбищ в нем  предусмотрено, а вот выполнение работ по  ограждению территории сдерживается из-за  недостатка  финансовых средств. Так в текущем году в бюджете поселения заложены средства на  ограждение кладбищ в пос. Майоровский в сумме 130 тыс. руб., что конечно не достаточно и  естественно работы   необходимо будет продолжать в следующем году, чтобы  наказ избирателей выполнить. В дальнейшем будем решать вопрос и о продолжении ограждения территории кладбищ </w:t>
      </w:r>
      <w:proofErr w:type="gramStart"/>
      <w:r w:rsidRPr="00724DF1">
        <w:rPr>
          <w:rFonts w:ascii="Times New Roman" w:hAnsi="Times New Roman" w:cs="Times New Roman"/>
          <w:sz w:val="24"/>
          <w:szCs w:val="24"/>
        </w:rPr>
        <w:t>в</w:t>
      </w:r>
      <w:proofErr w:type="gramEnd"/>
      <w:r w:rsidRPr="00724DF1">
        <w:rPr>
          <w:rFonts w:ascii="Times New Roman" w:hAnsi="Times New Roman" w:cs="Times New Roman"/>
          <w:sz w:val="24"/>
          <w:szCs w:val="24"/>
        </w:rPr>
        <w:t xml:space="preserve"> с. Рамено.</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По  централизованному водоснабжению</w:t>
      </w:r>
      <w:r w:rsidRPr="00724DF1">
        <w:rPr>
          <w:rFonts w:ascii="Times New Roman" w:hAnsi="Times New Roman" w:cs="Times New Roman"/>
          <w:sz w:val="24"/>
          <w:szCs w:val="24"/>
          <w:u w:val="single"/>
        </w:rPr>
        <w:t xml:space="preserve"> </w:t>
      </w:r>
      <w:r w:rsidRPr="00724DF1">
        <w:rPr>
          <w:rFonts w:ascii="Times New Roman" w:hAnsi="Times New Roman" w:cs="Times New Roman"/>
          <w:sz w:val="24"/>
          <w:szCs w:val="24"/>
        </w:rPr>
        <w:t xml:space="preserve"> пос. Майоровский хочу сказать, что согласно ПЗЗ и  генплана предусмотрено выделение земельного участка под водозабор, а его строительство и водопроводных сетей планируется включить   в  региональную программу. Однако</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чтобы нам в нее войти необходимо иметь проектно- сметную документацию на строительство и положительное заключение </w:t>
      </w:r>
      <w:proofErr w:type="spellStart"/>
      <w:r w:rsidRPr="00724DF1">
        <w:rPr>
          <w:rFonts w:ascii="Times New Roman" w:hAnsi="Times New Roman" w:cs="Times New Roman"/>
          <w:sz w:val="24"/>
          <w:szCs w:val="24"/>
        </w:rPr>
        <w:t>госэкспертизы</w:t>
      </w:r>
      <w:proofErr w:type="spellEnd"/>
      <w:r w:rsidRPr="00724DF1">
        <w:rPr>
          <w:rFonts w:ascii="Times New Roman" w:hAnsi="Times New Roman" w:cs="Times New Roman"/>
          <w:sz w:val="24"/>
          <w:szCs w:val="24"/>
        </w:rPr>
        <w:t xml:space="preserve"> на нее. Финансовыми средствами, на проведение вышеуказанных работ</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администрация поселения не располагает и без помощи   района этот наказ избирателей мы не выполним.</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За прошлый год проведено 15 заседаний Собрания представителей сельского поселения  принято 31 решение</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Это по таким важным вопросам , как утверждение бюджета сельского поселения Рамено на очередной год, внесение изменений в бюджет, внесение  изменений в Устав сельского поселения, принятие правил Благоустройства населенных пунктов, изменение в ПЗЗ и другие Администрацией поселения принято 263 </w:t>
      </w:r>
      <w:r w:rsidRPr="00724DF1">
        <w:rPr>
          <w:rFonts w:ascii="Times New Roman" w:hAnsi="Times New Roman" w:cs="Times New Roman"/>
          <w:sz w:val="24"/>
          <w:szCs w:val="24"/>
        </w:rPr>
        <w:lastRenderedPageBreak/>
        <w:t xml:space="preserve">постановления и 47 распоряжений, касающихся основной деятельности администрации, обработано более 600 экземпляров входящей корреспонденции. За каждой цифрой стоит ежедневный труд работников администрации. Мы продолжаем оказывать помощь нашим жителям по  вопросам </w:t>
      </w:r>
      <w:proofErr w:type="spellStart"/>
      <w:r w:rsidRPr="00724DF1">
        <w:rPr>
          <w:rFonts w:ascii="Times New Roman" w:hAnsi="Times New Roman" w:cs="Times New Roman"/>
          <w:sz w:val="24"/>
          <w:szCs w:val="24"/>
        </w:rPr>
        <w:t>паспорн</w:t>
      </w:r>
      <w:proofErr w:type="gramStart"/>
      <w:r w:rsidRPr="00724DF1">
        <w:rPr>
          <w:rFonts w:ascii="Times New Roman" w:hAnsi="Times New Roman" w:cs="Times New Roman"/>
          <w:sz w:val="24"/>
          <w:szCs w:val="24"/>
        </w:rPr>
        <w:t>о</w:t>
      </w:r>
      <w:proofErr w:type="spellEnd"/>
      <w:r w:rsidRPr="00724DF1">
        <w:rPr>
          <w:rFonts w:ascii="Times New Roman" w:hAnsi="Times New Roman" w:cs="Times New Roman"/>
          <w:sz w:val="24"/>
          <w:szCs w:val="24"/>
        </w:rPr>
        <w:t>-</w:t>
      </w:r>
      <w:proofErr w:type="gramEnd"/>
      <w:r w:rsidRPr="00724DF1">
        <w:rPr>
          <w:rFonts w:ascii="Times New Roman" w:hAnsi="Times New Roman" w:cs="Times New Roman"/>
          <w:sz w:val="24"/>
          <w:szCs w:val="24"/>
        </w:rPr>
        <w:t xml:space="preserve"> визовой службы: это регистрация и снятие с регистрационного учета, замена или выдача паспортов, оформление домовых книг и так далее. Несмотря на то, что государственные полномочия по данному вопросу нам не предавались и их финансирование не осуществляется.</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Администрацией поселения организована и проводится работа по  первичному  воинскому учету граждан, полномочия по которому нам переданы и финансируются из федерального бюджета.</w:t>
      </w:r>
    </w:p>
    <w:p w:rsidR="00724DF1" w:rsidRPr="00724DF1" w:rsidRDefault="00724DF1" w:rsidP="00724DF1">
      <w:pPr>
        <w:spacing w:after="0"/>
        <w:rPr>
          <w:rFonts w:ascii="Times New Roman" w:hAnsi="Times New Roman" w:cs="Times New Roman"/>
          <w:sz w:val="24"/>
          <w:szCs w:val="24"/>
        </w:rPr>
      </w:pPr>
      <w:proofErr w:type="gramStart"/>
      <w:r w:rsidRPr="00724DF1">
        <w:rPr>
          <w:rFonts w:ascii="Times New Roman" w:hAnsi="Times New Roman" w:cs="Times New Roman"/>
          <w:sz w:val="24"/>
          <w:szCs w:val="24"/>
        </w:rPr>
        <w:t>На протяжении ряда лет администрация поселения  тесно контактирует с «Государственным казенным учреждением  Самарской области Главным Управлением социальной защиты населения Западного округа»  (ГКУ СО «ГУСЗН Западного округа») по вопросам социального обслуживания населения на сегодняшний день в этой сфере  у нас  трудятся три социальных работника, на обслуживании которых находится 31 человек, нуждающихся в социальной помощи.</w:t>
      </w:r>
      <w:proofErr w:type="gramEnd"/>
      <w:r w:rsidRPr="00724DF1">
        <w:rPr>
          <w:rFonts w:ascii="Times New Roman" w:hAnsi="Times New Roman" w:cs="Times New Roman"/>
          <w:sz w:val="24"/>
          <w:szCs w:val="24"/>
        </w:rPr>
        <w:t xml:space="preserve"> Необходимо отметить, что социальные работники принимают самое активное участие в общественной жизни поселения.</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На территории сельского поселения функционируют  учреждения </w:t>
      </w:r>
      <w:proofErr w:type="gramStart"/>
      <w:r w:rsidRPr="00724DF1">
        <w:rPr>
          <w:rFonts w:ascii="Times New Roman" w:hAnsi="Times New Roman" w:cs="Times New Roman"/>
          <w:sz w:val="24"/>
          <w:szCs w:val="24"/>
        </w:rPr>
        <w:t xml:space="preserve">соц. </w:t>
      </w:r>
      <w:proofErr w:type="spellStart"/>
      <w:r w:rsidRPr="00724DF1">
        <w:rPr>
          <w:rFonts w:ascii="Times New Roman" w:hAnsi="Times New Roman" w:cs="Times New Roman"/>
          <w:sz w:val="24"/>
          <w:szCs w:val="24"/>
        </w:rPr>
        <w:t>культбыта</w:t>
      </w:r>
      <w:proofErr w:type="spellEnd"/>
      <w:proofErr w:type="gramEnd"/>
      <w:r w:rsidRPr="00724DF1">
        <w:rPr>
          <w:rFonts w:ascii="Times New Roman" w:hAnsi="Times New Roman" w:cs="Times New Roman"/>
          <w:sz w:val="24"/>
          <w:szCs w:val="24"/>
        </w:rPr>
        <w:t xml:space="preserve">  с которыми администрация тесно контактирует в своей работе при решении вопросов местного значения.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ФАП,  Раменский филиал Государственное  бюджетное  общеобразовательное учреждение </w:t>
      </w:r>
      <w:proofErr w:type="spellStart"/>
      <w:r w:rsidRPr="00724DF1">
        <w:rPr>
          <w:rFonts w:ascii="Times New Roman" w:hAnsi="Times New Roman" w:cs="Times New Roman"/>
          <w:sz w:val="24"/>
          <w:szCs w:val="24"/>
        </w:rPr>
        <w:t>среднеобразовательной</w:t>
      </w:r>
      <w:proofErr w:type="spellEnd"/>
      <w:r w:rsidRPr="00724DF1">
        <w:rPr>
          <w:rFonts w:ascii="Times New Roman" w:hAnsi="Times New Roman" w:cs="Times New Roman"/>
          <w:sz w:val="24"/>
          <w:szCs w:val="24"/>
        </w:rPr>
        <w:t xml:space="preserve"> школы «Центр  образования пос. </w:t>
      </w:r>
      <w:proofErr w:type="spellStart"/>
      <w:r w:rsidRPr="00724DF1">
        <w:rPr>
          <w:rFonts w:ascii="Times New Roman" w:hAnsi="Times New Roman" w:cs="Times New Roman"/>
          <w:sz w:val="24"/>
          <w:szCs w:val="24"/>
        </w:rPr>
        <w:t>Варламово</w:t>
      </w:r>
      <w:proofErr w:type="spellEnd"/>
      <w:r w:rsidRPr="00724DF1">
        <w:rPr>
          <w:rFonts w:ascii="Times New Roman" w:hAnsi="Times New Roman" w:cs="Times New Roman"/>
          <w:sz w:val="24"/>
          <w:szCs w:val="24"/>
        </w:rPr>
        <w:t>», СДК, библиотека, почта.</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b/>
          <w:sz w:val="24"/>
          <w:szCs w:val="24"/>
        </w:rPr>
        <w:t xml:space="preserve">     </w:t>
      </w:r>
      <w:r w:rsidRPr="00724DF1">
        <w:rPr>
          <w:rFonts w:ascii="Times New Roman" w:hAnsi="Times New Roman" w:cs="Times New Roman"/>
          <w:sz w:val="24"/>
          <w:szCs w:val="24"/>
        </w:rPr>
        <w:t>Что касается ФАП</w:t>
      </w:r>
      <w:r w:rsidRPr="00724DF1">
        <w:rPr>
          <w:rFonts w:ascii="Times New Roman" w:hAnsi="Times New Roman" w:cs="Times New Roman"/>
          <w:b/>
          <w:sz w:val="24"/>
          <w:szCs w:val="24"/>
        </w:rPr>
        <w:t>,</w:t>
      </w:r>
      <w:r w:rsidRPr="00724DF1">
        <w:rPr>
          <w:rFonts w:ascii="Times New Roman" w:hAnsi="Times New Roman" w:cs="Times New Roman"/>
          <w:sz w:val="24"/>
          <w:szCs w:val="24"/>
        </w:rPr>
        <w:t xml:space="preserve"> то основная работа – профилактическая.  Проведено приемов  в ЛПУ  5844чел.  и 2848чел. на дому  (2015- 6333чел.</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(ежедневно принимается около  30 чел.) Диспансеризации подлежало 220 чел.(2015-280),обследовались – 150 чел.( 2015г. -250чел.)  Мед. Работниками проводилась санитарно просветительная работа  среди населения, проведено было 140(2014-150) бесед на  различные </w:t>
      </w:r>
      <w:proofErr w:type="spellStart"/>
      <w:r w:rsidRPr="00724DF1">
        <w:rPr>
          <w:rFonts w:ascii="Times New Roman" w:hAnsi="Times New Roman" w:cs="Times New Roman"/>
          <w:sz w:val="24"/>
          <w:szCs w:val="24"/>
        </w:rPr>
        <w:t>темы</w:t>
      </w:r>
      <w:proofErr w:type="gramStart"/>
      <w:r w:rsidRPr="00724DF1">
        <w:rPr>
          <w:rFonts w:ascii="Times New Roman" w:hAnsi="Times New Roman" w:cs="Times New Roman"/>
          <w:sz w:val="24"/>
          <w:szCs w:val="24"/>
        </w:rPr>
        <w:t>.Е</w:t>
      </w:r>
      <w:proofErr w:type="gramEnd"/>
      <w:r w:rsidRPr="00724DF1">
        <w:rPr>
          <w:rFonts w:ascii="Times New Roman" w:hAnsi="Times New Roman" w:cs="Times New Roman"/>
          <w:sz w:val="24"/>
          <w:szCs w:val="24"/>
        </w:rPr>
        <w:t>жегодно</w:t>
      </w:r>
      <w:proofErr w:type="spellEnd"/>
      <w:r w:rsidRPr="00724DF1">
        <w:rPr>
          <w:rFonts w:ascii="Times New Roman" w:hAnsi="Times New Roman" w:cs="Times New Roman"/>
          <w:sz w:val="24"/>
          <w:szCs w:val="24"/>
        </w:rPr>
        <w:t xml:space="preserve"> проводится мед. осмотр учащихся школы и детей детского </w:t>
      </w:r>
      <w:proofErr w:type="spellStart"/>
      <w:r w:rsidRPr="00724DF1">
        <w:rPr>
          <w:rFonts w:ascii="Times New Roman" w:hAnsi="Times New Roman" w:cs="Times New Roman"/>
          <w:sz w:val="24"/>
          <w:szCs w:val="24"/>
        </w:rPr>
        <w:t>сада.Ежемесячно</w:t>
      </w:r>
      <w:proofErr w:type="spellEnd"/>
      <w:r w:rsidRPr="00724DF1">
        <w:rPr>
          <w:rFonts w:ascii="Times New Roman" w:hAnsi="Times New Roman" w:cs="Times New Roman"/>
          <w:sz w:val="24"/>
          <w:szCs w:val="24"/>
        </w:rPr>
        <w:t xml:space="preserve"> 2 раза в месяц организован выезд  врача- терапевта из  районной поликлиники  и 1 раз в  месяц педиатр ,  функционирует аптечный </w:t>
      </w:r>
      <w:proofErr w:type="spellStart"/>
      <w:r w:rsidRPr="00724DF1">
        <w:rPr>
          <w:rFonts w:ascii="Times New Roman" w:hAnsi="Times New Roman" w:cs="Times New Roman"/>
          <w:sz w:val="24"/>
          <w:szCs w:val="24"/>
        </w:rPr>
        <w:t>пункт.Ежегодно</w:t>
      </w:r>
      <w:proofErr w:type="spellEnd"/>
      <w:r w:rsidRPr="00724DF1">
        <w:rPr>
          <w:rFonts w:ascii="Times New Roman" w:hAnsi="Times New Roman" w:cs="Times New Roman"/>
          <w:sz w:val="24"/>
          <w:szCs w:val="24"/>
        </w:rPr>
        <w:t xml:space="preserve"> организуется флюорографическое обследование населения, выезжает передвижной  </w:t>
      </w:r>
      <w:proofErr w:type="spellStart"/>
      <w:r w:rsidRPr="00724DF1">
        <w:rPr>
          <w:rFonts w:ascii="Times New Roman" w:hAnsi="Times New Roman" w:cs="Times New Roman"/>
          <w:sz w:val="24"/>
          <w:szCs w:val="24"/>
        </w:rPr>
        <w:t>флюорограф</w:t>
      </w:r>
      <w:proofErr w:type="spellEnd"/>
      <w:r w:rsidRPr="00724DF1">
        <w:rPr>
          <w:rFonts w:ascii="Times New Roman" w:hAnsi="Times New Roman" w:cs="Times New Roman"/>
          <w:sz w:val="24"/>
          <w:szCs w:val="24"/>
        </w:rPr>
        <w:t>, но явка населения низкая. флюорографическому обследованию подлежало 850 чел.</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но обследовалось -614чел.  В 2015 году  прошли обследование -650 чел.</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Деятельность учреждения культуры в 2016году была направлена на организацию культурно-массового досуга населения,  предоставление платных услуг населению, организация и проведение вечеров, огоньков, торжеств, выявление и привлечение детей, творческих жителей населения в работу кружков и любительских формирований СДК, совместная работа СДК с организациями и предприятиями населения, участие в конкурсах, фестивалях разного уровня.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В 2016г. были проведены</w:t>
      </w:r>
      <w:r w:rsidRPr="00724DF1">
        <w:rPr>
          <w:rFonts w:ascii="Times New Roman" w:hAnsi="Times New Roman" w:cs="Times New Roman"/>
          <w:b/>
          <w:sz w:val="24"/>
          <w:szCs w:val="24"/>
        </w:rPr>
        <w:t xml:space="preserve"> </w:t>
      </w:r>
      <w:r w:rsidRPr="00724DF1">
        <w:rPr>
          <w:rFonts w:ascii="Times New Roman" w:hAnsi="Times New Roman" w:cs="Times New Roman"/>
          <w:sz w:val="24"/>
          <w:szCs w:val="24"/>
        </w:rPr>
        <w:t xml:space="preserve">массовые мероприятия  такие как: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Новогодние и Рождественские гуляния, Проводы Русской зимы, День пожилого человека ,Праздник русской берёзки</w:t>
      </w:r>
      <w:proofErr w:type="gramStart"/>
      <w:r w:rsidRPr="00724DF1">
        <w:rPr>
          <w:rFonts w:ascii="Times New Roman" w:hAnsi="Times New Roman" w:cs="Times New Roman"/>
          <w:sz w:val="24"/>
          <w:szCs w:val="24"/>
        </w:rPr>
        <w:t xml:space="preserve"> С</w:t>
      </w:r>
      <w:proofErr w:type="gramEnd"/>
      <w:r w:rsidRPr="00724DF1">
        <w:rPr>
          <w:rFonts w:ascii="Times New Roman" w:hAnsi="Times New Roman" w:cs="Times New Roman"/>
          <w:sz w:val="24"/>
          <w:szCs w:val="24"/>
        </w:rPr>
        <w:t xml:space="preserve"> успехом проходят праздничные концерты к 23 февраля,8 марта, 9 мая мы торжественно отпраздновали 71 годовщину Великой Победы. И сегодня, я как Глава поселения, не могу не сказать слова благодарности в адрес  наших самых уважаемых людей – участников  Великой Отечественной войны, вдов погибших и </w:t>
      </w:r>
      <w:r w:rsidRPr="00724DF1">
        <w:rPr>
          <w:rFonts w:ascii="Times New Roman" w:hAnsi="Times New Roman" w:cs="Times New Roman"/>
          <w:sz w:val="24"/>
          <w:szCs w:val="24"/>
        </w:rPr>
        <w:lastRenderedPageBreak/>
        <w:t>умерших участников войны, участников боевых действий в горячих точках.  Наши жители участвовали во всероссийской акции Бессмертный полк. Главой сельского поселения были вручены памятные  знаки   «Куйбышев запасная столица»  труженикам тыла, вдовам  участников ВОВ</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односельчанам  принимающим активное участие в  патриотическом воспитании.</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Мы должны чтить память наших предков, освободивших страну от фашизма, воспитывать подрастающее поколение в духе патриотизма.</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В дни празднования 72 годовщины Победы в ВОВ Администрацией поселения планируются мероприятия, посвящённые этому событию  торжественный митинг, праздничный концерт, а также угощение за праздничным столом.</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В очередной раз  в прошлом году мы с вами отпраздновали ставший уже традиционным День села, но в первые проводили его летом  на День Святой Троицы  </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проводилось  в лесу) данное мероприятие сближает жителей нашего поселения.</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В СДК Рамено работает 14 формирований, занимаются в них 135 участников разных возрастных категорий.</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Художественно-творческая деятельность нашего учреждения достаточно разнообразна по формам проведения, это и концерты, и фестивали, и конкурсы, и тематические утренники, и молодежные акции, вечера танцев и спортивные соревнования.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Вокальная группа СДК Рамено «Калина красная»  принимала активная </w:t>
      </w:r>
      <w:proofErr w:type="gramStart"/>
      <w:r w:rsidRPr="00724DF1">
        <w:rPr>
          <w:rFonts w:ascii="Times New Roman" w:hAnsi="Times New Roman" w:cs="Times New Roman"/>
          <w:sz w:val="24"/>
          <w:szCs w:val="24"/>
        </w:rPr>
        <w:t>участие</w:t>
      </w:r>
      <w:proofErr w:type="gramEnd"/>
      <w:r w:rsidRPr="00724DF1">
        <w:rPr>
          <w:rFonts w:ascii="Times New Roman" w:hAnsi="Times New Roman" w:cs="Times New Roman"/>
          <w:sz w:val="24"/>
          <w:szCs w:val="24"/>
        </w:rPr>
        <w:t xml:space="preserve">  как в районных мероприятиях  так и в областных, например: в фестивале национальных культур  «Содружество культур - могучий голос», в  Поволжском фестивале русского песенного творчества «Расцвела под окошком белоснежная вишня», в районном фестивале «Романса чудное мгновенье», дуэт «Родничок»  участвовал в районном фестивале   « Лестница к звёздам»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Большую работу по сохранению  единого культурного  пространства проводит библиотека, которая  строит свою работу на основе муниципального задания, календаря знаменательных дат,  организуя встречи.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w:t>
      </w:r>
      <w:proofErr w:type="gramStart"/>
      <w:r w:rsidRPr="00724DF1">
        <w:rPr>
          <w:rFonts w:ascii="Times New Roman" w:hAnsi="Times New Roman" w:cs="Times New Roman"/>
          <w:sz w:val="24"/>
          <w:szCs w:val="24"/>
        </w:rPr>
        <w:t>Библиотека принимала активное  участие,  как в  районных мероприятиях, так и  в областных, так например: приняла участие в областной акции «</w:t>
      </w:r>
      <w:proofErr w:type="spellStart"/>
      <w:r w:rsidRPr="00724DF1">
        <w:rPr>
          <w:rFonts w:ascii="Times New Roman" w:hAnsi="Times New Roman" w:cs="Times New Roman"/>
          <w:sz w:val="24"/>
          <w:szCs w:val="24"/>
        </w:rPr>
        <w:t>Книговорот</w:t>
      </w:r>
      <w:proofErr w:type="spellEnd"/>
      <w:r w:rsidRPr="00724DF1">
        <w:rPr>
          <w:rFonts w:ascii="Times New Roman" w:hAnsi="Times New Roman" w:cs="Times New Roman"/>
          <w:sz w:val="24"/>
          <w:szCs w:val="24"/>
        </w:rPr>
        <w:t xml:space="preserve"> в сельских библиотеках Самарской области»,  в рамках областного фестиваля детского чтения «Страна читающего детства», в  международном конкурсе «Герои Великой Победы», в областной акции «Понять.</w:t>
      </w:r>
      <w:proofErr w:type="gramEnd"/>
      <w:r w:rsidRPr="00724DF1">
        <w:rPr>
          <w:rFonts w:ascii="Times New Roman" w:hAnsi="Times New Roman" w:cs="Times New Roman"/>
          <w:sz w:val="24"/>
          <w:szCs w:val="24"/>
        </w:rPr>
        <w:t xml:space="preserve"> Помочь. Дружить»</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Библиотека   с января 2016г.  участвовала в рамках  областной благотворительной организации «Самарская губерния», проект «Статус: </w:t>
      </w:r>
      <w:proofErr w:type="spellStart"/>
      <w:r w:rsidRPr="00724DF1">
        <w:rPr>
          <w:rFonts w:ascii="Times New Roman" w:hAnsi="Times New Roman" w:cs="Times New Roman"/>
          <w:sz w:val="24"/>
          <w:szCs w:val="24"/>
        </w:rPr>
        <w:t>Онлайн</w:t>
      </w:r>
      <w:proofErr w:type="spellEnd"/>
      <w:r w:rsidRPr="00724DF1">
        <w:rPr>
          <w:rFonts w:ascii="Times New Roman" w:hAnsi="Times New Roman" w:cs="Times New Roman"/>
          <w:sz w:val="24"/>
          <w:szCs w:val="24"/>
        </w:rPr>
        <w:t>», по подготовки людей старшего поколения компьютерной грамотности в числе 8 библиотек Самарской области. В проекте обучилось – 25 чел. В ходе проекта библиотека получила 15 тыс. руб. от благотворительной организации на развитие материально- технической базы библиотеки. Был приобретен фотоаппарат, экран переносной, картридж, роутер.</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При библиотеке работает клуб «Истоки» по основам православной культуры.  </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sz w:val="24"/>
          <w:szCs w:val="24"/>
        </w:rPr>
        <w:t>Библиотека выполняет план по платным услугам. Регулярно материал о проведенных мероприятиях размещается в газете «Красное Приволжь</w:t>
      </w:r>
      <w:proofErr w:type="gramStart"/>
      <w:r w:rsidRPr="00724DF1">
        <w:rPr>
          <w:rFonts w:ascii="Times New Roman" w:hAnsi="Times New Roman" w:cs="Times New Roman"/>
          <w:sz w:val="24"/>
          <w:szCs w:val="24"/>
        </w:rPr>
        <w:t>е»</w:t>
      </w:r>
      <w:proofErr w:type="gramEnd"/>
      <w:r w:rsidRPr="00724DF1">
        <w:rPr>
          <w:rFonts w:ascii="Times New Roman" w:hAnsi="Times New Roman" w:cs="Times New Roman"/>
          <w:color w:val="000000"/>
          <w:sz w:val="24"/>
          <w:szCs w:val="24"/>
        </w:rPr>
        <w:t xml:space="preserve">образования» </w:t>
      </w:r>
    </w:p>
    <w:p w:rsidR="00724DF1" w:rsidRPr="00724DF1" w:rsidRDefault="00724DF1" w:rsidP="00724DF1">
      <w:pPr>
        <w:spacing w:after="0"/>
        <w:rPr>
          <w:rFonts w:ascii="Times New Roman" w:hAnsi="Times New Roman" w:cs="Times New Roman"/>
          <w:color w:val="000000"/>
          <w:sz w:val="24"/>
          <w:szCs w:val="24"/>
        </w:rPr>
      </w:pP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В образовательное пространство нашего поселения входят</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 xml:space="preserve">Школа    филиал  ГБОУ СОШ «Центр образования» пос. </w:t>
      </w:r>
      <w:proofErr w:type="spellStart"/>
      <w:r w:rsidRPr="00724DF1">
        <w:rPr>
          <w:rFonts w:ascii="Times New Roman" w:hAnsi="Times New Roman" w:cs="Times New Roman"/>
          <w:color w:val="000000"/>
          <w:sz w:val="24"/>
          <w:szCs w:val="24"/>
        </w:rPr>
        <w:t>Варламово</w:t>
      </w:r>
      <w:proofErr w:type="spellEnd"/>
      <w:r w:rsidRPr="00724DF1">
        <w:rPr>
          <w:rFonts w:ascii="Times New Roman" w:hAnsi="Times New Roman" w:cs="Times New Roman"/>
          <w:color w:val="000000"/>
          <w:sz w:val="24"/>
          <w:szCs w:val="24"/>
        </w:rPr>
        <w:t>:</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где  обучается 100 детей (есть очередность в школу, но нет возможности принять их),</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 работает 15 учителей,</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lastRenderedPageBreak/>
        <w:t>- руководитель 1 человек,</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 вспомогательный персонал 5 человек,</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 xml:space="preserve">- охват горячим питанием </w:t>
      </w:r>
      <w:proofErr w:type="gramStart"/>
      <w:r w:rsidRPr="00724DF1">
        <w:rPr>
          <w:rFonts w:ascii="Times New Roman" w:hAnsi="Times New Roman" w:cs="Times New Roman"/>
          <w:color w:val="000000"/>
          <w:sz w:val="24"/>
          <w:szCs w:val="24"/>
        </w:rPr>
        <w:t>обучающихся</w:t>
      </w:r>
      <w:proofErr w:type="gramEnd"/>
      <w:r w:rsidRPr="00724DF1">
        <w:rPr>
          <w:rFonts w:ascii="Times New Roman" w:hAnsi="Times New Roman" w:cs="Times New Roman"/>
          <w:color w:val="000000"/>
          <w:sz w:val="24"/>
          <w:szCs w:val="24"/>
        </w:rPr>
        <w:t xml:space="preserve"> 92%,</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 стоимость горячих завтраков 66 рублей.</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 xml:space="preserve">В школе 5 отличников, 34 человека – обучающихся на «4» и «5». Качество знаний стабильное – 67 % (снижение роста отличников и хорошистов в среднем и старшем звене). Успеваемость 99%. </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 xml:space="preserve">Детский сад, дошкольная  группа  Раменского филиала ГБОУ СОШ «Центр образования» пос. </w:t>
      </w:r>
      <w:proofErr w:type="spellStart"/>
      <w:r w:rsidRPr="00724DF1">
        <w:rPr>
          <w:rFonts w:ascii="Times New Roman" w:hAnsi="Times New Roman" w:cs="Times New Roman"/>
          <w:color w:val="000000"/>
          <w:sz w:val="24"/>
          <w:szCs w:val="24"/>
        </w:rPr>
        <w:t>Варламово</w:t>
      </w:r>
      <w:proofErr w:type="spellEnd"/>
      <w:r w:rsidRPr="00724DF1">
        <w:rPr>
          <w:rFonts w:ascii="Times New Roman" w:hAnsi="Times New Roman" w:cs="Times New Roman"/>
          <w:color w:val="000000"/>
          <w:sz w:val="24"/>
          <w:szCs w:val="24"/>
        </w:rPr>
        <w:t>:</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 воспитанников 21 человек, на очереди 9 человек (от 1 года до 1,6 лет – 2 человека, от 1,6 лет до 2 лет – 4 человека),</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 работает 2 воспитателя, 1 старший воспитатель,</w:t>
      </w:r>
    </w:p>
    <w:p w:rsidR="00724DF1" w:rsidRPr="00724DF1" w:rsidRDefault="00724DF1" w:rsidP="00724DF1">
      <w:pPr>
        <w:spacing w:after="0"/>
        <w:rPr>
          <w:rFonts w:ascii="Times New Roman" w:hAnsi="Times New Roman" w:cs="Times New Roman"/>
          <w:color w:val="000000"/>
          <w:sz w:val="24"/>
          <w:szCs w:val="24"/>
        </w:rPr>
      </w:pPr>
      <w:r w:rsidRPr="00724DF1">
        <w:rPr>
          <w:rFonts w:ascii="Times New Roman" w:hAnsi="Times New Roman" w:cs="Times New Roman"/>
          <w:color w:val="000000"/>
          <w:sz w:val="24"/>
          <w:szCs w:val="24"/>
        </w:rPr>
        <w:t>- вспомогательный персонал – 3 человека,</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color w:val="000000"/>
          <w:sz w:val="24"/>
          <w:szCs w:val="24"/>
        </w:rPr>
        <w:t xml:space="preserve">- стоимость одного дня пребывания в дошкольной группе – 91 рубль.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В информации о работе администрации сельского поселения отражены  не только итоги  работы за 2016 г, но и задачи на 2017год. Но главные задачи</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которые мы ставим перед собой,- это задачи, которые поддерживают большинство жителей. Мы едины в самом главном</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мы хотим стабильности и только вместе с Вами еще многое сделаем.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В наших силах справиться  с поставленными задачами, которые устремлены в будущее. Все  они направлены на то, чтобы изменить жизнь в нашем поселении к лучшему. Нас ждет большая работа по ремонту дорог, благоустройству поселения. Тем более</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что с  15 апреля объявлен месячник по уборке территории поселения. Нам необходимо совместными усилиями привести наш общий  дом  в порядок.</w:t>
      </w:r>
      <w:r w:rsidRPr="00724DF1">
        <w:rPr>
          <w:rFonts w:ascii="Times New Roman" w:hAnsi="Times New Roman" w:cs="Times New Roman"/>
          <w:color w:val="000000"/>
          <w:sz w:val="24"/>
          <w:szCs w:val="24"/>
        </w:rPr>
        <w:t xml:space="preserve"> Об этом говорил и Губернатор Самарской области  Меркушкин Н.И. В своем послании  к жителям области, депутатам, общественным организациям сказано, что   решение важных задач невозможно без активного участия неравнодушных граждан и общественных организаций. В 2017 году в год экологии стартует </w:t>
      </w:r>
      <w:proofErr w:type="gramStart"/>
      <w:r w:rsidRPr="00724DF1">
        <w:rPr>
          <w:rFonts w:ascii="Times New Roman" w:hAnsi="Times New Roman" w:cs="Times New Roman"/>
          <w:color w:val="000000"/>
          <w:sz w:val="24"/>
          <w:szCs w:val="24"/>
        </w:rPr>
        <w:t>проект</w:t>
      </w:r>
      <w:proofErr w:type="gramEnd"/>
      <w:r w:rsidRPr="00724DF1">
        <w:rPr>
          <w:rFonts w:ascii="Times New Roman" w:hAnsi="Times New Roman" w:cs="Times New Roman"/>
          <w:color w:val="000000"/>
          <w:sz w:val="24"/>
          <w:szCs w:val="24"/>
        </w:rPr>
        <w:t xml:space="preserve"> направленный на увеличение актива. Проект называется  «Если любишь свой дом – наведи порядок в нем.»</w:t>
      </w:r>
      <w:r w:rsidRPr="00724DF1">
        <w:rPr>
          <w:rFonts w:ascii="Times New Roman" w:hAnsi="Times New Roman" w:cs="Times New Roman"/>
          <w:sz w:val="24"/>
          <w:szCs w:val="24"/>
        </w:rPr>
        <w:t xml:space="preserve"> Я думаю и уверена, что всем хочется жить в красивом, уютном, чистом и благоустроенном селе. Тем более это не потребует больших усилий, если мы просто начнем уважать себя и своих односельчан.</w:t>
      </w:r>
      <w:r w:rsidRPr="00724DF1">
        <w:rPr>
          <w:rFonts w:ascii="Times New Roman" w:hAnsi="Times New Roman" w:cs="Times New Roman"/>
          <w:color w:val="000000"/>
          <w:sz w:val="24"/>
          <w:szCs w:val="24"/>
        </w:rPr>
        <w:t xml:space="preserve">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Необходимо так же активизировать работу с населением  по вопросам регистрации жилых домов    и земельных участков в собственность,  с целью увеличения налогооблагаемой базы</w:t>
      </w:r>
      <w:proofErr w:type="gramStart"/>
      <w:r w:rsidRPr="00724DF1">
        <w:rPr>
          <w:rFonts w:ascii="Times New Roman" w:hAnsi="Times New Roman" w:cs="Times New Roman"/>
          <w:sz w:val="24"/>
          <w:szCs w:val="24"/>
        </w:rPr>
        <w:t xml:space="preserve"> ,</w:t>
      </w:r>
      <w:proofErr w:type="gramEnd"/>
      <w:r w:rsidRPr="00724DF1">
        <w:rPr>
          <w:rFonts w:ascii="Times New Roman" w:hAnsi="Times New Roman" w:cs="Times New Roman"/>
          <w:sz w:val="24"/>
          <w:szCs w:val="24"/>
        </w:rPr>
        <w:t xml:space="preserve"> а так же по своевременной уплате налогов на имущество и   земельного налога для повышения  доходной  части бюджета поселения. </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 xml:space="preserve">   В заключении хочется поблагодарить за активную работу депутатский корпус сельского поселения, руководителей организаций  и предприятий, актив, жителей, за плодотворную совместную работу и выразить  уверенность, что в  2017 году мы  сможем  построить работу еще более эффективно и достичь высоких результатов.</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Хочу пожелать Вам крепкого здоровья, семейного благополучия, чистого и светлого неба над головой, достойной заработной платы, удачи и счастья детям, внукам.</w:t>
      </w:r>
    </w:p>
    <w:p w:rsidR="00724DF1" w:rsidRPr="00724DF1" w:rsidRDefault="00724DF1" w:rsidP="00724DF1">
      <w:pPr>
        <w:spacing w:after="0"/>
        <w:rPr>
          <w:rFonts w:ascii="Times New Roman" w:hAnsi="Times New Roman" w:cs="Times New Roman"/>
          <w:sz w:val="24"/>
          <w:szCs w:val="24"/>
        </w:rPr>
      </w:pPr>
      <w:r w:rsidRPr="00724DF1">
        <w:rPr>
          <w:rFonts w:ascii="Times New Roman" w:hAnsi="Times New Roman" w:cs="Times New Roman"/>
          <w:sz w:val="24"/>
          <w:szCs w:val="24"/>
        </w:rPr>
        <w:t>Огромное Вам спасибо за внимание!</w:t>
      </w:r>
    </w:p>
    <w:p w:rsidR="00724DF1" w:rsidRPr="00724DF1" w:rsidRDefault="00724DF1" w:rsidP="00724DF1">
      <w:pPr>
        <w:spacing w:after="0"/>
        <w:rPr>
          <w:rFonts w:ascii="Times New Roman" w:hAnsi="Times New Roman" w:cs="Times New Roman"/>
          <w:sz w:val="24"/>
          <w:szCs w:val="24"/>
          <w:u w:val="single"/>
        </w:rPr>
      </w:pPr>
    </w:p>
    <w:p w:rsidR="00724DF1" w:rsidRPr="00724DF1" w:rsidRDefault="00724DF1" w:rsidP="00724DF1">
      <w:pPr>
        <w:spacing w:after="0"/>
        <w:rPr>
          <w:rFonts w:ascii="Times New Roman" w:hAnsi="Times New Roman" w:cs="Times New Roman"/>
          <w:sz w:val="24"/>
          <w:szCs w:val="24"/>
          <w:u w:val="single"/>
        </w:rPr>
      </w:pPr>
    </w:p>
    <w:p w:rsidR="00724DF1" w:rsidRPr="00724DF1" w:rsidRDefault="00724DF1" w:rsidP="00724DF1">
      <w:pPr>
        <w:spacing w:after="0"/>
        <w:rPr>
          <w:rFonts w:ascii="Times New Roman" w:hAnsi="Times New Roman" w:cs="Times New Roman"/>
          <w:sz w:val="24"/>
          <w:szCs w:val="24"/>
          <w:u w:val="single"/>
        </w:rPr>
      </w:pPr>
    </w:p>
    <w:p w:rsidR="00724DF1" w:rsidRPr="00724DF1" w:rsidRDefault="00724DF1" w:rsidP="00724DF1">
      <w:pPr>
        <w:spacing w:after="0"/>
        <w:rPr>
          <w:rFonts w:ascii="Times New Roman" w:hAnsi="Times New Roman" w:cs="Times New Roman"/>
          <w:sz w:val="24"/>
          <w:szCs w:val="24"/>
          <w:u w:val="single"/>
        </w:rPr>
      </w:pPr>
    </w:p>
    <w:p w:rsidR="00724DF1" w:rsidRPr="00724DF1" w:rsidRDefault="00724DF1" w:rsidP="00724DF1">
      <w:pPr>
        <w:spacing w:after="0"/>
        <w:rPr>
          <w:rFonts w:ascii="Times New Roman" w:hAnsi="Times New Roman" w:cs="Times New Roman"/>
          <w:sz w:val="24"/>
          <w:szCs w:val="24"/>
          <w:u w:val="single"/>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p w:rsidR="00724DF1" w:rsidRPr="00724DF1" w:rsidRDefault="00724DF1" w:rsidP="00724DF1">
      <w:pPr>
        <w:spacing w:after="0"/>
        <w:rPr>
          <w:rFonts w:ascii="Times New Roman" w:hAnsi="Times New Roman" w:cs="Times New Roman"/>
          <w:sz w:val="24"/>
          <w:szCs w:val="24"/>
        </w:rPr>
      </w:pPr>
    </w:p>
    <w:sectPr w:rsidR="00724DF1" w:rsidRPr="00724DF1" w:rsidSect="00F17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85AE6"/>
    <w:multiLevelType w:val="hybridMultilevel"/>
    <w:tmpl w:val="D7F2E4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DF1"/>
    <w:rsid w:val="00724DF1"/>
    <w:rsid w:val="00AA5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4DF1"/>
  </w:style>
  <w:style w:type="paragraph" w:styleId="a3">
    <w:name w:val="List Paragraph"/>
    <w:basedOn w:val="a"/>
    <w:uiPriority w:val="34"/>
    <w:qFormat/>
    <w:rsid w:val="00724DF1"/>
    <w:pPr>
      <w:ind w:left="720"/>
      <w:contextualSpacing/>
    </w:pPr>
  </w:style>
  <w:style w:type="paragraph" w:customStyle="1" w:styleId="western">
    <w:name w:val="western"/>
    <w:basedOn w:val="a"/>
    <w:rsid w:val="00724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5361</Words>
  <Characters>30560</Characters>
  <Application>Microsoft Office Word</Application>
  <DocSecurity>0</DocSecurity>
  <Lines>254</Lines>
  <Paragraphs>71</Paragraphs>
  <ScaleCrop>false</ScaleCrop>
  <Company/>
  <LinksUpToDate>false</LinksUpToDate>
  <CharactersWithSpaces>35850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2017-05-11T10:43:00Z</dcterms:created>
  <dcterms:modified xsi:type="dcterms:W3CDTF">2017-05-11T10:50:00Z</dcterms:modified>
</cp:coreProperties>
</file>