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  <w:r w:rsidRPr="007C1274">
        <w:rPr>
          <w:b/>
          <w:caps/>
          <w:sz w:val="28"/>
          <w:szCs w:val="28"/>
        </w:rPr>
        <w:t xml:space="preserve">СОБРАНИЕ представителей  </w:t>
      </w: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  <w:r w:rsidRPr="007C1274">
        <w:rPr>
          <w:b/>
          <w:caps/>
          <w:sz w:val="28"/>
          <w:szCs w:val="28"/>
        </w:rPr>
        <w:t xml:space="preserve">сельского поселения рамено  </w:t>
      </w: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  <w:r w:rsidRPr="007C1274">
        <w:rPr>
          <w:b/>
          <w:caps/>
          <w:sz w:val="28"/>
          <w:szCs w:val="28"/>
        </w:rPr>
        <w:t xml:space="preserve">МУНИЦИПАЛЬНОГО РАЙОНА </w:t>
      </w: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  <w:r w:rsidRPr="007C1274">
        <w:rPr>
          <w:b/>
          <w:caps/>
          <w:sz w:val="28"/>
          <w:szCs w:val="28"/>
        </w:rPr>
        <w:t>Самарской области</w:t>
      </w:r>
    </w:p>
    <w:p w:rsidR="004A7A70" w:rsidRPr="007C1274" w:rsidRDefault="004A7A70" w:rsidP="004A7A70">
      <w:pPr>
        <w:jc w:val="center"/>
        <w:rPr>
          <w:b/>
          <w:caps/>
        </w:rPr>
      </w:pPr>
    </w:p>
    <w:p w:rsidR="004A7A70" w:rsidRPr="007C1274" w:rsidRDefault="004A7A70" w:rsidP="004A7A70">
      <w:pPr>
        <w:jc w:val="center"/>
        <w:rPr>
          <w:b/>
          <w:caps/>
        </w:rPr>
      </w:pPr>
      <w:r w:rsidRPr="007C1274">
        <w:rPr>
          <w:b/>
          <w:caps/>
        </w:rPr>
        <w:t>третьего   созыва</w:t>
      </w: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  <w:r w:rsidRPr="007C1274">
        <w:rPr>
          <w:b/>
          <w:caps/>
          <w:sz w:val="28"/>
          <w:szCs w:val="28"/>
        </w:rPr>
        <w:t>Решение</w:t>
      </w:r>
    </w:p>
    <w:p w:rsidR="004A7A70" w:rsidRPr="007C1274" w:rsidRDefault="004A7A70" w:rsidP="004A7A70">
      <w:pPr>
        <w:jc w:val="center"/>
        <w:rPr>
          <w:b/>
          <w:caps/>
          <w:sz w:val="28"/>
          <w:szCs w:val="28"/>
        </w:rPr>
      </w:pPr>
    </w:p>
    <w:p w:rsidR="004A7A70" w:rsidRPr="007C1274" w:rsidRDefault="00FE53B8" w:rsidP="004A7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 2</w:t>
      </w:r>
      <w:r w:rsidR="007B39F7">
        <w:rPr>
          <w:sz w:val="28"/>
          <w:szCs w:val="28"/>
        </w:rPr>
        <w:t>7</w:t>
      </w:r>
      <w:r w:rsidR="004A7A70" w:rsidRPr="007C1274">
        <w:rPr>
          <w:sz w:val="28"/>
          <w:szCs w:val="28"/>
        </w:rPr>
        <w:t xml:space="preserve"> »     </w:t>
      </w:r>
      <w:r w:rsidR="007B39F7">
        <w:rPr>
          <w:sz w:val="28"/>
          <w:szCs w:val="28"/>
        </w:rPr>
        <w:t>ап</w:t>
      </w:r>
      <w:r>
        <w:rPr>
          <w:sz w:val="28"/>
          <w:szCs w:val="28"/>
        </w:rPr>
        <w:t>реля</w:t>
      </w:r>
      <w:r w:rsidR="004A7A70" w:rsidRPr="007C1274">
        <w:rPr>
          <w:sz w:val="28"/>
          <w:szCs w:val="28"/>
        </w:rPr>
        <w:t xml:space="preserve">  2017 года         </w:t>
      </w:r>
      <w:r w:rsidR="004A7A70" w:rsidRPr="007C1274">
        <w:rPr>
          <w:sz w:val="28"/>
          <w:szCs w:val="28"/>
        </w:rPr>
        <w:tab/>
        <w:t xml:space="preserve">                    №  </w:t>
      </w:r>
      <w:r w:rsidR="00643348">
        <w:rPr>
          <w:sz w:val="28"/>
          <w:szCs w:val="28"/>
        </w:rPr>
        <w:t>9</w:t>
      </w:r>
      <w:r w:rsidR="004A7A70" w:rsidRPr="007C1274">
        <w:rPr>
          <w:sz w:val="28"/>
          <w:szCs w:val="28"/>
        </w:rPr>
        <w:t xml:space="preserve"> </w:t>
      </w:r>
    </w:p>
    <w:p w:rsidR="004A7A70" w:rsidRPr="007C1274" w:rsidRDefault="004A7A70" w:rsidP="004A7A70">
      <w:pPr>
        <w:rPr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4">
        <w:rPr>
          <w:sz w:val="28"/>
          <w:szCs w:val="28"/>
        </w:rPr>
        <w:t xml:space="preserve">  </w:t>
      </w:r>
      <w:r w:rsidRPr="007C1274">
        <w:rPr>
          <w:rFonts w:ascii="Times New Roman" w:hAnsi="Times New Roman" w:cs="Times New Roman"/>
          <w:b/>
          <w:sz w:val="28"/>
          <w:szCs w:val="28"/>
        </w:rPr>
        <w:t>Об утверждении Положения об учете муниципального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4">
        <w:rPr>
          <w:rFonts w:ascii="Times New Roman" w:hAnsi="Times New Roman" w:cs="Times New Roman"/>
          <w:b/>
          <w:sz w:val="28"/>
          <w:szCs w:val="28"/>
        </w:rPr>
        <w:t xml:space="preserve"> имущества сельского поселения </w:t>
      </w:r>
      <w:r w:rsidR="00765AE7" w:rsidRPr="007C1274">
        <w:rPr>
          <w:rFonts w:ascii="Times New Roman" w:hAnsi="Times New Roman" w:cs="Times New Roman"/>
          <w:b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и ведении реестра муниципального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4">
        <w:rPr>
          <w:rFonts w:ascii="Times New Roman" w:hAnsi="Times New Roman" w:cs="Times New Roman"/>
          <w:b/>
          <w:sz w:val="28"/>
          <w:szCs w:val="28"/>
        </w:rPr>
        <w:t xml:space="preserve">имущества сельского поселения </w:t>
      </w:r>
      <w:r w:rsidR="00765AE7" w:rsidRPr="007C1274">
        <w:rPr>
          <w:rFonts w:ascii="Times New Roman" w:hAnsi="Times New Roman" w:cs="Times New Roman"/>
          <w:b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C1274">
        <w:rPr>
          <w:rFonts w:ascii="Times New Roman" w:hAnsi="Times New Roman" w:cs="Times New Roman"/>
          <w:b/>
          <w:sz w:val="28"/>
          <w:szCs w:val="28"/>
        </w:rPr>
        <w:t xml:space="preserve"> Сызранский Самарской области</w:t>
      </w:r>
    </w:p>
    <w:p w:rsidR="004A7A70" w:rsidRPr="007C1274" w:rsidRDefault="004A7A70" w:rsidP="004A7A70">
      <w:pPr>
        <w:jc w:val="center"/>
        <w:rPr>
          <w:b/>
          <w:sz w:val="28"/>
          <w:szCs w:val="28"/>
        </w:rPr>
      </w:pPr>
    </w:p>
    <w:p w:rsidR="004A7A70" w:rsidRPr="007C1274" w:rsidRDefault="004A7A70" w:rsidP="004A7A70">
      <w:pPr>
        <w:jc w:val="both"/>
        <w:rPr>
          <w:sz w:val="28"/>
          <w:szCs w:val="28"/>
        </w:rPr>
      </w:pPr>
    </w:p>
    <w:p w:rsidR="004A7A70" w:rsidRPr="007C1274" w:rsidRDefault="004A7A70" w:rsidP="007C1274">
      <w:pPr>
        <w:tabs>
          <w:tab w:val="left" w:pos="7260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7C1274">
        <w:rPr>
          <w:sz w:val="28"/>
          <w:szCs w:val="28"/>
        </w:rPr>
        <w:t xml:space="preserve">В соответствии с Уставом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</w:t>
      </w:r>
      <w:proofErr w:type="gramStart"/>
      <w:r w:rsidRPr="007C1274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муниципального района Сызранский Самарской области от </w:t>
      </w:r>
      <w:r w:rsidR="00765AE7" w:rsidRPr="007C1274">
        <w:rPr>
          <w:sz w:val="28"/>
          <w:szCs w:val="28"/>
        </w:rPr>
        <w:t>26.05.2014г.</w:t>
      </w:r>
      <w:r w:rsidR="007C1274" w:rsidRPr="007C1274">
        <w:rPr>
          <w:sz w:val="28"/>
          <w:szCs w:val="28"/>
        </w:rPr>
        <w:t xml:space="preserve"> </w:t>
      </w:r>
      <w:r w:rsidRPr="007C1274">
        <w:rPr>
          <w:sz w:val="28"/>
          <w:szCs w:val="28"/>
        </w:rPr>
        <w:t xml:space="preserve"> № </w:t>
      </w:r>
      <w:r w:rsidR="00765AE7" w:rsidRPr="007C1274">
        <w:rPr>
          <w:sz w:val="28"/>
          <w:szCs w:val="28"/>
        </w:rPr>
        <w:t>7</w:t>
      </w:r>
      <w:r w:rsidRPr="007C1274">
        <w:rPr>
          <w:sz w:val="28"/>
          <w:szCs w:val="28"/>
        </w:rPr>
        <w:t xml:space="preserve">, в целях совершенствования порядка учета и ведения реестра имущества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муниципального района Сызранский Самарской области, Собрание представителей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4A7A70" w:rsidRPr="007C1274" w:rsidRDefault="004A7A70" w:rsidP="004A7A70">
      <w:pPr>
        <w:spacing w:line="360" w:lineRule="auto"/>
        <w:jc w:val="both"/>
        <w:rPr>
          <w:sz w:val="28"/>
          <w:szCs w:val="28"/>
        </w:rPr>
      </w:pPr>
    </w:p>
    <w:p w:rsidR="004A7A70" w:rsidRPr="007C1274" w:rsidRDefault="004A7A70" w:rsidP="004A7A70">
      <w:pPr>
        <w:jc w:val="center"/>
        <w:rPr>
          <w:sz w:val="28"/>
          <w:szCs w:val="28"/>
        </w:rPr>
      </w:pPr>
      <w:r w:rsidRPr="007C1274">
        <w:rPr>
          <w:sz w:val="28"/>
          <w:szCs w:val="28"/>
        </w:rPr>
        <w:t>РЕШИЛО:</w:t>
      </w:r>
    </w:p>
    <w:p w:rsidR="004A7A70" w:rsidRPr="007C1274" w:rsidRDefault="004A7A70" w:rsidP="004A7A70">
      <w:pPr>
        <w:jc w:val="center"/>
        <w:rPr>
          <w:b/>
          <w:sz w:val="28"/>
          <w:szCs w:val="28"/>
        </w:rPr>
      </w:pPr>
    </w:p>
    <w:p w:rsidR="004A7A70" w:rsidRPr="007C1274" w:rsidRDefault="004A7A70" w:rsidP="004A7A70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об учете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4A7A70" w:rsidRPr="007C1274" w:rsidRDefault="004A7A70" w:rsidP="004A7A70">
      <w:pPr>
        <w:spacing w:line="360" w:lineRule="auto"/>
        <w:ind w:left="567" w:firstLine="709"/>
        <w:jc w:val="both"/>
        <w:rPr>
          <w:sz w:val="28"/>
          <w:szCs w:val="28"/>
        </w:rPr>
      </w:pPr>
      <w:r w:rsidRPr="007C1274">
        <w:rPr>
          <w:sz w:val="28"/>
          <w:szCs w:val="28"/>
        </w:rPr>
        <w:lastRenderedPageBreak/>
        <w:t xml:space="preserve">2. Признать утратившим силу решение Собрания представителей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муниципального района Сызранский Самарской области от </w:t>
      </w:r>
      <w:r w:rsidR="007C1274" w:rsidRPr="007C1274">
        <w:rPr>
          <w:sz w:val="28"/>
          <w:szCs w:val="28"/>
        </w:rPr>
        <w:t xml:space="preserve"> 23.12.2008г. </w:t>
      </w:r>
      <w:r w:rsidRPr="007C1274">
        <w:rPr>
          <w:sz w:val="28"/>
          <w:szCs w:val="28"/>
        </w:rPr>
        <w:t xml:space="preserve">№ </w:t>
      </w:r>
      <w:r w:rsidR="007C1274" w:rsidRPr="007C1274">
        <w:rPr>
          <w:sz w:val="28"/>
          <w:szCs w:val="28"/>
        </w:rPr>
        <w:t xml:space="preserve">31  </w:t>
      </w:r>
      <w:r w:rsidRPr="007C1274">
        <w:rPr>
          <w:sz w:val="28"/>
          <w:szCs w:val="28"/>
        </w:rPr>
        <w:t xml:space="preserve"> «Об утверждении Положения об учете муниципального имущества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z w:val="28"/>
          <w:szCs w:val="28"/>
        </w:rPr>
        <w:t xml:space="preserve"> муниципального района Сызранский и ведении реестра муниципальной собственности».</w:t>
      </w:r>
    </w:p>
    <w:p w:rsidR="004A7A70" w:rsidRPr="007C1274" w:rsidRDefault="004A7A70" w:rsidP="004A7A70">
      <w:pPr>
        <w:spacing w:line="360" w:lineRule="auto"/>
        <w:ind w:left="567" w:firstLine="709"/>
        <w:jc w:val="both"/>
        <w:rPr>
          <w:sz w:val="28"/>
          <w:szCs w:val="28"/>
        </w:rPr>
      </w:pPr>
      <w:r w:rsidRPr="007C1274">
        <w:rPr>
          <w:sz w:val="28"/>
          <w:szCs w:val="28"/>
        </w:rPr>
        <w:t>3. Настоящее решение вступает в силу со дня его официального опубликования в газете «Вестник</w:t>
      </w:r>
      <w:r w:rsidR="00765AE7" w:rsidRPr="007C1274">
        <w:rPr>
          <w:sz w:val="28"/>
          <w:szCs w:val="28"/>
        </w:rPr>
        <w:t xml:space="preserve"> сельского поселения Рамено</w:t>
      </w:r>
      <w:r w:rsidRPr="007C1274">
        <w:rPr>
          <w:sz w:val="28"/>
          <w:szCs w:val="28"/>
        </w:rPr>
        <w:t xml:space="preserve">».  </w:t>
      </w:r>
    </w:p>
    <w:p w:rsidR="004A7A70" w:rsidRPr="007C1274" w:rsidRDefault="004A7A70" w:rsidP="004A7A70">
      <w:pPr>
        <w:ind w:right="-2" w:firstLine="709"/>
        <w:jc w:val="both"/>
        <w:rPr>
          <w:sz w:val="28"/>
          <w:szCs w:val="28"/>
        </w:rPr>
      </w:pPr>
    </w:p>
    <w:p w:rsidR="004A7A70" w:rsidRPr="007C1274" w:rsidRDefault="004A7A70" w:rsidP="004A7A70">
      <w:pPr>
        <w:ind w:right="-2" w:firstLine="709"/>
        <w:jc w:val="both"/>
        <w:rPr>
          <w:sz w:val="28"/>
          <w:szCs w:val="28"/>
        </w:rPr>
      </w:pPr>
    </w:p>
    <w:p w:rsidR="004A7A70" w:rsidRPr="007C1274" w:rsidRDefault="004A7A70" w:rsidP="004A7A70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4A7A70" w:rsidRPr="007C1274" w:rsidRDefault="004A7A70" w:rsidP="004A7A70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4A7A70" w:rsidRPr="007C1274" w:rsidRDefault="004A7A70" w:rsidP="004A7A70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4A7A70" w:rsidRPr="007C1274" w:rsidRDefault="00765AE7" w:rsidP="004A7A70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</w:t>
      </w:r>
      <w:r w:rsidR="004A7A70" w:rsidRPr="007C1274">
        <w:rPr>
          <w:b/>
          <w:sz w:val="28"/>
          <w:szCs w:val="28"/>
        </w:rPr>
        <w:t xml:space="preserve"> муниципального района Сызранский                                 В.А. Парфенова</w:t>
      </w: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765AE7" w:rsidP="004A7A70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</w:t>
      </w:r>
      <w:r w:rsidR="004A7A70" w:rsidRPr="007C1274">
        <w:rPr>
          <w:b/>
          <w:bCs/>
          <w:sz w:val="28"/>
          <w:szCs w:val="28"/>
        </w:rPr>
        <w:t>Глава</w:t>
      </w:r>
      <w:r w:rsidR="004A7A70" w:rsidRPr="007C1274">
        <w:rPr>
          <w:b/>
          <w:sz w:val="28"/>
          <w:szCs w:val="28"/>
        </w:rPr>
        <w:t xml:space="preserve">   сельского поселения Рамено</w:t>
      </w: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765AE7" w:rsidRPr="007C1274" w:rsidRDefault="00765AE7" w:rsidP="004A7A70">
      <w:pPr>
        <w:jc w:val="both"/>
        <w:rPr>
          <w:b/>
          <w:bCs/>
          <w:sz w:val="28"/>
          <w:szCs w:val="28"/>
        </w:rPr>
      </w:pPr>
    </w:p>
    <w:p w:rsidR="004A7A70" w:rsidRPr="007C1274" w:rsidRDefault="004A7A70" w:rsidP="004A7A70">
      <w:pPr>
        <w:ind w:left="4956" w:firstLine="6"/>
        <w:rPr>
          <w:bCs/>
        </w:rPr>
      </w:pPr>
      <w:r w:rsidRPr="007C1274">
        <w:rPr>
          <w:bCs/>
        </w:rPr>
        <w:lastRenderedPageBreak/>
        <w:t xml:space="preserve">Утверждено </w:t>
      </w:r>
    </w:p>
    <w:p w:rsidR="004A7A70" w:rsidRPr="007C1274" w:rsidRDefault="004A7A70" w:rsidP="004A7A70">
      <w:pPr>
        <w:ind w:left="4956" w:firstLine="6"/>
        <w:rPr>
          <w:bCs/>
        </w:rPr>
      </w:pPr>
      <w:r w:rsidRPr="007C1274">
        <w:rPr>
          <w:bCs/>
        </w:rPr>
        <w:t xml:space="preserve"> решением Собрания представителей</w:t>
      </w:r>
    </w:p>
    <w:p w:rsidR="004A7A70" w:rsidRPr="007C1274" w:rsidRDefault="004A7A70" w:rsidP="004A7A70">
      <w:pPr>
        <w:ind w:hanging="360"/>
        <w:jc w:val="both"/>
        <w:rPr>
          <w:sz w:val="28"/>
          <w:szCs w:val="28"/>
        </w:rPr>
      </w:pPr>
      <w:r w:rsidRPr="007C1274">
        <w:rPr>
          <w:b/>
          <w:sz w:val="28"/>
          <w:szCs w:val="28"/>
        </w:rPr>
        <w:t xml:space="preserve">  </w:t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</w:r>
      <w:r w:rsidRPr="007C1274">
        <w:rPr>
          <w:b/>
          <w:sz w:val="28"/>
          <w:szCs w:val="28"/>
        </w:rPr>
        <w:tab/>
        <w:t xml:space="preserve"> </w:t>
      </w:r>
      <w:r w:rsidRPr="007C1274">
        <w:rPr>
          <w:sz w:val="28"/>
          <w:szCs w:val="28"/>
        </w:rPr>
        <w:t xml:space="preserve">сельского поселения </w:t>
      </w:r>
      <w:r w:rsidR="00765AE7" w:rsidRPr="007C1274">
        <w:rPr>
          <w:sz w:val="28"/>
          <w:szCs w:val="28"/>
        </w:rPr>
        <w:t>Рамено</w:t>
      </w:r>
    </w:p>
    <w:p w:rsidR="004A7A70" w:rsidRPr="007C1274" w:rsidRDefault="004A7A70" w:rsidP="004A7A70">
      <w:pPr>
        <w:ind w:left="4956" w:firstLine="6"/>
        <w:rPr>
          <w:bCs/>
        </w:rPr>
      </w:pPr>
      <w:r w:rsidRPr="007C1274">
        <w:rPr>
          <w:sz w:val="28"/>
          <w:szCs w:val="28"/>
        </w:rPr>
        <w:t xml:space="preserve"> муниципального района Сызранский</w:t>
      </w:r>
      <w:r w:rsidRPr="007C1274">
        <w:rPr>
          <w:b/>
          <w:sz w:val="28"/>
          <w:szCs w:val="28"/>
        </w:rPr>
        <w:t xml:space="preserve"> </w:t>
      </w:r>
    </w:p>
    <w:p w:rsidR="004A7A70" w:rsidRPr="007C1274" w:rsidRDefault="004A7A70" w:rsidP="004A7A70">
      <w:pPr>
        <w:ind w:left="4956" w:firstLine="6"/>
        <w:rPr>
          <w:bCs/>
        </w:rPr>
      </w:pPr>
      <w:r w:rsidRPr="007C1274">
        <w:rPr>
          <w:bCs/>
        </w:rPr>
        <w:t xml:space="preserve"> от</w:t>
      </w:r>
      <w:r w:rsidR="00BB45D2">
        <w:rPr>
          <w:bCs/>
        </w:rPr>
        <w:t xml:space="preserve">    27</w:t>
      </w:r>
      <w:r w:rsidR="00FE53B8">
        <w:rPr>
          <w:bCs/>
        </w:rPr>
        <w:t>.04. 2017 г. №    9</w:t>
      </w:r>
    </w:p>
    <w:p w:rsidR="004A7A70" w:rsidRPr="007C1274" w:rsidRDefault="004A7A70" w:rsidP="004A7A70">
      <w:pPr>
        <w:ind w:left="4956" w:firstLine="709"/>
        <w:rPr>
          <w:bCs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Start w:id="1" w:name="_GoBack"/>
      <w:bookmarkEnd w:id="0"/>
      <w:r w:rsidRPr="007C12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4">
        <w:rPr>
          <w:rFonts w:ascii="Times New Roman" w:hAnsi="Times New Roman" w:cs="Times New Roman"/>
          <w:b/>
          <w:sz w:val="28"/>
          <w:szCs w:val="28"/>
        </w:rPr>
        <w:t xml:space="preserve">об учете муниципального имущества </w:t>
      </w:r>
      <w:r w:rsidRPr="007C12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Pr="007C12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74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bookmarkEnd w:id="1"/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учета муниципального имущества, находящегося в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- муниципальное имущество), и ведения реестра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учет муниципального имущества - получение, экспертиза и хранение документов, содержащих сведения о муниципальном имуществе, а также внесение указанных сведений в реестр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объеме, необходимом для осуществления полномочий по управлению и распоряжению муниципальным имуществом;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(далее - Реестр) - муниципальная информационная система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правообладатель - орган местного самоуправления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муниципальное учреждение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муниципальное унитарное предприятие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или иное лицо, которому муниципальное имущество принадлежит на соответствующем вещном либо обязательственном праве или в силу закона.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1.3. Объектом учета в Реестре является расположенное на территории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или за ее пределами муниципальное имущество, учитываемое на балансах правообладателей или учтенное в составе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C1274">
        <w:rPr>
          <w:rFonts w:ascii="Times New Roman" w:hAnsi="Times New Roman" w:cs="Times New Roman"/>
          <w:sz w:val="28"/>
          <w:szCs w:val="28"/>
        </w:rPr>
        <w:t>1.4. По объектному учету в Реестре в соответствии с настоящим Положением подлежат: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1) недвижимое имущество (земельный участок, здание, сооружение или объект незавершенного строительства, жилое и нежилое помещение, единый недвижимый комплекс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недвижимости), принадлежащее на праве собственности сельскому поселению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  <w:proofErr w:type="gramEnd"/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7C1274">
        <w:rPr>
          <w:rFonts w:ascii="Times New Roman" w:hAnsi="Times New Roman" w:cs="Times New Roman"/>
          <w:sz w:val="28"/>
          <w:szCs w:val="28"/>
        </w:rPr>
        <w:t xml:space="preserve">2) особо ценное движимое имущество, закрепленное за автономными и бюджетными учреждениями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и определенное в соответствии с федеральным законодательством и законодательством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7C1274">
        <w:rPr>
          <w:rFonts w:ascii="Times New Roman" w:hAnsi="Times New Roman" w:cs="Times New Roman"/>
          <w:sz w:val="28"/>
          <w:szCs w:val="28"/>
        </w:rPr>
        <w:t xml:space="preserve">3) относящиеся к основным средствам объекты движимого имущества (за исключением библиотечного фонда), принадлежащие на праве собственности сельскому поселению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6"/>
      <w:bookmarkEnd w:id="6"/>
      <w:r w:rsidRPr="007C1274">
        <w:rPr>
          <w:rFonts w:ascii="Times New Roman" w:hAnsi="Times New Roman" w:cs="Times New Roman"/>
          <w:sz w:val="28"/>
          <w:szCs w:val="28"/>
        </w:rPr>
        <w:t>4) имущественные права на результаты интеллектуальной деятельности и приравненные к ним средства индивидуализации (далее - имущественные права на объекты интеллектуальной собственности);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"/>
      <w:bookmarkEnd w:id="7"/>
      <w:r w:rsidRPr="007C1274">
        <w:rPr>
          <w:rFonts w:ascii="Times New Roman" w:hAnsi="Times New Roman" w:cs="Times New Roman"/>
          <w:sz w:val="28"/>
          <w:szCs w:val="28"/>
        </w:rPr>
        <w:t>5) акции, доли (вклады) в уставном (складочном) капитале хозяйственных обществ или товариществ.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природные ресурсы, музейные предметы и музейные коллекции, включенные в состав Музейного фонда Российской Федерации, а также средства местного бюджета не являются объектами учета в Реестре.</w:t>
      </w:r>
      <w:proofErr w:type="gramEnd"/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1.5. Учет муниципального имущества и ведение Реестра осуществляются администрацией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(далее – Администрация).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1.6. Документы Реестра подлежат постоянному хранению. Уничтожение, а также изъятие из Реестра каких-либо документов или их частей не допускаются, за исключением случаев, установленных законодательством Российской Федерации.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1.7.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(или) подделки информации.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1.8. Документом, подтверждающим факт учета муниципального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Реестре, является выписка из реестра муниципального имущества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на объект (объекты) учета, содержащая сведения о правообладателе имущества (при наличии правообладателя) и объекте (объектах) учета, выдаваемая по форме, согласно приложению 1 к настоящему Положению.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1.9. Решения о распоряжении объектами учета принимаются при условии их включения в Реестр.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2. Ведение Реестра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2.1. Ведение Реестра осуществляется на основе принципов достоверности, обеспечения общедоступности и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открытости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содержащихся в нем сведений о муниципальном имуществе, сопоставимости указанных сведений со сведениями, содержащимися в других муниципальных информационных системах.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2.2. Реестр ведется на бумажных и электронных носителях. В случае несоответствия между сведениями на указанных носителях приоритет имеют сведения на бумажных носителях.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2.3. Ведение Реестра на бумажных носителях означает формирование администрацией дел, в которых содержатся документы, поступившие для учета муниципального имущества в Реестре, по признакам отнесения муниципального имущества к имуществу, составляющему казну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или принадлежности правообладателю (далее - учетное дело).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В Реестр на бумажных носителях включаются сведения по каждому определенному </w:t>
      </w:r>
      <w:hyperlink w:anchor="P42" w:history="1">
        <w:r w:rsidRPr="007C1274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 объекту учета.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2.4.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Технические средства ведения Реестра на электронном носителе определяются Администрацией.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2.5. Реестр состоит из следующих разделов: «Недвижимое имущество», «Движимое имущество», «Правообладатели».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Раздел «Недвижимое имущество» состоит из подразделов: «Земельные участки», «Здания, сооружения, объекты незавершенного строительства», «Жилые, нежилые помещения»,</w:t>
      </w:r>
      <w:r w:rsidRPr="007C1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и содержит основные сведения о недвижимом муниципальном имуществе.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 подразделе «Земельные участки» содержатся следующие сведения: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кадастровый номер;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адрес (местоположение);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категория земель;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вид разрешенного использования;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площадь;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реквизиты документов, являющихся основанием возникновения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 xml:space="preserve">(прекращения)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и (или) иного вещного права, обязательственных прав;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об установленных ограничениях (обременениях) с указанием оснований и дат их возникновения и прекращения.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 подразделах «Здания и помещения», «Незавершенное строительство», «Инженерная инфраструктура», содержатся следующие сведения: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инвентарный номер;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реквизиты документов, являющихся основанием возникновения (прекращения)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(или) иного вещного права, обязательственных прав;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сведения об установленных ограничениях (обременениях) с указанием оснований и дат их возникновения и прекращения; 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образовывающих имущественный комплекс.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 разделе "Движимое имущество" содержатся следующие сведения: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раздел;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модель;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инвентарный номер;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об отнесении к особо ценному движимому имуществу;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выпуска, идентификационный номер (VIN), государственный регистрационный знак; для имущественных прав на объекты интеллектуальной собственности - вид результата интеллектуальной деятельности и приравненного к нему средства индивидуализации, сведения о государственной регистрации (в случае обязательной регистрации, предусмотренной законодательством Российской Федерации);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реквизиты документов, являющихся основанием возникновения (прекращения)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Сызранский Самарской области и (или) иного вещного права, обязательственных прав;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в отношении акций, долей (вкладов) в уставном (складочном) капитале хозяйственных обществ (товариществ) - наименование хозяйственного общества (товарищества), его основной государственный регистрационный номер, размер уставного (складочного) капитала и доли (вклада)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в уставном (складочном) капитале, сведения об акциях - количестве акций, выпущенных акционерным обществом, номинальной стоимости одной акции.</w:t>
      </w:r>
      <w:proofErr w:type="gramEnd"/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 разделе "Правообладатели" содержатся следующие сведения: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наименование (полное, сокращенное);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адрес (место нахождения);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 дата внесения записи в Единый государственный реестр юридических лиц;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руководителе (наименование должности, фамилия, имя, отчество, номер телефона);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о главном бухгалтере (фамилия, имя, отчество, номер телефона);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данные о присвоении кодов общероссийских классификаторов;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отраслевой орган Администрации, осуществляющий функции и полномочия учредителя в отношении муниципальных учреждений (далее - учредитель муниципального учреждения);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отраслевой орган Администрации, в ведении которого находится муниципальное унитарное предприятие (далее - отраслевой орган МУП);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размер уставного фонда и стоимость чистых активов (для муниципальных унитарных предприятий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данные о балансовой и остаточной стоимости основных средств (фондов);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3. Порядок учета муниципального имущества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3.1. Основанием для включения в Реестр сведений об объектах учета, внесения изменений и дополнений в эти сведения, а также исключения этих сведений из Реестра являются следующие документы: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акты приема-передачи объектов;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недвижимое имущество;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акты, в том числе в случаях принудительного обращения объектов в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lastRenderedPageBreak/>
        <w:t>заключенные договоры купли-продажи, мены или документы об иной сделке;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прав.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3.2. Учет муниципального имущества сопровождается присвоением объекту учета, указанному в </w:t>
      </w:r>
      <w:hyperlink w:anchor="P42" w:history="1">
        <w:r w:rsidRPr="007C127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индивидуального реестрового номера. 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Индивидуальный реестровый номер (далее - ИРН) – это цифровой код, состоящий из четырнадцати разрядов.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ИРН является уникальным номером и повторно не используется при присвоении ИРН иным объектам учета, в том числе в случае прекращения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на объект учета.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ИРН формируется автоматически с помощью используемого для ведения Реестра в электронном виде программного обеспечения по следующим правилам: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98" w:history="1">
        <w:r w:rsidRPr="007C1274">
          <w:rPr>
            <w:rFonts w:ascii="Times New Roman" w:hAnsi="Times New Roman" w:cs="Times New Roman"/>
            <w:sz w:val="28"/>
            <w:szCs w:val="28"/>
          </w:rPr>
          <w:t>разряды с 1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по 8 - признак, определяющий код – ОКТМО (Общероссийский классификатор территорий муниципальных образований);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99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 разряд  9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- признак, определяющий принадлежность объекта учета к тому или иному типу, а именно: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при отнесении объекта учета к зданиям, сооружениям, жилым, нежилым помещениям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«1»,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при отнесении объекта учета к объектам незавершенного строительства,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«2»,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 при отнесении объекта учета к инженерной инфраструктуре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«3»,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при отнесении объекта учета к транспортным средствам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«4»,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при отнесении объекта учета к прочему движимому имуществу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«5»,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при отнесении объекта учета к земельным участкам в </w:t>
      </w:r>
      <w:hyperlink w:anchor="P701" w:history="1">
        <w:r w:rsidRPr="007C1274">
          <w:rPr>
            <w:rFonts w:ascii="Times New Roman" w:hAnsi="Times New Roman" w:cs="Times New Roman"/>
            <w:sz w:val="28"/>
            <w:szCs w:val="28"/>
          </w:rPr>
          <w:t xml:space="preserve">разряд </w:t>
        </w:r>
      </w:hyperlink>
      <w:r w:rsidRPr="007C1274">
        <w:rPr>
          <w:rFonts w:ascii="Times New Roman" w:hAnsi="Times New Roman" w:cs="Times New Roman"/>
          <w:sz w:val="28"/>
          <w:szCs w:val="28"/>
        </w:rPr>
        <w:t>9 вносится цифра «6».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 Разряды с </w:t>
      </w:r>
      <w:hyperlink w:anchor="P702" w:history="1">
        <w:r w:rsidRPr="007C127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по 1</w:t>
      </w:r>
      <w:hyperlink w:anchor="P709" w:history="1">
        <w:r w:rsidRPr="007C127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- порядковый номер объекта учета, при этом в неиспользуемые левые разряды вносится "0".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3.3. Учет муниципального имущества подразделяется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>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а) первичный учет муниципального имущества, осуществляемый при предоставлении правообладателем сведений о муниципальном имуществе впервые;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б) ежегодный учет муниципального имущества, осуществляемый на основании ежегодно представляемых правообладателями документов;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в) внеочередной учет муниципального имущества, осуществляемый в случае изменения сведений об объектах учета и (или) правообладателях либо в случае прекращения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lastRenderedPageBreak/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на объект учета;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г) учет имущества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осуществляемый при поступлении имущества в казну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или выбытии имущества из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7C1274">
        <w:rPr>
          <w:rFonts w:ascii="Times New Roman" w:hAnsi="Times New Roman" w:cs="Times New Roman"/>
          <w:sz w:val="28"/>
          <w:szCs w:val="28"/>
        </w:rPr>
        <w:t xml:space="preserve">3.4. При прохождении процедуры первичного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в Реестре вновь созданные правообладатели, а также правообладатели, созданные в результате реорганизации, в течение 30 календарных дней с момента государственной регистрации юридического лица представляют Администрации: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7C1274">
        <w:rPr>
          <w:rFonts w:ascii="Times New Roman" w:hAnsi="Times New Roman" w:cs="Times New Roman"/>
          <w:sz w:val="28"/>
          <w:szCs w:val="28"/>
        </w:rPr>
        <w:t>заявление (в произвольной форме) о включении в Реестр сведений об объекте учета;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7C1274">
        <w:rPr>
          <w:rFonts w:ascii="Times New Roman" w:hAnsi="Times New Roman" w:cs="Times New Roman"/>
          <w:sz w:val="28"/>
          <w:szCs w:val="28"/>
        </w:rPr>
        <w:t>карту учета и перечни имущества по формам согласно приложению 2 к настоящему положению;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копии учредительных документов, в том числе о постановке на учет в налоговом органе и статистический учет;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руководителя правообладателя;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копии правоустанавливающих (</w:t>
      </w:r>
      <w:proofErr w:type="spellStart"/>
      <w:r w:rsidRPr="007C1274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7C1274">
        <w:rPr>
          <w:rFonts w:ascii="Times New Roman" w:hAnsi="Times New Roman" w:cs="Times New Roman"/>
          <w:sz w:val="28"/>
          <w:szCs w:val="28"/>
        </w:rPr>
        <w:t xml:space="preserve">) документов, подтверждающих отнесение объектов учета к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8"/>
      <w:bookmarkEnd w:id="11"/>
      <w:r w:rsidRPr="007C127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Для первичного учета муниципального имущества, указанного в </w:t>
      </w:r>
      <w:hyperlink w:anchor="P43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7C12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7C127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7C1274">
          <w:rPr>
            <w:rFonts w:ascii="Times New Roman" w:hAnsi="Times New Roman" w:cs="Times New Roman"/>
            <w:sz w:val="28"/>
            <w:szCs w:val="28"/>
          </w:rPr>
          <w:t>5 пункта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приобретенного правообладателем по любому из предусмотренных законом правовых оснований, поступающего в его хозяйственное ведение или оперативное управление в порядке, установленном законодательством Российской Федерации, и внесения сведений о нем в Реестр правообладатель в течение 30 календарных дней с даты приобретения представляет в Администрацию заявление и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перечни имущества, предусмотренные </w:t>
      </w:r>
      <w:hyperlink w:anchor="P133" w:history="1">
        <w:r w:rsidRPr="007C127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7C1274">
          <w:rPr>
            <w:rFonts w:ascii="Times New Roman" w:hAnsi="Times New Roman" w:cs="Times New Roman"/>
            <w:sz w:val="28"/>
            <w:szCs w:val="28"/>
          </w:rPr>
          <w:t>третьим пункта 3.4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с копиями правоустанавливающих документов, подтверждающих отнесение объектов учета к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а также сведения о нем.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Для первичного учета муниципального имущества, указанного в </w:t>
      </w:r>
      <w:hyperlink w:anchor="P44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подпункте 2 пункта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определенного учредителем муниципального учреждения в соответствии с федеральным законодательством и законодательством Самарской области, и внесения сведений о нем в Реестр правообладатель представляет в Администрацию заявление и перечни имущества, предусмотренные </w:t>
      </w:r>
      <w:hyperlink w:anchor="P133" w:history="1">
        <w:r w:rsidRPr="007C127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7C1274">
          <w:rPr>
            <w:rFonts w:ascii="Times New Roman" w:hAnsi="Times New Roman" w:cs="Times New Roman"/>
            <w:sz w:val="28"/>
            <w:szCs w:val="28"/>
          </w:rPr>
          <w:t>третьим пункта 3.4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с копиями документов, подтверждающих отнесение объектов учета к имуществу, указанному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4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подпункте 2 пункта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lastRenderedPageBreak/>
        <w:t>3.6. Администрация регистрирует заявление о включении в Реестр сведений об объекте учета в день его поступления, в течение 30 календарных дней с момента регистрации заявления проводит экспертизу представленных документов и по ее результатам принимает одно из следующих решений: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1"/>
      <w:bookmarkEnd w:id="12"/>
      <w:r w:rsidRPr="007C1274">
        <w:rPr>
          <w:rFonts w:ascii="Times New Roman" w:hAnsi="Times New Roman" w:cs="Times New Roman"/>
          <w:sz w:val="28"/>
          <w:szCs w:val="28"/>
        </w:rPr>
        <w:t xml:space="preserve">а) о внесении сведений об объекте учета в Реестр с присвоением индивидуального реестрового номера, если установлено, что имущество, в том числе право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или не подлежит регистрации, находится в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 также установлены подлинность и полнота документов правообладателя и содержащихся в них сведений;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7C1274">
        <w:rPr>
          <w:rFonts w:ascii="Times New Roman" w:hAnsi="Times New Roman" w:cs="Times New Roman"/>
          <w:sz w:val="28"/>
          <w:szCs w:val="28"/>
        </w:rPr>
        <w:t xml:space="preserve">б) об отказе внесения в Реестр представленных сведений об объекте учета, если установлено, что к учету представлен объект (в том числе право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на который не зарегистрировано или не подлежит регистрации), не находящийся в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3"/>
      <w:bookmarkEnd w:id="14"/>
      <w:r w:rsidRPr="007C1274">
        <w:rPr>
          <w:rFonts w:ascii="Times New Roman" w:hAnsi="Times New Roman" w:cs="Times New Roman"/>
          <w:sz w:val="28"/>
          <w:szCs w:val="28"/>
        </w:rPr>
        <w:t xml:space="preserve">в) о приостановлении процедуры учета и внесении сведений об объекте учета в Реестр с пометкой о временном учете, если установлены неполнота и (или) недостоверность сведений в документах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либо документы правообладателя по форме и содержанию не соответствуют требованиям настоящего Положения и действующего законодательства, с целью предоставления правообладателю возможности представить дополнительные сведения и документы.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3.7. В случае, указанном в </w:t>
      </w:r>
      <w:hyperlink w:anchor="P141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подпункте "а" пункта 3.6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объекты учета включаются в соответствующие разделы Реестра с присвоением им индивидуальных реестровых номеров.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3.8. В случае принятия решения, предусмотренного </w:t>
      </w:r>
      <w:hyperlink w:anchor="P142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подпунктом "б" пункта 3.6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принятом решении.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3.9. В случае принятия решения, предусмотренного </w:t>
      </w:r>
      <w:hyperlink w:anchor="P143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подпунктом "в" пункта 3.6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срок не позднее 5 рабочих дней со дня принятия решения письменно извещает правообладателя о необходимости представления дополнительных сведений и документов.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Правообладатель в течение 30 календарных дней со дня получения извещения о принятии решения, предусмотренного </w:t>
      </w:r>
      <w:hyperlink w:anchor="P143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подпунктом "в" пункта 3.6 раздела 3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представить недостающие и (или) уточненные сведения и заверенные копии подтверждающих документов.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В случае если правообладатель в течение 30 календарных дней со дня получения извещения представит в письменной форме заявление с указанием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причин необходимости продления срока представления дополнительных сведений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и документов более чем на месяц, указанный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>срок может быть продлен, но не более чем на 3 месяца со дня приостановления процедуры учета.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процедуры учета и представления правообладателем недостающих и (или) уточненных сведений и заверенных копий подтверждающих их документов Администрацию в месячный срок со дня их получения проводит экспертизу документов и по ее результатам принимает одно из решений, указанных в </w:t>
      </w:r>
      <w:hyperlink w:anchor="P141" w:history="1">
        <w:r w:rsidRPr="007C127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42" w:history="1">
        <w:r w:rsidRPr="007C1274">
          <w:rPr>
            <w:rFonts w:ascii="Times New Roman" w:hAnsi="Times New Roman" w:cs="Times New Roman"/>
            <w:sz w:val="28"/>
            <w:szCs w:val="28"/>
          </w:rPr>
          <w:t>"б" пункта 3.6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1"/>
      <w:bookmarkEnd w:id="15"/>
      <w:r w:rsidRPr="007C1274">
        <w:rPr>
          <w:rFonts w:ascii="Times New Roman" w:hAnsi="Times New Roman" w:cs="Times New Roman"/>
          <w:sz w:val="28"/>
          <w:szCs w:val="28"/>
        </w:rPr>
        <w:t xml:space="preserve">3.10. Правообладатели, сведения о которых внесены в Реестр, обязаны ежегодно в срок до 30 апреля года, следующего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>, представлять Администрации: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карту учета и перечни имущества по установленным формам, согласно приложению 2 к настоящему положению, по состоянию на 1 января отчетного года, в том числе в электронном виде;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заверенную копию годовой бухгалтерской отчетности;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заверенные копии документов, подтверждающих изменения данных о правообладателе и объектах учета, указанных в </w:t>
      </w:r>
      <w:hyperlink w:anchor="P42" w:history="1">
        <w:r w:rsidRPr="007C127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3.11. При изменении сведений о правообладателе и (или) объектах учета Администрация вносит соответствующие изменения в Реестр на основании представленных правообладателем: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заявления о внесении изменений в сведения, содержащиеся в Реестре о правообладателе и (или) объектах учета, с указанием оснований (причин) внесения изменений (при наличии);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копий документов, подтверждающих изменение сведений об объектах учета и (или) правообладателе.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В заявлении о внесении изменений в сведения, содержащиеся в Реестре об объекте учета, в обязательном порядке указываются наименование, инвентарный номер объекта, балансовая и остаточная стоимость на момент обращения, изменяемое сведение, сведение, подлежащее внесению, для недвижимого имущества - адрес (местоположение или место нахождения).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3.12. В случае отчуждения или прекращения существования объекта учета запись о нем исключается из Реестра и сведения об объекте учета переносятся в архив после получения Администрацией документов, подтверждающих прекращение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на соответствующий объект учета или прекращение существования объекта учета.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3.13. В случае ликвидации (реорганизации) юридического лица, являющегося правообладателем, запись о нем исключается из Реестра и сведения переносятся в архив после получения Администрацией сведений о внесении соответствующих записей в Единый государственный реестр юридических лиц.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3.14. Сведения о муниципальном имуществе, представляемые правообладателем в Администрацию, не должны иметь расхождений с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правоустанавливающими (</w:t>
      </w:r>
      <w:proofErr w:type="spellStart"/>
      <w:r w:rsidRPr="007C1274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7C1274">
        <w:rPr>
          <w:rFonts w:ascii="Times New Roman" w:hAnsi="Times New Roman" w:cs="Times New Roman"/>
          <w:sz w:val="28"/>
          <w:szCs w:val="28"/>
        </w:rPr>
        <w:t>) документами, технической документацией и должны представляться по формам, согласно приложению 2 к настоящему Положению.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Сведения на бумажном носителе и копии документов должны быть заверены подписями руководителя, главного бухгалтера правообладателя и печатью правообладателя.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3.15. В случае непредставления муниципальным учреждением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или муниципальным унитарным предприятием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сведений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муниципальном имуществе либо нарушения сроков представления сведений, установленных </w:t>
      </w:r>
      <w:hyperlink w:anchor="P132" w:history="1">
        <w:r w:rsidRPr="007C1274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7C1274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7C1274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информирует о нарушении настоящего Положения учредителя муниципального учреждения или отраслевой орган МУП.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Учредитель муниципального учреждения (отраслевой орган МУП) в случае выявления нарушений настоящего Положения подведомственным муниципальным учреждением (муниципальным унитарным предприятием) в пределах предоставленных ему полномочий принимает к руководителю подведомственной организации меры воздействия в соответствии с действующим законодательством.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3.16. Учет имущества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производится Администрацией путем внесения соответствующих записей в раздел Реестра.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6"/>
      <w:bookmarkEnd w:id="16"/>
      <w:r w:rsidRPr="007C1274">
        <w:rPr>
          <w:rFonts w:ascii="Times New Roman" w:hAnsi="Times New Roman" w:cs="Times New Roman"/>
          <w:sz w:val="28"/>
          <w:szCs w:val="28"/>
        </w:rPr>
        <w:t xml:space="preserve">3.17. Внесение в Реестр объектов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осуществляется Администрацией на основании следующих документов: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1) при приобретении в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имущества по договорам купли-продажи, дарения, иным договорам о передаче объектов имущества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- на основании: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обращения отраслевого органа Администрации, уполномоченного администрацией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на приобретение имущества, об учете приобретенного имущества в составе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соответствующего договора купли-продажи, дарения, иных договоров о передаче объектов имущества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технической документации на объекты имущества, предлагаемые для учета в составе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(при наличии);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свидетельств о государственной регистрации права собственности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на объекты недвижимого имущества, предлагаемые для учета в составе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2) при передаче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объектов имущества - на основании: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решения уполномоченного федерального органа по управлению федеральным имуществом о передаче имущества из федеральной собственности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решения органа государственной власти Самарской области о передаче имущества из собственности Самарской области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принимаемого им в рамках законодательства Российской Федерации и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решения органа местного самоуправления муниципального образования о передаче имущества из муниципальной собственности муниципального образования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акта приема-передачи имущества;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3) при принятии в муниципальную собственность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имущества по решению суда - на основании соответствующего судебного акта, вступившего в законную силу;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4) при прекращении права оперативного управления (хозяйственного ведения) правообладателей на объекты имущества - на основании соответствующего распорядительного акта, принятого уполномоченным органом с приложением: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заявления правообладателя;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акта приема-передачи имущества: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бухгалтерских справок о балансовой и остаточной стоимости объектов имущества на момент обращения;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5) при наличии объектов имущества, не вошедших в уставный капитал акционерных обществ при приватизации муниципальных унитарных предприятий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- на основании распорядительных актов об условиях приватизации муниципального унитарного предприятия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в том числе предусматривающих передачу в казну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объектов имущества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, не подлежащих приватизации в составе имущественного комплекса муниципального унитарного предприятия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6) при ликвидации правообладателя - на основании перечня объектов имущества ликвидируемого правообладателя, оставшегося после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>удовлетворения требований кредиторов и утвержденного в установленном порядке ликвидационного баланса.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3.18. Администрация в двухнедельный срок проводит экспертизу документов, указанных в </w:t>
      </w:r>
      <w:hyperlink w:anchor="P166" w:history="1">
        <w:r w:rsidRPr="007C1274">
          <w:rPr>
            <w:rFonts w:ascii="Times New Roman" w:hAnsi="Times New Roman" w:cs="Times New Roman"/>
            <w:sz w:val="28"/>
            <w:szCs w:val="28"/>
          </w:rPr>
          <w:t>пункте 3.17</w:t>
        </w:r>
      </w:hyperlink>
      <w:r w:rsidRPr="007C1274">
        <w:rPr>
          <w:rFonts w:ascii="Times New Roman" w:hAnsi="Times New Roman" w:cs="Times New Roman"/>
          <w:sz w:val="28"/>
          <w:szCs w:val="28"/>
        </w:rPr>
        <w:t xml:space="preserve"> настоящего Положения, и в случае, если принадлежность объекта учета к муниципальному имуществу подтверждена, вносит сведения об объекте учета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соответствующий раздел Реестра.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В случае если на основании сведений, имеющихся в представленных документах, невозможно идентифицировать объект учета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подлежащий учету в Реестре, Администрация запрашивает дополнительные сведения, необходимые для принятия решения о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либо невнесении объекта учета в состав имущества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 При этом срок проведения экспертизы продлевается, но не более чем на 5 рабочих дней со дня представления запрошенных сведений.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 xml:space="preserve">При учете движимого имущества, находящегося в казне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(за исключением акций, долей (вкладов) в уставных (складочных) капиталах хозяйственных обществ (товариществ), объектом учета является совокупность имущества, приобретенного по одному правоустанавливающему документу и предназначенного для закрепления за одной организацией или для передачи в пользование одному лицу.</w:t>
      </w:r>
      <w:proofErr w:type="gramEnd"/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3.20. Исключение из Реестра объекта учета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казны муниципального района Сызранский Самарской области производится Администрацией в следующих случаях: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1) при закреплении объектов за правообладателями - на основании соответствующих распорядительных актов и актов приема-передачи имущества;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2) при передаче имущества в федеральную собственность, собственность Самарской области или собственность муниципальных образований - на основании федеральных правовых актов, правовых актов Самарской области и правовых актов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 передаче имущества, актов приема-передачи;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3) при приватизации имущества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- на основании договоров купли-продажи, договоров передачи в собственность и актов приема-передачи;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4) при исполнении судебных решений - на основании соответствующих судебных актов, вступивших в законную силу;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5) при списании имущества казны сельского поселения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- на основании распорядительных актов, принятых в соответствии с действующим </w:t>
      </w:r>
      <w:r w:rsidRPr="007C127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и документов, подтверждающих завершение мероприятий, предусмотренных актами о списании, а также содержащих сведения о прекращении </w:t>
      </w:r>
      <w:proofErr w:type="gramStart"/>
      <w:r w:rsidRPr="007C1274">
        <w:rPr>
          <w:rFonts w:ascii="Times New Roman" w:hAnsi="Times New Roman" w:cs="Times New Roman"/>
          <w:sz w:val="28"/>
          <w:szCs w:val="28"/>
        </w:rPr>
        <w:t>существования объекта учета казны сельского поселения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4. Порядок предоставления информации,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1274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7C1274">
        <w:rPr>
          <w:rFonts w:ascii="Times New Roman" w:hAnsi="Times New Roman" w:cs="Times New Roman"/>
          <w:sz w:val="28"/>
          <w:szCs w:val="28"/>
        </w:rPr>
        <w:t xml:space="preserve"> в Реестре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274">
        <w:rPr>
          <w:sz w:val="28"/>
          <w:szCs w:val="28"/>
        </w:rPr>
        <w:t>  </w:t>
      </w:r>
      <w:r w:rsidRPr="007C1274">
        <w:rPr>
          <w:sz w:val="28"/>
          <w:szCs w:val="28"/>
        </w:rPr>
        <w:tab/>
        <w:t>4. 1. Информация о муниципальном имуществе, содержащаяся в Реестре, предоставляется любым заинтересованным в ее получении лицам, за исключением случаев, установленных законодательством Российской Федерации. Информация предоставляется на бумажном носителе и (или) в электронном виде.</w:t>
      </w:r>
    </w:p>
    <w:p w:rsidR="004A7A70" w:rsidRPr="007C1274" w:rsidRDefault="004A7A70" w:rsidP="004A7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7" w:name="bssPhr312"/>
      <w:bookmarkStart w:id="18" w:name="sam314"/>
      <w:bookmarkStart w:id="19" w:name="dfasm2n9nv"/>
      <w:bookmarkStart w:id="20" w:name="dfas2g72s6"/>
      <w:bookmarkEnd w:id="17"/>
      <w:bookmarkEnd w:id="18"/>
      <w:bookmarkEnd w:id="19"/>
      <w:bookmarkEnd w:id="20"/>
      <w:r w:rsidRPr="007C1274">
        <w:rPr>
          <w:sz w:val="28"/>
          <w:szCs w:val="28"/>
        </w:rPr>
        <w:t>    </w:t>
      </w:r>
      <w:r w:rsidRPr="007C1274">
        <w:rPr>
          <w:sz w:val="28"/>
          <w:szCs w:val="28"/>
        </w:rPr>
        <w:tab/>
        <w:t>4.2. Предоставление информации о муниципальном имуществе, содержащейся в Реестре, является бесплатным.</w:t>
      </w:r>
    </w:p>
    <w:p w:rsidR="004A7A70" w:rsidRPr="007C1274" w:rsidRDefault="004A7A70" w:rsidP="004A7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1" w:name="bssPhr313"/>
      <w:bookmarkStart w:id="22" w:name="sam315"/>
      <w:bookmarkStart w:id="23" w:name="dfas46skqg"/>
      <w:bookmarkStart w:id="24" w:name="dfas2ggnns"/>
      <w:bookmarkEnd w:id="21"/>
      <w:bookmarkEnd w:id="22"/>
      <w:bookmarkEnd w:id="23"/>
      <w:bookmarkEnd w:id="24"/>
      <w:r w:rsidRPr="007C1274">
        <w:rPr>
          <w:sz w:val="28"/>
          <w:szCs w:val="28"/>
        </w:rPr>
        <w:t>    </w:t>
      </w:r>
      <w:r w:rsidRPr="007C1274">
        <w:rPr>
          <w:sz w:val="28"/>
          <w:szCs w:val="28"/>
        </w:rPr>
        <w:tab/>
        <w:t xml:space="preserve">4.3. Информация о муниципальном имуществе предоставляется Администрацией, по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полномочия представителя на получение информации. Юридическому лицу, владеющему муниципальным имуществом 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b/>
          <w:sz w:val="28"/>
          <w:szCs w:val="28"/>
        </w:rPr>
        <w:t xml:space="preserve"> </w:t>
      </w:r>
      <w:r w:rsidRPr="007C1274">
        <w:rPr>
          <w:sz w:val="28"/>
          <w:szCs w:val="28"/>
        </w:rPr>
        <w:t>муниципального района Сызранский Самарской области, по его запросу предоставляется информация о лицах, получивших сведения о его имуществе.</w:t>
      </w:r>
    </w:p>
    <w:p w:rsidR="004A7A70" w:rsidRPr="007C1274" w:rsidRDefault="004A7A70" w:rsidP="004A7A7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5" w:name="bssPhr314"/>
      <w:bookmarkStart w:id="26" w:name="sam316"/>
      <w:bookmarkStart w:id="27" w:name="dfas5yb9g8"/>
      <w:bookmarkStart w:id="28" w:name="dfaswn6wec"/>
      <w:bookmarkEnd w:id="25"/>
      <w:bookmarkEnd w:id="26"/>
      <w:bookmarkEnd w:id="27"/>
      <w:bookmarkEnd w:id="28"/>
      <w:r w:rsidRPr="007C1274">
        <w:rPr>
          <w:sz w:val="28"/>
          <w:szCs w:val="28"/>
        </w:rPr>
        <w:t>    </w:t>
      </w:r>
      <w:r w:rsidRPr="007C1274">
        <w:rPr>
          <w:sz w:val="28"/>
          <w:szCs w:val="28"/>
        </w:rPr>
        <w:tab/>
        <w:t>4.4. Срок предоставления информации о муниципальном имуществе, содержащейся в Реестре составляет не более 15 календарных дней.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 xml:space="preserve">5.1. Собственником Реестра является сельское поселение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 xml:space="preserve">муниципальный район Сызранский Самарской области. Право собственности от имени муниципального района Сызранский Самарской области в отношении Реестра осуществляет администрация сельское поселение </w:t>
      </w:r>
      <w:r w:rsidR="00765AE7" w:rsidRPr="007C1274">
        <w:rPr>
          <w:rFonts w:ascii="Times New Roman" w:hAnsi="Times New Roman" w:cs="Times New Roman"/>
          <w:sz w:val="28"/>
          <w:szCs w:val="28"/>
        </w:rPr>
        <w:t>Рамено</w:t>
      </w:r>
      <w:r w:rsidRPr="007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274">
        <w:rPr>
          <w:rFonts w:ascii="Times New Roman" w:hAnsi="Times New Roman" w:cs="Times New Roman"/>
          <w:sz w:val="28"/>
          <w:szCs w:val="28"/>
        </w:rPr>
        <w:t>муниципальный район Сызранский Самарской области.</w:t>
      </w:r>
    </w:p>
    <w:p w:rsidR="004A7A70" w:rsidRPr="007C1274" w:rsidRDefault="004A7A70" w:rsidP="004A7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74">
        <w:rPr>
          <w:rFonts w:ascii="Times New Roman" w:hAnsi="Times New Roman" w:cs="Times New Roman"/>
          <w:sz w:val="28"/>
          <w:szCs w:val="28"/>
        </w:rPr>
        <w:t>5.2. Сведения, внесенные в Реестр до вступления в силу настоящего Положения, признаются юридически действительными.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A70" w:rsidRPr="007C1274" w:rsidRDefault="007C1274" w:rsidP="004A7A70">
      <w:pPr>
        <w:widowControl w:val="0"/>
        <w:spacing w:line="240" w:lineRule="atLeast"/>
        <w:jc w:val="center"/>
        <w:rPr>
          <w:bCs/>
          <w:snapToGrid w:val="0"/>
        </w:rPr>
      </w:pPr>
      <w:r w:rsidRPr="007C1274">
        <w:rPr>
          <w:b/>
          <w:bCs/>
          <w:snapToGrid w:val="0"/>
          <w:sz w:val="28"/>
          <w:szCs w:val="28"/>
        </w:rPr>
        <w:lastRenderedPageBreak/>
        <w:t xml:space="preserve">                     </w:t>
      </w:r>
      <w:r w:rsidR="004A7A70" w:rsidRPr="007C1274">
        <w:rPr>
          <w:b/>
          <w:bCs/>
          <w:snapToGrid w:val="0"/>
          <w:sz w:val="28"/>
          <w:szCs w:val="28"/>
        </w:rPr>
        <w:t xml:space="preserve">             </w:t>
      </w:r>
      <w:r w:rsidR="004A7A70" w:rsidRPr="007C1274">
        <w:rPr>
          <w:bCs/>
          <w:snapToGrid w:val="0"/>
        </w:rPr>
        <w:t>Приложение 1</w:t>
      </w:r>
    </w:p>
    <w:p w:rsidR="004A7A70" w:rsidRPr="007C1274" w:rsidRDefault="004A7A70" w:rsidP="004A7A70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к Положению об учете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7A70" w:rsidRPr="007C1274" w:rsidRDefault="004A7A70" w:rsidP="004A7A70">
      <w:pPr>
        <w:pStyle w:val="ConsPlusNormal"/>
        <w:ind w:left="4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имущества сельского поселения </w:t>
      </w:r>
      <w:r w:rsidR="00765AE7" w:rsidRPr="007C1274">
        <w:rPr>
          <w:rFonts w:ascii="Times New Roman" w:hAnsi="Times New Roman" w:cs="Times New Roman"/>
          <w:sz w:val="24"/>
          <w:szCs w:val="24"/>
        </w:rPr>
        <w:t>Рамено</w:t>
      </w:r>
      <w:r w:rsidRPr="007C1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A70" w:rsidRPr="007C1274" w:rsidRDefault="004A7A70" w:rsidP="004A7A70">
      <w:pPr>
        <w:pStyle w:val="ConsPlusNormal"/>
        <w:ind w:left="4485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1274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4A7A70" w:rsidRPr="007C1274" w:rsidRDefault="004A7A70" w:rsidP="004A7A70">
      <w:pPr>
        <w:pStyle w:val="ConsPlusNormal"/>
        <w:ind w:left="4485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Самарской области и ведении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реестра муниципального имущества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r w:rsidR="00765AE7" w:rsidRPr="007C1274">
        <w:rPr>
          <w:rFonts w:ascii="Times New Roman" w:hAnsi="Times New Roman" w:cs="Times New Roman"/>
          <w:sz w:val="24"/>
          <w:szCs w:val="24"/>
        </w:rPr>
        <w:t>Рамено</w:t>
      </w:r>
      <w:r w:rsidRPr="007C12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муниципального района Сызранский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Самарской области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bCs/>
          <w:snapToGrid w:val="0"/>
        </w:rPr>
      </w:pPr>
    </w:p>
    <w:p w:rsidR="004A7A70" w:rsidRPr="007C1274" w:rsidRDefault="004A7A70" w:rsidP="004A7A70">
      <w:pPr>
        <w:widowControl w:val="0"/>
        <w:spacing w:line="240" w:lineRule="atLeast"/>
        <w:jc w:val="center"/>
        <w:rPr>
          <w:bCs/>
          <w:snapToGrid w:val="0"/>
        </w:rPr>
      </w:pPr>
    </w:p>
    <w:p w:rsidR="004A7A70" w:rsidRPr="007C1274" w:rsidRDefault="004A7A70" w:rsidP="004A7A70">
      <w:pPr>
        <w:widowControl w:val="0"/>
        <w:spacing w:line="240" w:lineRule="atLeast"/>
        <w:jc w:val="center"/>
        <w:rPr>
          <w:b/>
          <w:bCs/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center"/>
        <w:rPr>
          <w:b/>
          <w:bCs/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 xml:space="preserve">В </w:t>
      </w:r>
      <w:proofErr w:type="gramStart"/>
      <w:r w:rsidRPr="007C1274">
        <w:rPr>
          <w:b/>
          <w:bCs/>
          <w:snapToGrid w:val="0"/>
          <w:sz w:val="28"/>
          <w:szCs w:val="28"/>
        </w:rPr>
        <w:t>Ы</w:t>
      </w:r>
      <w:proofErr w:type="gramEnd"/>
      <w:r w:rsidRPr="007C1274">
        <w:rPr>
          <w:b/>
          <w:bCs/>
          <w:snapToGrid w:val="0"/>
          <w:sz w:val="28"/>
          <w:szCs w:val="28"/>
        </w:rPr>
        <w:t xml:space="preserve"> П И С К А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>из реестра муниципального имущества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  <w:r w:rsidRPr="007C1274">
        <w:rPr>
          <w:sz w:val="28"/>
          <w:szCs w:val="28"/>
        </w:rPr>
        <w:t xml:space="preserve">сельского поселения </w:t>
      </w:r>
      <w:r w:rsidR="00765AE7" w:rsidRPr="007C1274">
        <w:rPr>
          <w:sz w:val="28"/>
          <w:szCs w:val="28"/>
        </w:rPr>
        <w:t>Рамено</w:t>
      </w:r>
      <w:r w:rsidRPr="007C1274">
        <w:rPr>
          <w:snapToGrid w:val="0"/>
          <w:sz w:val="28"/>
          <w:szCs w:val="28"/>
        </w:rPr>
        <w:t xml:space="preserve"> муниципального района Сызранский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 xml:space="preserve"> Самарской области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>(далее – реестр)</w:t>
      </w:r>
    </w:p>
    <w:p w:rsidR="004A7A70" w:rsidRPr="007C1274" w:rsidRDefault="004A7A70" w:rsidP="004A7A70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 xml:space="preserve">№ </w:t>
      </w:r>
      <w:proofErr w:type="spellStart"/>
      <w:r w:rsidRPr="007C1274">
        <w:rPr>
          <w:snapToGrid w:val="0"/>
          <w:sz w:val="28"/>
          <w:szCs w:val="28"/>
        </w:rPr>
        <w:t>_______от</w:t>
      </w:r>
      <w:proofErr w:type="spellEnd"/>
      <w:r w:rsidRPr="007C1274">
        <w:rPr>
          <w:snapToGrid w:val="0"/>
          <w:sz w:val="28"/>
          <w:szCs w:val="28"/>
        </w:rPr>
        <w:t xml:space="preserve"> ________ </w:t>
      </w:r>
      <w:proofErr w:type="gramStart"/>
      <w:r w:rsidRPr="007C1274">
        <w:rPr>
          <w:snapToGrid w:val="0"/>
          <w:sz w:val="28"/>
          <w:szCs w:val="28"/>
        </w:rPr>
        <w:t>г</w:t>
      </w:r>
      <w:proofErr w:type="gramEnd"/>
      <w:r w:rsidRPr="007C1274">
        <w:rPr>
          <w:snapToGrid w:val="0"/>
          <w:sz w:val="28"/>
          <w:szCs w:val="28"/>
        </w:rPr>
        <w:t>.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i/>
          <w:iCs/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Реестровый номер</w:t>
      </w:r>
      <w:r w:rsidRPr="007C1274">
        <w:rPr>
          <w:snapToGrid w:val="0"/>
          <w:sz w:val="28"/>
          <w:szCs w:val="28"/>
        </w:rPr>
        <w:t xml:space="preserve">   ___________________________________________________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Наименование объекта</w:t>
      </w:r>
      <w:r w:rsidRPr="007C1274">
        <w:rPr>
          <w:snapToGrid w:val="0"/>
          <w:sz w:val="28"/>
          <w:szCs w:val="28"/>
        </w:rPr>
        <w:t xml:space="preserve">  _______________________________________________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Адрес</w:t>
      </w:r>
      <w:r w:rsidRPr="007C1274">
        <w:rPr>
          <w:snapToGrid w:val="0"/>
          <w:sz w:val="28"/>
          <w:szCs w:val="28"/>
        </w:rPr>
        <w:t xml:space="preserve">  </w:t>
      </w:r>
      <w:r w:rsidRPr="007C1274">
        <w:rPr>
          <w:b/>
          <w:snapToGrid w:val="0"/>
          <w:sz w:val="28"/>
          <w:szCs w:val="28"/>
        </w:rPr>
        <w:t>местонахождения объекта______________________________________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Балансодержатель</w:t>
      </w:r>
      <w:r w:rsidRPr="007C1274">
        <w:rPr>
          <w:snapToGrid w:val="0"/>
          <w:sz w:val="28"/>
          <w:szCs w:val="28"/>
        </w:rPr>
        <w:t xml:space="preserve"> ___________________________________________________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b/>
          <w:bCs/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 xml:space="preserve">Основание для включения в реестр </w:t>
      </w:r>
      <w:r w:rsidRPr="007C1274">
        <w:rPr>
          <w:snapToGrid w:val="0"/>
          <w:sz w:val="28"/>
          <w:szCs w:val="28"/>
        </w:rPr>
        <w:t xml:space="preserve"> 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Дата внесения в реестр</w:t>
      </w:r>
      <w:r w:rsidRPr="007C1274">
        <w:rPr>
          <w:snapToGrid w:val="0"/>
          <w:sz w:val="28"/>
          <w:szCs w:val="28"/>
        </w:rPr>
        <w:t xml:space="preserve"> ______________________________________________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>Выписка верна: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</w:p>
    <w:p w:rsidR="004A7A70" w:rsidRPr="007C1274" w:rsidRDefault="004A7A70" w:rsidP="004A7A70">
      <w:pPr>
        <w:widowControl w:val="0"/>
        <w:spacing w:line="240" w:lineRule="atLeast"/>
        <w:jc w:val="both"/>
        <w:rPr>
          <w:b/>
          <w:bCs/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 xml:space="preserve">Глава сельского поселения </w:t>
      </w:r>
      <w:r w:rsidR="00765AE7" w:rsidRPr="007C1274">
        <w:rPr>
          <w:b/>
          <w:bCs/>
          <w:snapToGrid w:val="0"/>
          <w:sz w:val="28"/>
          <w:szCs w:val="28"/>
        </w:rPr>
        <w:t>Рамено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b/>
          <w:bCs/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>муниципального района Сызранский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b/>
          <w:bCs/>
          <w:snapToGrid w:val="0"/>
          <w:sz w:val="28"/>
          <w:szCs w:val="28"/>
        </w:rPr>
      </w:pPr>
      <w:r w:rsidRPr="007C1274">
        <w:rPr>
          <w:b/>
          <w:bCs/>
          <w:snapToGrid w:val="0"/>
          <w:sz w:val="28"/>
          <w:szCs w:val="28"/>
        </w:rPr>
        <w:t xml:space="preserve">Самарской </w:t>
      </w:r>
      <w:proofErr w:type="spellStart"/>
      <w:r w:rsidRPr="007C1274">
        <w:rPr>
          <w:b/>
          <w:bCs/>
          <w:snapToGrid w:val="0"/>
          <w:sz w:val="28"/>
          <w:szCs w:val="28"/>
        </w:rPr>
        <w:t>области</w:t>
      </w:r>
      <w:r w:rsidRPr="007C1274">
        <w:rPr>
          <w:bCs/>
          <w:snapToGrid w:val="0"/>
          <w:sz w:val="28"/>
          <w:szCs w:val="28"/>
        </w:rPr>
        <w:t>________________________________________</w:t>
      </w:r>
      <w:proofErr w:type="spellEnd"/>
      <w:r w:rsidRPr="007C1274">
        <w:rPr>
          <w:bCs/>
          <w:snapToGrid w:val="0"/>
          <w:sz w:val="28"/>
          <w:szCs w:val="28"/>
        </w:rPr>
        <w:t>(ФИО)</w:t>
      </w:r>
    </w:p>
    <w:p w:rsidR="004A7A70" w:rsidRPr="007C1274" w:rsidRDefault="004A7A70" w:rsidP="004A7A70">
      <w:pPr>
        <w:widowControl w:val="0"/>
        <w:spacing w:line="240" w:lineRule="atLeast"/>
        <w:jc w:val="both"/>
        <w:rPr>
          <w:snapToGrid w:val="0"/>
          <w:sz w:val="28"/>
          <w:szCs w:val="28"/>
        </w:rPr>
      </w:pPr>
      <w:r w:rsidRPr="007C1274">
        <w:rPr>
          <w:snapToGrid w:val="0"/>
          <w:sz w:val="28"/>
          <w:szCs w:val="28"/>
        </w:rPr>
        <w:t xml:space="preserve">                                                                    </w:t>
      </w:r>
      <w:r w:rsidRPr="007C1274">
        <w:rPr>
          <w:snapToGrid w:val="0"/>
          <w:sz w:val="22"/>
          <w:szCs w:val="22"/>
        </w:rPr>
        <w:t xml:space="preserve">  (подпись)                                        </w:t>
      </w:r>
      <w:r w:rsidRPr="007C1274">
        <w:rPr>
          <w:snapToGrid w:val="0"/>
          <w:sz w:val="28"/>
          <w:szCs w:val="28"/>
        </w:rPr>
        <w:t>М.П.</w:t>
      </w:r>
    </w:p>
    <w:p w:rsidR="004A7A70" w:rsidRPr="007C1274" w:rsidRDefault="004A7A70" w:rsidP="004A7A70">
      <w:pPr>
        <w:rPr>
          <w:sz w:val="28"/>
          <w:szCs w:val="28"/>
        </w:rPr>
      </w:pPr>
    </w:p>
    <w:p w:rsidR="004A7A70" w:rsidRPr="007C1274" w:rsidRDefault="004A7A70" w:rsidP="004A7A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2</w:t>
      </w:r>
    </w:p>
    <w:p w:rsidR="004A7A70" w:rsidRPr="007C1274" w:rsidRDefault="004A7A70" w:rsidP="004A7A70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к Положению об учете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7A70" w:rsidRPr="007C1274" w:rsidRDefault="004A7A70" w:rsidP="004A7A70">
      <w:pPr>
        <w:pStyle w:val="ConsPlusNormal"/>
        <w:ind w:left="4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имущества сельского поселения </w:t>
      </w:r>
      <w:r w:rsidR="00765AE7" w:rsidRPr="007C1274">
        <w:rPr>
          <w:rFonts w:ascii="Times New Roman" w:hAnsi="Times New Roman" w:cs="Times New Roman"/>
          <w:sz w:val="24"/>
          <w:szCs w:val="24"/>
        </w:rPr>
        <w:t>Рамено</w:t>
      </w:r>
      <w:r w:rsidRPr="007C1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A70" w:rsidRPr="007C1274" w:rsidRDefault="004A7A70" w:rsidP="004A7A70">
      <w:pPr>
        <w:pStyle w:val="ConsPlusNormal"/>
        <w:ind w:left="4485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1274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4A7A70" w:rsidRPr="007C1274" w:rsidRDefault="004A7A70" w:rsidP="004A7A70">
      <w:pPr>
        <w:pStyle w:val="ConsPlusNormal"/>
        <w:ind w:left="4485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Самарской области и ведении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реестра муниципального имущества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сельского поселения </w:t>
      </w:r>
      <w:r w:rsidR="00765AE7" w:rsidRPr="007C1274">
        <w:rPr>
          <w:rFonts w:ascii="Times New Roman" w:hAnsi="Times New Roman" w:cs="Times New Roman"/>
          <w:sz w:val="24"/>
          <w:szCs w:val="24"/>
        </w:rPr>
        <w:t>Рамено</w:t>
      </w:r>
      <w:r w:rsidRPr="007C12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муниципального района Сызранский   </w:t>
      </w:r>
    </w:p>
    <w:p w:rsidR="004A7A70" w:rsidRPr="007C1274" w:rsidRDefault="004A7A70" w:rsidP="004A7A7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Самарской области</w:t>
      </w:r>
    </w:p>
    <w:p w:rsidR="004A7A70" w:rsidRPr="007C1274" w:rsidRDefault="004A7A70" w:rsidP="004A7A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34"/>
      <w:bookmarkEnd w:id="29"/>
      <w:r w:rsidRPr="007C1274">
        <w:rPr>
          <w:rFonts w:ascii="Times New Roman" w:hAnsi="Times New Roman" w:cs="Times New Roman"/>
          <w:sz w:val="24"/>
          <w:szCs w:val="24"/>
        </w:rPr>
        <w:t>КАРТА УЧЕТА МУНИЦИПАЛЬНОГО ИМУЩЕСТВА,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1274">
        <w:rPr>
          <w:rFonts w:ascii="Times New Roman" w:hAnsi="Times New Roman" w:cs="Times New Roman"/>
          <w:sz w:val="24"/>
          <w:szCs w:val="24"/>
        </w:rPr>
        <w:t>ИМЕЮЩЕГОСЯ У ПРАВООБЛАДАТЕЛЯ</w:t>
      </w:r>
      <w:proofErr w:type="gramEnd"/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90"/>
        <w:gridCol w:w="2643"/>
      </w:tblGrid>
      <w:tr w:rsidR="004A7A70" w:rsidRPr="007C1274" w:rsidTr="00765AE7">
        <w:tc>
          <w:tcPr>
            <w:tcW w:w="51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Наименование данных об объекте учета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Характеристики данных</w:t>
            </w:r>
          </w:p>
        </w:tc>
      </w:tr>
      <w:tr w:rsidR="004A7A70" w:rsidRPr="007C1274" w:rsidTr="00765AE7">
        <w:tc>
          <w:tcPr>
            <w:tcW w:w="510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Реквизиты и основные данные юридического лица: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(сокращенное наименование), </w:t>
            </w:r>
            <w:hyperlink r:id="rId5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ОКПО</w:t>
              </w:r>
            </w:hyperlink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нахождения), </w:t>
            </w:r>
            <w:hyperlink r:id="rId6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вышестоящий орган, </w:t>
            </w:r>
            <w:hyperlink r:id="rId7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ОКОГУ</w:t>
              </w:r>
            </w:hyperlink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деятельности, </w:t>
            </w:r>
            <w:hyperlink r:id="rId8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собственности, </w:t>
            </w:r>
            <w:hyperlink r:id="rId9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ОГРН, дата государственной регистрации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уставный капитал,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 основных средств,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человек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лица, телефон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юридического лица, телефон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Состав объекта учета: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2.1. Недвижимое имущество, первоначальная (балансовая)/ 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доли в праве общей долевой собственности на недвижимое имущество (незавершенное строительство), первоначальная (балансовая)/остаточная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2.2.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2.2.1. Особо ценное движимое имущество,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учитываемое</w:t>
            </w:r>
            <w:proofErr w:type="gramEnd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 счетах,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2.2.2. Основные средства, балансовая стоимость которых свыше 500 тыс. руб. (иное движимое имущество),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2.2.3. Основные средства, балансовая стоимость которых не превышает 500 тыс. руб., балансовая/остаточная стоимость, руб. (без расшифровки)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2.3. Имущественные права на результаты интеллектуальной деятельности и приравненные к ним средства индивидуализации,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на результаты интеллектуальной деятельности и приравненные к ним средства индивидуализации, относящиеся к особо ценному движимому имуществу, балансовая/остаточная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10" w:type="dxa"/>
            <w:vMerge/>
          </w:tcPr>
          <w:p w:rsidR="004A7A70" w:rsidRPr="007C1274" w:rsidRDefault="004A7A70" w:rsidP="00765AE7"/>
        </w:tc>
        <w:tc>
          <w:tcPr>
            <w:tcW w:w="669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2.4. Земельные участки, кадастровый номер/ кадастровая стоимость, руб.</w:t>
            </w:r>
          </w:p>
        </w:tc>
        <w:tc>
          <w:tcPr>
            <w:tcW w:w="26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A7A70" w:rsidRPr="007C1274" w:rsidSect="00E46593">
          <w:pgSz w:w="11905" w:h="16838"/>
          <w:pgMar w:top="1134" w:right="1273" w:bottom="1134" w:left="1418" w:header="0" w:footer="0" w:gutter="0"/>
          <w:cols w:space="720"/>
        </w:sectPr>
      </w:pPr>
      <w:bookmarkStart w:id="30" w:name="P115"/>
      <w:bookmarkEnd w:id="30"/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275"/>
        <w:gridCol w:w="1134"/>
        <w:gridCol w:w="1277"/>
        <w:gridCol w:w="1276"/>
        <w:gridCol w:w="1418"/>
        <w:gridCol w:w="1134"/>
        <w:gridCol w:w="1134"/>
        <w:gridCol w:w="1417"/>
        <w:gridCol w:w="1843"/>
        <w:gridCol w:w="1276"/>
        <w:gridCol w:w="1417"/>
      </w:tblGrid>
      <w:tr w:rsidR="004A7A70" w:rsidRPr="007C1274" w:rsidTr="00765AE7">
        <w:tc>
          <w:tcPr>
            <w:tcW w:w="487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объекта</w:t>
            </w:r>
          </w:p>
        </w:tc>
        <w:tc>
          <w:tcPr>
            <w:tcW w:w="1277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Памятник истории и культуры (да или нет)</w:t>
            </w:r>
          </w:p>
        </w:tc>
        <w:tc>
          <w:tcPr>
            <w:tcW w:w="1276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Инвентарный номер (по бух</w:t>
            </w:r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чету)</w:t>
            </w:r>
          </w:p>
        </w:tc>
        <w:tc>
          <w:tcPr>
            <w:tcW w:w="1418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Первоначальная (балансовая) стоимость, руб.</w:t>
            </w:r>
          </w:p>
        </w:tc>
        <w:tc>
          <w:tcPr>
            <w:tcW w:w="1134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1134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Общая площадь (площадь застройки), кв. м/этажность</w:t>
            </w:r>
          </w:p>
        </w:tc>
        <w:tc>
          <w:tcPr>
            <w:tcW w:w="1417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Протяженность, </w:t>
            </w:r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 (объем, куб. м)</w:t>
            </w:r>
          </w:p>
        </w:tc>
        <w:tc>
          <w:tcPr>
            <w:tcW w:w="1843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нахождения объекта на праве оперативного управления (хозяйственного ведения)</w:t>
            </w:r>
          </w:p>
        </w:tc>
        <w:tc>
          <w:tcPr>
            <w:tcW w:w="2693" w:type="dxa"/>
            <w:gridSpan w:val="2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Сведения об объектах незавершенного строительства</w:t>
            </w:r>
          </w:p>
        </w:tc>
      </w:tr>
      <w:tr w:rsidR="004A7A70" w:rsidRPr="007C1274" w:rsidTr="00765AE7">
        <w:tc>
          <w:tcPr>
            <w:tcW w:w="487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Сроки строительства (начало/ окончание)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Степень готовности, %</w:t>
            </w: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40"/>
            <w:bookmarkEnd w:id="31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A70" w:rsidRPr="007C1274" w:rsidTr="00765AE7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4A7A70" w:rsidRPr="007C1274" w:rsidRDefault="004A7A70" w:rsidP="00765A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49"/>
            <w:bookmarkEnd w:id="32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Раздел 1. Здания, помещения, сооружения, воздушные или морские суда</w:t>
            </w: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2896" w:type="dxa"/>
            <w:gridSpan w:val="3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149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разделу 1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140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1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15088" w:type="dxa"/>
            <w:gridSpan w:val="12"/>
            <w:tcBorders>
              <w:top w:val="nil"/>
              <w:bottom w:val="nil"/>
            </w:tcBorders>
          </w:tcPr>
          <w:p w:rsidR="004A7A70" w:rsidRPr="007C1274" w:rsidRDefault="004A7A70" w:rsidP="00765A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04"/>
            <w:bookmarkEnd w:id="33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Раздел 2. Объекты незавершенного строительства</w:t>
            </w: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rPr>
          <w:trHeight w:val="525"/>
        </w:trPr>
        <w:tc>
          <w:tcPr>
            <w:tcW w:w="2896" w:type="dxa"/>
            <w:gridSpan w:val="3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04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разделу 2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140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1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rPr>
          <w:trHeight w:val="30"/>
        </w:trPr>
        <w:tc>
          <w:tcPr>
            <w:tcW w:w="15088" w:type="dxa"/>
            <w:gridSpan w:val="12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Раздел 3. Доли в праве общей долевой собственности на здания, помещения, сооружения, объекты незавершенного строительства</w:t>
            </w: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59"/>
            <w:bookmarkEnd w:id="34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2896" w:type="dxa"/>
            <w:gridSpan w:val="3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59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разделу 3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w:anchor="P140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1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2896" w:type="dxa"/>
            <w:gridSpan w:val="3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hyperlink w:anchor="P140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1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tabs>
          <w:tab w:val="left" w:pos="10935"/>
          <w:tab w:val="right" w:pos="14570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4A7A70" w:rsidRPr="007C1274" w:rsidRDefault="004A7A70" w:rsidP="004A7A70">
      <w:pPr>
        <w:pStyle w:val="ConsPlusNormal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  к Перечню объектов недвижимого имущества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2098"/>
        <w:gridCol w:w="1247"/>
        <w:gridCol w:w="2161"/>
        <w:gridCol w:w="1474"/>
        <w:gridCol w:w="3097"/>
        <w:gridCol w:w="2721"/>
      </w:tblGrid>
      <w:tr w:rsidR="004A7A70" w:rsidRPr="007C1274" w:rsidTr="00765AE7">
        <w:tc>
          <w:tcPr>
            <w:tcW w:w="567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098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</w:p>
        </w:tc>
        <w:tc>
          <w:tcPr>
            <w:tcW w:w="1247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2161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Категория земель/Вид разрешенного использования</w:t>
            </w:r>
          </w:p>
        </w:tc>
        <w:tc>
          <w:tcPr>
            <w:tcW w:w="1474" w:type="dxa"/>
            <w:vMerge w:val="restart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5818" w:type="dxa"/>
            <w:gridSpan w:val="2"/>
            <w:vAlign w:val="center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</w:p>
        </w:tc>
      </w:tr>
      <w:tr w:rsidR="004A7A70" w:rsidRPr="007C1274" w:rsidTr="00765AE7">
        <w:tc>
          <w:tcPr>
            <w:tcW w:w="567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4A7A70" w:rsidRPr="007C1274" w:rsidRDefault="004A7A70" w:rsidP="00765AE7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 постоянного (бессрочного) пользования (вид и реквизиты документа)</w:t>
            </w: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Наименование, площадь, кадастровый номер (при наличии) строений (сооружений), расположенных на земельном участке</w:t>
            </w:r>
          </w:p>
        </w:tc>
      </w:tr>
      <w:tr w:rsidR="004A7A70" w:rsidRPr="007C1274" w:rsidTr="00765AE7">
        <w:tc>
          <w:tcPr>
            <w:tcW w:w="56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58"/>
            <w:bookmarkEnd w:id="35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360"/>
            <w:bookmarkEnd w:id="36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A70" w:rsidRPr="007C1274" w:rsidTr="00765AE7">
        <w:tc>
          <w:tcPr>
            <w:tcW w:w="56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6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6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309" w:type="dxa"/>
            <w:gridSpan w:val="3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358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4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60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24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407"/>
      <w:bookmarkEnd w:id="37"/>
      <w:r w:rsidRPr="007C1274">
        <w:rPr>
          <w:rFonts w:ascii="Times New Roman" w:hAnsi="Times New Roman" w:cs="Times New Roman"/>
          <w:sz w:val="24"/>
          <w:szCs w:val="24"/>
        </w:rPr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ОСОБО ЦЕННОГО ДВИЖИМОГО ИМУЩЕСТВА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615"/>
        <w:gridCol w:w="1246"/>
        <w:gridCol w:w="1871"/>
        <w:gridCol w:w="1417"/>
        <w:gridCol w:w="1924"/>
        <w:gridCol w:w="2154"/>
        <w:gridCol w:w="2161"/>
        <w:gridCol w:w="2126"/>
      </w:tblGrid>
      <w:tr w:rsidR="004A7A70" w:rsidRPr="007C1274" w:rsidTr="00765AE7">
        <w:tc>
          <w:tcPr>
            <w:tcW w:w="5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Индивидуальный реестровый номер</w:t>
            </w:r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иного вещного права</w:t>
            </w: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Документ о закреплении особо ценного имущества</w:t>
            </w:r>
          </w:p>
        </w:tc>
      </w:tr>
      <w:tr w:rsidR="004A7A70" w:rsidRPr="007C1274" w:rsidTr="00765AE7">
        <w:tc>
          <w:tcPr>
            <w:tcW w:w="5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24"/>
            <w:bookmarkEnd w:id="38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25"/>
            <w:bookmarkEnd w:id="39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426"/>
            <w:bookmarkEnd w:id="40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A70" w:rsidRPr="007C1274" w:rsidTr="00765AE7">
        <w:tc>
          <w:tcPr>
            <w:tcW w:w="5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5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1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2189" w:type="dxa"/>
            <w:gridSpan w:val="2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424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5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5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6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4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478"/>
      <w:bookmarkEnd w:id="41"/>
      <w:r w:rsidRPr="007C1274">
        <w:rPr>
          <w:rFonts w:ascii="Times New Roman" w:hAnsi="Times New Roman" w:cs="Times New Roman"/>
          <w:sz w:val="24"/>
          <w:szCs w:val="24"/>
        </w:rPr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ОТНОСЯЩИХСЯ К ОСНОВНЫМ СРЕДСТВАМ ОБЪЕКТОВ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ДВИЖИМОГО</w:t>
      </w:r>
      <w:proofErr w:type="gramEnd"/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ИМУЩЕСТВА, (ИНОЕ ДВИЖИМОЕ ИМУЩЕСТВО)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577"/>
        <w:gridCol w:w="1644"/>
        <w:gridCol w:w="1871"/>
        <w:gridCol w:w="1417"/>
        <w:gridCol w:w="2238"/>
        <w:gridCol w:w="1984"/>
        <w:gridCol w:w="2720"/>
      </w:tblGrid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Индивидуальный реестровый номер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иного вещного права</w:t>
            </w: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496"/>
            <w:bookmarkEnd w:id="42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497"/>
            <w:bookmarkEnd w:id="43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498"/>
            <w:bookmarkEnd w:id="44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3181" w:type="dxa"/>
            <w:gridSpan w:val="2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496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5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7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8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64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sectPr w:rsidR="004A7A70" w:rsidRPr="007C1274" w:rsidSect="00765AE7">
          <w:pgSz w:w="16838" w:h="11905" w:orient="landscape"/>
          <w:pgMar w:top="709" w:right="1134" w:bottom="1418" w:left="1134" w:header="0" w:footer="0" w:gutter="0"/>
          <w:cols w:space="720"/>
        </w:sect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545"/>
      <w:bookmarkEnd w:id="45"/>
      <w:r w:rsidRPr="007C1274">
        <w:rPr>
          <w:rFonts w:ascii="Times New Roman" w:hAnsi="Times New Roman" w:cs="Times New Roman"/>
          <w:sz w:val="24"/>
          <w:szCs w:val="24"/>
        </w:rPr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ИМУЩЕСТВЕННЫХ ПРАВ НА РЕЗУЛЬТАТЫ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ДЕЯТЕЛЬНОСТИ И ПРИРАВНЕННЫХ К НИМ СРЕДСТВ ИНДИВИДУАЛИЗАЦИИ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988"/>
        <w:gridCol w:w="1275"/>
        <w:gridCol w:w="1560"/>
        <w:gridCol w:w="1701"/>
        <w:gridCol w:w="1361"/>
        <w:gridCol w:w="1474"/>
        <w:gridCol w:w="1417"/>
        <w:gridCol w:w="1701"/>
        <w:gridCol w:w="2127"/>
      </w:tblGrid>
      <w:tr w:rsidR="004A7A70" w:rsidRPr="007C1274" w:rsidTr="00765AE7">
        <w:tc>
          <w:tcPr>
            <w:tcW w:w="4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Индивидуальный реестровый номер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Вид объекта интеллектуальной собственности</w:t>
            </w: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иного вещного права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Документ о закреплении особо ценного имущества</w:t>
            </w: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Документ о регистрации объекта интеллектуальной собственности</w:t>
            </w:r>
          </w:p>
        </w:tc>
      </w:tr>
      <w:tr w:rsidR="004A7A70" w:rsidRPr="007C1274" w:rsidTr="00765AE7">
        <w:tc>
          <w:tcPr>
            <w:tcW w:w="4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565"/>
            <w:bookmarkEnd w:id="46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566"/>
            <w:bookmarkEnd w:id="47"/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A70" w:rsidRPr="007C1274" w:rsidTr="00765AE7">
        <w:tc>
          <w:tcPr>
            <w:tcW w:w="4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4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8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2472" w:type="dxa"/>
            <w:gridSpan w:val="2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565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графам 6</w:t>
              </w:r>
            </w:hyperlink>
            <w:r w:rsidRPr="007C1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66" w:history="1">
              <w:r w:rsidRPr="007C127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E46593">
            <w:pPr>
              <w:pStyle w:val="ConsPlusNormal"/>
              <w:ind w:left="-7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623"/>
      <w:bookmarkEnd w:id="48"/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ПЕРЕЧЕНЬ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АКЦИЙ, ДОЛЕЙ (ВКЛАДОВ) В УСТАВНОМ (СКЛАДОЧНОМ) КАПИТАЛЕ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ХОЗЯЙСТВЕННЫХ ОБЩЕСТВ (ТОВАРИЩЕСТВ)</w:t>
      </w:r>
    </w:p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7C12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27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585"/>
        <w:gridCol w:w="2410"/>
        <w:gridCol w:w="1984"/>
        <w:gridCol w:w="1417"/>
        <w:gridCol w:w="1701"/>
        <w:gridCol w:w="1275"/>
        <w:gridCol w:w="1559"/>
        <w:gridCol w:w="993"/>
        <w:gridCol w:w="1702"/>
      </w:tblGrid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Индивидуальный реестровый номер</w:t>
            </w:r>
          </w:p>
        </w:tc>
        <w:tc>
          <w:tcPr>
            <w:tcW w:w="241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 (эмитента)/ОГРН, дата регистрации</w:t>
            </w: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Адрес акционерного общества (эмитента)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Категория (тип) ценных бумаг/ количество, шт.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акций (руб.)</w:t>
            </w:r>
          </w:p>
        </w:tc>
        <w:tc>
          <w:tcPr>
            <w:tcW w:w="1559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Уставный капитал акционерного общества (эмитента), (руб.)</w:t>
            </w:r>
          </w:p>
        </w:tc>
        <w:tc>
          <w:tcPr>
            <w:tcW w:w="993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Доля в уставном капитале, %</w:t>
            </w:r>
          </w:p>
        </w:tc>
        <w:tc>
          <w:tcPr>
            <w:tcW w:w="1702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274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иного вещного права</w:t>
            </w: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70" w:rsidRPr="007C1274" w:rsidTr="00765AE7">
        <w:tc>
          <w:tcPr>
            <w:tcW w:w="604" w:type="dxa"/>
          </w:tcPr>
          <w:p w:rsidR="004A7A70" w:rsidRPr="007C1274" w:rsidRDefault="004A7A70" w:rsidP="00765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7A70" w:rsidRPr="007C1274" w:rsidRDefault="004A7A70" w:rsidP="00765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Руководитель ___________________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_______________________________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 xml:space="preserve">                    (подпись)               (Ф.И.О.)</w:t>
      </w:r>
    </w:p>
    <w:p w:rsidR="004A7A70" w:rsidRPr="007C1274" w:rsidRDefault="004A7A70" w:rsidP="004A7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274">
        <w:rPr>
          <w:rFonts w:ascii="Times New Roman" w:hAnsi="Times New Roman" w:cs="Times New Roman"/>
          <w:sz w:val="24"/>
          <w:szCs w:val="24"/>
        </w:rPr>
        <w:t>М.П.</w:t>
      </w: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A70" w:rsidRPr="007C1274" w:rsidRDefault="004A7A70" w:rsidP="004A7A70"/>
    <w:p w:rsidR="004A7A70" w:rsidRPr="007C1274" w:rsidRDefault="004A7A70" w:rsidP="004A7A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2F9" w:rsidRPr="007C1274" w:rsidRDefault="00BC02F9"/>
    <w:sectPr w:rsidR="00BC02F9" w:rsidRPr="007C1274" w:rsidSect="00E465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70"/>
    <w:rsid w:val="002B6576"/>
    <w:rsid w:val="003426E7"/>
    <w:rsid w:val="00436385"/>
    <w:rsid w:val="004A7A70"/>
    <w:rsid w:val="00643348"/>
    <w:rsid w:val="00765AE7"/>
    <w:rsid w:val="007951CB"/>
    <w:rsid w:val="007B39F7"/>
    <w:rsid w:val="007C1274"/>
    <w:rsid w:val="0083410D"/>
    <w:rsid w:val="00920D9C"/>
    <w:rsid w:val="00BB45D2"/>
    <w:rsid w:val="00BC02F9"/>
    <w:rsid w:val="00E46593"/>
    <w:rsid w:val="00EC50F0"/>
    <w:rsid w:val="00EF2F92"/>
    <w:rsid w:val="00FE22DD"/>
    <w:rsid w:val="00F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A7A7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7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A7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A7A70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Balloon Text"/>
    <w:basedOn w:val="a"/>
    <w:link w:val="a5"/>
    <w:semiHidden/>
    <w:rsid w:val="004A7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7A7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A7A70"/>
    <w:pPr>
      <w:widowControl w:val="0"/>
      <w:spacing w:before="20"/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4A7A7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4A7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7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7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A7A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A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7A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A7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A7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7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4A7A70"/>
    <w:pPr>
      <w:spacing w:before="100" w:beforeAutospacing="1" w:after="100" w:afterAutospacing="1"/>
    </w:pPr>
  </w:style>
  <w:style w:type="paragraph" w:customStyle="1" w:styleId="ConsPlusNonformat">
    <w:name w:val="ConsPlusNonformat"/>
    <w:rsid w:val="004A7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07522A5A25479FDB6354B387A9FDF94BD97C2084EC893EC9DCD0ECDA64436D24741A92496889Fx5h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07522A5A25479FDB6354B387A9FDF97BA9AC30A44C893EC9DCD0ECDxAh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07522A5A25479FDB6354B387A9FDF94BF9FC20040C893EC9DCD0ECDxAh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507522A5A25479FDB6354B387A9FDF94B99CC90E47C893EC9DCD0ECDA64436D24741A92496889Fx5h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07522A5A25479FDB6354B387A9FDF94B996C90A45C893EC9DCD0ECDA64436D24741A92496889Ex5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2017-04-25T10:45:00Z</cp:lastPrinted>
  <dcterms:created xsi:type="dcterms:W3CDTF">2017-04-06T11:52:00Z</dcterms:created>
  <dcterms:modified xsi:type="dcterms:W3CDTF">2017-04-25T10:46:00Z</dcterms:modified>
</cp:coreProperties>
</file>