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23" w:rsidRDefault="00763423" w:rsidP="00763423">
      <w:pPr>
        <w:pStyle w:val="1"/>
        <w:jc w:val="right"/>
        <w:rPr>
          <w:b/>
          <w:sz w:val="36"/>
          <w:szCs w:val="36"/>
          <w:u w:val="none"/>
        </w:rPr>
      </w:pPr>
    </w:p>
    <w:p w:rsidR="00763423" w:rsidRDefault="00763423" w:rsidP="00763423">
      <w:pPr>
        <w:pStyle w:val="1"/>
        <w:rPr>
          <w:b/>
          <w:sz w:val="36"/>
          <w:szCs w:val="36"/>
          <w:u w:val="none"/>
        </w:rPr>
      </w:pPr>
      <w:r>
        <w:rPr>
          <w:b/>
          <w:sz w:val="36"/>
          <w:szCs w:val="36"/>
          <w:u w:val="none"/>
        </w:rPr>
        <w:t>АДМИНИСТРАЦИЯ</w:t>
      </w:r>
    </w:p>
    <w:p w:rsidR="00763423" w:rsidRDefault="00763423" w:rsidP="00763423">
      <w:pPr>
        <w:pStyle w:val="1"/>
        <w:rPr>
          <w:b/>
          <w:sz w:val="36"/>
          <w:szCs w:val="36"/>
          <w:u w:val="none"/>
        </w:rPr>
      </w:pPr>
      <w:r>
        <w:rPr>
          <w:b/>
          <w:sz w:val="36"/>
          <w:szCs w:val="36"/>
          <w:u w:val="none"/>
        </w:rPr>
        <w:t>СЕЛЬСКОГО ПОСЕЛЕНИЯ  РАМЕНО</w:t>
      </w:r>
    </w:p>
    <w:p w:rsidR="00763423" w:rsidRDefault="00763423" w:rsidP="00763423">
      <w:pPr>
        <w:pStyle w:val="1"/>
        <w:rPr>
          <w:b/>
          <w:bCs/>
          <w:sz w:val="36"/>
          <w:szCs w:val="36"/>
          <w:u w:val="none"/>
        </w:rPr>
      </w:pPr>
      <w:r>
        <w:rPr>
          <w:b/>
          <w:sz w:val="36"/>
          <w:szCs w:val="36"/>
          <w:u w:val="none"/>
        </w:rPr>
        <w:t xml:space="preserve">муниципального  </w:t>
      </w:r>
      <w:r>
        <w:rPr>
          <w:b/>
          <w:bCs/>
          <w:sz w:val="36"/>
          <w:szCs w:val="36"/>
          <w:u w:val="none"/>
        </w:rPr>
        <w:t xml:space="preserve"> района Сызранский </w:t>
      </w:r>
    </w:p>
    <w:p w:rsidR="00763423" w:rsidRDefault="00763423" w:rsidP="00763423">
      <w:pPr>
        <w:pStyle w:val="1"/>
        <w:rPr>
          <w:b/>
          <w:bCs/>
          <w:sz w:val="36"/>
          <w:szCs w:val="36"/>
          <w:u w:val="none"/>
        </w:rPr>
      </w:pPr>
      <w:r>
        <w:rPr>
          <w:b/>
          <w:bCs/>
          <w:sz w:val="36"/>
          <w:szCs w:val="36"/>
          <w:u w:val="none"/>
        </w:rPr>
        <w:t xml:space="preserve"> Самарской области</w:t>
      </w:r>
    </w:p>
    <w:p w:rsidR="00763423" w:rsidRDefault="00763423" w:rsidP="00763423">
      <w:pPr>
        <w:jc w:val="center"/>
        <w:rPr>
          <w:b/>
          <w:bCs/>
          <w:sz w:val="36"/>
          <w:szCs w:val="36"/>
        </w:rPr>
      </w:pPr>
    </w:p>
    <w:p w:rsidR="00763423" w:rsidRDefault="00763423" w:rsidP="00763423">
      <w:pPr>
        <w:jc w:val="center"/>
        <w:rPr>
          <w:b/>
          <w:bCs/>
          <w:sz w:val="28"/>
          <w:szCs w:val="28"/>
        </w:rPr>
      </w:pPr>
      <w:r>
        <w:rPr>
          <w:b/>
          <w:bCs/>
          <w:sz w:val="28"/>
          <w:szCs w:val="28"/>
        </w:rPr>
        <w:t>ПОСТАНОВЛЕНИЕ</w:t>
      </w:r>
      <w:r>
        <w:rPr>
          <w:b/>
          <w:bCs/>
          <w:sz w:val="28"/>
        </w:rPr>
        <w:t xml:space="preserve">                                                                                  </w:t>
      </w:r>
    </w:p>
    <w:p w:rsidR="00763423" w:rsidRDefault="00763423" w:rsidP="00763423">
      <w:pPr>
        <w:tabs>
          <w:tab w:val="left" w:pos="4575"/>
          <w:tab w:val="left" w:pos="6960"/>
        </w:tabs>
        <w:jc w:val="both"/>
        <w:rPr>
          <w:b/>
          <w:sz w:val="28"/>
        </w:rPr>
      </w:pPr>
      <w:r>
        <w:rPr>
          <w:b/>
          <w:sz w:val="28"/>
        </w:rPr>
        <w:t xml:space="preserve">  </w:t>
      </w:r>
    </w:p>
    <w:p w:rsidR="00763423" w:rsidRPr="00763423" w:rsidRDefault="00763423" w:rsidP="00763423">
      <w:pPr>
        <w:tabs>
          <w:tab w:val="left" w:pos="4575"/>
          <w:tab w:val="left" w:pos="6960"/>
        </w:tabs>
        <w:jc w:val="both"/>
        <w:rPr>
          <w:sz w:val="28"/>
        </w:rPr>
      </w:pPr>
    </w:p>
    <w:p w:rsidR="00763423" w:rsidRPr="00763423" w:rsidRDefault="00763423" w:rsidP="00763423">
      <w:pPr>
        <w:tabs>
          <w:tab w:val="left" w:pos="4575"/>
          <w:tab w:val="left" w:pos="6960"/>
        </w:tabs>
        <w:jc w:val="both"/>
        <w:rPr>
          <w:sz w:val="28"/>
        </w:rPr>
      </w:pPr>
      <w:r w:rsidRPr="00763423">
        <w:rPr>
          <w:sz w:val="28"/>
        </w:rPr>
        <w:t xml:space="preserve">   «07»  апреля 2016 года                                                 №  28                                            </w:t>
      </w:r>
    </w:p>
    <w:p w:rsidR="00763423" w:rsidRDefault="00763423" w:rsidP="00763423">
      <w:pPr>
        <w:ind w:right="4678"/>
        <w:jc w:val="center"/>
        <w:rPr>
          <w:sz w:val="28"/>
        </w:rPr>
      </w:pPr>
    </w:p>
    <w:p w:rsidR="00763423" w:rsidRDefault="00763423" w:rsidP="00763423">
      <w:pPr>
        <w:ind w:right="992"/>
        <w:jc w:val="center"/>
        <w:rPr>
          <w:sz w:val="28"/>
        </w:rPr>
      </w:pPr>
    </w:p>
    <w:p w:rsidR="00763423" w:rsidRDefault="00763423" w:rsidP="00763423">
      <w:pPr>
        <w:ind w:right="992"/>
        <w:jc w:val="center"/>
        <w:rPr>
          <w:sz w:val="28"/>
        </w:rPr>
      </w:pPr>
      <w:r>
        <w:rPr>
          <w:sz w:val="28"/>
        </w:rPr>
        <w:t xml:space="preserve">Об утверждении генеральной </w:t>
      </w:r>
      <w:proofErr w:type="gramStart"/>
      <w:r>
        <w:rPr>
          <w:sz w:val="28"/>
        </w:rPr>
        <w:t>схемы очистки территорий населенных пунктов  сельского поселения</w:t>
      </w:r>
      <w:proofErr w:type="gramEnd"/>
      <w:r>
        <w:rPr>
          <w:sz w:val="28"/>
        </w:rPr>
        <w:t xml:space="preserve"> Рамено муниципального района Сызранский Самарской области 2016-2018 годы</w:t>
      </w:r>
    </w:p>
    <w:p w:rsidR="00763423" w:rsidRDefault="00763423" w:rsidP="00763423">
      <w:pPr>
        <w:jc w:val="center"/>
        <w:rPr>
          <w:sz w:val="28"/>
        </w:rPr>
      </w:pPr>
    </w:p>
    <w:p w:rsidR="00763423" w:rsidRDefault="00763423" w:rsidP="00763423">
      <w:pPr>
        <w:jc w:val="both"/>
        <w:rPr>
          <w:sz w:val="28"/>
        </w:rPr>
      </w:pPr>
      <w:r>
        <w:rPr>
          <w:sz w:val="28"/>
        </w:rPr>
        <w:t xml:space="preserve">В соответствии со статьей 15 Федерального закона от 06.10.2003 № 131-ФЗ «Об общих принципах организации местного самоуправления в Российской Федерации», постановлением Госстроя России от 21.08.2003 № 152 «Об утверждении Методических рекомендаций о порядке </w:t>
      </w:r>
      <w:proofErr w:type="gramStart"/>
      <w:r>
        <w:rPr>
          <w:sz w:val="28"/>
        </w:rPr>
        <w:t>разработки генеральных схем очистки территорий населенных пунктов Российской</w:t>
      </w:r>
      <w:proofErr w:type="gramEnd"/>
      <w:r>
        <w:rPr>
          <w:sz w:val="28"/>
        </w:rPr>
        <w:t xml:space="preserve"> Федерации»,  администрация сельского поселения Рамено  муниципального района Сызранский Самарской  области</w:t>
      </w:r>
    </w:p>
    <w:p w:rsidR="00763423" w:rsidRDefault="00763423" w:rsidP="00763423">
      <w:pPr>
        <w:jc w:val="both"/>
        <w:rPr>
          <w:sz w:val="16"/>
          <w:szCs w:val="16"/>
        </w:rPr>
      </w:pPr>
    </w:p>
    <w:p w:rsidR="00763423" w:rsidRDefault="00763423" w:rsidP="00763423">
      <w:pPr>
        <w:rPr>
          <w:b/>
          <w:sz w:val="24"/>
          <w:szCs w:val="24"/>
        </w:rPr>
      </w:pPr>
      <w:proofErr w:type="gramStart"/>
      <w:r>
        <w:rPr>
          <w:b/>
          <w:sz w:val="24"/>
          <w:szCs w:val="24"/>
        </w:rPr>
        <w:t>П</w:t>
      </w:r>
      <w:proofErr w:type="gramEnd"/>
      <w:r>
        <w:rPr>
          <w:b/>
          <w:sz w:val="24"/>
          <w:szCs w:val="24"/>
        </w:rPr>
        <w:t xml:space="preserve"> О С Т А Н О В Л Я Е Т:</w:t>
      </w:r>
    </w:p>
    <w:p w:rsidR="00763423" w:rsidRDefault="00763423" w:rsidP="00763423">
      <w:pPr>
        <w:jc w:val="both"/>
        <w:rPr>
          <w:sz w:val="16"/>
          <w:szCs w:val="16"/>
        </w:rPr>
      </w:pPr>
    </w:p>
    <w:p w:rsidR="00763423" w:rsidRDefault="00763423" w:rsidP="00763423">
      <w:pPr>
        <w:jc w:val="both"/>
        <w:rPr>
          <w:sz w:val="28"/>
        </w:rPr>
      </w:pPr>
      <w:r>
        <w:rPr>
          <w:sz w:val="28"/>
        </w:rPr>
        <w:tab/>
        <w:t>1. Утвердить генеральную схему очистки территорий населенных пунктов   сельского поселения Рамено  муниципального района Сызранский на 2016-2018годы (Приложение к постановлению).</w:t>
      </w:r>
    </w:p>
    <w:p w:rsidR="00763423" w:rsidRDefault="00763423" w:rsidP="00763423">
      <w:pPr>
        <w:jc w:val="both"/>
        <w:rPr>
          <w:sz w:val="28"/>
        </w:rPr>
      </w:pPr>
      <w:r>
        <w:rPr>
          <w:sz w:val="28"/>
        </w:rPr>
        <w:tab/>
        <w:t>2. Постановление подлежит официальному опубликованию.</w:t>
      </w:r>
    </w:p>
    <w:p w:rsidR="00763423" w:rsidRDefault="00763423" w:rsidP="00763423">
      <w:pPr>
        <w:jc w:val="both"/>
        <w:rPr>
          <w:sz w:val="28"/>
        </w:rPr>
      </w:pPr>
      <w:r>
        <w:rPr>
          <w:sz w:val="28"/>
        </w:rPr>
        <w:tab/>
        <w:t>3. Контроль за выполнением настоящего  постановления   оставляю  за собой</w:t>
      </w:r>
      <w:proofErr w:type="gramStart"/>
      <w:r>
        <w:rPr>
          <w:sz w:val="28"/>
        </w:rPr>
        <w:t xml:space="preserve"> .</w:t>
      </w:r>
      <w:proofErr w:type="gramEnd"/>
    </w:p>
    <w:p w:rsidR="00763423" w:rsidRDefault="00763423" w:rsidP="00763423">
      <w:pPr>
        <w:jc w:val="both"/>
        <w:rPr>
          <w:sz w:val="28"/>
        </w:rPr>
      </w:pPr>
    </w:p>
    <w:p w:rsidR="00763423" w:rsidRDefault="00763423" w:rsidP="00763423">
      <w:pPr>
        <w:rPr>
          <w:sz w:val="28"/>
        </w:rPr>
      </w:pPr>
      <w:r>
        <w:rPr>
          <w:sz w:val="28"/>
        </w:rPr>
        <w:t xml:space="preserve"> </w:t>
      </w:r>
    </w:p>
    <w:p w:rsidR="00763423" w:rsidRDefault="00763423" w:rsidP="00763423">
      <w:pPr>
        <w:rPr>
          <w:sz w:val="28"/>
        </w:rPr>
      </w:pPr>
    </w:p>
    <w:p w:rsidR="00763423" w:rsidRDefault="00763423" w:rsidP="00763423">
      <w:pPr>
        <w:rPr>
          <w:sz w:val="28"/>
        </w:rPr>
      </w:pPr>
    </w:p>
    <w:p w:rsidR="00763423" w:rsidRDefault="00763423" w:rsidP="00763423">
      <w:pPr>
        <w:rPr>
          <w:sz w:val="28"/>
        </w:rPr>
      </w:pPr>
    </w:p>
    <w:p w:rsidR="00763423" w:rsidRDefault="00763423" w:rsidP="00763423">
      <w:pPr>
        <w:rPr>
          <w:sz w:val="28"/>
        </w:rPr>
      </w:pPr>
      <w:r>
        <w:rPr>
          <w:sz w:val="28"/>
        </w:rPr>
        <w:t>Глава сельского поселения Рамено                                              Н.А.Дудин</w:t>
      </w:r>
    </w:p>
    <w:p w:rsidR="00763423" w:rsidRDefault="00763423" w:rsidP="00763423">
      <w:pPr>
        <w:jc w:val="both"/>
        <w:rPr>
          <w:sz w:val="28"/>
        </w:rPr>
      </w:pPr>
      <w:r>
        <w:rPr>
          <w:sz w:val="28"/>
        </w:rPr>
        <w:t xml:space="preserve">муниципального района Сызранский </w:t>
      </w:r>
    </w:p>
    <w:p w:rsidR="00763423" w:rsidRDefault="00763423" w:rsidP="00763423">
      <w:pPr>
        <w:jc w:val="both"/>
        <w:rPr>
          <w:sz w:val="28"/>
        </w:rPr>
      </w:pPr>
      <w:r>
        <w:rPr>
          <w:sz w:val="28"/>
        </w:rPr>
        <w:t>Самарской области</w:t>
      </w:r>
    </w:p>
    <w:p w:rsidR="00763423" w:rsidRDefault="00763423" w:rsidP="00763423">
      <w:pPr>
        <w:ind w:left="5103"/>
        <w:jc w:val="both"/>
        <w:rPr>
          <w:sz w:val="28"/>
          <w:szCs w:val="28"/>
        </w:rPr>
      </w:pPr>
    </w:p>
    <w:p w:rsidR="00763423" w:rsidRDefault="00763423" w:rsidP="00763423">
      <w:pPr>
        <w:ind w:left="5103"/>
        <w:rPr>
          <w:sz w:val="28"/>
          <w:szCs w:val="28"/>
        </w:rPr>
      </w:pPr>
    </w:p>
    <w:p w:rsidR="00763423" w:rsidRDefault="00763423" w:rsidP="00763423">
      <w:pPr>
        <w:ind w:left="5103"/>
        <w:rPr>
          <w:sz w:val="28"/>
          <w:szCs w:val="28"/>
        </w:rPr>
      </w:pPr>
    </w:p>
    <w:p w:rsidR="00763423" w:rsidRDefault="00763423" w:rsidP="00763423">
      <w:pPr>
        <w:rPr>
          <w:sz w:val="28"/>
          <w:szCs w:val="28"/>
        </w:rPr>
      </w:pPr>
    </w:p>
    <w:p w:rsidR="00763423" w:rsidRDefault="00763423" w:rsidP="00763423"/>
    <w:p w:rsidR="00763423" w:rsidRDefault="00763423" w:rsidP="00763423">
      <w:pPr>
        <w:ind w:left="5103"/>
        <w:jc w:val="right"/>
      </w:pPr>
      <w:r>
        <w:t xml:space="preserve">Приложение </w:t>
      </w:r>
    </w:p>
    <w:p w:rsidR="00763423" w:rsidRDefault="00763423" w:rsidP="00763423">
      <w:pPr>
        <w:ind w:left="5103"/>
        <w:jc w:val="right"/>
      </w:pPr>
      <w:r>
        <w:t xml:space="preserve">          к постановлению Администрации сельского поселения Рамено муниципального района Сызранский</w:t>
      </w:r>
    </w:p>
    <w:p w:rsidR="00763423" w:rsidRDefault="00763423" w:rsidP="00763423">
      <w:pPr>
        <w:jc w:val="right"/>
      </w:pPr>
      <w:r>
        <w:t xml:space="preserve">                                                                       от 07  апреля 2016 г . №28</w:t>
      </w:r>
    </w:p>
    <w:p w:rsidR="00763423" w:rsidRDefault="00763423" w:rsidP="00763423">
      <w:pPr>
        <w:jc w:val="center"/>
        <w:rPr>
          <w:sz w:val="28"/>
          <w:szCs w:val="28"/>
        </w:rPr>
      </w:pPr>
      <w:r>
        <w:rPr>
          <w:sz w:val="28"/>
          <w:szCs w:val="28"/>
        </w:rPr>
        <w:t>Генеральная схема</w:t>
      </w:r>
    </w:p>
    <w:p w:rsidR="00763423" w:rsidRDefault="00763423" w:rsidP="00763423">
      <w:pPr>
        <w:jc w:val="center"/>
        <w:rPr>
          <w:sz w:val="28"/>
          <w:szCs w:val="28"/>
        </w:rPr>
      </w:pPr>
      <w:r>
        <w:rPr>
          <w:sz w:val="28"/>
          <w:szCs w:val="28"/>
        </w:rPr>
        <w:t xml:space="preserve">очистки территорий населенных пунктов </w:t>
      </w:r>
    </w:p>
    <w:p w:rsidR="00763423" w:rsidRDefault="00763423" w:rsidP="00763423">
      <w:pPr>
        <w:jc w:val="center"/>
        <w:rPr>
          <w:sz w:val="28"/>
        </w:rPr>
      </w:pPr>
      <w:r>
        <w:rPr>
          <w:sz w:val="28"/>
          <w:szCs w:val="28"/>
        </w:rPr>
        <w:t>сельского поселения Рамено муниципального района Сызранский Самарской области</w:t>
      </w:r>
    </w:p>
    <w:p w:rsidR="00763423" w:rsidRDefault="00763423" w:rsidP="00763423">
      <w:pPr>
        <w:jc w:val="center"/>
        <w:rPr>
          <w:sz w:val="28"/>
          <w:szCs w:val="28"/>
        </w:rPr>
      </w:pPr>
    </w:p>
    <w:p w:rsidR="00763423" w:rsidRDefault="00763423" w:rsidP="00763423">
      <w:pPr>
        <w:jc w:val="center"/>
        <w:rPr>
          <w:sz w:val="28"/>
          <w:szCs w:val="28"/>
        </w:rPr>
      </w:pPr>
      <w:r>
        <w:rPr>
          <w:sz w:val="28"/>
          <w:szCs w:val="28"/>
        </w:rPr>
        <w:t>Область применения</w:t>
      </w:r>
    </w:p>
    <w:p w:rsidR="00763423" w:rsidRDefault="00763423" w:rsidP="00763423">
      <w:pPr>
        <w:jc w:val="center"/>
        <w:rPr>
          <w:sz w:val="28"/>
          <w:szCs w:val="28"/>
        </w:rPr>
      </w:pPr>
    </w:p>
    <w:p w:rsidR="00763423" w:rsidRDefault="00763423" w:rsidP="00763423">
      <w:pPr>
        <w:jc w:val="both"/>
        <w:rPr>
          <w:sz w:val="24"/>
          <w:szCs w:val="24"/>
        </w:rPr>
      </w:pPr>
      <w:r>
        <w:rPr>
          <w:sz w:val="28"/>
          <w:szCs w:val="28"/>
        </w:rPr>
        <w:tab/>
      </w:r>
      <w:r>
        <w:rPr>
          <w:sz w:val="24"/>
          <w:szCs w:val="24"/>
        </w:rPr>
        <w:t>Генеральная схема очистки территорий населенных пунктов сельского поселения Рамено муниципального района Сызранский на 2016-2018 годы определяет очередность осуществления мероприятий, объемы работ по всем видам очистки и уборки территорий населенных пунктов, системы и методы сбора, удаления,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763423" w:rsidRDefault="00763423" w:rsidP="00763423">
      <w:pPr>
        <w:jc w:val="both"/>
        <w:rPr>
          <w:sz w:val="24"/>
          <w:szCs w:val="24"/>
        </w:rPr>
      </w:pPr>
    </w:p>
    <w:p w:rsidR="00763423" w:rsidRDefault="00763423" w:rsidP="00763423">
      <w:pPr>
        <w:numPr>
          <w:ilvl w:val="0"/>
          <w:numId w:val="1"/>
        </w:numPr>
        <w:rPr>
          <w:b/>
          <w:sz w:val="24"/>
          <w:szCs w:val="24"/>
        </w:rPr>
      </w:pPr>
      <w:r>
        <w:rPr>
          <w:b/>
          <w:sz w:val="24"/>
          <w:szCs w:val="24"/>
        </w:rPr>
        <w:t>Нормативные ссылки</w:t>
      </w:r>
    </w:p>
    <w:p w:rsidR="00763423" w:rsidRDefault="00763423" w:rsidP="00763423">
      <w:pPr>
        <w:ind w:left="360"/>
        <w:jc w:val="center"/>
        <w:rPr>
          <w:sz w:val="24"/>
          <w:szCs w:val="24"/>
        </w:rPr>
      </w:pPr>
    </w:p>
    <w:p w:rsidR="00763423" w:rsidRDefault="00763423" w:rsidP="00763423">
      <w:pPr>
        <w:jc w:val="both"/>
        <w:rPr>
          <w:sz w:val="24"/>
          <w:szCs w:val="24"/>
        </w:rPr>
      </w:pPr>
      <w:r>
        <w:rPr>
          <w:sz w:val="24"/>
          <w:szCs w:val="24"/>
        </w:rPr>
        <w:tab/>
        <w:t>Градостроительный кодекс Российской Федерации</w:t>
      </w:r>
    </w:p>
    <w:p w:rsidR="00763423" w:rsidRDefault="00763423" w:rsidP="00763423">
      <w:pPr>
        <w:jc w:val="both"/>
        <w:rPr>
          <w:sz w:val="24"/>
          <w:szCs w:val="24"/>
        </w:rPr>
      </w:pPr>
      <w:r>
        <w:rPr>
          <w:sz w:val="24"/>
          <w:szCs w:val="24"/>
        </w:rPr>
        <w:tab/>
        <w:t xml:space="preserve">Федеральный закон от 06.10.2003 № 131-ФЗ «Об общих принципах организации местного самоуправления в Российской Федерации» </w:t>
      </w:r>
    </w:p>
    <w:p w:rsidR="00763423" w:rsidRDefault="00763423" w:rsidP="00763423">
      <w:pPr>
        <w:jc w:val="both"/>
        <w:rPr>
          <w:sz w:val="24"/>
          <w:szCs w:val="24"/>
        </w:rPr>
      </w:pPr>
      <w:r>
        <w:rPr>
          <w:sz w:val="24"/>
          <w:szCs w:val="24"/>
        </w:rPr>
        <w:tab/>
        <w:t>Федеральный закон от 30 марта 1999 № 52-ФЗ «О санитарно-эпидемиологическом благополучии населения».</w:t>
      </w:r>
    </w:p>
    <w:p w:rsidR="00763423" w:rsidRDefault="00763423" w:rsidP="00763423">
      <w:pPr>
        <w:jc w:val="both"/>
        <w:rPr>
          <w:sz w:val="24"/>
          <w:szCs w:val="24"/>
        </w:rPr>
      </w:pPr>
      <w:r>
        <w:rPr>
          <w:sz w:val="24"/>
          <w:szCs w:val="24"/>
        </w:rPr>
        <w:tab/>
        <w:t xml:space="preserve">Федеральный закон от 24 июня </w:t>
      </w:r>
      <w:smartTag w:uri="urn:schemas-microsoft-com:office:smarttags" w:element="metricconverter">
        <w:smartTagPr>
          <w:attr w:name="ProductID" w:val="1998 г"/>
        </w:smartTagPr>
        <w:r>
          <w:rPr>
            <w:sz w:val="24"/>
            <w:szCs w:val="24"/>
          </w:rPr>
          <w:t>1998 г</w:t>
        </w:r>
      </w:smartTag>
      <w:r>
        <w:rPr>
          <w:sz w:val="24"/>
          <w:szCs w:val="24"/>
        </w:rPr>
        <w:t>. № 89-ФЗ «Об отходах производства и потребления»</w:t>
      </w:r>
    </w:p>
    <w:p w:rsidR="00763423" w:rsidRDefault="00763423" w:rsidP="00763423">
      <w:pPr>
        <w:jc w:val="both"/>
        <w:rPr>
          <w:sz w:val="24"/>
          <w:szCs w:val="24"/>
        </w:rPr>
      </w:pPr>
      <w:r>
        <w:rPr>
          <w:sz w:val="24"/>
          <w:szCs w:val="24"/>
        </w:rPr>
        <w:tab/>
        <w:t>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763423" w:rsidRDefault="00763423" w:rsidP="00763423">
      <w:pPr>
        <w:jc w:val="both"/>
        <w:rPr>
          <w:sz w:val="24"/>
          <w:szCs w:val="24"/>
        </w:rPr>
      </w:pPr>
      <w:r>
        <w:rPr>
          <w:sz w:val="24"/>
          <w:szCs w:val="24"/>
        </w:rPr>
        <w:tab/>
        <w:t>Постановление Коллегии Госстроя РФ от 22.12.1999 г. № 7 «Концепция обращения с твердыми бытовыми отходами в Российской Федерации МДС 13-82000»</w:t>
      </w:r>
    </w:p>
    <w:p w:rsidR="00763423" w:rsidRDefault="00763423" w:rsidP="00763423">
      <w:pPr>
        <w:jc w:val="both"/>
        <w:rPr>
          <w:sz w:val="24"/>
          <w:szCs w:val="24"/>
        </w:rPr>
      </w:pPr>
      <w:r>
        <w:rPr>
          <w:sz w:val="24"/>
          <w:szCs w:val="24"/>
        </w:rPr>
        <w:tab/>
        <w:t xml:space="preserve">Постановление Госстроя России от 21 августа </w:t>
      </w:r>
      <w:smartTag w:uri="urn:schemas-microsoft-com:office:smarttags" w:element="metricconverter">
        <w:smartTagPr>
          <w:attr w:name="ProductID" w:val="2003 г"/>
        </w:smartTagPr>
        <w:r>
          <w:rPr>
            <w:sz w:val="24"/>
            <w:szCs w:val="24"/>
          </w:rPr>
          <w:t>2003 г</w:t>
        </w:r>
      </w:smartTag>
      <w:r>
        <w:rPr>
          <w:sz w:val="24"/>
          <w:szCs w:val="24"/>
        </w:rPr>
        <w:t xml:space="preserve">. № 152 «Методические рекомендации о порядке </w:t>
      </w:r>
      <w:proofErr w:type="gramStart"/>
      <w:r>
        <w:rPr>
          <w:sz w:val="24"/>
          <w:szCs w:val="24"/>
        </w:rPr>
        <w:t>разработки генеральных схем очистки территорий населенных пунктов Российской Федерации</w:t>
      </w:r>
      <w:proofErr w:type="gramEnd"/>
      <w:r>
        <w:rPr>
          <w:sz w:val="24"/>
          <w:szCs w:val="24"/>
        </w:rPr>
        <w:t xml:space="preserve"> МДК 7-01 2003</w:t>
      </w:r>
    </w:p>
    <w:p w:rsidR="00763423" w:rsidRDefault="00763423" w:rsidP="00763423">
      <w:pPr>
        <w:jc w:val="both"/>
        <w:rPr>
          <w:sz w:val="24"/>
          <w:szCs w:val="24"/>
        </w:rPr>
      </w:pPr>
      <w:r>
        <w:rPr>
          <w:sz w:val="24"/>
          <w:szCs w:val="24"/>
        </w:rPr>
        <w:tab/>
      </w:r>
      <w:proofErr w:type="spellStart"/>
      <w:r>
        <w:rPr>
          <w:sz w:val="24"/>
          <w:szCs w:val="24"/>
        </w:rPr>
        <w:t>СанПиН</w:t>
      </w:r>
      <w:proofErr w:type="spellEnd"/>
      <w:r>
        <w:rPr>
          <w:sz w:val="24"/>
          <w:szCs w:val="24"/>
        </w:rPr>
        <w:t xml:space="preserve"> 42-128-4690-88 «Санитарные правила содержания территорий населенных мест»</w:t>
      </w:r>
    </w:p>
    <w:p w:rsidR="00763423" w:rsidRDefault="00763423" w:rsidP="00763423">
      <w:pPr>
        <w:jc w:val="both"/>
        <w:rPr>
          <w:sz w:val="24"/>
          <w:szCs w:val="24"/>
        </w:rPr>
      </w:pPr>
      <w:r>
        <w:rPr>
          <w:sz w:val="24"/>
          <w:szCs w:val="24"/>
        </w:rPr>
        <w:tab/>
      </w:r>
      <w:proofErr w:type="spellStart"/>
      <w:r>
        <w:rPr>
          <w:sz w:val="24"/>
          <w:szCs w:val="24"/>
        </w:rPr>
        <w:t>СанПиН</w:t>
      </w:r>
      <w:proofErr w:type="spellEnd"/>
      <w:r>
        <w:rPr>
          <w:sz w:val="24"/>
          <w:szCs w:val="24"/>
        </w:rPr>
        <w:t xml:space="preserve"> 217 1322-03 «Гигиенические требования к размещению и обезвреживанию отходов производства и потребления»</w:t>
      </w:r>
    </w:p>
    <w:p w:rsidR="00763423" w:rsidRDefault="00763423" w:rsidP="00763423">
      <w:pPr>
        <w:jc w:val="both"/>
        <w:rPr>
          <w:sz w:val="24"/>
          <w:szCs w:val="24"/>
        </w:rPr>
      </w:pPr>
      <w:r>
        <w:rPr>
          <w:sz w:val="24"/>
          <w:szCs w:val="24"/>
        </w:rPr>
        <w:tab/>
        <w:t>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763423" w:rsidRDefault="00763423" w:rsidP="00763423">
      <w:pPr>
        <w:jc w:val="both"/>
        <w:rPr>
          <w:sz w:val="24"/>
          <w:szCs w:val="24"/>
        </w:rPr>
      </w:pPr>
      <w:r>
        <w:rPr>
          <w:sz w:val="24"/>
          <w:szCs w:val="24"/>
        </w:rPr>
        <w:tab/>
        <w:t>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63423" w:rsidRDefault="00763423" w:rsidP="00763423">
      <w:pPr>
        <w:jc w:val="both"/>
        <w:rPr>
          <w:sz w:val="24"/>
          <w:szCs w:val="24"/>
        </w:rPr>
      </w:pPr>
      <w:r>
        <w:rPr>
          <w:sz w:val="24"/>
          <w:szCs w:val="24"/>
        </w:rPr>
        <w:tab/>
        <w:t>Постановлением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763423" w:rsidRDefault="00763423" w:rsidP="00763423">
      <w:pPr>
        <w:jc w:val="both"/>
        <w:rPr>
          <w:sz w:val="24"/>
          <w:szCs w:val="24"/>
        </w:rPr>
      </w:pPr>
      <w:r>
        <w:rPr>
          <w:sz w:val="24"/>
          <w:szCs w:val="24"/>
        </w:rPr>
        <w:tab/>
        <w:t xml:space="preserve"> </w:t>
      </w:r>
    </w:p>
    <w:p w:rsidR="00763423" w:rsidRDefault="00763423" w:rsidP="00763423">
      <w:pPr>
        <w:jc w:val="both"/>
        <w:rPr>
          <w:sz w:val="24"/>
          <w:szCs w:val="24"/>
        </w:rPr>
      </w:pPr>
      <w:r>
        <w:rPr>
          <w:sz w:val="24"/>
          <w:szCs w:val="24"/>
        </w:rPr>
        <w:lastRenderedPageBreak/>
        <w:tab/>
        <w:t>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763423" w:rsidRDefault="00763423" w:rsidP="00763423">
      <w:pPr>
        <w:jc w:val="both"/>
        <w:rPr>
          <w:sz w:val="24"/>
          <w:szCs w:val="24"/>
        </w:rPr>
      </w:pPr>
      <w:r>
        <w:rPr>
          <w:sz w:val="24"/>
          <w:szCs w:val="24"/>
        </w:rPr>
        <w:tab/>
        <w:t>Приказ Министра коммунального хозяйства РСФСР от 13.01.1971 № 30 «О порядке определения норм накопления бытовых отходов»</w:t>
      </w:r>
    </w:p>
    <w:p w:rsidR="00763423" w:rsidRDefault="00763423" w:rsidP="00763423">
      <w:pPr>
        <w:jc w:val="both"/>
        <w:rPr>
          <w:sz w:val="24"/>
          <w:szCs w:val="24"/>
        </w:rPr>
      </w:pPr>
      <w:r>
        <w:rPr>
          <w:sz w:val="24"/>
          <w:szCs w:val="24"/>
        </w:rPr>
        <w:tab/>
        <w:t>«Рекомендации по определению норм накопления твердых бытовых отходов для городов РСФСР» утвержденные 09.03.1982 г. заместителем Министра ЖКХ РСФСР.</w:t>
      </w:r>
    </w:p>
    <w:p w:rsidR="00763423" w:rsidRDefault="00763423" w:rsidP="00763423">
      <w:pPr>
        <w:jc w:val="both"/>
        <w:rPr>
          <w:sz w:val="24"/>
          <w:szCs w:val="24"/>
        </w:rPr>
      </w:pPr>
      <w:r>
        <w:rPr>
          <w:sz w:val="24"/>
          <w:szCs w:val="24"/>
        </w:rPr>
        <w:t xml:space="preserve">            Постановление администрации  Сызранского  района  Самарской области от 18.12.2008г. №930  « Об утверждении санитарных норм жилищной обеспеченности  и нормативов потребления  </w:t>
      </w:r>
      <w:proofErr w:type="spellStart"/>
      <w:proofErr w:type="gramStart"/>
      <w:r>
        <w:rPr>
          <w:sz w:val="24"/>
          <w:szCs w:val="24"/>
        </w:rPr>
        <w:t>жилищно</w:t>
      </w:r>
      <w:proofErr w:type="spellEnd"/>
      <w:r>
        <w:rPr>
          <w:sz w:val="24"/>
          <w:szCs w:val="24"/>
        </w:rPr>
        <w:t xml:space="preserve"> - коммунальных</w:t>
      </w:r>
      <w:proofErr w:type="gramEnd"/>
      <w:r>
        <w:rPr>
          <w:sz w:val="24"/>
          <w:szCs w:val="24"/>
        </w:rPr>
        <w:t xml:space="preserve"> услуг».</w:t>
      </w:r>
    </w:p>
    <w:p w:rsidR="00763423" w:rsidRDefault="00763423" w:rsidP="00763423">
      <w:pPr>
        <w:jc w:val="center"/>
        <w:rPr>
          <w:b/>
          <w:sz w:val="24"/>
          <w:szCs w:val="24"/>
        </w:rPr>
      </w:pPr>
      <w:r>
        <w:rPr>
          <w:b/>
          <w:sz w:val="24"/>
          <w:szCs w:val="24"/>
        </w:rPr>
        <w:t xml:space="preserve">      2.Общие сведения об  образовании сельского поселения Рамено муниципального района Сызранский и природно-климатических условиях.</w:t>
      </w:r>
    </w:p>
    <w:p w:rsidR="00763423" w:rsidRDefault="00763423" w:rsidP="00763423">
      <w:pPr>
        <w:ind w:firstLine="709"/>
        <w:jc w:val="both"/>
        <w:rPr>
          <w:sz w:val="24"/>
          <w:szCs w:val="24"/>
        </w:rPr>
      </w:pPr>
      <w:r>
        <w:rPr>
          <w:sz w:val="24"/>
          <w:szCs w:val="24"/>
        </w:rPr>
        <w:t xml:space="preserve">Сельское поселение Рамено муниципального района Сызранский расположено в западной  части Сызранского  района, входит в состав  Сызранского района  Самарской области. </w:t>
      </w:r>
    </w:p>
    <w:p w:rsidR="00763423" w:rsidRDefault="00763423" w:rsidP="00763423">
      <w:pPr>
        <w:ind w:firstLine="709"/>
        <w:jc w:val="both"/>
        <w:rPr>
          <w:sz w:val="24"/>
          <w:szCs w:val="24"/>
        </w:rPr>
      </w:pPr>
      <w:r>
        <w:rPr>
          <w:sz w:val="24"/>
          <w:szCs w:val="24"/>
        </w:rPr>
        <w:t xml:space="preserve"> Сельское поселение Рамено граничит:</w:t>
      </w:r>
    </w:p>
    <w:p w:rsidR="00763423" w:rsidRDefault="00763423" w:rsidP="00763423">
      <w:pPr>
        <w:widowControl w:val="0"/>
        <w:numPr>
          <w:ilvl w:val="0"/>
          <w:numId w:val="2"/>
        </w:numPr>
        <w:suppressAutoHyphens/>
        <w:autoSpaceDE w:val="0"/>
        <w:jc w:val="both"/>
        <w:rPr>
          <w:sz w:val="24"/>
          <w:szCs w:val="24"/>
        </w:rPr>
      </w:pPr>
      <w:r>
        <w:rPr>
          <w:sz w:val="24"/>
          <w:szCs w:val="24"/>
        </w:rPr>
        <w:t xml:space="preserve">на севере с  сельским поселением Варламово, </w:t>
      </w:r>
      <w:proofErr w:type="spellStart"/>
      <w:r>
        <w:rPr>
          <w:sz w:val="24"/>
          <w:szCs w:val="24"/>
        </w:rPr>
        <w:t>Жемковка</w:t>
      </w:r>
      <w:proofErr w:type="spellEnd"/>
      <w:r>
        <w:rPr>
          <w:sz w:val="24"/>
          <w:szCs w:val="24"/>
        </w:rPr>
        <w:t>.</w:t>
      </w:r>
    </w:p>
    <w:p w:rsidR="00763423" w:rsidRDefault="00763423" w:rsidP="00763423">
      <w:pPr>
        <w:widowControl w:val="0"/>
        <w:numPr>
          <w:ilvl w:val="0"/>
          <w:numId w:val="2"/>
        </w:numPr>
        <w:suppressAutoHyphens/>
        <w:autoSpaceDE w:val="0"/>
        <w:jc w:val="both"/>
        <w:rPr>
          <w:sz w:val="24"/>
          <w:szCs w:val="24"/>
        </w:rPr>
      </w:pPr>
      <w:r>
        <w:rPr>
          <w:sz w:val="24"/>
          <w:szCs w:val="24"/>
        </w:rPr>
        <w:t>на востоке с сельским поселением Варламово</w:t>
      </w:r>
      <w:proofErr w:type="gramStart"/>
      <w:r>
        <w:rPr>
          <w:sz w:val="24"/>
          <w:szCs w:val="24"/>
        </w:rPr>
        <w:t xml:space="preserve"> ,</w:t>
      </w:r>
      <w:proofErr w:type="gramEnd"/>
      <w:r>
        <w:rPr>
          <w:sz w:val="24"/>
          <w:szCs w:val="24"/>
        </w:rPr>
        <w:t xml:space="preserve"> </w:t>
      </w:r>
    </w:p>
    <w:p w:rsidR="00763423" w:rsidRDefault="00763423" w:rsidP="00763423">
      <w:pPr>
        <w:widowControl w:val="0"/>
        <w:numPr>
          <w:ilvl w:val="0"/>
          <w:numId w:val="2"/>
        </w:numPr>
        <w:suppressAutoHyphens/>
        <w:autoSpaceDE w:val="0"/>
        <w:jc w:val="both"/>
        <w:rPr>
          <w:sz w:val="24"/>
          <w:szCs w:val="24"/>
        </w:rPr>
      </w:pPr>
      <w:r>
        <w:rPr>
          <w:sz w:val="24"/>
          <w:szCs w:val="24"/>
        </w:rPr>
        <w:t>на юге с сельским поселением Варламово</w:t>
      </w:r>
      <w:proofErr w:type="gramStart"/>
      <w:r>
        <w:rPr>
          <w:sz w:val="24"/>
          <w:szCs w:val="24"/>
        </w:rPr>
        <w:t xml:space="preserve"> ,</w:t>
      </w:r>
      <w:proofErr w:type="spellStart"/>
      <w:proofErr w:type="gramEnd"/>
      <w:r>
        <w:rPr>
          <w:sz w:val="24"/>
          <w:szCs w:val="24"/>
        </w:rPr>
        <w:t>Новозаборовский</w:t>
      </w:r>
      <w:proofErr w:type="spellEnd"/>
      <w:r>
        <w:rPr>
          <w:sz w:val="24"/>
          <w:szCs w:val="24"/>
        </w:rPr>
        <w:t xml:space="preserve">,  </w:t>
      </w:r>
    </w:p>
    <w:p w:rsidR="00763423" w:rsidRDefault="00763423" w:rsidP="00763423">
      <w:pPr>
        <w:widowControl w:val="0"/>
        <w:numPr>
          <w:ilvl w:val="0"/>
          <w:numId w:val="2"/>
        </w:numPr>
        <w:suppressAutoHyphens/>
        <w:autoSpaceDE w:val="0"/>
        <w:jc w:val="both"/>
        <w:rPr>
          <w:sz w:val="24"/>
          <w:szCs w:val="24"/>
        </w:rPr>
      </w:pPr>
      <w:r>
        <w:rPr>
          <w:sz w:val="24"/>
          <w:szCs w:val="24"/>
        </w:rPr>
        <w:t xml:space="preserve">на западе с сельским поселением Варламово, </w:t>
      </w:r>
      <w:proofErr w:type="spellStart"/>
      <w:r>
        <w:rPr>
          <w:sz w:val="24"/>
          <w:szCs w:val="24"/>
        </w:rPr>
        <w:t>Жемковка</w:t>
      </w:r>
      <w:proofErr w:type="spellEnd"/>
      <w:r>
        <w:rPr>
          <w:sz w:val="24"/>
          <w:szCs w:val="24"/>
        </w:rPr>
        <w:t>.</w:t>
      </w:r>
    </w:p>
    <w:p w:rsidR="00763423" w:rsidRDefault="00763423" w:rsidP="00763423">
      <w:pPr>
        <w:ind w:firstLine="709"/>
        <w:jc w:val="both"/>
        <w:rPr>
          <w:sz w:val="24"/>
          <w:szCs w:val="24"/>
        </w:rPr>
      </w:pPr>
      <w:r>
        <w:rPr>
          <w:sz w:val="24"/>
          <w:szCs w:val="24"/>
        </w:rPr>
        <w:t xml:space="preserve">Важнейшим преимуществом муниципального образования   является его близость к районному центру город </w:t>
      </w:r>
      <w:proofErr w:type="spellStart"/>
      <w:r>
        <w:rPr>
          <w:sz w:val="24"/>
          <w:szCs w:val="24"/>
        </w:rPr>
        <w:t>Сызрань</w:t>
      </w:r>
      <w:proofErr w:type="gramStart"/>
      <w:r>
        <w:rPr>
          <w:sz w:val="24"/>
          <w:szCs w:val="24"/>
        </w:rPr>
        <w:t>,к</w:t>
      </w:r>
      <w:proofErr w:type="gramEnd"/>
      <w:r>
        <w:rPr>
          <w:sz w:val="24"/>
          <w:szCs w:val="24"/>
        </w:rPr>
        <w:t>оторый</w:t>
      </w:r>
      <w:proofErr w:type="spellEnd"/>
      <w:r>
        <w:rPr>
          <w:sz w:val="24"/>
          <w:szCs w:val="24"/>
        </w:rPr>
        <w:t xml:space="preserve"> является крупным  железнодорожным узлом , кроме того в непосредственной близости с территорией  сельского поселения проходит автомобильная    магистраль  федерального  значения. </w:t>
      </w:r>
    </w:p>
    <w:p w:rsidR="00763423" w:rsidRDefault="00763423" w:rsidP="00763423">
      <w:pPr>
        <w:ind w:firstLine="709"/>
        <w:jc w:val="both"/>
        <w:rPr>
          <w:sz w:val="24"/>
          <w:szCs w:val="24"/>
        </w:rPr>
      </w:pPr>
      <w:r>
        <w:rPr>
          <w:sz w:val="24"/>
          <w:szCs w:val="24"/>
        </w:rPr>
        <w:t xml:space="preserve">Климат на территории  сельского поселения Рамено резко континентальный. </w:t>
      </w:r>
    </w:p>
    <w:p w:rsidR="00763423" w:rsidRDefault="00763423" w:rsidP="00763423">
      <w:pPr>
        <w:ind w:firstLine="709"/>
        <w:jc w:val="both"/>
        <w:rPr>
          <w:sz w:val="24"/>
          <w:szCs w:val="24"/>
        </w:rPr>
      </w:pPr>
      <w:r>
        <w:rPr>
          <w:sz w:val="24"/>
          <w:szCs w:val="24"/>
        </w:rPr>
        <w:t>Среднегодовая температура  воздуха в границах сельского поселения Рамено   составляет +4,2 °С</w:t>
      </w:r>
      <w:proofErr w:type="gramStart"/>
      <w:r>
        <w:rPr>
          <w:sz w:val="24"/>
          <w:szCs w:val="24"/>
        </w:rPr>
        <w:t xml:space="preserve"> .</w:t>
      </w:r>
      <w:proofErr w:type="gramEnd"/>
      <w:r>
        <w:rPr>
          <w:sz w:val="24"/>
          <w:szCs w:val="24"/>
        </w:rPr>
        <w:t>Средняя  температура наружного воздуха наиболее холодного месяца (январь) составляет -13,5°С.Температура воздуха наиболее  холодных суток  обеспеченностью 98% составляет -39°С.Абсолютная минимальная температура воздуха достигала - 43°С.</w:t>
      </w:r>
    </w:p>
    <w:p w:rsidR="00763423" w:rsidRDefault="00763423" w:rsidP="00763423">
      <w:pPr>
        <w:ind w:firstLine="709"/>
        <w:jc w:val="both"/>
        <w:rPr>
          <w:sz w:val="24"/>
          <w:szCs w:val="24"/>
        </w:rPr>
      </w:pPr>
      <w:r>
        <w:rPr>
          <w:sz w:val="24"/>
          <w:szCs w:val="24"/>
        </w:rPr>
        <w:t>Атмосферные осадки в годовом цикле распределены неравномерно. Среднегодовое  количество осадков  483мм. В теплый период (с апреля по октябрь) в районе выпадает 307 мм. осадков -64% от годового количества, а в холодный (с ноября по март)-176мм</w:t>
      </w:r>
      <w:proofErr w:type="gramStart"/>
      <w:r>
        <w:rPr>
          <w:sz w:val="24"/>
          <w:szCs w:val="24"/>
        </w:rPr>
        <w:t>,т</w:t>
      </w:r>
      <w:proofErr w:type="gramEnd"/>
      <w:r>
        <w:rPr>
          <w:sz w:val="24"/>
          <w:szCs w:val="24"/>
        </w:rPr>
        <w:t xml:space="preserve">.е.36%(преимущественно в виде снега).Наибольшее количество осадков  выпадает в </w:t>
      </w:r>
      <w:proofErr w:type="spellStart"/>
      <w:r>
        <w:rPr>
          <w:sz w:val="24"/>
          <w:szCs w:val="24"/>
        </w:rPr>
        <w:t>летнее-осеннее</w:t>
      </w:r>
      <w:proofErr w:type="spellEnd"/>
      <w:r>
        <w:rPr>
          <w:sz w:val="24"/>
          <w:szCs w:val="24"/>
        </w:rPr>
        <w:t xml:space="preserve"> время, а наименьшее- в зимнее -весеннее время. В холодный период преобладают ветра юго-восточного направления. Максимальная из средних скоростей ветра за   январь месяц составляет 5,4 м/с</w:t>
      </w:r>
      <w:proofErr w:type="gramStart"/>
      <w:r>
        <w:rPr>
          <w:sz w:val="24"/>
          <w:szCs w:val="24"/>
        </w:rPr>
        <w:t>.С</w:t>
      </w:r>
      <w:proofErr w:type="gramEnd"/>
      <w:r>
        <w:rPr>
          <w:sz w:val="24"/>
          <w:szCs w:val="24"/>
        </w:rPr>
        <w:t>редняя скорость ветра за период  со средней суточной температурой воздуха меньше или равной  8°С -4 м/с.</w:t>
      </w:r>
    </w:p>
    <w:p w:rsidR="00763423" w:rsidRDefault="00763423" w:rsidP="00763423">
      <w:pPr>
        <w:ind w:firstLine="709"/>
        <w:jc w:val="both"/>
        <w:rPr>
          <w:sz w:val="24"/>
          <w:szCs w:val="24"/>
        </w:rPr>
      </w:pPr>
      <w:r>
        <w:rPr>
          <w:sz w:val="24"/>
          <w:szCs w:val="24"/>
        </w:rPr>
        <w:t>В теплый период года температура воздуха обеспеченностью 0,98 составляет т+28,5 °С.   Средняя температура наружного воздуха наиболее теплого месяца (июль) составляет +20,4°С.</w:t>
      </w:r>
    </w:p>
    <w:p w:rsidR="00763423" w:rsidRDefault="00763423" w:rsidP="00763423">
      <w:pPr>
        <w:ind w:firstLine="709"/>
        <w:jc w:val="both"/>
        <w:rPr>
          <w:sz w:val="24"/>
          <w:szCs w:val="24"/>
        </w:rPr>
      </w:pPr>
      <w:r>
        <w:rPr>
          <w:sz w:val="24"/>
          <w:szCs w:val="24"/>
        </w:rPr>
        <w:t>Абсолютная  максимальная температура достигала  + 39°С.</w:t>
      </w:r>
    </w:p>
    <w:p w:rsidR="00763423" w:rsidRDefault="00763423" w:rsidP="00763423">
      <w:pPr>
        <w:ind w:firstLine="709"/>
        <w:jc w:val="both"/>
        <w:rPr>
          <w:sz w:val="24"/>
          <w:szCs w:val="24"/>
        </w:rPr>
      </w:pPr>
      <w:r>
        <w:rPr>
          <w:sz w:val="24"/>
          <w:szCs w:val="24"/>
        </w:rPr>
        <w:t>В теплый период  преобладают ветра западного направления</w:t>
      </w:r>
      <w:proofErr w:type="gramStart"/>
      <w:r>
        <w:rPr>
          <w:sz w:val="24"/>
          <w:szCs w:val="24"/>
        </w:rPr>
        <w:t xml:space="preserve"> .</w:t>
      </w:r>
      <w:proofErr w:type="gramEnd"/>
      <w:r>
        <w:rPr>
          <w:sz w:val="24"/>
          <w:szCs w:val="24"/>
        </w:rPr>
        <w:t>Минимальная из средних скоростей ветра за июль составляет  3,2м/с.</w:t>
      </w:r>
    </w:p>
    <w:p w:rsidR="00763423" w:rsidRDefault="00763423" w:rsidP="00763423">
      <w:pPr>
        <w:ind w:firstLine="709"/>
        <w:jc w:val="both"/>
        <w:rPr>
          <w:sz w:val="24"/>
          <w:szCs w:val="24"/>
        </w:rPr>
      </w:pPr>
      <w:r>
        <w:rPr>
          <w:sz w:val="24"/>
          <w:szCs w:val="24"/>
        </w:rPr>
        <w:t>Переход  среднесуточной температуры воздуха через 0</w:t>
      </w:r>
      <w:proofErr w:type="gramStart"/>
      <w:r>
        <w:rPr>
          <w:sz w:val="24"/>
          <w:szCs w:val="24"/>
        </w:rPr>
        <w:t xml:space="preserve"> °С</w:t>
      </w:r>
      <w:proofErr w:type="gramEnd"/>
      <w:r>
        <w:rPr>
          <w:sz w:val="24"/>
          <w:szCs w:val="24"/>
        </w:rPr>
        <w:t xml:space="preserve"> в сторону понижения  осуществляется в конце октября. В это же время появляется</w:t>
      </w:r>
      <w:proofErr w:type="gramStart"/>
      <w:r>
        <w:rPr>
          <w:sz w:val="24"/>
          <w:szCs w:val="24"/>
        </w:rPr>
        <w:t xml:space="preserve"> ,</w:t>
      </w:r>
      <w:proofErr w:type="gramEnd"/>
      <w:r>
        <w:rPr>
          <w:sz w:val="24"/>
          <w:szCs w:val="24"/>
        </w:rPr>
        <w:t>но как правило , тает первый снежный покров .В четвёртой декаде ноября  устанавливается  постоянный снежный покров , продолжительность залегания  которого порядка 138 дней . Окончательно снег сходит в первой половине апреля.</w:t>
      </w:r>
    </w:p>
    <w:p w:rsidR="00763423" w:rsidRDefault="00763423" w:rsidP="00763423">
      <w:pPr>
        <w:jc w:val="both"/>
        <w:rPr>
          <w:sz w:val="24"/>
          <w:szCs w:val="24"/>
        </w:rPr>
      </w:pPr>
      <w:r>
        <w:rPr>
          <w:sz w:val="24"/>
          <w:szCs w:val="24"/>
        </w:rPr>
        <w:tab/>
        <w:t xml:space="preserve">Общая площадь муниципального образования, кв. км – </w:t>
      </w:r>
      <w:r>
        <w:rPr>
          <w:sz w:val="24"/>
          <w:szCs w:val="24"/>
          <w:u w:val="single"/>
        </w:rPr>
        <w:t>1049,2</w:t>
      </w:r>
      <w:r>
        <w:rPr>
          <w:sz w:val="24"/>
          <w:szCs w:val="24"/>
        </w:rPr>
        <w:t xml:space="preserve"> кв. км. Численность населения  1498  чел.</w:t>
      </w:r>
    </w:p>
    <w:p w:rsidR="00763423" w:rsidRDefault="00763423" w:rsidP="00763423">
      <w:pPr>
        <w:jc w:val="both"/>
        <w:rPr>
          <w:b/>
          <w:sz w:val="24"/>
          <w:szCs w:val="24"/>
        </w:rPr>
      </w:pPr>
      <w:r>
        <w:rPr>
          <w:b/>
          <w:sz w:val="24"/>
          <w:szCs w:val="24"/>
        </w:rPr>
        <w:t>3.Существующее состояние и развитие поселения  на перспективу</w:t>
      </w:r>
    </w:p>
    <w:p w:rsidR="00763423" w:rsidRDefault="00763423" w:rsidP="00763423">
      <w:pPr>
        <w:jc w:val="center"/>
        <w:rPr>
          <w:sz w:val="24"/>
          <w:szCs w:val="24"/>
        </w:rPr>
      </w:pPr>
      <w:r>
        <w:rPr>
          <w:sz w:val="24"/>
          <w:szCs w:val="24"/>
        </w:rPr>
        <w:lastRenderedPageBreak/>
        <w:t>3.1. Численность населения муниципального образования</w:t>
      </w:r>
    </w:p>
    <w:p w:rsidR="00763423" w:rsidRDefault="00763423" w:rsidP="00763423">
      <w:pPr>
        <w:jc w:val="right"/>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5303"/>
        <w:gridCol w:w="1445"/>
        <w:gridCol w:w="1527"/>
      </w:tblGrid>
      <w:tr w:rsidR="00763423" w:rsidTr="00763423">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w:t>
            </w:r>
          </w:p>
          <w:p w:rsidR="00763423" w:rsidRDefault="00763423">
            <w:pPr>
              <w:spacing w:line="276" w:lineRule="auto"/>
              <w:jc w:val="center"/>
            </w:pPr>
            <w:proofErr w:type="spellStart"/>
            <w:r>
              <w:t>пп</w:t>
            </w:r>
            <w:proofErr w:type="spellEnd"/>
          </w:p>
        </w:tc>
        <w:tc>
          <w:tcPr>
            <w:tcW w:w="5304"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Наименование сельского поселения</w:t>
            </w:r>
          </w:p>
        </w:tc>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Численность жителей, чел.</w:t>
            </w:r>
          </w:p>
        </w:tc>
      </w:tr>
      <w:tr w:rsidR="00763423" w:rsidTr="00763423">
        <w:tc>
          <w:tcPr>
            <w:tcW w:w="0" w:type="auto"/>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144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rPr>
                <w:lang w:val="en-US"/>
              </w:rPr>
              <w:t xml:space="preserve">I </w:t>
            </w:r>
            <w:r>
              <w:t>очередь</w:t>
            </w:r>
          </w:p>
        </w:tc>
        <w:tc>
          <w:tcPr>
            <w:tcW w:w="152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расчетный срок</w:t>
            </w:r>
          </w:p>
        </w:tc>
      </w:tr>
      <w:tr w:rsidR="00763423" w:rsidTr="00763423">
        <w:tc>
          <w:tcPr>
            <w:tcW w:w="1296" w:type="dxa"/>
            <w:tcBorders>
              <w:top w:val="single" w:sz="4" w:space="0" w:color="auto"/>
              <w:left w:val="single" w:sz="4" w:space="0" w:color="auto"/>
              <w:bottom w:val="single" w:sz="4" w:space="0" w:color="auto"/>
              <w:right w:val="single" w:sz="4" w:space="0" w:color="auto"/>
            </w:tcBorders>
            <w:vAlign w:val="center"/>
          </w:tcPr>
          <w:p w:rsidR="00763423" w:rsidRDefault="00763423">
            <w:pPr>
              <w:numPr>
                <w:ilvl w:val="0"/>
                <w:numId w:val="3"/>
              </w:numPr>
              <w:spacing w:line="276" w:lineRule="auto"/>
              <w:jc w:val="center"/>
            </w:pPr>
          </w:p>
        </w:tc>
        <w:tc>
          <w:tcPr>
            <w:tcW w:w="5304" w:type="dxa"/>
            <w:tcBorders>
              <w:top w:val="single" w:sz="4" w:space="0" w:color="auto"/>
              <w:left w:val="single" w:sz="4" w:space="0" w:color="auto"/>
              <w:bottom w:val="single" w:sz="4" w:space="0" w:color="auto"/>
              <w:right w:val="single" w:sz="4" w:space="0" w:color="auto"/>
            </w:tcBorders>
            <w:hideMark/>
          </w:tcPr>
          <w:p w:rsidR="00763423" w:rsidRDefault="00763423">
            <w:pPr>
              <w:pStyle w:val="a3"/>
              <w:spacing w:line="276" w:lineRule="auto"/>
              <w:ind w:left="284" w:right="284"/>
              <w:rPr>
                <w:rFonts w:cs="Times New Roman"/>
                <w:color w:val="auto"/>
              </w:rPr>
            </w:pPr>
            <w:r>
              <w:rPr>
                <w:rFonts w:cs="Times New Roman"/>
                <w:color w:val="auto"/>
              </w:rPr>
              <w:t>село Рамено</w:t>
            </w:r>
          </w:p>
        </w:tc>
        <w:tc>
          <w:tcPr>
            <w:tcW w:w="144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1388</w:t>
            </w:r>
          </w:p>
        </w:tc>
        <w:tc>
          <w:tcPr>
            <w:tcW w:w="1527"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1400</w:t>
            </w:r>
          </w:p>
        </w:tc>
      </w:tr>
      <w:tr w:rsidR="00763423" w:rsidTr="00763423">
        <w:trPr>
          <w:trHeight w:hRule="exact" w:val="353"/>
        </w:trPr>
        <w:tc>
          <w:tcPr>
            <w:tcW w:w="1296" w:type="dxa"/>
            <w:tcBorders>
              <w:top w:val="single" w:sz="4" w:space="0" w:color="auto"/>
              <w:left w:val="single" w:sz="4" w:space="0" w:color="auto"/>
              <w:bottom w:val="single" w:sz="4" w:space="0" w:color="auto"/>
              <w:right w:val="single" w:sz="4" w:space="0" w:color="auto"/>
            </w:tcBorders>
            <w:vAlign w:val="center"/>
          </w:tcPr>
          <w:p w:rsidR="00763423" w:rsidRDefault="00763423">
            <w:pPr>
              <w:numPr>
                <w:ilvl w:val="0"/>
                <w:numId w:val="3"/>
              </w:numPr>
              <w:spacing w:line="276" w:lineRule="auto"/>
              <w:jc w:val="center"/>
            </w:pPr>
          </w:p>
        </w:tc>
        <w:tc>
          <w:tcPr>
            <w:tcW w:w="5304" w:type="dxa"/>
            <w:tcBorders>
              <w:top w:val="single" w:sz="4" w:space="0" w:color="auto"/>
              <w:left w:val="single" w:sz="4" w:space="0" w:color="auto"/>
              <w:bottom w:val="single" w:sz="4" w:space="0" w:color="auto"/>
              <w:right w:val="single" w:sz="4" w:space="0" w:color="auto"/>
            </w:tcBorders>
            <w:hideMark/>
          </w:tcPr>
          <w:p w:rsidR="00763423" w:rsidRDefault="00763423">
            <w:pPr>
              <w:pStyle w:val="a3"/>
              <w:spacing w:line="276" w:lineRule="auto"/>
              <w:ind w:left="284" w:right="284"/>
              <w:rPr>
                <w:rFonts w:cs="Times New Roman"/>
                <w:color w:val="auto"/>
              </w:rPr>
            </w:pPr>
            <w:r>
              <w:rPr>
                <w:rFonts w:cs="Times New Roman"/>
                <w:color w:val="auto"/>
              </w:rPr>
              <w:t>пос. Майоровский</w:t>
            </w:r>
          </w:p>
        </w:tc>
        <w:tc>
          <w:tcPr>
            <w:tcW w:w="144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110</w:t>
            </w:r>
          </w:p>
        </w:tc>
        <w:tc>
          <w:tcPr>
            <w:tcW w:w="1527" w:type="dxa"/>
            <w:tcBorders>
              <w:top w:val="single" w:sz="4" w:space="0" w:color="auto"/>
              <w:left w:val="single" w:sz="4" w:space="0" w:color="auto"/>
              <w:bottom w:val="single" w:sz="4" w:space="0" w:color="auto"/>
              <w:right w:val="single" w:sz="4" w:space="0" w:color="auto"/>
            </w:tcBorders>
            <w:hideMark/>
          </w:tcPr>
          <w:p w:rsidR="00763423" w:rsidRDefault="00763423">
            <w:pPr>
              <w:pStyle w:val="a3"/>
              <w:tabs>
                <w:tab w:val="left" w:pos="780"/>
              </w:tabs>
              <w:spacing w:line="276" w:lineRule="auto"/>
              <w:ind w:left="0" w:right="0"/>
              <w:jc w:val="center"/>
              <w:rPr>
                <w:rFonts w:cs="Times New Roman"/>
                <w:color w:val="auto"/>
              </w:rPr>
            </w:pPr>
            <w:r>
              <w:rPr>
                <w:rFonts w:cs="Times New Roman"/>
                <w:color w:val="auto"/>
              </w:rPr>
              <w:t>114</w:t>
            </w:r>
          </w:p>
        </w:tc>
      </w:tr>
    </w:tbl>
    <w:p w:rsidR="00763423" w:rsidRDefault="00763423" w:rsidP="00763423">
      <w:pPr>
        <w:rPr>
          <w:sz w:val="24"/>
          <w:szCs w:val="24"/>
        </w:rPr>
      </w:pPr>
      <w:r>
        <w:rPr>
          <w:sz w:val="24"/>
          <w:szCs w:val="24"/>
        </w:rPr>
        <w:tab/>
        <w:t xml:space="preserve">Примечание: </w:t>
      </w:r>
      <w:r>
        <w:rPr>
          <w:sz w:val="24"/>
          <w:szCs w:val="24"/>
        </w:rPr>
        <w:tab/>
        <w:t>на первую очередь – текущее состояние</w:t>
      </w:r>
    </w:p>
    <w:p w:rsidR="00763423" w:rsidRDefault="00763423" w:rsidP="00763423">
      <w:pPr>
        <w:rPr>
          <w:sz w:val="24"/>
          <w:szCs w:val="24"/>
        </w:rPr>
      </w:pPr>
      <w:r>
        <w:rPr>
          <w:sz w:val="24"/>
          <w:szCs w:val="24"/>
        </w:rPr>
        <w:tab/>
      </w:r>
      <w:r>
        <w:rPr>
          <w:sz w:val="24"/>
          <w:szCs w:val="24"/>
        </w:rPr>
        <w:tab/>
      </w:r>
      <w:r>
        <w:rPr>
          <w:sz w:val="24"/>
          <w:szCs w:val="24"/>
        </w:rPr>
        <w:tab/>
      </w:r>
      <w:r>
        <w:rPr>
          <w:sz w:val="24"/>
          <w:szCs w:val="24"/>
        </w:rPr>
        <w:tab/>
        <w:t>на расчетный срок</w:t>
      </w:r>
      <w:r>
        <w:rPr>
          <w:sz w:val="24"/>
          <w:szCs w:val="24"/>
        </w:rPr>
        <w:tab/>
        <w:t>- 2018 год</w:t>
      </w:r>
    </w:p>
    <w:p w:rsidR="00763423" w:rsidRDefault="00763423" w:rsidP="00763423">
      <w:pPr>
        <w:tabs>
          <w:tab w:val="left" w:pos="420"/>
        </w:tabs>
        <w:rPr>
          <w:sz w:val="24"/>
          <w:szCs w:val="24"/>
        </w:rPr>
      </w:pPr>
    </w:p>
    <w:p w:rsidR="00763423" w:rsidRDefault="00763423" w:rsidP="00763423">
      <w:pPr>
        <w:rPr>
          <w:sz w:val="24"/>
          <w:szCs w:val="24"/>
        </w:rPr>
      </w:pPr>
      <w:r>
        <w:rPr>
          <w:sz w:val="24"/>
          <w:szCs w:val="24"/>
        </w:rPr>
        <w:t xml:space="preserve">                     3.2. Исходные данные по благоустройству территорий </w:t>
      </w:r>
    </w:p>
    <w:p w:rsidR="00763423" w:rsidRDefault="00763423" w:rsidP="00763423">
      <w:pPr>
        <w:jc w:val="center"/>
        <w:rPr>
          <w:sz w:val="24"/>
          <w:szCs w:val="24"/>
        </w:rPr>
      </w:pPr>
      <w:r>
        <w:rPr>
          <w:sz w:val="24"/>
          <w:szCs w:val="24"/>
        </w:rPr>
        <w:t>муниципального образования</w:t>
      </w:r>
    </w:p>
    <w:p w:rsidR="00763423" w:rsidRDefault="00763423" w:rsidP="00763423">
      <w:pPr>
        <w:jc w:val="center"/>
      </w:pPr>
    </w:p>
    <w:tbl>
      <w:tblPr>
        <w:tblW w:w="99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514"/>
        <w:gridCol w:w="886"/>
        <w:gridCol w:w="1134"/>
        <w:gridCol w:w="1134"/>
        <w:gridCol w:w="993"/>
        <w:gridCol w:w="708"/>
        <w:gridCol w:w="709"/>
        <w:gridCol w:w="709"/>
        <w:gridCol w:w="567"/>
      </w:tblGrid>
      <w:tr w:rsidR="00763423" w:rsidTr="00763423">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w:t>
            </w:r>
          </w:p>
          <w:p w:rsidR="00763423" w:rsidRDefault="00763423">
            <w:pPr>
              <w:spacing w:line="276" w:lineRule="auto"/>
              <w:jc w:val="center"/>
            </w:pPr>
            <w:proofErr w:type="spellStart"/>
            <w:r>
              <w:t>пп</w:t>
            </w:r>
            <w:proofErr w:type="spellEnd"/>
          </w:p>
        </w:tc>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 xml:space="preserve">Наименование </w:t>
            </w:r>
          </w:p>
          <w:p w:rsidR="00763423" w:rsidRDefault="00763423">
            <w:pPr>
              <w:spacing w:line="276" w:lineRule="auto"/>
              <w:jc w:val="center"/>
            </w:pPr>
            <w:r>
              <w:t>сельского поселения</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Численность жителей, чел.</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 xml:space="preserve">Общая площадь земель населенных пунктов, </w:t>
            </w:r>
            <w:proofErr w:type="gramStart"/>
            <w:r>
              <w:t>га</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Этажность застройки, %</w:t>
            </w:r>
          </w:p>
        </w:tc>
      </w:tr>
      <w:tr w:rsidR="00763423" w:rsidTr="00763423">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2516"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rPr>
                <w:lang w:val="en-US"/>
              </w:rPr>
              <w:t xml:space="preserve">I </w:t>
            </w:r>
            <w:r>
              <w:t>очередь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расчетный срок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всего домовладений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 этажные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r>
              <w:t xml:space="preserve">2-х  </w:t>
            </w:r>
          </w:p>
          <w:p w:rsidR="00763423" w:rsidRDefault="00763423">
            <w:pPr>
              <w:spacing w:line="276" w:lineRule="auto"/>
              <w:jc w:val="center"/>
            </w:pPr>
            <w:r>
              <w:t>этажные</w:t>
            </w:r>
          </w:p>
          <w:p w:rsidR="00763423" w:rsidRDefault="00763423">
            <w:pPr>
              <w:spacing w:line="276" w:lineRule="auto"/>
              <w:jc w:val="center"/>
            </w:pPr>
          </w:p>
        </w:tc>
      </w:tr>
      <w:tr w:rsidR="00763423" w:rsidTr="00763423">
        <w:trPr>
          <w:trHeight w:val="87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2516"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2020"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993"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708"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r>
              <w:t>кол-во</w:t>
            </w:r>
          </w:p>
          <w:p w:rsidR="00763423" w:rsidRDefault="00763423">
            <w:pPr>
              <w:spacing w:line="276" w:lineRule="auto"/>
              <w:jc w:val="center"/>
            </w:pPr>
            <w:r>
              <w:t>домовладений</w:t>
            </w:r>
          </w:p>
          <w:p w:rsidR="00763423" w:rsidRDefault="00763423">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pPr>
            <w:r>
              <w:t>%</w:t>
            </w:r>
          </w:p>
          <w:p w:rsidR="00763423" w:rsidRDefault="00763423">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r>
              <w:t>кол-во</w:t>
            </w:r>
          </w:p>
          <w:p w:rsidR="00763423" w:rsidRDefault="00763423">
            <w:pPr>
              <w:spacing w:line="276" w:lineRule="auto"/>
              <w:jc w:val="center"/>
            </w:pPr>
            <w:r>
              <w:t>домовладений</w:t>
            </w:r>
          </w:p>
          <w:p w:rsidR="00763423" w:rsidRDefault="00763423">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pPr>
            <w:r>
              <w:t>%</w:t>
            </w:r>
          </w:p>
          <w:p w:rsidR="00763423" w:rsidRDefault="00763423">
            <w:pPr>
              <w:spacing w:line="276" w:lineRule="auto"/>
              <w:jc w:val="center"/>
            </w:pPr>
          </w:p>
        </w:tc>
      </w:tr>
      <w:tr w:rsidR="00763423" w:rsidTr="00763423">
        <w:tc>
          <w:tcPr>
            <w:tcW w:w="562" w:type="dxa"/>
            <w:tcBorders>
              <w:top w:val="single" w:sz="4" w:space="0" w:color="auto"/>
              <w:left w:val="single" w:sz="4" w:space="0" w:color="auto"/>
              <w:bottom w:val="single" w:sz="4" w:space="0" w:color="auto"/>
              <w:right w:val="single" w:sz="4" w:space="0" w:color="auto"/>
            </w:tcBorders>
          </w:tcPr>
          <w:p w:rsidR="00763423" w:rsidRDefault="00763423">
            <w:pPr>
              <w:numPr>
                <w:ilvl w:val="0"/>
                <w:numId w:val="4"/>
              </w:numPr>
              <w:spacing w:line="276" w:lineRule="auto"/>
              <w:ind w:left="357" w:hanging="357"/>
            </w:pPr>
          </w:p>
        </w:tc>
        <w:tc>
          <w:tcPr>
            <w:tcW w:w="2516" w:type="dxa"/>
            <w:tcBorders>
              <w:top w:val="single" w:sz="4" w:space="0" w:color="auto"/>
              <w:left w:val="single" w:sz="4" w:space="0" w:color="auto"/>
              <w:bottom w:val="single" w:sz="4" w:space="0" w:color="auto"/>
              <w:right w:val="single" w:sz="4" w:space="0" w:color="auto"/>
            </w:tcBorders>
            <w:hideMark/>
          </w:tcPr>
          <w:p w:rsidR="00763423" w:rsidRDefault="00763423">
            <w:pPr>
              <w:pStyle w:val="a3"/>
              <w:spacing w:line="276" w:lineRule="auto"/>
              <w:ind w:left="0" w:right="284"/>
              <w:rPr>
                <w:rFonts w:cs="Times New Roman"/>
                <w:color w:val="auto"/>
              </w:rPr>
            </w:pPr>
            <w:r>
              <w:rPr>
                <w:rFonts w:cs="Times New Roman"/>
                <w:color w:val="auto"/>
              </w:rPr>
              <w:t>село Рамено</w:t>
            </w:r>
          </w:p>
        </w:tc>
        <w:tc>
          <w:tcPr>
            <w:tcW w:w="88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1388</w:t>
            </w:r>
          </w:p>
        </w:tc>
        <w:tc>
          <w:tcPr>
            <w:tcW w:w="1134"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1400</w:t>
            </w:r>
          </w:p>
        </w:tc>
        <w:tc>
          <w:tcPr>
            <w:tcW w:w="1134" w:type="dxa"/>
            <w:tcBorders>
              <w:top w:val="single" w:sz="4" w:space="0" w:color="auto"/>
              <w:left w:val="single" w:sz="4" w:space="0" w:color="auto"/>
              <w:bottom w:val="single" w:sz="4" w:space="0" w:color="auto"/>
              <w:right w:val="single" w:sz="4" w:space="0" w:color="auto"/>
            </w:tcBorders>
            <w:vAlign w:val="bottom"/>
          </w:tcPr>
          <w:p w:rsidR="00763423" w:rsidRDefault="00763423">
            <w:pPr>
              <w:spacing w:line="276" w:lineRule="auto"/>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589</w:t>
            </w:r>
          </w:p>
        </w:tc>
        <w:tc>
          <w:tcPr>
            <w:tcW w:w="708"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p>
        </w:tc>
      </w:tr>
      <w:tr w:rsidR="00763423" w:rsidTr="00763423">
        <w:tc>
          <w:tcPr>
            <w:tcW w:w="562" w:type="dxa"/>
            <w:tcBorders>
              <w:top w:val="single" w:sz="4" w:space="0" w:color="auto"/>
              <w:left w:val="single" w:sz="4" w:space="0" w:color="auto"/>
              <w:bottom w:val="single" w:sz="4" w:space="0" w:color="auto"/>
              <w:right w:val="single" w:sz="4" w:space="0" w:color="auto"/>
            </w:tcBorders>
          </w:tcPr>
          <w:p w:rsidR="00763423" w:rsidRDefault="00763423">
            <w:pPr>
              <w:numPr>
                <w:ilvl w:val="0"/>
                <w:numId w:val="4"/>
              </w:numPr>
              <w:spacing w:line="276" w:lineRule="auto"/>
              <w:ind w:left="357" w:hanging="357"/>
            </w:pPr>
          </w:p>
        </w:tc>
        <w:tc>
          <w:tcPr>
            <w:tcW w:w="2516" w:type="dxa"/>
            <w:tcBorders>
              <w:top w:val="single" w:sz="4" w:space="0" w:color="auto"/>
              <w:left w:val="single" w:sz="4" w:space="0" w:color="auto"/>
              <w:bottom w:val="single" w:sz="4" w:space="0" w:color="auto"/>
              <w:right w:val="single" w:sz="4" w:space="0" w:color="auto"/>
            </w:tcBorders>
            <w:hideMark/>
          </w:tcPr>
          <w:p w:rsidR="00763423" w:rsidRDefault="00763423">
            <w:pPr>
              <w:pStyle w:val="a3"/>
              <w:spacing w:line="276" w:lineRule="auto"/>
              <w:ind w:left="0" w:right="284"/>
              <w:rPr>
                <w:rFonts w:cs="Times New Roman"/>
                <w:color w:val="auto"/>
              </w:rPr>
            </w:pPr>
            <w:proofErr w:type="spellStart"/>
            <w:r>
              <w:rPr>
                <w:rFonts w:cs="Times New Roman"/>
                <w:color w:val="auto"/>
              </w:rPr>
              <w:t>Пос</w:t>
            </w:r>
            <w:proofErr w:type="gramStart"/>
            <w:r>
              <w:rPr>
                <w:rFonts w:cs="Times New Roman"/>
                <w:color w:val="auto"/>
              </w:rPr>
              <w:t>.М</w:t>
            </w:r>
            <w:proofErr w:type="gramEnd"/>
            <w:r>
              <w:rPr>
                <w:rFonts w:cs="Times New Roman"/>
                <w:color w:val="auto"/>
              </w:rPr>
              <w:t>айоровский</w:t>
            </w:r>
            <w:proofErr w:type="spellEnd"/>
          </w:p>
        </w:tc>
        <w:tc>
          <w:tcPr>
            <w:tcW w:w="88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110</w:t>
            </w:r>
          </w:p>
        </w:tc>
        <w:tc>
          <w:tcPr>
            <w:tcW w:w="1134" w:type="dxa"/>
            <w:tcBorders>
              <w:top w:val="single" w:sz="4" w:space="0" w:color="auto"/>
              <w:left w:val="single" w:sz="4" w:space="0" w:color="auto"/>
              <w:bottom w:val="single" w:sz="4" w:space="0" w:color="auto"/>
              <w:right w:val="single" w:sz="4" w:space="0" w:color="auto"/>
            </w:tcBorders>
            <w:hideMark/>
          </w:tcPr>
          <w:p w:rsidR="00763423" w:rsidRDefault="00763423">
            <w:pPr>
              <w:pStyle w:val="a3"/>
              <w:tabs>
                <w:tab w:val="left" w:pos="780"/>
              </w:tabs>
              <w:spacing w:line="276" w:lineRule="auto"/>
              <w:ind w:left="0" w:right="0"/>
              <w:jc w:val="center"/>
              <w:rPr>
                <w:rFonts w:cs="Times New Roman"/>
                <w:color w:val="auto"/>
              </w:rPr>
            </w:pPr>
            <w:r>
              <w:rPr>
                <w:rFonts w:cs="Times New Roman"/>
                <w:color w:val="auto"/>
              </w:rPr>
              <w:t>114</w:t>
            </w:r>
          </w:p>
        </w:tc>
        <w:tc>
          <w:tcPr>
            <w:tcW w:w="1134" w:type="dxa"/>
            <w:tcBorders>
              <w:top w:val="single" w:sz="4" w:space="0" w:color="auto"/>
              <w:left w:val="single" w:sz="4" w:space="0" w:color="auto"/>
              <w:bottom w:val="single" w:sz="4" w:space="0" w:color="auto"/>
              <w:right w:val="single" w:sz="4" w:space="0" w:color="auto"/>
            </w:tcBorders>
            <w:vAlign w:val="bottom"/>
          </w:tcPr>
          <w:p w:rsidR="00763423" w:rsidRDefault="00763423">
            <w:pPr>
              <w:spacing w:line="276" w:lineRule="auto"/>
              <w:rPr>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105</w:t>
            </w:r>
          </w:p>
        </w:tc>
        <w:tc>
          <w:tcPr>
            <w:tcW w:w="708"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p>
        </w:tc>
      </w:tr>
    </w:tbl>
    <w:p w:rsidR="00763423" w:rsidRDefault="00763423" w:rsidP="00763423">
      <w:pPr>
        <w:rPr>
          <w:sz w:val="24"/>
          <w:szCs w:val="24"/>
        </w:rPr>
      </w:pPr>
    </w:p>
    <w:p w:rsidR="00763423" w:rsidRDefault="00763423" w:rsidP="00763423">
      <w:pPr>
        <w:ind w:left="360"/>
        <w:jc w:val="center"/>
        <w:rPr>
          <w:sz w:val="24"/>
          <w:szCs w:val="24"/>
        </w:rPr>
      </w:pPr>
      <w:r>
        <w:rPr>
          <w:sz w:val="24"/>
          <w:szCs w:val="24"/>
        </w:rPr>
        <w:t>3.3. Обеспеченность муниципального образования</w:t>
      </w:r>
    </w:p>
    <w:p w:rsidR="00763423" w:rsidRDefault="00763423" w:rsidP="00763423">
      <w:pPr>
        <w:ind w:left="360"/>
        <w:jc w:val="center"/>
        <w:rPr>
          <w:sz w:val="24"/>
          <w:szCs w:val="24"/>
        </w:rPr>
      </w:pPr>
      <w:r>
        <w:rPr>
          <w:sz w:val="24"/>
          <w:szCs w:val="24"/>
        </w:rPr>
        <w:t>объектами инфраструктуры</w:t>
      </w:r>
    </w:p>
    <w:p w:rsidR="00763423" w:rsidRDefault="00763423" w:rsidP="00763423">
      <w:pPr>
        <w:ind w:left="360"/>
        <w:jc w:val="cente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985"/>
        <w:gridCol w:w="1439"/>
        <w:gridCol w:w="1496"/>
      </w:tblGrid>
      <w:tr w:rsidR="00763423" w:rsidTr="00763423">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Наименование объектов</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Единица</w:t>
            </w:r>
          </w:p>
          <w:p w:rsidR="00763423" w:rsidRDefault="00763423">
            <w:pPr>
              <w:spacing w:line="276" w:lineRule="auto"/>
              <w:jc w:val="center"/>
            </w:pPr>
            <w:r>
              <w:t>измерения</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Количество</w:t>
            </w:r>
          </w:p>
        </w:tc>
      </w:tr>
      <w:tr w:rsidR="00763423" w:rsidTr="00763423">
        <w:tc>
          <w:tcPr>
            <w:tcW w:w="0" w:type="auto"/>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на первую очередь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расчетный срок</w:t>
            </w:r>
          </w:p>
        </w:tc>
      </w:tr>
      <w:tr w:rsidR="00763423" w:rsidTr="00763423">
        <w:trPr>
          <w:trHeight w:hRule="exact" w:val="344"/>
        </w:trPr>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Аптеки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smartTag w:uri="urn:schemas-microsoft-com:office:smarttags" w:element="metricconverter">
              <w:smartTagPr>
                <w:attr w:name="ProductID" w:val="1 м2"/>
              </w:smartTagPr>
              <w:r>
                <w:t>1 м</w:t>
              </w:r>
              <w:r>
                <w:rPr>
                  <w:vertAlign w:val="superscript"/>
                </w:rPr>
                <w:t>2</w:t>
              </w:r>
            </w:smartTag>
            <w:r>
              <w:t xml:space="preserve"> торг</w:t>
            </w:r>
            <w:proofErr w:type="gramStart"/>
            <w:r>
              <w:t>.</w:t>
            </w:r>
            <w:proofErr w:type="gramEnd"/>
            <w:r>
              <w:t xml:space="preserve"> </w:t>
            </w:r>
            <w:proofErr w:type="gramStart"/>
            <w:r>
              <w:t>п</w:t>
            </w:r>
            <w:proofErr w:type="gramEnd"/>
            <w:r>
              <w:t>л.</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30</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Поликлиники, амбулатории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1 посещение/год</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18600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18600</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 xml:space="preserve">Школы,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1 учащийся</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437</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450</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Детские сады, ясли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1 место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86</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90</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proofErr w:type="spellStart"/>
            <w:r>
              <w:t>Спортшколы</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1 учащийся</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135</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150</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Магазины промтоварные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smartTag w:uri="urn:schemas-microsoft-com:office:smarttags" w:element="metricconverter">
              <w:smartTagPr>
                <w:attr w:name="ProductID" w:val="1 м2"/>
              </w:smartTagPr>
              <w:r>
                <w:t>1 м</w:t>
              </w:r>
              <w:r>
                <w:rPr>
                  <w:vertAlign w:val="superscript"/>
                </w:rPr>
                <w:t>2</w:t>
              </w:r>
            </w:smartTag>
            <w:r>
              <w:t xml:space="preserve"> торг</w:t>
            </w:r>
            <w:proofErr w:type="gramStart"/>
            <w:r>
              <w:t>.</w:t>
            </w:r>
            <w:proofErr w:type="gramEnd"/>
            <w:r>
              <w:t xml:space="preserve"> </w:t>
            </w:r>
            <w:proofErr w:type="gramStart"/>
            <w:r>
              <w:t>п</w:t>
            </w:r>
            <w:proofErr w:type="gramEnd"/>
            <w:r>
              <w:t>л.</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113</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150</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Магазины продовольственные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smartTag w:uri="urn:schemas-microsoft-com:office:smarttags" w:element="metricconverter">
              <w:smartTagPr>
                <w:attr w:name="ProductID" w:val="1 м2"/>
              </w:smartTagPr>
              <w:r>
                <w:t>1 м</w:t>
              </w:r>
              <w:r>
                <w:rPr>
                  <w:vertAlign w:val="superscript"/>
                </w:rPr>
                <w:t>2</w:t>
              </w:r>
            </w:smartTag>
            <w:r>
              <w:t xml:space="preserve"> торг</w:t>
            </w:r>
            <w:proofErr w:type="gramStart"/>
            <w:r>
              <w:t>.</w:t>
            </w:r>
            <w:proofErr w:type="gramEnd"/>
            <w:r>
              <w:t xml:space="preserve"> </w:t>
            </w:r>
            <w:proofErr w:type="gramStart"/>
            <w:r>
              <w:t>п</w:t>
            </w:r>
            <w:proofErr w:type="gramEnd"/>
            <w:r>
              <w:t>л.</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800</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Клубы, дома культуры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1 место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300</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Библиотеки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1 место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5</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5</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Стадионы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объект</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5</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Предприятия общественного питания (кафе, рестораны, бары, закусочные)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1 место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24</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30</w:t>
            </w:r>
          </w:p>
        </w:tc>
      </w:tr>
      <w:tr w:rsidR="00763423" w:rsidTr="00763423">
        <w:tc>
          <w:tcPr>
            <w:tcW w:w="5353"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 xml:space="preserve">Административные и другие учреждения </w:t>
            </w:r>
            <w:proofErr w:type="gramStart"/>
            <w:r>
              <w:t xml:space="preserve">( </w:t>
            </w:r>
            <w:proofErr w:type="gramEnd"/>
            <w:r>
              <w:t>филиалы сбербанка РФ, почтовой связи)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1 сотрудник</w:t>
            </w:r>
          </w:p>
        </w:tc>
        <w:tc>
          <w:tcPr>
            <w:tcW w:w="1439"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6</w:t>
            </w:r>
          </w:p>
        </w:tc>
        <w:tc>
          <w:tcPr>
            <w:tcW w:w="149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right"/>
            </w:pPr>
            <w:r>
              <w:t>8</w:t>
            </w:r>
          </w:p>
        </w:tc>
      </w:tr>
    </w:tbl>
    <w:p w:rsidR="00763423" w:rsidRDefault="00763423" w:rsidP="00763423">
      <w:pPr>
        <w:rPr>
          <w:color w:val="FF0000"/>
          <w:sz w:val="24"/>
          <w:szCs w:val="24"/>
        </w:rPr>
      </w:pPr>
    </w:p>
    <w:p w:rsidR="00763423" w:rsidRDefault="00763423" w:rsidP="00763423">
      <w:pPr>
        <w:rPr>
          <w:sz w:val="24"/>
          <w:szCs w:val="24"/>
        </w:rPr>
      </w:pPr>
      <w:r>
        <w:rPr>
          <w:sz w:val="24"/>
          <w:szCs w:val="24"/>
        </w:rPr>
        <w:t>3.4.Координаты руководителей, отвечающих за санитарную очистку, сбор и вывоз ТБО и ЖБО, эксплуатацию полигона муниципального образования</w:t>
      </w:r>
    </w:p>
    <w:p w:rsidR="00763423" w:rsidRDefault="00763423" w:rsidP="00763423">
      <w:pPr>
        <w:ind w:left="360"/>
        <w:jc w:val="cente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790"/>
        <w:gridCol w:w="2453"/>
        <w:gridCol w:w="1841"/>
        <w:gridCol w:w="1784"/>
      </w:tblGrid>
      <w:tr w:rsidR="00763423" w:rsidTr="00763423">
        <w:tc>
          <w:tcPr>
            <w:tcW w:w="772"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w:t>
            </w:r>
          </w:p>
          <w:p w:rsidR="00763423" w:rsidRDefault="00763423">
            <w:pPr>
              <w:spacing w:line="276" w:lineRule="auto"/>
              <w:jc w:val="center"/>
            </w:pPr>
            <w:proofErr w:type="spellStart"/>
            <w:r>
              <w:t>пп</w:t>
            </w:r>
            <w:proofErr w:type="spellEnd"/>
          </w:p>
        </w:tc>
        <w:tc>
          <w:tcPr>
            <w:tcW w:w="3102"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Наименование организации</w:t>
            </w:r>
          </w:p>
        </w:tc>
        <w:tc>
          <w:tcPr>
            <w:tcW w:w="254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Адрес</w:t>
            </w:r>
          </w:p>
        </w:tc>
        <w:tc>
          <w:tcPr>
            <w:tcW w:w="195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Должность</w:t>
            </w:r>
          </w:p>
        </w:tc>
        <w:tc>
          <w:tcPr>
            <w:tcW w:w="190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Телефон</w:t>
            </w:r>
          </w:p>
        </w:tc>
      </w:tr>
      <w:tr w:rsidR="00763423" w:rsidTr="00763423">
        <w:tc>
          <w:tcPr>
            <w:tcW w:w="772"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lastRenderedPageBreak/>
              <w:t>1</w:t>
            </w:r>
          </w:p>
        </w:tc>
        <w:tc>
          <w:tcPr>
            <w:tcW w:w="3102"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2</w:t>
            </w:r>
          </w:p>
        </w:tc>
        <w:tc>
          <w:tcPr>
            <w:tcW w:w="254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3</w:t>
            </w:r>
          </w:p>
        </w:tc>
        <w:tc>
          <w:tcPr>
            <w:tcW w:w="195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4</w:t>
            </w:r>
          </w:p>
        </w:tc>
        <w:tc>
          <w:tcPr>
            <w:tcW w:w="190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5</w:t>
            </w:r>
          </w:p>
        </w:tc>
      </w:tr>
      <w:tr w:rsidR="00763423" w:rsidTr="00763423">
        <w:tc>
          <w:tcPr>
            <w:tcW w:w="772"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1.</w:t>
            </w:r>
          </w:p>
        </w:tc>
        <w:tc>
          <w:tcPr>
            <w:tcW w:w="3102"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Администрация Сызранского района</w:t>
            </w:r>
          </w:p>
        </w:tc>
        <w:tc>
          <w:tcPr>
            <w:tcW w:w="2545"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г. Сызрань</w:t>
            </w:r>
            <w:proofErr w:type="gramStart"/>
            <w:r>
              <w:t xml:space="preserve"> ,</w:t>
            </w:r>
            <w:proofErr w:type="gramEnd"/>
            <w:r>
              <w:t xml:space="preserve"> ул. Советская, 41</w:t>
            </w:r>
          </w:p>
        </w:tc>
        <w:tc>
          <w:tcPr>
            <w:tcW w:w="195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 xml:space="preserve">Руководитель УСАЖКДХ </w:t>
            </w:r>
          </w:p>
        </w:tc>
        <w:tc>
          <w:tcPr>
            <w:tcW w:w="190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8 8464986751</w:t>
            </w:r>
          </w:p>
        </w:tc>
      </w:tr>
      <w:tr w:rsidR="00763423" w:rsidTr="00763423">
        <w:tc>
          <w:tcPr>
            <w:tcW w:w="772"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2.</w:t>
            </w:r>
          </w:p>
        </w:tc>
        <w:tc>
          <w:tcPr>
            <w:tcW w:w="3102"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Администрация сельского поселения Рамено</w:t>
            </w:r>
          </w:p>
        </w:tc>
        <w:tc>
          <w:tcPr>
            <w:tcW w:w="2545"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proofErr w:type="spellStart"/>
            <w:r>
              <w:t>с</w:t>
            </w:r>
            <w:proofErr w:type="gramStart"/>
            <w:r>
              <w:t>.Р</w:t>
            </w:r>
            <w:proofErr w:type="gramEnd"/>
            <w:r>
              <w:t>амено</w:t>
            </w:r>
            <w:proofErr w:type="spellEnd"/>
            <w:r>
              <w:t>, ул. Советская, 46</w:t>
            </w:r>
          </w:p>
        </w:tc>
        <w:tc>
          <w:tcPr>
            <w:tcW w:w="195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Глава поселения</w:t>
            </w:r>
          </w:p>
        </w:tc>
        <w:tc>
          <w:tcPr>
            <w:tcW w:w="190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88464932243</w:t>
            </w:r>
          </w:p>
        </w:tc>
      </w:tr>
      <w:tr w:rsidR="00763423" w:rsidTr="00763423">
        <w:tc>
          <w:tcPr>
            <w:tcW w:w="772"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3.</w:t>
            </w:r>
          </w:p>
        </w:tc>
        <w:tc>
          <w:tcPr>
            <w:tcW w:w="3102"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rPr>
                <w:u w:val="single"/>
              </w:rPr>
            </w:pPr>
            <w:r>
              <w:rPr>
                <w:color w:val="FF0000"/>
              </w:rPr>
              <w:t xml:space="preserve">      МУП «</w:t>
            </w:r>
            <w:proofErr w:type="spellStart"/>
            <w:r>
              <w:rPr>
                <w:color w:val="FF0000"/>
              </w:rPr>
              <w:t>Райжилкомхоз</w:t>
            </w:r>
            <w:proofErr w:type="spellEnd"/>
            <w:r>
              <w:rPr>
                <w:color w:val="FF0000"/>
              </w:rPr>
              <w:t xml:space="preserve"> Сызранского района»    </w:t>
            </w:r>
          </w:p>
        </w:tc>
        <w:tc>
          <w:tcPr>
            <w:tcW w:w="2545"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 xml:space="preserve">Сызранский </w:t>
            </w:r>
            <w:proofErr w:type="spellStart"/>
            <w:r>
              <w:t>район,пос</w:t>
            </w:r>
            <w:proofErr w:type="gramStart"/>
            <w:r>
              <w:t>.В</w:t>
            </w:r>
            <w:proofErr w:type="gramEnd"/>
            <w:r>
              <w:t>арламово</w:t>
            </w:r>
            <w:proofErr w:type="spellEnd"/>
            <w:r>
              <w:t>, ул.Кооперативная ,27</w:t>
            </w:r>
          </w:p>
        </w:tc>
        <w:tc>
          <w:tcPr>
            <w:tcW w:w="195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Директор</w:t>
            </w:r>
          </w:p>
        </w:tc>
        <w:tc>
          <w:tcPr>
            <w:tcW w:w="190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8 8464 998043</w:t>
            </w:r>
          </w:p>
        </w:tc>
      </w:tr>
    </w:tbl>
    <w:p w:rsidR="00763423" w:rsidRDefault="00763423" w:rsidP="00763423">
      <w:pPr>
        <w:jc w:val="center"/>
      </w:pPr>
    </w:p>
    <w:p w:rsidR="00763423" w:rsidRDefault="00763423" w:rsidP="00763423">
      <w:pPr>
        <w:jc w:val="center"/>
      </w:pPr>
      <w:r>
        <w:t xml:space="preserve">Специализированные организации по вывозу отходов </w:t>
      </w:r>
    </w:p>
    <w:p w:rsidR="00763423" w:rsidRDefault="00763423" w:rsidP="00763423">
      <w:pPr>
        <w:jc w:val="center"/>
      </w:pPr>
      <w:r>
        <w:t>производства и потребления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2097"/>
        <w:gridCol w:w="1881"/>
        <w:gridCol w:w="1849"/>
      </w:tblGrid>
      <w:tr w:rsidR="00763423" w:rsidTr="00763423">
        <w:tc>
          <w:tcPr>
            <w:tcW w:w="817"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4.</w:t>
            </w:r>
          </w:p>
        </w:tc>
        <w:tc>
          <w:tcPr>
            <w:tcW w:w="3238"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rPr>
                <w:color w:val="FF0000"/>
              </w:rPr>
              <w:t xml:space="preserve">      МУП «</w:t>
            </w:r>
            <w:proofErr w:type="spellStart"/>
            <w:r>
              <w:rPr>
                <w:color w:val="FF0000"/>
              </w:rPr>
              <w:t>Райжилкомхоз</w:t>
            </w:r>
            <w:proofErr w:type="spellEnd"/>
            <w:r>
              <w:rPr>
                <w:color w:val="FF0000"/>
              </w:rPr>
              <w:t xml:space="preserve"> Сызранского района»    </w:t>
            </w:r>
          </w:p>
        </w:tc>
        <w:tc>
          <w:tcPr>
            <w:tcW w:w="2028"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 xml:space="preserve">Сызранский </w:t>
            </w:r>
            <w:proofErr w:type="spellStart"/>
            <w:r>
              <w:t>район,пос</w:t>
            </w:r>
            <w:proofErr w:type="gramStart"/>
            <w:r>
              <w:t>.В</w:t>
            </w:r>
            <w:proofErr w:type="gramEnd"/>
            <w:r>
              <w:t>арламово</w:t>
            </w:r>
            <w:proofErr w:type="spellEnd"/>
            <w:r>
              <w:t>, ул.Кооперативная ,27</w:t>
            </w:r>
          </w:p>
        </w:tc>
        <w:tc>
          <w:tcPr>
            <w:tcW w:w="202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Директор</w:t>
            </w:r>
          </w:p>
        </w:tc>
        <w:tc>
          <w:tcPr>
            <w:tcW w:w="202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 xml:space="preserve">8 8464 998043 </w:t>
            </w:r>
          </w:p>
        </w:tc>
      </w:tr>
    </w:tbl>
    <w:p w:rsidR="00763423" w:rsidRDefault="00763423" w:rsidP="00763423">
      <w:pPr>
        <w:jc w:val="both"/>
        <w:rPr>
          <w:b/>
          <w:color w:val="FF0000"/>
          <w:sz w:val="24"/>
          <w:szCs w:val="24"/>
        </w:rPr>
      </w:pPr>
      <w:r>
        <w:rPr>
          <w:b/>
          <w:sz w:val="24"/>
          <w:szCs w:val="24"/>
        </w:rPr>
        <w:t xml:space="preserve"> </w:t>
      </w:r>
    </w:p>
    <w:p w:rsidR="00763423" w:rsidRDefault="00763423" w:rsidP="00763423">
      <w:pPr>
        <w:ind w:left="360"/>
        <w:jc w:val="center"/>
        <w:rPr>
          <w:sz w:val="24"/>
          <w:szCs w:val="24"/>
        </w:rPr>
      </w:pPr>
      <w:r>
        <w:rPr>
          <w:sz w:val="24"/>
          <w:szCs w:val="24"/>
        </w:rPr>
        <w:t xml:space="preserve">3.5. </w:t>
      </w:r>
      <w:proofErr w:type="gramStart"/>
      <w:r>
        <w:rPr>
          <w:sz w:val="24"/>
          <w:szCs w:val="24"/>
        </w:rPr>
        <w:t>Общее состояние окружающей среды и основные экологические</w:t>
      </w:r>
      <w:proofErr w:type="gramEnd"/>
    </w:p>
    <w:p w:rsidR="00763423" w:rsidRDefault="00763423" w:rsidP="00763423">
      <w:pPr>
        <w:ind w:left="360"/>
        <w:jc w:val="center"/>
        <w:rPr>
          <w:sz w:val="24"/>
          <w:szCs w:val="24"/>
        </w:rPr>
      </w:pPr>
      <w:r>
        <w:rPr>
          <w:sz w:val="24"/>
          <w:szCs w:val="24"/>
        </w:rPr>
        <w:t>проблемы на территории муниципального образования</w:t>
      </w:r>
    </w:p>
    <w:p w:rsidR="00763423" w:rsidRDefault="00763423" w:rsidP="00763423">
      <w:pPr>
        <w:rPr>
          <w:sz w:val="24"/>
          <w:szCs w:val="24"/>
        </w:rPr>
      </w:pPr>
      <w:r>
        <w:rPr>
          <w:sz w:val="24"/>
          <w:szCs w:val="24"/>
        </w:rPr>
        <w:t>Территория поселения  по состоянию  здоровья населения и окружающей среды не может быть отнесена к зоне чрезвычайной экологической ситуации. Однако имеется ряд экологических проблем:</w:t>
      </w:r>
    </w:p>
    <w:p w:rsidR="00763423" w:rsidRDefault="00763423" w:rsidP="00763423">
      <w:pPr>
        <w:rPr>
          <w:sz w:val="24"/>
          <w:szCs w:val="24"/>
        </w:rPr>
      </w:pPr>
      <w:r>
        <w:rPr>
          <w:sz w:val="24"/>
          <w:szCs w:val="24"/>
        </w:rPr>
        <w:t>- неудовлетворительное качество питьевой воды;</w:t>
      </w:r>
    </w:p>
    <w:p w:rsidR="00763423" w:rsidRDefault="00763423" w:rsidP="00763423">
      <w:pPr>
        <w:rPr>
          <w:sz w:val="24"/>
          <w:szCs w:val="24"/>
        </w:rPr>
      </w:pPr>
      <w:r>
        <w:rPr>
          <w:sz w:val="24"/>
          <w:szCs w:val="24"/>
        </w:rPr>
        <w:t>- недостаток канализационных сетей для доведения работы ОСК до номинальной мощности (частный сектор);</w:t>
      </w:r>
    </w:p>
    <w:p w:rsidR="00763423" w:rsidRDefault="00763423" w:rsidP="00763423">
      <w:pPr>
        <w:ind w:firstLine="709"/>
        <w:jc w:val="both"/>
        <w:rPr>
          <w:sz w:val="24"/>
          <w:szCs w:val="24"/>
        </w:rPr>
      </w:pPr>
      <w:r>
        <w:rPr>
          <w:sz w:val="24"/>
          <w:szCs w:val="24"/>
        </w:rPr>
        <w:t>Экологическая обстановка является одним из основных факторов, оказывающих существенное влияние на социальную и демографическую ситуацию. В связи с этим администрацией сельского поселения Рамено уделяется особое внимание выполнению мероприятий по охране окружающей среды и природных ресурсов, направленных на оздоровление экологической обстановки и обеспечение рационального использования ее природных ресурсов. Работа осуществляется по нескольким направлениям:</w:t>
      </w:r>
    </w:p>
    <w:p w:rsidR="00763423" w:rsidRDefault="00763423" w:rsidP="00763423">
      <w:pPr>
        <w:ind w:firstLine="709"/>
        <w:rPr>
          <w:i/>
          <w:iCs/>
          <w:sz w:val="24"/>
          <w:szCs w:val="24"/>
          <w:u w:val="single"/>
        </w:rPr>
      </w:pPr>
      <w:r>
        <w:rPr>
          <w:i/>
          <w:iCs/>
          <w:sz w:val="24"/>
          <w:szCs w:val="24"/>
          <w:u w:val="single"/>
        </w:rPr>
        <w:t>Охрана атмосферного воздуха</w:t>
      </w:r>
    </w:p>
    <w:p w:rsidR="00763423" w:rsidRDefault="00763423" w:rsidP="00763423">
      <w:pPr>
        <w:ind w:firstLine="709"/>
        <w:jc w:val="both"/>
        <w:rPr>
          <w:sz w:val="24"/>
          <w:szCs w:val="24"/>
        </w:rPr>
      </w:pPr>
      <w:r>
        <w:rPr>
          <w:sz w:val="24"/>
          <w:szCs w:val="24"/>
        </w:rPr>
        <w:t>Основными источниками загрязнения атмосферного воздуха на территории  сельского поселения    Рамено  являются выбросы от автомобилей и котельных.</w:t>
      </w:r>
    </w:p>
    <w:p w:rsidR="00763423" w:rsidRDefault="00763423" w:rsidP="00763423">
      <w:pPr>
        <w:ind w:firstLine="709"/>
        <w:jc w:val="both"/>
        <w:rPr>
          <w:sz w:val="24"/>
          <w:szCs w:val="24"/>
        </w:rPr>
      </w:pPr>
      <w:r>
        <w:rPr>
          <w:sz w:val="24"/>
          <w:szCs w:val="24"/>
        </w:rPr>
        <w:t xml:space="preserve">К основным проблемам в области охраны атмосферного воздуха относятся: </w:t>
      </w:r>
    </w:p>
    <w:p w:rsidR="00763423" w:rsidRDefault="00763423" w:rsidP="00763423">
      <w:pPr>
        <w:widowControl w:val="0"/>
        <w:numPr>
          <w:ilvl w:val="0"/>
          <w:numId w:val="5"/>
        </w:numPr>
        <w:suppressAutoHyphens/>
        <w:autoSpaceDE w:val="0"/>
        <w:jc w:val="both"/>
        <w:rPr>
          <w:sz w:val="24"/>
          <w:szCs w:val="24"/>
        </w:rPr>
      </w:pPr>
      <w:r>
        <w:rPr>
          <w:sz w:val="24"/>
          <w:szCs w:val="24"/>
        </w:rPr>
        <w:t xml:space="preserve">отсутствие постоянного и эффективного </w:t>
      </w:r>
      <w:proofErr w:type="gramStart"/>
      <w:r>
        <w:rPr>
          <w:sz w:val="24"/>
          <w:szCs w:val="24"/>
        </w:rPr>
        <w:t>контроля за</w:t>
      </w:r>
      <w:proofErr w:type="gramEnd"/>
      <w:r>
        <w:rPr>
          <w:sz w:val="24"/>
          <w:szCs w:val="24"/>
        </w:rPr>
        <w:t xml:space="preserve"> выбросами загрязняющих веществ;</w:t>
      </w:r>
    </w:p>
    <w:p w:rsidR="00763423" w:rsidRDefault="00763423" w:rsidP="00763423">
      <w:pPr>
        <w:widowControl w:val="0"/>
        <w:numPr>
          <w:ilvl w:val="0"/>
          <w:numId w:val="5"/>
        </w:numPr>
        <w:suppressAutoHyphens/>
        <w:autoSpaceDE w:val="0"/>
        <w:jc w:val="both"/>
        <w:rPr>
          <w:sz w:val="24"/>
          <w:szCs w:val="24"/>
        </w:rPr>
      </w:pPr>
      <w:r>
        <w:rPr>
          <w:sz w:val="24"/>
          <w:szCs w:val="24"/>
        </w:rPr>
        <w:t>использование твердого топлива при эксплуатации печей в жилых домах;</w:t>
      </w:r>
    </w:p>
    <w:p w:rsidR="00763423" w:rsidRDefault="00763423" w:rsidP="00763423">
      <w:pPr>
        <w:ind w:firstLine="709"/>
        <w:jc w:val="both"/>
        <w:rPr>
          <w:sz w:val="24"/>
          <w:szCs w:val="24"/>
        </w:rPr>
      </w:pPr>
      <w:r>
        <w:rPr>
          <w:sz w:val="24"/>
          <w:szCs w:val="24"/>
        </w:rPr>
        <w:t>Для улучшения качества атмосферного воздуха в поселении предусматривается:</w:t>
      </w:r>
    </w:p>
    <w:p w:rsidR="00763423" w:rsidRDefault="00763423" w:rsidP="00763423">
      <w:pPr>
        <w:widowControl w:val="0"/>
        <w:numPr>
          <w:ilvl w:val="0"/>
          <w:numId w:val="6"/>
        </w:numPr>
        <w:suppressAutoHyphens/>
        <w:autoSpaceDE w:val="0"/>
        <w:jc w:val="both"/>
        <w:rPr>
          <w:sz w:val="24"/>
          <w:szCs w:val="24"/>
        </w:rPr>
      </w:pPr>
      <w:r>
        <w:rPr>
          <w:sz w:val="24"/>
          <w:szCs w:val="24"/>
        </w:rPr>
        <w:t>замена существующих печей в жилых домах и  перевод  на природный газ;</w:t>
      </w:r>
    </w:p>
    <w:p w:rsidR="00763423" w:rsidRDefault="00763423" w:rsidP="00763423">
      <w:pPr>
        <w:widowControl w:val="0"/>
        <w:numPr>
          <w:ilvl w:val="0"/>
          <w:numId w:val="6"/>
        </w:numPr>
        <w:suppressAutoHyphens/>
        <w:autoSpaceDE w:val="0"/>
        <w:jc w:val="both"/>
        <w:rPr>
          <w:sz w:val="24"/>
          <w:szCs w:val="24"/>
        </w:rPr>
      </w:pPr>
      <w:r>
        <w:rPr>
          <w:sz w:val="24"/>
          <w:szCs w:val="24"/>
        </w:rPr>
        <w:t>озеленение территорий поселения.</w:t>
      </w:r>
    </w:p>
    <w:p w:rsidR="00763423" w:rsidRDefault="00763423" w:rsidP="00763423">
      <w:pPr>
        <w:ind w:firstLine="709"/>
        <w:rPr>
          <w:i/>
          <w:iCs/>
          <w:sz w:val="24"/>
          <w:szCs w:val="24"/>
          <w:u w:val="single"/>
        </w:rPr>
      </w:pPr>
      <w:r>
        <w:rPr>
          <w:i/>
          <w:iCs/>
          <w:sz w:val="24"/>
          <w:szCs w:val="24"/>
          <w:u w:val="single"/>
        </w:rPr>
        <w:t>Охрана и восстановление водных объектов.</w:t>
      </w:r>
    </w:p>
    <w:p w:rsidR="00763423" w:rsidRDefault="00763423" w:rsidP="00763423">
      <w:pPr>
        <w:ind w:firstLine="720"/>
        <w:jc w:val="both"/>
        <w:rPr>
          <w:sz w:val="24"/>
          <w:szCs w:val="24"/>
        </w:rPr>
      </w:pPr>
      <w:r>
        <w:rPr>
          <w:sz w:val="24"/>
          <w:szCs w:val="24"/>
        </w:rPr>
        <w:t>Формирование химического состава поверхностных вод происходит под влиянием климатических условий, за счет функционирования всей водосборной площади</w:t>
      </w:r>
      <w:proofErr w:type="gramStart"/>
      <w:r>
        <w:rPr>
          <w:sz w:val="24"/>
          <w:szCs w:val="24"/>
        </w:rPr>
        <w:t xml:space="preserve"> ,</w:t>
      </w:r>
      <w:proofErr w:type="gramEnd"/>
      <w:r>
        <w:rPr>
          <w:sz w:val="24"/>
          <w:szCs w:val="24"/>
        </w:rPr>
        <w:t xml:space="preserve"> питания подземных вод и техногенной нагрузки. Последняя формируется за счет разнообразной деятельности на территории сельского поселения</w:t>
      </w:r>
      <w:proofErr w:type="gramStart"/>
      <w:r>
        <w:rPr>
          <w:sz w:val="24"/>
          <w:szCs w:val="24"/>
        </w:rPr>
        <w:t xml:space="preserve"> .</w:t>
      </w:r>
      <w:proofErr w:type="gramEnd"/>
    </w:p>
    <w:p w:rsidR="00763423" w:rsidRDefault="00763423" w:rsidP="00763423">
      <w:pPr>
        <w:ind w:firstLine="720"/>
        <w:jc w:val="both"/>
        <w:rPr>
          <w:sz w:val="24"/>
          <w:szCs w:val="24"/>
        </w:rPr>
      </w:pPr>
      <w:r>
        <w:rPr>
          <w:sz w:val="24"/>
          <w:szCs w:val="24"/>
        </w:rPr>
        <w:t xml:space="preserve">В условиях сложившейся экологической обстановки, вследствие  загрязненных и недостаточно очищенных сточных вод, а также размещения в </w:t>
      </w:r>
      <w:proofErr w:type="spellStart"/>
      <w:r>
        <w:rPr>
          <w:sz w:val="24"/>
          <w:szCs w:val="24"/>
        </w:rPr>
        <w:t>водоохранных</w:t>
      </w:r>
      <w:proofErr w:type="spellEnd"/>
      <w:r>
        <w:rPr>
          <w:sz w:val="24"/>
          <w:szCs w:val="24"/>
        </w:rPr>
        <w:t xml:space="preserve"> зонах несанкционированных свалок, состояние водных объектов характеризуется высокой степенью загрязненности. </w:t>
      </w:r>
    </w:p>
    <w:p w:rsidR="00763423" w:rsidRDefault="00763423" w:rsidP="00763423">
      <w:pPr>
        <w:ind w:firstLine="720"/>
        <w:jc w:val="both"/>
        <w:rPr>
          <w:sz w:val="24"/>
          <w:szCs w:val="24"/>
        </w:rPr>
      </w:pPr>
      <w:r>
        <w:rPr>
          <w:sz w:val="24"/>
          <w:szCs w:val="24"/>
        </w:rPr>
        <w:t>В связи с несоответствием санитарно-гигиеническим нормативам качества поверхностных вод, для водоснабжения жителей поселения активно используют месторождения подземных вод, более защищенных от антропогенного воздействия.</w:t>
      </w:r>
    </w:p>
    <w:p w:rsidR="00763423" w:rsidRDefault="00763423" w:rsidP="00763423">
      <w:pPr>
        <w:ind w:firstLine="709"/>
        <w:rPr>
          <w:i/>
          <w:sz w:val="24"/>
          <w:szCs w:val="24"/>
          <w:u w:val="single"/>
        </w:rPr>
      </w:pPr>
      <w:r>
        <w:rPr>
          <w:i/>
          <w:sz w:val="24"/>
          <w:szCs w:val="24"/>
          <w:u w:val="single"/>
        </w:rPr>
        <w:t>Состояние почв.</w:t>
      </w:r>
    </w:p>
    <w:p w:rsidR="00763423" w:rsidRDefault="00763423" w:rsidP="00763423">
      <w:pPr>
        <w:ind w:firstLine="709"/>
        <w:jc w:val="both"/>
        <w:rPr>
          <w:sz w:val="24"/>
          <w:szCs w:val="24"/>
        </w:rPr>
      </w:pPr>
      <w:r>
        <w:rPr>
          <w:sz w:val="24"/>
          <w:szCs w:val="24"/>
        </w:rPr>
        <w:lastRenderedPageBreak/>
        <w:t xml:space="preserve">Агрохимическое обследование почв сельскохозяйственных угодий проводится с целью контроля и оценки изменения плодородия почв, характера и уровня их загрязнения под воздействием антропогенных факторов, создания банков данных полей (рабочих участков), проведения сплошной сертификации земельных участков почв. </w:t>
      </w:r>
    </w:p>
    <w:p w:rsidR="00763423" w:rsidRDefault="00763423" w:rsidP="00763423">
      <w:pPr>
        <w:ind w:firstLine="709"/>
        <w:jc w:val="both"/>
        <w:rPr>
          <w:sz w:val="24"/>
          <w:szCs w:val="24"/>
        </w:rPr>
      </w:pPr>
      <w:r>
        <w:rPr>
          <w:sz w:val="24"/>
          <w:szCs w:val="24"/>
        </w:rPr>
        <w:t xml:space="preserve">По результатам агрохимического обследования делается общее заключение о сравнительной обеспеченности почв хозяйства элементами питания или кислотности, применительно к возделываемым культурам, дается оценка плодородия почв, при установлении загрязнения почв - уровня загрязнения. </w:t>
      </w:r>
    </w:p>
    <w:p w:rsidR="00763423" w:rsidRDefault="00763423" w:rsidP="00763423">
      <w:pPr>
        <w:rPr>
          <w:color w:val="FF0000"/>
          <w:sz w:val="24"/>
          <w:szCs w:val="24"/>
        </w:rPr>
      </w:pPr>
      <w:r>
        <w:rPr>
          <w:b/>
          <w:i/>
          <w:iCs/>
          <w:sz w:val="24"/>
          <w:szCs w:val="24"/>
        </w:rPr>
        <w:t xml:space="preserve">    </w:t>
      </w:r>
      <w:r>
        <w:rPr>
          <w:b/>
          <w:i/>
          <w:iCs/>
          <w:sz w:val="24"/>
          <w:szCs w:val="24"/>
          <w:u w:val="single"/>
        </w:rPr>
        <w:t xml:space="preserve"> Санитарная очистка территорий</w:t>
      </w:r>
      <w:r>
        <w:rPr>
          <w:color w:val="FF0000"/>
          <w:sz w:val="24"/>
          <w:szCs w:val="24"/>
        </w:rPr>
        <w:t xml:space="preserve"> </w:t>
      </w:r>
    </w:p>
    <w:p w:rsidR="00763423" w:rsidRDefault="00763423" w:rsidP="00763423">
      <w:pPr>
        <w:ind w:left="360"/>
        <w:jc w:val="center"/>
        <w:rPr>
          <w:b/>
          <w:sz w:val="24"/>
          <w:szCs w:val="24"/>
        </w:rPr>
      </w:pPr>
      <w:r>
        <w:rPr>
          <w:b/>
          <w:sz w:val="24"/>
          <w:szCs w:val="24"/>
        </w:rPr>
        <w:t xml:space="preserve">4.Порядок вывоза жидких бытовых отходов от населения, </w:t>
      </w:r>
    </w:p>
    <w:p w:rsidR="00763423" w:rsidRDefault="00763423" w:rsidP="00763423">
      <w:pPr>
        <w:ind w:left="360"/>
        <w:jc w:val="center"/>
        <w:rPr>
          <w:b/>
          <w:sz w:val="24"/>
          <w:szCs w:val="24"/>
        </w:rPr>
      </w:pPr>
      <w:r>
        <w:rPr>
          <w:b/>
          <w:sz w:val="24"/>
          <w:szCs w:val="24"/>
        </w:rPr>
        <w:t>предприятий и организаций</w:t>
      </w:r>
    </w:p>
    <w:p w:rsidR="00763423" w:rsidRDefault="00763423" w:rsidP="00763423">
      <w:pPr>
        <w:jc w:val="both"/>
        <w:rPr>
          <w:color w:val="FF0000"/>
          <w:sz w:val="24"/>
          <w:szCs w:val="24"/>
        </w:rPr>
      </w:pPr>
      <w:r>
        <w:rPr>
          <w:color w:val="FF0000"/>
          <w:sz w:val="24"/>
          <w:szCs w:val="24"/>
        </w:rPr>
        <w:tab/>
      </w:r>
      <w:r>
        <w:rPr>
          <w:sz w:val="24"/>
          <w:szCs w:val="24"/>
        </w:rPr>
        <w:t>4.1.Общие положения.</w:t>
      </w:r>
    </w:p>
    <w:p w:rsidR="00763423" w:rsidRDefault="00763423" w:rsidP="00763423">
      <w:pPr>
        <w:jc w:val="both"/>
        <w:rPr>
          <w:sz w:val="24"/>
          <w:szCs w:val="24"/>
        </w:rPr>
      </w:pPr>
      <w:r>
        <w:rPr>
          <w:color w:val="FF0000"/>
          <w:sz w:val="24"/>
          <w:szCs w:val="24"/>
        </w:rPr>
        <w:tab/>
      </w:r>
      <w:r>
        <w:rPr>
          <w:sz w:val="24"/>
          <w:szCs w:val="24"/>
        </w:rPr>
        <w:t xml:space="preserve"> Объем водоотведения определяется  по объему потребления холодного водоснабжения</w:t>
      </w:r>
      <w:proofErr w:type="gramStart"/>
      <w:r>
        <w:rPr>
          <w:sz w:val="24"/>
          <w:szCs w:val="24"/>
        </w:rPr>
        <w:t xml:space="preserve"> ,</w:t>
      </w:r>
      <w:proofErr w:type="gramEnd"/>
      <w:r>
        <w:rPr>
          <w:sz w:val="24"/>
          <w:szCs w:val="24"/>
        </w:rPr>
        <w:t xml:space="preserve"> горячее водоснабжение  в населённых  пунктах сельского поселения   отсутствует. В связи с отсутствием канализационных сетей в населенных пунктах поселения сбор жидких бытовых отходов   в частном секторе осуществляется в изолированные выгреба (сливные ямы), которые соответствуют требованиям  к оборудованию выгребных ям</w:t>
      </w:r>
      <w:proofErr w:type="gramStart"/>
      <w:r>
        <w:rPr>
          <w:sz w:val="24"/>
          <w:szCs w:val="24"/>
        </w:rPr>
        <w:t xml:space="preserve"> .</w:t>
      </w:r>
      <w:proofErr w:type="gramEnd"/>
      <w:r>
        <w:rPr>
          <w:sz w:val="24"/>
          <w:szCs w:val="24"/>
        </w:rPr>
        <w:t xml:space="preserve"> Вывоз ЖБО производится специализированным транспортом на сливные пункты ЖБО по мере заполнения выгребов (сливных ям) по заявке жителей.</w:t>
      </w:r>
    </w:p>
    <w:p w:rsidR="00763423" w:rsidRDefault="00763423" w:rsidP="00763423">
      <w:pPr>
        <w:jc w:val="both"/>
        <w:rPr>
          <w:sz w:val="24"/>
          <w:szCs w:val="24"/>
        </w:rPr>
      </w:pPr>
      <w:r>
        <w:rPr>
          <w:sz w:val="24"/>
          <w:szCs w:val="24"/>
        </w:rPr>
        <w:tab/>
        <w:t>4.2. Требования к оборудованию выгребных ям.</w:t>
      </w:r>
    </w:p>
    <w:p w:rsidR="00763423" w:rsidRDefault="00763423" w:rsidP="00763423">
      <w:pPr>
        <w:jc w:val="both"/>
        <w:rPr>
          <w:sz w:val="24"/>
          <w:szCs w:val="24"/>
        </w:rPr>
      </w:pPr>
      <w:r>
        <w:rPr>
          <w:sz w:val="24"/>
          <w:szCs w:val="24"/>
        </w:rPr>
        <w:tab/>
        <w:t>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 Материал – железобетон, металл, кирпич (оштукатуренный). Запрещено использование выгребов без дна с фильтрацией в грунт неочищенных стоков.</w:t>
      </w:r>
    </w:p>
    <w:p w:rsidR="00763423" w:rsidRDefault="00763423" w:rsidP="00763423">
      <w:pPr>
        <w:ind w:left="2410"/>
        <w:jc w:val="center"/>
        <w:rPr>
          <w:sz w:val="24"/>
          <w:szCs w:val="24"/>
        </w:rPr>
      </w:pPr>
    </w:p>
    <w:p w:rsidR="00763423" w:rsidRDefault="00763423" w:rsidP="00763423">
      <w:pPr>
        <w:ind w:left="2410"/>
        <w:rPr>
          <w:b/>
          <w:sz w:val="24"/>
          <w:szCs w:val="24"/>
        </w:rPr>
      </w:pPr>
      <w:r>
        <w:rPr>
          <w:b/>
          <w:sz w:val="24"/>
          <w:szCs w:val="24"/>
        </w:rPr>
        <w:t>5. Твердые отходы производства и потребления</w:t>
      </w:r>
    </w:p>
    <w:p w:rsidR="00763423" w:rsidRDefault="00763423" w:rsidP="00763423">
      <w:pPr>
        <w:ind w:left="360"/>
        <w:jc w:val="center"/>
        <w:rPr>
          <w:b/>
          <w:sz w:val="24"/>
          <w:szCs w:val="24"/>
        </w:rPr>
      </w:pPr>
    </w:p>
    <w:p w:rsidR="00763423" w:rsidRDefault="00763423" w:rsidP="00763423">
      <w:pPr>
        <w:ind w:left="360"/>
        <w:jc w:val="center"/>
        <w:rPr>
          <w:sz w:val="24"/>
          <w:szCs w:val="24"/>
        </w:rPr>
      </w:pPr>
      <w:r>
        <w:rPr>
          <w:sz w:val="24"/>
          <w:szCs w:val="24"/>
        </w:rPr>
        <w:t xml:space="preserve">Существующая схема сбора и вывоза твердых отходов </w:t>
      </w:r>
    </w:p>
    <w:p w:rsidR="00763423" w:rsidRDefault="00763423" w:rsidP="00763423">
      <w:pPr>
        <w:ind w:left="360"/>
        <w:jc w:val="center"/>
        <w:rPr>
          <w:color w:val="FF0000"/>
          <w:sz w:val="24"/>
          <w:szCs w:val="24"/>
        </w:rPr>
      </w:pPr>
      <w:r>
        <w:rPr>
          <w:sz w:val="24"/>
          <w:szCs w:val="24"/>
        </w:rPr>
        <w:t>на территории муниципального образования</w:t>
      </w:r>
    </w:p>
    <w:p w:rsidR="00763423" w:rsidRDefault="00763423" w:rsidP="00763423">
      <w:pPr>
        <w:ind w:left="360"/>
        <w:jc w:val="center"/>
        <w:rPr>
          <w:color w:val="FF0000"/>
          <w:sz w:val="24"/>
          <w:szCs w:val="24"/>
        </w:rPr>
      </w:pPr>
    </w:p>
    <w:p w:rsidR="00763423" w:rsidRDefault="00763423" w:rsidP="00763423">
      <w:pPr>
        <w:jc w:val="both"/>
        <w:rPr>
          <w:sz w:val="24"/>
          <w:szCs w:val="24"/>
        </w:rPr>
      </w:pPr>
      <w:r>
        <w:rPr>
          <w:color w:val="FF0000"/>
          <w:sz w:val="24"/>
          <w:szCs w:val="24"/>
        </w:rPr>
        <w:tab/>
      </w:r>
      <w:r>
        <w:rPr>
          <w:sz w:val="24"/>
          <w:szCs w:val="24"/>
        </w:rPr>
        <w:t>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планово-регулярной системе, согласно  графикам и договорам.</w:t>
      </w:r>
    </w:p>
    <w:p w:rsidR="00763423" w:rsidRDefault="00763423" w:rsidP="00763423">
      <w:pPr>
        <w:jc w:val="both"/>
        <w:rPr>
          <w:sz w:val="24"/>
          <w:szCs w:val="24"/>
        </w:rPr>
      </w:pPr>
      <w:r>
        <w:rPr>
          <w:sz w:val="24"/>
          <w:szCs w:val="24"/>
        </w:rPr>
        <w:tab/>
        <w:t>Периодичность удаления бытовых отходов  определена исходя из местных условий и  в соответствии с правилами содержания территорий населенных пунктов.</w:t>
      </w:r>
    </w:p>
    <w:p w:rsidR="00763423" w:rsidRDefault="00763423" w:rsidP="00763423">
      <w:pPr>
        <w:jc w:val="both"/>
        <w:rPr>
          <w:sz w:val="24"/>
          <w:szCs w:val="24"/>
        </w:rPr>
      </w:pPr>
      <w:r>
        <w:rPr>
          <w:color w:val="FF0000"/>
          <w:sz w:val="24"/>
          <w:szCs w:val="24"/>
        </w:rPr>
        <w:tab/>
      </w:r>
      <w:r>
        <w:rPr>
          <w:sz w:val="24"/>
          <w:szCs w:val="24"/>
        </w:rPr>
        <w:t>Бытовые отходы вывозят</w:t>
      </w:r>
      <w:r>
        <w:rPr>
          <w:color w:val="FF0000"/>
          <w:sz w:val="24"/>
          <w:szCs w:val="24"/>
        </w:rPr>
        <w:t xml:space="preserve">      МУП «</w:t>
      </w:r>
      <w:proofErr w:type="spellStart"/>
      <w:r>
        <w:rPr>
          <w:color w:val="FF0000"/>
          <w:sz w:val="24"/>
          <w:szCs w:val="24"/>
        </w:rPr>
        <w:t>Райжилкомхоз</w:t>
      </w:r>
      <w:proofErr w:type="spellEnd"/>
      <w:r>
        <w:rPr>
          <w:color w:val="FF0000"/>
          <w:sz w:val="24"/>
          <w:szCs w:val="24"/>
        </w:rPr>
        <w:t xml:space="preserve"> Сызранского района»     </w:t>
      </w:r>
      <w:r>
        <w:rPr>
          <w:sz w:val="24"/>
          <w:szCs w:val="24"/>
        </w:rPr>
        <w:t xml:space="preserve"> по заключенным договорам.</w:t>
      </w:r>
    </w:p>
    <w:p w:rsidR="00763423" w:rsidRDefault="00763423" w:rsidP="00763423">
      <w:pPr>
        <w:jc w:val="both"/>
        <w:rPr>
          <w:sz w:val="24"/>
          <w:szCs w:val="24"/>
        </w:rPr>
      </w:pPr>
      <w:r>
        <w:rPr>
          <w:color w:val="FF0000"/>
          <w:sz w:val="24"/>
          <w:szCs w:val="24"/>
        </w:rPr>
        <w:tab/>
      </w:r>
      <w:proofErr w:type="gramStart"/>
      <w:r>
        <w:rPr>
          <w:sz w:val="24"/>
          <w:szCs w:val="24"/>
        </w:rPr>
        <w:t>Отходы, образующиеся  в результате жизнедеятельности населения представлены</w:t>
      </w:r>
      <w:proofErr w:type="gramEnd"/>
      <w:r>
        <w:rPr>
          <w:sz w:val="24"/>
          <w:szCs w:val="24"/>
        </w:rPr>
        <w:t xml:space="preserve"> следующими составляющими:</w:t>
      </w:r>
    </w:p>
    <w:p w:rsidR="00763423" w:rsidRDefault="00763423" w:rsidP="00763423">
      <w:pPr>
        <w:jc w:val="both"/>
        <w:rPr>
          <w:sz w:val="24"/>
          <w:szCs w:val="24"/>
        </w:rPr>
      </w:pPr>
      <w:r>
        <w:rPr>
          <w:color w:val="FF0000"/>
          <w:sz w:val="24"/>
          <w:szCs w:val="24"/>
        </w:rPr>
        <w:tab/>
      </w:r>
      <w:r>
        <w:rPr>
          <w:sz w:val="24"/>
          <w:szCs w:val="24"/>
        </w:rPr>
        <w:t>1. Отходы  собираются в  контейнера</w:t>
      </w:r>
      <w:proofErr w:type="gramStart"/>
      <w:r>
        <w:rPr>
          <w:sz w:val="24"/>
          <w:szCs w:val="24"/>
        </w:rPr>
        <w:t xml:space="preserve"> ,</w:t>
      </w:r>
      <w:proofErr w:type="gramEnd"/>
      <w:r>
        <w:rPr>
          <w:sz w:val="24"/>
          <w:szCs w:val="24"/>
        </w:rPr>
        <w:t xml:space="preserve">установленные в специально отведенных местах на прилегающих к многоквартирным домам территориях, и вывозятся   специализированной организацией по договорам с управляющей обслуживающей организацией </w:t>
      </w:r>
      <w:r>
        <w:rPr>
          <w:color w:val="FF0000"/>
          <w:sz w:val="24"/>
          <w:szCs w:val="24"/>
        </w:rPr>
        <w:t>МУП «</w:t>
      </w:r>
      <w:proofErr w:type="spellStart"/>
      <w:r>
        <w:rPr>
          <w:color w:val="FF0000"/>
          <w:sz w:val="24"/>
          <w:szCs w:val="24"/>
        </w:rPr>
        <w:t>Райжилкомхоз</w:t>
      </w:r>
      <w:proofErr w:type="spellEnd"/>
      <w:r>
        <w:rPr>
          <w:color w:val="FF0000"/>
          <w:sz w:val="24"/>
          <w:szCs w:val="24"/>
        </w:rPr>
        <w:t xml:space="preserve"> Сызранского района».  </w:t>
      </w:r>
      <w:r>
        <w:rPr>
          <w:sz w:val="24"/>
          <w:szCs w:val="24"/>
        </w:rPr>
        <w:t xml:space="preserve">  </w:t>
      </w:r>
    </w:p>
    <w:p w:rsidR="00763423" w:rsidRDefault="00763423" w:rsidP="00763423">
      <w:pPr>
        <w:pStyle w:val="ConsNormal"/>
        <w:widowControl/>
        <w:ind w:firstLine="0"/>
        <w:rPr>
          <w:rFonts w:ascii="Times New Roman" w:hAnsi="Times New Roman" w:cs="Times New Roman"/>
          <w:b/>
          <w:sz w:val="24"/>
          <w:szCs w:val="24"/>
        </w:rPr>
      </w:pPr>
      <w:r>
        <w:rPr>
          <w:color w:val="FF0000"/>
          <w:sz w:val="24"/>
          <w:szCs w:val="24"/>
        </w:rPr>
        <w:tab/>
      </w: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Отходы, образующие в результате жизнедеятельности населения частных домовладений вывозятся по прямым договорам со специализированным предприятиям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либо </w:t>
      </w:r>
      <w:proofErr w:type="spellStart"/>
      <w:r>
        <w:rPr>
          <w:rFonts w:ascii="Times New Roman" w:hAnsi="Times New Roman" w:cs="Times New Roman"/>
          <w:sz w:val="24"/>
          <w:szCs w:val="24"/>
        </w:rPr>
        <w:t>самовывозом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Навоз, образующийся в результате содержания КРС вывозятся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арендаторами земельных участков  два раза в год (весна, осень) на поля сельхозпроизводителей и используется как органическое удобрение.</w:t>
      </w:r>
      <w:r>
        <w:rPr>
          <w:rFonts w:ascii="Times New Roman" w:hAnsi="Times New Roman" w:cs="Times New Roman"/>
          <w:b/>
          <w:sz w:val="24"/>
          <w:szCs w:val="24"/>
        </w:rPr>
        <w:t xml:space="preserve">             </w:t>
      </w:r>
    </w:p>
    <w:p w:rsidR="00763423" w:rsidRDefault="00763423" w:rsidP="00763423">
      <w:pPr>
        <w:pStyle w:val="Con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Обустройство и содержание контейнерных площадок</w:t>
      </w:r>
    </w:p>
    <w:p w:rsidR="00763423" w:rsidRDefault="00763423" w:rsidP="00763423">
      <w:pPr>
        <w:rPr>
          <w:sz w:val="24"/>
          <w:szCs w:val="24"/>
        </w:rPr>
      </w:pPr>
      <w:r>
        <w:rPr>
          <w:sz w:val="24"/>
          <w:szCs w:val="24"/>
        </w:rPr>
        <w:t xml:space="preserve">     Контейнерная площадка – специально оборудованное место под установку емкости (контейнера) для сбора отходов. Контейнерные площадки для сбора бытовых отходов должны располагаться по согласованию с Территориальным отделом Управления </w:t>
      </w:r>
      <w:proofErr w:type="spellStart"/>
      <w:r>
        <w:rPr>
          <w:sz w:val="24"/>
          <w:szCs w:val="24"/>
        </w:rPr>
        <w:t>Роспотребнадзора</w:t>
      </w:r>
      <w:proofErr w:type="spellEnd"/>
      <w:r>
        <w:rPr>
          <w:sz w:val="24"/>
          <w:szCs w:val="24"/>
        </w:rPr>
        <w:t xml:space="preserve"> по  Сызранскому району</w:t>
      </w:r>
      <w:proofErr w:type="gramStart"/>
      <w:r>
        <w:rPr>
          <w:sz w:val="24"/>
          <w:szCs w:val="24"/>
        </w:rPr>
        <w:t xml:space="preserve"> ,</w:t>
      </w:r>
      <w:proofErr w:type="gramEnd"/>
      <w:r>
        <w:rPr>
          <w:sz w:val="24"/>
          <w:szCs w:val="24"/>
        </w:rPr>
        <w:t xml:space="preserve">на расстоянии не менее </w:t>
      </w:r>
      <w:smartTag w:uri="urn:schemas-microsoft-com:office:smarttags" w:element="metricconverter">
        <w:smartTagPr>
          <w:attr w:name="ProductID" w:val="20 м"/>
        </w:smartTagPr>
        <w:r>
          <w:rPr>
            <w:sz w:val="24"/>
            <w:szCs w:val="24"/>
          </w:rPr>
          <w:t>20 м</w:t>
        </w:r>
      </w:smartTag>
      <w:r>
        <w:rPr>
          <w:sz w:val="24"/>
          <w:szCs w:val="24"/>
        </w:rPr>
        <w:t xml:space="preserve"> от окон жилых зданий, детских площадок и других мест постоянного пребывания людей, но не более </w:t>
      </w:r>
      <w:smartTag w:uri="urn:schemas-microsoft-com:office:smarttags" w:element="metricconverter">
        <w:smartTagPr>
          <w:attr w:name="ProductID" w:val="100 м"/>
        </w:smartTagPr>
        <w:r>
          <w:rPr>
            <w:sz w:val="24"/>
            <w:szCs w:val="24"/>
          </w:rPr>
          <w:t>100 м</w:t>
        </w:r>
      </w:smartTag>
      <w:r>
        <w:rPr>
          <w:sz w:val="24"/>
          <w:szCs w:val="24"/>
        </w:rPr>
        <w:t xml:space="preserve"> от наиболее удаленного входа в жилое здание на основании решения комиссии по архитектуре и градостроительству.</w:t>
      </w:r>
    </w:p>
    <w:p w:rsidR="00763423" w:rsidRDefault="00763423" w:rsidP="00763423">
      <w:pPr>
        <w:pStyle w:val="ConsNormal"/>
        <w:widowControl/>
        <w:ind w:firstLine="0"/>
        <w:rPr>
          <w:rFonts w:ascii="Times New Roman" w:hAnsi="Times New Roman" w:cs="Times New Roman"/>
          <w:b/>
          <w:sz w:val="24"/>
          <w:szCs w:val="24"/>
        </w:rPr>
      </w:pPr>
      <w:r>
        <w:rPr>
          <w:color w:val="FF0000"/>
          <w:sz w:val="24"/>
          <w:szCs w:val="24"/>
        </w:rPr>
        <w:tab/>
      </w:r>
      <w:r>
        <w:rPr>
          <w:rFonts w:ascii="Times New Roman" w:hAnsi="Times New Roman" w:cs="Times New Roman"/>
          <w:sz w:val="24"/>
          <w:szCs w:val="24"/>
        </w:rPr>
        <w:t xml:space="preserve">Они должны иметь твердое покрытие и ограждение с трех сторон. Высота ограждения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 xml:space="preserve">. Контейнерные площадки должны примыкать непосредственно к сквозным проездам и исключать необходимость маневрирования спецтранспорта. Ширина проездов должна составлять при одностороннем движении </w:t>
      </w:r>
      <w:smartTag w:uri="urn:schemas-microsoft-com:office:smarttags" w:element="metricconverter">
        <w:smartTagPr>
          <w:attr w:name="ProductID" w:val="3,5 м"/>
        </w:smartTagPr>
        <w:r>
          <w:rPr>
            <w:rFonts w:ascii="Times New Roman" w:hAnsi="Times New Roman" w:cs="Times New Roman"/>
            <w:sz w:val="24"/>
            <w:szCs w:val="24"/>
          </w:rPr>
          <w:t>3,5 м</w:t>
        </w:r>
      </w:smartTag>
      <w:r>
        <w:rPr>
          <w:rFonts w:ascii="Times New Roman" w:hAnsi="Times New Roman" w:cs="Times New Roman"/>
          <w:sz w:val="24"/>
          <w:szCs w:val="24"/>
        </w:rPr>
        <w:t xml:space="preserve">, двухстороннем – </w:t>
      </w:r>
      <w:smartTag w:uri="urn:schemas-microsoft-com:office:smarttags" w:element="metricconverter">
        <w:smartTagPr>
          <w:attr w:name="ProductID" w:val="6 м"/>
        </w:smartTagPr>
        <w:r>
          <w:rPr>
            <w:rFonts w:ascii="Times New Roman" w:hAnsi="Times New Roman" w:cs="Times New Roman"/>
            <w:sz w:val="24"/>
            <w:szCs w:val="24"/>
          </w:rPr>
          <w:t>6 м</w:t>
        </w:r>
      </w:smartTag>
      <w:r>
        <w:rPr>
          <w:rFonts w:ascii="Times New Roman" w:hAnsi="Times New Roman" w:cs="Times New Roman"/>
          <w:sz w:val="24"/>
          <w:szCs w:val="24"/>
        </w:rPr>
        <w:t>.</w:t>
      </w:r>
    </w:p>
    <w:p w:rsidR="00763423" w:rsidRDefault="00763423" w:rsidP="00763423">
      <w:pPr>
        <w:pStyle w:val="Con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 Не допускается складирование строительного, бытового, промышленного мусора у контейнерных и других площадок для сбора мусора.</w:t>
      </w:r>
    </w:p>
    <w:p w:rsidR="00763423" w:rsidRDefault="00763423" w:rsidP="00763423">
      <w:pPr>
        <w:pStyle w:val="ConsNormal"/>
        <w:widowControl/>
        <w:ind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мусора или самостоятельно обеспечивают своевременный вывоз бытового, природного и строительного мусора, металлолома, тары и других загрязнителей, в специально отведенном месте на сельском  полигоне ТБО. </w:t>
      </w:r>
      <w:proofErr w:type="gramEnd"/>
    </w:p>
    <w:p w:rsidR="00763423" w:rsidRDefault="00763423" w:rsidP="00763423">
      <w:pPr>
        <w:ind w:firstLine="900"/>
        <w:rPr>
          <w:sz w:val="24"/>
          <w:szCs w:val="24"/>
        </w:rPr>
      </w:pPr>
      <w:r>
        <w:rPr>
          <w:sz w:val="24"/>
          <w:szCs w:val="24"/>
        </w:rPr>
        <w:t xml:space="preserve">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санитарную очистку, и владельцами контейнеров. Дезинфекция контейнеров производится после каждого опорожнения, а площадь вокруг них - ежедневно, стен выгребов – один раз в три дня. Дезинфекция производится предприятиями, осуществляющими санитарную очистку и владельцами контейнеров по договорам с ними.</w:t>
      </w:r>
    </w:p>
    <w:p w:rsidR="00763423" w:rsidRDefault="00763423" w:rsidP="00763423">
      <w:pPr>
        <w:rPr>
          <w:sz w:val="24"/>
          <w:szCs w:val="24"/>
        </w:rPr>
      </w:pPr>
      <w:r>
        <w:rPr>
          <w:sz w:val="24"/>
          <w:szCs w:val="24"/>
        </w:rPr>
        <w:t xml:space="preserve">        Ответственность за содержание контейнерных площадок, контейнеров для сбора ТБО и уборка прилегающих к ним участков возлагается на </w:t>
      </w:r>
      <w:proofErr w:type="spellStart"/>
      <w:r>
        <w:rPr>
          <w:sz w:val="24"/>
          <w:szCs w:val="24"/>
        </w:rPr>
        <w:t>наймодателя</w:t>
      </w:r>
      <w:proofErr w:type="spellEnd"/>
      <w:r>
        <w:rPr>
          <w:sz w:val="24"/>
          <w:szCs w:val="24"/>
        </w:rPr>
        <w:t xml:space="preserve"> или специализированное предприятие, выполняющее обязательства по договору с </w:t>
      </w:r>
      <w:proofErr w:type="spellStart"/>
      <w:r>
        <w:rPr>
          <w:sz w:val="24"/>
          <w:szCs w:val="24"/>
        </w:rPr>
        <w:t>наймодателем</w:t>
      </w:r>
      <w:proofErr w:type="spellEnd"/>
      <w:r>
        <w:rPr>
          <w:sz w:val="24"/>
          <w:szCs w:val="24"/>
        </w:rPr>
        <w:t>.</w:t>
      </w:r>
    </w:p>
    <w:p w:rsidR="00763423" w:rsidRDefault="00763423" w:rsidP="00763423">
      <w:pPr>
        <w:rPr>
          <w:sz w:val="24"/>
          <w:szCs w:val="24"/>
        </w:rPr>
      </w:pPr>
      <w:r>
        <w:rPr>
          <w:sz w:val="24"/>
          <w:szCs w:val="24"/>
        </w:rPr>
        <w:t xml:space="preserve">        Работы по содержанию контейнерных площадок, контейнеров для сбора ТБО и уборка прилегающих к ним участков в радиусе 2-х метров, возлагается на специализированное предприятие, выполняющее обязательство по договору.</w:t>
      </w:r>
    </w:p>
    <w:p w:rsidR="00763423" w:rsidRDefault="00763423" w:rsidP="00763423">
      <w:pPr>
        <w:rPr>
          <w:b/>
          <w:sz w:val="24"/>
          <w:szCs w:val="24"/>
        </w:rPr>
      </w:pPr>
    </w:p>
    <w:p w:rsidR="00763423" w:rsidRDefault="00763423" w:rsidP="00763423">
      <w:pPr>
        <w:jc w:val="center"/>
        <w:rPr>
          <w:b/>
          <w:sz w:val="24"/>
          <w:szCs w:val="24"/>
        </w:rPr>
      </w:pPr>
      <w:r>
        <w:rPr>
          <w:b/>
          <w:sz w:val="24"/>
          <w:szCs w:val="24"/>
        </w:rPr>
        <w:t>Расчет необходимого количества контейнеров.</w:t>
      </w:r>
    </w:p>
    <w:p w:rsidR="00763423" w:rsidRDefault="00763423" w:rsidP="00763423">
      <w:pPr>
        <w:tabs>
          <w:tab w:val="left" w:pos="540"/>
        </w:tabs>
        <w:rPr>
          <w:sz w:val="24"/>
          <w:szCs w:val="24"/>
        </w:rPr>
      </w:pPr>
      <w:r>
        <w:rPr>
          <w:color w:val="FF0000"/>
          <w:sz w:val="24"/>
          <w:szCs w:val="24"/>
        </w:rPr>
        <w:tab/>
      </w:r>
      <w:r>
        <w:rPr>
          <w:sz w:val="24"/>
          <w:szCs w:val="24"/>
        </w:rPr>
        <w:t xml:space="preserve">Складирование ТБО  в   контейнера   в настоящее время осуществляется при обслуживании  жилых и многоквартирных домов  в с. Рамено и </w:t>
      </w:r>
      <w:proofErr w:type="spellStart"/>
      <w:r>
        <w:rPr>
          <w:sz w:val="24"/>
          <w:szCs w:val="24"/>
        </w:rPr>
        <w:t>пос</w:t>
      </w:r>
      <w:proofErr w:type="gramStart"/>
      <w:r>
        <w:rPr>
          <w:sz w:val="24"/>
          <w:szCs w:val="24"/>
        </w:rPr>
        <w:t>.М</w:t>
      </w:r>
      <w:proofErr w:type="gramEnd"/>
      <w:r>
        <w:rPr>
          <w:sz w:val="24"/>
          <w:szCs w:val="24"/>
        </w:rPr>
        <w:t>айоровский</w:t>
      </w:r>
      <w:proofErr w:type="spellEnd"/>
      <w:r>
        <w:rPr>
          <w:sz w:val="24"/>
          <w:szCs w:val="24"/>
        </w:rPr>
        <w:t>.</w:t>
      </w:r>
    </w:p>
    <w:p w:rsidR="00763423" w:rsidRDefault="00763423" w:rsidP="00763423">
      <w:pPr>
        <w:jc w:val="both"/>
        <w:rPr>
          <w:sz w:val="24"/>
          <w:szCs w:val="24"/>
        </w:rPr>
      </w:pPr>
      <w:r>
        <w:rPr>
          <w:sz w:val="24"/>
          <w:szCs w:val="24"/>
        </w:rPr>
        <w:t xml:space="preserve">   Необходимое количество контейнеров </w:t>
      </w:r>
      <w:proofErr w:type="spellStart"/>
      <w:r>
        <w:rPr>
          <w:sz w:val="24"/>
          <w:szCs w:val="24"/>
        </w:rPr>
        <w:t>п</w:t>
      </w:r>
      <w:r>
        <w:rPr>
          <w:sz w:val="24"/>
          <w:szCs w:val="24"/>
          <w:vertAlign w:val="subscript"/>
        </w:rPr>
        <w:t>с</w:t>
      </w:r>
      <w:proofErr w:type="spellEnd"/>
      <w:r>
        <w:rPr>
          <w:sz w:val="24"/>
          <w:szCs w:val="24"/>
        </w:rPr>
        <w:t xml:space="preserve">  рассчитывается по формуле: </w:t>
      </w:r>
    </w:p>
    <w:p w:rsidR="00763423" w:rsidRDefault="00763423" w:rsidP="00763423">
      <w:pPr>
        <w:jc w:val="center"/>
        <w:rPr>
          <w:sz w:val="24"/>
          <w:szCs w:val="24"/>
        </w:rPr>
      </w:pPr>
      <w:proofErr w:type="spellStart"/>
      <w:r>
        <w:rPr>
          <w:sz w:val="24"/>
          <w:szCs w:val="24"/>
        </w:rPr>
        <w:t>П</w:t>
      </w:r>
      <w:r>
        <w:rPr>
          <w:sz w:val="24"/>
          <w:szCs w:val="24"/>
          <w:vertAlign w:val="subscript"/>
        </w:rPr>
        <w:t>с</w:t>
      </w:r>
      <w:proofErr w:type="spellEnd"/>
      <w:r>
        <w:rPr>
          <w:sz w:val="24"/>
          <w:szCs w:val="24"/>
          <w:vertAlign w:val="subscript"/>
        </w:rPr>
        <w:t xml:space="preserve"> </w:t>
      </w:r>
      <w:r>
        <w:rPr>
          <w:sz w:val="24"/>
          <w:szCs w:val="24"/>
        </w:rPr>
        <w:t>= (</w:t>
      </w:r>
      <w:proofErr w:type="gramStart"/>
      <w:r>
        <w:rPr>
          <w:sz w:val="24"/>
          <w:szCs w:val="24"/>
          <w:lang w:val="en-US"/>
        </w:rPr>
        <w:t>Q</w:t>
      </w:r>
      <w:proofErr w:type="gramEnd"/>
      <w:r>
        <w:rPr>
          <w:sz w:val="24"/>
          <w:szCs w:val="24"/>
          <w:vertAlign w:val="subscript"/>
        </w:rPr>
        <w:t xml:space="preserve">с </w:t>
      </w:r>
      <w:proofErr w:type="spellStart"/>
      <w:r>
        <w:rPr>
          <w:sz w:val="24"/>
          <w:szCs w:val="24"/>
        </w:rPr>
        <w:t>х</w:t>
      </w:r>
      <w:proofErr w:type="spellEnd"/>
      <w:r>
        <w:rPr>
          <w:sz w:val="24"/>
          <w:szCs w:val="24"/>
        </w:rPr>
        <w:t xml:space="preserve"> </w:t>
      </w:r>
      <w:r>
        <w:rPr>
          <w:sz w:val="24"/>
          <w:szCs w:val="24"/>
          <w:lang w:val="en-US"/>
        </w:rPr>
        <w:t>t</w:t>
      </w:r>
      <w:r>
        <w:rPr>
          <w:sz w:val="24"/>
          <w:szCs w:val="24"/>
        </w:rPr>
        <w:t>/</w:t>
      </w:r>
      <w:r>
        <w:rPr>
          <w:sz w:val="24"/>
          <w:szCs w:val="24"/>
          <w:lang w:val="en-US"/>
        </w:rPr>
        <w:t>v</w:t>
      </w:r>
      <w:r>
        <w:rPr>
          <w:sz w:val="24"/>
          <w:szCs w:val="24"/>
        </w:rPr>
        <w:t xml:space="preserve"> </w:t>
      </w:r>
      <w:proofErr w:type="spellStart"/>
      <w:r>
        <w:rPr>
          <w:sz w:val="24"/>
          <w:szCs w:val="24"/>
        </w:rPr>
        <w:t>х</w:t>
      </w:r>
      <w:proofErr w:type="spellEnd"/>
      <w:r>
        <w:rPr>
          <w:sz w:val="24"/>
          <w:szCs w:val="24"/>
        </w:rPr>
        <w:t xml:space="preserve"> </w:t>
      </w:r>
      <w:r>
        <w:rPr>
          <w:sz w:val="24"/>
          <w:szCs w:val="24"/>
          <w:lang w:val="en-US"/>
        </w:rPr>
        <w:t>k</w:t>
      </w:r>
      <w:r>
        <w:rPr>
          <w:sz w:val="24"/>
          <w:szCs w:val="24"/>
          <w:vertAlign w:val="subscript"/>
        </w:rPr>
        <w:t>2</w:t>
      </w:r>
      <w:r>
        <w:rPr>
          <w:sz w:val="24"/>
          <w:szCs w:val="24"/>
        </w:rPr>
        <w:t xml:space="preserve">) </w:t>
      </w:r>
      <w:proofErr w:type="spellStart"/>
      <w:r>
        <w:rPr>
          <w:sz w:val="24"/>
          <w:szCs w:val="24"/>
        </w:rPr>
        <w:t>х</w:t>
      </w:r>
      <w:proofErr w:type="spellEnd"/>
      <w:r>
        <w:rPr>
          <w:sz w:val="24"/>
          <w:szCs w:val="24"/>
        </w:rPr>
        <w:t xml:space="preserve"> </w:t>
      </w:r>
      <w:r>
        <w:rPr>
          <w:sz w:val="24"/>
          <w:szCs w:val="24"/>
          <w:lang w:val="en-US"/>
        </w:rPr>
        <w:t>k</w:t>
      </w:r>
      <w:r>
        <w:rPr>
          <w:sz w:val="24"/>
          <w:szCs w:val="24"/>
          <w:vertAlign w:val="subscript"/>
        </w:rPr>
        <w:t>3</w:t>
      </w:r>
    </w:p>
    <w:p w:rsidR="00763423" w:rsidRDefault="00763423" w:rsidP="00763423">
      <w:pPr>
        <w:jc w:val="both"/>
        <w:rPr>
          <w:sz w:val="24"/>
          <w:szCs w:val="24"/>
          <w:vertAlign w:val="superscript"/>
        </w:rPr>
      </w:pPr>
      <w:r>
        <w:rPr>
          <w:sz w:val="24"/>
          <w:szCs w:val="24"/>
        </w:rPr>
        <w:t xml:space="preserve">где: </w:t>
      </w:r>
      <w:r>
        <w:rPr>
          <w:sz w:val="24"/>
          <w:szCs w:val="24"/>
        </w:rPr>
        <w:tab/>
      </w:r>
      <w:proofErr w:type="gramStart"/>
      <w:r>
        <w:rPr>
          <w:sz w:val="24"/>
          <w:szCs w:val="24"/>
          <w:lang w:val="en-US"/>
        </w:rPr>
        <w:t>Q</w:t>
      </w:r>
      <w:proofErr w:type="gramEnd"/>
      <w:r>
        <w:rPr>
          <w:sz w:val="24"/>
          <w:szCs w:val="24"/>
          <w:vertAlign w:val="subscript"/>
        </w:rPr>
        <w:t>с</w:t>
      </w:r>
      <w:r>
        <w:rPr>
          <w:sz w:val="24"/>
          <w:szCs w:val="24"/>
        </w:rPr>
        <w:t xml:space="preserve"> – среднесуточное накопление отходов, м</w:t>
      </w:r>
      <w:r>
        <w:rPr>
          <w:sz w:val="24"/>
          <w:szCs w:val="24"/>
          <w:vertAlign w:val="superscript"/>
        </w:rPr>
        <w:t>3</w:t>
      </w:r>
    </w:p>
    <w:p w:rsidR="00763423" w:rsidRDefault="00763423" w:rsidP="00763423">
      <w:pPr>
        <w:jc w:val="both"/>
        <w:rPr>
          <w:sz w:val="24"/>
          <w:szCs w:val="24"/>
        </w:rPr>
      </w:pPr>
      <w:r>
        <w:rPr>
          <w:sz w:val="24"/>
          <w:szCs w:val="24"/>
        </w:rPr>
        <w:tab/>
      </w:r>
      <w:r>
        <w:rPr>
          <w:sz w:val="24"/>
          <w:szCs w:val="24"/>
          <w:lang w:val="en-US"/>
        </w:rPr>
        <w:t>t</w:t>
      </w:r>
      <w:r>
        <w:rPr>
          <w:sz w:val="24"/>
          <w:szCs w:val="24"/>
        </w:rPr>
        <w:t xml:space="preserve"> – </w:t>
      </w:r>
      <w:proofErr w:type="gramStart"/>
      <w:r>
        <w:rPr>
          <w:sz w:val="24"/>
          <w:szCs w:val="24"/>
        </w:rPr>
        <w:t>предельный</w:t>
      </w:r>
      <w:proofErr w:type="gramEnd"/>
      <w:r>
        <w:rPr>
          <w:sz w:val="24"/>
          <w:szCs w:val="24"/>
        </w:rPr>
        <w:t xml:space="preserve"> срок хранения мусора (периодичность удаления отходов) </w:t>
      </w:r>
      <w:proofErr w:type="spellStart"/>
      <w:r>
        <w:rPr>
          <w:sz w:val="24"/>
          <w:szCs w:val="24"/>
        </w:rPr>
        <w:t>сут</w:t>
      </w:r>
      <w:proofErr w:type="spellEnd"/>
      <w:r>
        <w:rPr>
          <w:sz w:val="24"/>
          <w:szCs w:val="24"/>
        </w:rPr>
        <w:t>.</w:t>
      </w:r>
    </w:p>
    <w:p w:rsidR="00763423" w:rsidRDefault="00763423" w:rsidP="00763423">
      <w:pPr>
        <w:jc w:val="both"/>
        <w:rPr>
          <w:sz w:val="24"/>
          <w:szCs w:val="24"/>
        </w:rPr>
      </w:pPr>
      <w:r>
        <w:rPr>
          <w:sz w:val="24"/>
          <w:szCs w:val="24"/>
        </w:rPr>
        <w:tab/>
      </w:r>
      <w:r>
        <w:rPr>
          <w:sz w:val="24"/>
          <w:szCs w:val="24"/>
          <w:lang w:val="en-US"/>
        </w:rPr>
        <w:t>v</w:t>
      </w:r>
      <w:r>
        <w:rPr>
          <w:sz w:val="24"/>
          <w:szCs w:val="24"/>
        </w:rPr>
        <w:t xml:space="preserve"> – </w:t>
      </w:r>
      <w:proofErr w:type="gramStart"/>
      <w:r>
        <w:rPr>
          <w:sz w:val="24"/>
          <w:szCs w:val="24"/>
        </w:rPr>
        <w:t>емкость</w:t>
      </w:r>
      <w:proofErr w:type="gramEnd"/>
      <w:r>
        <w:rPr>
          <w:sz w:val="24"/>
          <w:szCs w:val="24"/>
        </w:rPr>
        <w:t xml:space="preserve"> одного контейнера, м</w:t>
      </w:r>
      <w:r>
        <w:rPr>
          <w:sz w:val="24"/>
          <w:szCs w:val="24"/>
          <w:vertAlign w:val="superscript"/>
        </w:rPr>
        <w:t>3</w:t>
      </w:r>
    </w:p>
    <w:p w:rsidR="00763423" w:rsidRDefault="00763423" w:rsidP="00763423">
      <w:pPr>
        <w:jc w:val="both"/>
        <w:rPr>
          <w:sz w:val="24"/>
          <w:szCs w:val="24"/>
        </w:rPr>
      </w:pPr>
      <w:r>
        <w:rPr>
          <w:sz w:val="24"/>
          <w:szCs w:val="24"/>
        </w:rPr>
        <w:tab/>
      </w:r>
      <w:r>
        <w:rPr>
          <w:sz w:val="24"/>
          <w:szCs w:val="24"/>
          <w:lang w:val="en-US"/>
        </w:rPr>
        <w:t>k</w:t>
      </w:r>
      <w:r>
        <w:rPr>
          <w:sz w:val="24"/>
          <w:szCs w:val="24"/>
          <w:vertAlign w:val="subscript"/>
        </w:rPr>
        <w:t xml:space="preserve">2 </w:t>
      </w:r>
      <w:r>
        <w:rPr>
          <w:sz w:val="24"/>
          <w:szCs w:val="24"/>
        </w:rPr>
        <w:t>– коэффициент наполнения сборника, равный 0</w:t>
      </w:r>
      <w:proofErr w:type="gramStart"/>
      <w:r>
        <w:rPr>
          <w:sz w:val="24"/>
          <w:szCs w:val="24"/>
        </w:rPr>
        <w:t>,9</w:t>
      </w:r>
      <w:proofErr w:type="gramEnd"/>
    </w:p>
    <w:p w:rsidR="00763423" w:rsidRDefault="00763423" w:rsidP="00763423">
      <w:pPr>
        <w:jc w:val="both"/>
        <w:rPr>
          <w:sz w:val="24"/>
          <w:szCs w:val="24"/>
        </w:rPr>
      </w:pPr>
      <w:r>
        <w:rPr>
          <w:sz w:val="24"/>
          <w:szCs w:val="24"/>
          <w:vertAlign w:val="subscript"/>
        </w:rPr>
        <w:tab/>
      </w:r>
      <w:proofErr w:type="gramStart"/>
      <w:r>
        <w:rPr>
          <w:sz w:val="24"/>
          <w:szCs w:val="24"/>
          <w:lang w:val="en-US"/>
        </w:rPr>
        <w:t>k</w:t>
      </w:r>
      <w:r>
        <w:rPr>
          <w:sz w:val="24"/>
          <w:szCs w:val="24"/>
          <w:vertAlign w:val="subscript"/>
        </w:rPr>
        <w:t xml:space="preserve">3 </w:t>
      </w:r>
      <w:r>
        <w:rPr>
          <w:sz w:val="24"/>
          <w:szCs w:val="24"/>
        </w:rPr>
        <w:t>– коэффициент учитывающий контейнеры, которые находятся по санитарным нормам 1 день.</w:t>
      </w:r>
      <w:proofErr w:type="gramEnd"/>
    </w:p>
    <w:p w:rsidR="00763423" w:rsidRDefault="00763423" w:rsidP="00763423">
      <w:pPr>
        <w:tabs>
          <w:tab w:val="left" w:pos="7560"/>
        </w:tabs>
        <w:jc w:val="both"/>
        <w:rPr>
          <w:sz w:val="24"/>
          <w:szCs w:val="24"/>
        </w:rPr>
      </w:pPr>
      <w:proofErr w:type="spellStart"/>
      <w:r>
        <w:rPr>
          <w:sz w:val="24"/>
          <w:szCs w:val="24"/>
        </w:rPr>
        <w:t>С.Рамено</w:t>
      </w:r>
      <w:proofErr w:type="spellEnd"/>
      <w:r>
        <w:rPr>
          <w:sz w:val="24"/>
          <w:szCs w:val="24"/>
        </w:rPr>
        <w:t xml:space="preserve">- </w:t>
      </w:r>
      <w:proofErr w:type="gramStart"/>
      <w:r>
        <w:rPr>
          <w:sz w:val="24"/>
          <w:szCs w:val="24"/>
          <w:lang w:val="en-US"/>
        </w:rPr>
        <w:t>Q</w:t>
      </w:r>
      <w:proofErr w:type="gramEnd"/>
      <w:r>
        <w:rPr>
          <w:sz w:val="24"/>
          <w:szCs w:val="24"/>
          <w:vertAlign w:val="subscript"/>
        </w:rPr>
        <w:t>с</w:t>
      </w:r>
      <w:r>
        <w:rPr>
          <w:sz w:val="24"/>
          <w:szCs w:val="24"/>
        </w:rPr>
        <w:t xml:space="preserve"> – среднесуточное накопление отходов, м, </w:t>
      </w:r>
    </w:p>
    <w:p w:rsidR="00763423" w:rsidRDefault="00763423" w:rsidP="00763423">
      <w:pPr>
        <w:tabs>
          <w:tab w:val="left" w:pos="7560"/>
        </w:tabs>
        <w:jc w:val="both"/>
        <w:rPr>
          <w:sz w:val="24"/>
          <w:szCs w:val="24"/>
          <w:vertAlign w:val="superscript"/>
        </w:rPr>
      </w:pPr>
      <w:r>
        <w:rPr>
          <w:sz w:val="24"/>
          <w:szCs w:val="24"/>
        </w:rPr>
        <w:t xml:space="preserve">                              1388 чел. </w:t>
      </w:r>
      <w:proofErr w:type="spellStart"/>
      <w:r>
        <w:rPr>
          <w:sz w:val="24"/>
          <w:szCs w:val="24"/>
        </w:rPr>
        <w:t>х</w:t>
      </w:r>
      <w:proofErr w:type="spellEnd"/>
      <w:r>
        <w:rPr>
          <w:sz w:val="24"/>
          <w:szCs w:val="24"/>
        </w:rPr>
        <w:t xml:space="preserve"> 0,0042куб</w:t>
      </w:r>
      <w:proofErr w:type="gramStart"/>
      <w:r>
        <w:rPr>
          <w:sz w:val="24"/>
          <w:szCs w:val="24"/>
        </w:rPr>
        <w:t>.м</w:t>
      </w:r>
      <w:proofErr w:type="gramEnd"/>
      <w:r>
        <w:rPr>
          <w:sz w:val="24"/>
          <w:szCs w:val="24"/>
        </w:rPr>
        <w:t>/чел. =5,83 куб.м</w:t>
      </w:r>
      <w:r>
        <w:rPr>
          <w:sz w:val="24"/>
          <w:szCs w:val="24"/>
          <w:vertAlign w:val="superscript"/>
        </w:rPr>
        <w:tab/>
      </w:r>
    </w:p>
    <w:p w:rsidR="00763423" w:rsidRDefault="00763423" w:rsidP="00763423">
      <w:pPr>
        <w:jc w:val="both"/>
        <w:rPr>
          <w:sz w:val="24"/>
          <w:szCs w:val="24"/>
        </w:rPr>
      </w:pPr>
      <w:r>
        <w:rPr>
          <w:sz w:val="24"/>
          <w:szCs w:val="24"/>
        </w:rPr>
        <w:lastRenderedPageBreak/>
        <w:tab/>
      </w:r>
      <w:r>
        <w:rPr>
          <w:sz w:val="24"/>
          <w:szCs w:val="24"/>
          <w:lang w:val="en-US"/>
        </w:rPr>
        <w:t>t</w:t>
      </w:r>
      <w:r>
        <w:rPr>
          <w:sz w:val="24"/>
          <w:szCs w:val="24"/>
        </w:rPr>
        <w:t xml:space="preserve"> – </w:t>
      </w:r>
      <w:proofErr w:type="gramStart"/>
      <w:r>
        <w:rPr>
          <w:sz w:val="24"/>
          <w:szCs w:val="24"/>
        </w:rPr>
        <w:t>предельный  срок</w:t>
      </w:r>
      <w:proofErr w:type="gramEnd"/>
      <w:r>
        <w:rPr>
          <w:sz w:val="24"/>
          <w:szCs w:val="24"/>
        </w:rPr>
        <w:t xml:space="preserve">  хранения мусора   -  1 </w:t>
      </w:r>
      <w:proofErr w:type="spellStart"/>
      <w:r>
        <w:rPr>
          <w:sz w:val="24"/>
          <w:szCs w:val="24"/>
        </w:rPr>
        <w:t>сут</w:t>
      </w:r>
      <w:proofErr w:type="spellEnd"/>
      <w:r>
        <w:rPr>
          <w:sz w:val="24"/>
          <w:szCs w:val="24"/>
        </w:rPr>
        <w:t>.</w:t>
      </w:r>
    </w:p>
    <w:p w:rsidR="00763423" w:rsidRDefault="00763423" w:rsidP="00763423">
      <w:pPr>
        <w:jc w:val="both"/>
        <w:rPr>
          <w:sz w:val="24"/>
          <w:szCs w:val="24"/>
        </w:rPr>
      </w:pPr>
      <w:r>
        <w:rPr>
          <w:sz w:val="24"/>
          <w:szCs w:val="24"/>
        </w:rPr>
        <w:tab/>
      </w:r>
      <w:r>
        <w:rPr>
          <w:sz w:val="24"/>
          <w:szCs w:val="24"/>
          <w:lang w:val="en-US"/>
        </w:rPr>
        <w:t>v</w:t>
      </w:r>
      <w:r>
        <w:rPr>
          <w:sz w:val="24"/>
          <w:szCs w:val="24"/>
        </w:rPr>
        <w:t xml:space="preserve"> – </w:t>
      </w:r>
      <w:proofErr w:type="gramStart"/>
      <w:r>
        <w:rPr>
          <w:sz w:val="24"/>
          <w:szCs w:val="24"/>
        </w:rPr>
        <w:t>емкость</w:t>
      </w:r>
      <w:proofErr w:type="gramEnd"/>
      <w:r>
        <w:rPr>
          <w:sz w:val="24"/>
          <w:szCs w:val="24"/>
        </w:rPr>
        <w:t xml:space="preserve"> одного контейнера, куб. </w:t>
      </w:r>
      <w:proofErr w:type="gramStart"/>
      <w:r>
        <w:rPr>
          <w:sz w:val="24"/>
          <w:szCs w:val="24"/>
        </w:rPr>
        <w:t>м</w:t>
      </w:r>
      <w:proofErr w:type="gramEnd"/>
      <w:r>
        <w:rPr>
          <w:sz w:val="24"/>
          <w:szCs w:val="24"/>
        </w:rPr>
        <w:t xml:space="preserve">  -   0,75куб.м.</w:t>
      </w:r>
    </w:p>
    <w:p w:rsidR="00763423" w:rsidRDefault="00763423" w:rsidP="00763423">
      <w:pPr>
        <w:jc w:val="both"/>
        <w:rPr>
          <w:sz w:val="24"/>
          <w:szCs w:val="24"/>
        </w:rPr>
      </w:pPr>
      <w:r>
        <w:rPr>
          <w:sz w:val="24"/>
          <w:szCs w:val="24"/>
        </w:rPr>
        <w:tab/>
      </w:r>
      <w:r>
        <w:rPr>
          <w:sz w:val="24"/>
          <w:szCs w:val="24"/>
          <w:lang w:val="en-US"/>
        </w:rPr>
        <w:t>k</w:t>
      </w:r>
      <w:r>
        <w:rPr>
          <w:sz w:val="24"/>
          <w:szCs w:val="24"/>
          <w:vertAlign w:val="subscript"/>
        </w:rPr>
        <w:t xml:space="preserve">2 </w:t>
      </w:r>
      <w:r>
        <w:rPr>
          <w:sz w:val="24"/>
          <w:szCs w:val="24"/>
        </w:rPr>
        <w:t>– коэффициент наполнения сборника, равный 0</w:t>
      </w:r>
      <w:proofErr w:type="gramStart"/>
      <w:r>
        <w:rPr>
          <w:sz w:val="24"/>
          <w:szCs w:val="24"/>
        </w:rPr>
        <w:t>,9</w:t>
      </w:r>
      <w:proofErr w:type="gramEnd"/>
    </w:p>
    <w:p w:rsidR="00763423" w:rsidRDefault="00763423" w:rsidP="00763423">
      <w:pPr>
        <w:jc w:val="both"/>
        <w:rPr>
          <w:sz w:val="24"/>
          <w:szCs w:val="24"/>
        </w:rPr>
      </w:pPr>
      <w:r>
        <w:rPr>
          <w:sz w:val="24"/>
          <w:szCs w:val="24"/>
          <w:vertAlign w:val="subscript"/>
        </w:rPr>
        <w:tab/>
      </w:r>
      <w:proofErr w:type="gramStart"/>
      <w:r>
        <w:rPr>
          <w:sz w:val="24"/>
          <w:szCs w:val="24"/>
          <w:lang w:val="en-US"/>
        </w:rPr>
        <w:t>k</w:t>
      </w:r>
      <w:r>
        <w:rPr>
          <w:sz w:val="24"/>
          <w:szCs w:val="24"/>
          <w:vertAlign w:val="subscript"/>
        </w:rPr>
        <w:t xml:space="preserve">3 </w:t>
      </w:r>
      <w:r>
        <w:rPr>
          <w:sz w:val="24"/>
          <w:szCs w:val="24"/>
        </w:rPr>
        <w:t>– коэффициент учитывающий контейнеры, которые находятся по санитарным нормам 1 день.</w:t>
      </w:r>
      <w:proofErr w:type="gramEnd"/>
      <w:r>
        <w:rPr>
          <w:sz w:val="24"/>
          <w:szCs w:val="24"/>
        </w:rPr>
        <w:t xml:space="preserve">  – 1,05</w:t>
      </w:r>
    </w:p>
    <w:p w:rsidR="00763423" w:rsidRDefault="00763423" w:rsidP="00763423">
      <w:pPr>
        <w:jc w:val="both"/>
        <w:rPr>
          <w:sz w:val="24"/>
          <w:szCs w:val="24"/>
        </w:rPr>
      </w:pPr>
      <w:r>
        <w:rPr>
          <w:sz w:val="24"/>
          <w:szCs w:val="24"/>
        </w:rPr>
        <w:t xml:space="preserve">                                       </w:t>
      </w:r>
      <w:proofErr w:type="spellStart"/>
      <w:r>
        <w:rPr>
          <w:sz w:val="24"/>
          <w:szCs w:val="24"/>
        </w:rPr>
        <w:t>Пс</w:t>
      </w:r>
      <w:proofErr w:type="spellEnd"/>
      <w:r>
        <w:rPr>
          <w:sz w:val="24"/>
          <w:szCs w:val="24"/>
        </w:rPr>
        <w:t xml:space="preserve"> = </w:t>
      </w:r>
      <w:proofErr w:type="gramStart"/>
      <w:r>
        <w:rPr>
          <w:sz w:val="24"/>
          <w:szCs w:val="24"/>
        </w:rPr>
        <w:t xml:space="preserve">( </w:t>
      </w:r>
      <w:proofErr w:type="gramEnd"/>
      <w:r>
        <w:rPr>
          <w:sz w:val="24"/>
          <w:szCs w:val="24"/>
        </w:rPr>
        <w:t xml:space="preserve">5,83х 1/0,75х 0,9) х1,05=  7,3    - 8 контейнеров при условии  ежедневного вывоза ТБО, из-за  отсутствия собственного </w:t>
      </w:r>
      <w:proofErr w:type="spellStart"/>
      <w:r>
        <w:rPr>
          <w:sz w:val="24"/>
          <w:szCs w:val="24"/>
        </w:rPr>
        <w:t>мусоровозного</w:t>
      </w:r>
      <w:proofErr w:type="spellEnd"/>
      <w:r>
        <w:rPr>
          <w:sz w:val="24"/>
          <w:szCs w:val="24"/>
        </w:rPr>
        <w:t xml:space="preserve"> транспорта и  недостаточного количества транспорта у обслуживающей организации  </w:t>
      </w:r>
      <w:r>
        <w:rPr>
          <w:color w:val="FF0000"/>
          <w:sz w:val="24"/>
          <w:szCs w:val="24"/>
        </w:rPr>
        <w:t>МУП «</w:t>
      </w:r>
      <w:proofErr w:type="spellStart"/>
      <w:r>
        <w:rPr>
          <w:color w:val="FF0000"/>
          <w:sz w:val="24"/>
          <w:szCs w:val="24"/>
        </w:rPr>
        <w:t>Райжилкомхоз</w:t>
      </w:r>
      <w:proofErr w:type="spellEnd"/>
      <w:r>
        <w:rPr>
          <w:color w:val="FF0000"/>
          <w:sz w:val="24"/>
          <w:szCs w:val="24"/>
        </w:rPr>
        <w:t xml:space="preserve"> Сызранского района»   </w:t>
      </w:r>
      <w:r>
        <w:rPr>
          <w:sz w:val="24"/>
          <w:szCs w:val="24"/>
        </w:rPr>
        <w:t xml:space="preserve"> вывоз осуществляется 2 раза в неделю следствием чего является увеличение   необходимого   количества контейнеров -32 шт.</w:t>
      </w:r>
    </w:p>
    <w:p w:rsidR="00763423" w:rsidRDefault="00763423" w:rsidP="00763423">
      <w:pPr>
        <w:jc w:val="both"/>
        <w:rPr>
          <w:sz w:val="24"/>
          <w:szCs w:val="24"/>
        </w:rPr>
      </w:pPr>
      <w:r>
        <w:rPr>
          <w:sz w:val="24"/>
          <w:szCs w:val="24"/>
        </w:rPr>
        <w:t xml:space="preserve">Посёлок Майоровский   </w:t>
      </w:r>
      <w:proofErr w:type="gramStart"/>
      <w:r>
        <w:rPr>
          <w:sz w:val="24"/>
          <w:szCs w:val="24"/>
          <w:lang w:val="en-US"/>
        </w:rPr>
        <w:t>Q</w:t>
      </w:r>
      <w:proofErr w:type="gramEnd"/>
      <w:r>
        <w:rPr>
          <w:sz w:val="24"/>
          <w:szCs w:val="24"/>
          <w:vertAlign w:val="subscript"/>
        </w:rPr>
        <w:t xml:space="preserve">с  =  110  </w:t>
      </w:r>
      <w:r>
        <w:rPr>
          <w:sz w:val="24"/>
          <w:szCs w:val="24"/>
        </w:rPr>
        <w:t xml:space="preserve"> </w:t>
      </w:r>
      <w:proofErr w:type="spellStart"/>
      <w:r>
        <w:rPr>
          <w:sz w:val="24"/>
          <w:szCs w:val="24"/>
        </w:rPr>
        <w:t>х</w:t>
      </w:r>
      <w:proofErr w:type="spellEnd"/>
      <w:r>
        <w:rPr>
          <w:sz w:val="24"/>
          <w:szCs w:val="24"/>
        </w:rPr>
        <w:t xml:space="preserve">  </w:t>
      </w:r>
      <w:r>
        <w:rPr>
          <w:sz w:val="24"/>
          <w:szCs w:val="24"/>
          <w:vertAlign w:val="subscript"/>
        </w:rPr>
        <w:t>0,0042      =    0,46</w:t>
      </w:r>
      <w:r>
        <w:rPr>
          <w:sz w:val="24"/>
          <w:szCs w:val="24"/>
        </w:rPr>
        <w:t xml:space="preserve"> м</w:t>
      </w:r>
      <w:r>
        <w:rPr>
          <w:sz w:val="24"/>
          <w:szCs w:val="24"/>
          <w:vertAlign w:val="subscript"/>
        </w:rPr>
        <w:t xml:space="preserve">     </w:t>
      </w:r>
    </w:p>
    <w:p w:rsidR="00763423" w:rsidRDefault="00763423" w:rsidP="00763423">
      <w:pPr>
        <w:tabs>
          <w:tab w:val="left" w:pos="2385"/>
        </w:tabs>
        <w:jc w:val="both"/>
        <w:rPr>
          <w:sz w:val="24"/>
          <w:szCs w:val="24"/>
        </w:rPr>
      </w:pPr>
      <w:r>
        <w:rPr>
          <w:sz w:val="24"/>
          <w:szCs w:val="24"/>
        </w:rPr>
        <w:t xml:space="preserve">                            </w:t>
      </w:r>
      <w:proofErr w:type="spellStart"/>
      <w:r>
        <w:rPr>
          <w:sz w:val="24"/>
          <w:szCs w:val="24"/>
        </w:rPr>
        <w:t>П</w:t>
      </w:r>
      <w:r>
        <w:rPr>
          <w:sz w:val="24"/>
          <w:szCs w:val="24"/>
          <w:vertAlign w:val="subscript"/>
        </w:rPr>
        <w:t>с</w:t>
      </w:r>
      <w:proofErr w:type="spellEnd"/>
      <w:r>
        <w:rPr>
          <w:sz w:val="24"/>
          <w:szCs w:val="24"/>
          <w:vertAlign w:val="subscript"/>
        </w:rPr>
        <w:t xml:space="preserve"> </w:t>
      </w:r>
      <w:r>
        <w:rPr>
          <w:sz w:val="24"/>
          <w:szCs w:val="24"/>
        </w:rPr>
        <w:t xml:space="preserve">= (0,46 </w:t>
      </w:r>
      <w:r>
        <w:rPr>
          <w:sz w:val="24"/>
          <w:szCs w:val="24"/>
          <w:vertAlign w:val="subscript"/>
        </w:rPr>
        <w:t xml:space="preserve"> </w:t>
      </w:r>
      <w:proofErr w:type="spellStart"/>
      <w:r>
        <w:rPr>
          <w:sz w:val="24"/>
          <w:szCs w:val="24"/>
        </w:rPr>
        <w:t>х</w:t>
      </w:r>
      <w:proofErr w:type="spellEnd"/>
      <w:r>
        <w:rPr>
          <w:sz w:val="24"/>
          <w:szCs w:val="24"/>
        </w:rPr>
        <w:t xml:space="preserve"> 1/0,75  </w:t>
      </w:r>
      <w:proofErr w:type="spellStart"/>
      <w:r>
        <w:rPr>
          <w:sz w:val="24"/>
          <w:szCs w:val="24"/>
        </w:rPr>
        <w:t>х</w:t>
      </w:r>
      <w:proofErr w:type="spellEnd"/>
      <w:r>
        <w:rPr>
          <w:sz w:val="24"/>
          <w:szCs w:val="24"/>
        </w:rPr>
        <w:t xml:space="preserve">  0,9) </w:t>
      </w:r>
      <w:proofErr w:type="spellStart"/>
      <w:r>
        <w:rPr>
          <w:sz w:val="24"/>
          <w:szCs w:val="24"/>
        </w:rPr>
        <w:t>х</w:t>
      </w:r>
      <w:proofErr w:type="spellEnd"/>
      <w:r>
        <w:rPr>
          <w:sz w:val="24"/>
          <w:szCs w:val="24"/>
        </w:rPr>
        <w:t xml:space="preserve"> 1,05=0,58-1 контейнер </w:t>
      </w:r>
    </w:p>
    <w:p w:rsidR="00763423" w:rsidRDefault="00763423" w:rsidP="00763423">
      <w:pPr>
        <w:tabs>
          <w:tab w:val="left" w:pos="2385"/>
        </w:tabs>
        <w:jc w:val="both"/>
        <w:rPr>
          <w:sz w:val="24"/>
          <w:szCs w:val="24"/>
          <w:vertAlign w:val="subscript"/>
        </w:rPr>
      </w:pPr>
      <w:r>
        <w:rPr>
          <w:sz w:val="24"/>
          <w:szCs w:val="24"/>
        </w:rPr>
        <w:t>При вывозе  в неделю 2 раза  -4 контейнера</w:t>
      </w:r>
    </w:p>
    <w:p w:rsidR="00763423" w:rsidRDefault="00763423" w:rsidP="00763423">
      <w:pPr>
        <w:jc w:val="both"/>
        <w:rPr>
          <w:sz w:val="24"/>
          <w:szCs w:val="24"/>
        </w:rPr>
      </w:pPr>
      <w:r>
        <w:rPr>
          <w:sz w:val="24"/>
          <w:szCs w:val="24"/>
        </w:rPr>
        <w:t xml:space="preserve">                   </w:t>
      </w:r>
    </w:p>
    <w:p w:rsidR="00763423" w:rsidRDefault="00763423" w:rsidP="00763423">
      <w:pPr>
        <w:jc w:val="center"/>
        <w:rPr>
          <w:sz w:val="24"/>
          <w:szCs w:val="24"/>
        </w:rPr>
      </w:pPr>
      <w:r>
        <w:rPr>
          <w:color w:val="FF0000"/>
          <w:sz w:val="24"/>
          <w:szCs w:val="24"/>
        </w:rPr>
        <w:t xml:space="preserve"> </w:t>
      </w:r>
      <w:r>
        <w:rPr>
          <w:sz w:val="24"/>
          <w:szCs w:val="24"/>
        </w:rPr>
        <w:t>Мойка и дезинфекция контейнеров</w:t>
      </w:r>
    </w:p>
    <w:p w:rsidR="00763423" w:rsidRDefault="00763423" w:rsidP="00763423">
      <w:pPr>
        <w:jc w:val="both"/>
        <w:rPr>
          <w:sz w:val="24"/>
          <w:szCs w:val="24"/>
        </w:rPr>
      </w:pPr>
      <w:r>
        <w:rPr>
          <w:color w:val="FF0000"/>
          <w:sz w:val="24"/>
          <w:szCs w:val="24"/>
        </w:rPr>
        <w:tab/>
      </w:r>
      <w:r>
        <w:rPr>
          <w:sz w:val="24"/>
          <w:szCs w:val="24"/>
        </w:rPr>
        <w:t>Специализированные установки для мойки контейнеров в поселении отсутствуют. В процессе эксплуатации мойка контейнеров не производится. Частичная мойка и дезинфекция контейнеров и контейнерных площадок осуществляется управляющими (обслуживающими) организациями.</w:t>
      </w:r>
    </w:p>
    <w:p w:rsidR="00763423" w:rsidRDefault="00763423" w:rsidP="00763423">
      <w:pPr>
        <w:jc w:val="both"/>
        <w:rPr>
          <w:color w:val="FF0000"/>
        </w:rPr>
      </w:pPr>
      <w:r>
        <w:rPr>
          <w:color w:val="FF0000"/>
        </w:rPr>
        <w:tab/>
      </w:r>
      <w:r>
        <w:rPr>
          <w:color w:val="FF000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71"/>
        <w:gridCol w:w="1795"/>
        <w:gridCol w:w="1171"/>
        <w:gridCol w:w="1247"/>
        <w:gridCol w:w="1720"/>
      </w:tblGrid>
      <w:tr w:rsidR="00763423" w:rsidTr="00763423">
        <w:tc>
          <w:tcPr>
            <w:tcW w:w="237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Наименование управляющей, обслуживающей организации</w:t>
            </w:r>
          </w:p>
        </w:tc>
        <w:tc>
          <w:tcPr>
            <w:tcW w:w="1971"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Число обслуживаемых жителей, чел.</w:t>
            </w:r>
          </w:p>
        </w:tc>
        <w:tc>
          <w:tcPr>
            <w:tcW w:w="179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Количество контейнеров, шт.</w:t>
            </w:r>
          </w:p>
        </w:tc>
        <w:tc>
          <w:tcPr>
            <w:tcW w:w="1171"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График вывоза ТБО</w:t>
            </w:r>
          </w:p>
          <w:p w:rsidR="00763423" w:rsidRDefault="00763423">
            <w:pPr>
              <w:spacing w:line="276" w:lineRule="auto"/>
              <w:jc w:val="center"/>
            </w:pPr>
            <w:r>
              <w:t>раз/</w:t>
            </w:r>
            <w:proofErr w:type="spellStart"/>
            <w:r>
              <w:t>нед</w:t>
            </w:r>
            <w:proofErr w:type="spellEnd"/>
            <w: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Объем вывоза ТБО от жителей</w:t>
            </w:r>
          </w:p>
          <w:p w:rsidR="00763423" w:rsidRDefault="00763423">
            <w:pPr>
              <w:spacing w:line="276" w:lineRule="auto"/>
              <w:jc w:val="center"/>
            </w:pPr>
            <w:r>
              <w:t>м</w:t>
            </w:r>
            <w:r>
              <w:rPr>
                <w:vertAlign w:val="superscript"/>
              </w:rPr>
              <w:t>3</w:t>
            </w:r>
            <w:r>
              <w:t>/сутки</w:t>
            </w:r>
          </w:p>
        </w:tc>
        <w:tc>
          <w:tcPr>
            <w:tcW w:w="1720"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Место размещения ТБО</w:t>
            </w:r>
          </w:p>
        </w:tc>
      </w:tr>
      <w:tr w:rsidR="00763423" w:rsidTr="00763423">
        <w:tc>
          <w:tcPr>
            <w:tcW w:w="237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2</w:t>
            </w:r>
          </w:p>
        </w:tc>
        <w:tc>
          <w:tcPr>
            <w:tcW w:w="179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3</w:t>
            </w:r>
          </w:p>
        </w:tc>
        <w:tc>
          <w:tcPr>
            <w:tcW w:w="1171"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5</w:t>
            </w:r>
          </w:p>
        </w:tc>
        <w:tc>
          <w:tcPr>
            <w:tcW w:w="1720"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6</w:t>
            </w:r>
          </w:p>
        </w:tc>
      </w:tr>
      <w:tr w:rsidR="00763423" w:rsidTr="00763423">
        <w:tc>
          <w:tcPr>
            <w:tcW w:w="2376"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rPr>
                <w:color w:val="FF0000"/>
              </w:rPr>
              <w:t>МУП «</w:t>
            </w:r>
            <w:proofErr w:type="spellStart"/>
            <w:r>
              <w:rPr>
                <w:color w:val="FF0000"/>
              </w:rPr>
              <w:t>Райжилкомхоз</w:t>
            </w:r>
            <w:proofErr w:type="spellEnd"/>
            <w:r>
              <w:rPr>
                <w:color w:val="FF0000"/>
              </w:rPr>
              <w:t xml:space="preserve"> Сызранского района»    </w:t>
            </w:r>
          </w:p>
        </w:tc>
        <w:tc>
          <w:tcPr>
            <w:tcW w:w="1971"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1498</w:t>
            </w:r>
          </w:p>
        </w:tc>
        <w:tc>
          <w:tcPr>
            <w:tcW w:w="1795"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37</w:t>
            </w:r>
          </w:p>
        </w:tc>
        <w:tc>
          <w:tcPr>
            <w:tcW w:w="1171"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2/</w:t>
            </w:r>
            <w:proofErr w:type="spellStart"/>
            <w:r>
              <w:t>нед</w:t>
            </w:r>
            <w:proofErr w:type="spellEnd"/>
            <w: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5.83</w:t>
            </w:r>
          </w:p>
        </w:tc>
        <w:tc>
          <w:tcPr>
            <w:tcW w:w="1720"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Площадка для временного хранения ТБО</w:t>
            </w:r>
          </w:p>
        </w:tc>
      </w:tr>
    </w:tbl>
    <w:p w:rsidR="00763423" w:rsidRDefault="00763423" w:rsidP="00763423"/>
    <w:p w:rsidR="00763423" w:rsidRDefault="00763423" w:rsidP="00763423">
      <w:pPr>
        <w:rPr>
          <w:sz w:val="24"/>
          <w:szCs w:val="24"/>
        </w:rPr>
      </w:pPr>
    </w:p>
    <w:p w:rsidR="00763423" w:rsidRDefault="00763423" w:rsidP="00763423">
      <w:pPr>
        <w:jc w:val="center"/>
        <w:rPr>
          <w:sz w:val="24"/>
          <w:szCs w:val="24"/>
        </w:rPr>
      </w:pPr>
      <w:r>
        <w:rPr>
          <w:sz w:val="24"/>
          <w:szCs w:val="24"/>
        </w:rPr>
        <w:t xml:space="preserve">6.Нормы накопления твердых отходов </w:t>
      </w:r>
      <w:proofErr w:type="gramStart"/>
      <w:r>
        <w:rPr>
          <w:sz w:val="24"/>
          <w:szCs w:val="24"/>
        </w:rPr>
        <w:t>от</w:t>
      </w:r>
      <w:proofErr w:type="gramEnd"/>
      <w:r>
        <w:rPr>
          <w:sz w:val="24"/>
          <w:szCs w:val="24"/>
        </w:rPr>
        <w:t xml:space="preserve">  </w:t>
      </w:r>
    </w:p>
    <w:p w:rsidR="00763423" w:rsidRDefault="00763423" w:rsidP="00763423">
      <w:pPr>
        <w:jc w:val="center"/>
        <w:rPr>
          <w:sz w:val="24"/>
          <w:szCs w:val="24"/>
        </w:rPr>
      </w:pPr>
      <w:r>
        <w:rPr>
          <w:sz w:val="24"/>
          <w:szCs w:val="24"/>
        </w:rPr>
        <w:t xml:space="preserve">деятельности организаций и предприятий, а также индивидуальных </w:t>
      </w:r>
    </w:p>
    <w:p w:rsidR="00763423" w:rsidRDefault="00763423" w:rsidP="00763423">
      <w:pPr>
        <w:jc w:val="center"/>
        <w:rPr>
          <w:sz w:val="24"/>
          <w:szCs w:val="24"/>
        </w:rPr>
      </w:pPr>
      <w:r>
        <w:rPr>
          <w:sz w:val="24"/>
          <w:szCs w:val="24"/>
        </w:rPr>
        <w:t xml:space="preserve">предпринимателей </w:t>
      </w:r>
    </w:p>
    <w:p w:rsidR="00763423" w:rsidRDefault="00763423" w:rsidP="00763423">
      <w:pPr>
        <w:jc w:val="center"/>
        <w:rPr>
          <w:sz w:val="24"/>
          <w:szCs w:val="24"/>
        </w:rPr>
      </w:pPr>
      <w:r>
        <w:rPr>
          <w:sz w:val="24"/>
          <w:szCs w:val="24"/>
        </w:rPr>
        <w:t xml:space="preserve"> Сведения о действующих  нормах накопления.</w:t>
      </w:r>
    </w:p>
    <w:p w:rsidR="00763423" w:rsidRDefault="00763423" w:rsidP="00763423">
      <w:pPr>
        <w:rPr>
          <w:b/>
          <w:sz w:val="24"/>
          <w:szCs w:val="24"/>
        </w:rPr>
      </w:pPr>
    </w:p>
    <w:p w:rsidR="00763423" w:rsidRDefault="00763423" w:rsidP="00763423">
      <w:pPr>
        <w:jc w:val="both"/>
        <w:rPr>
          <w:sz w:val="24"/>
          <w:szCs w:val="24"/>
          <w:u w:val="single"/>
        </w:rPr>
      </w:pPr>
      <w:r>
        <w:rPr>
          <w:sz w:val="24"/>
          <w:szCs w:val="24"/>
        </w:rPr>
        <w:tab/>
      </w:r>
      <w:r>
        <w:rPr>
          <w:sz w:val="24"/>
          <w:szCs w:val="24"/>
          <w:u w:val="single"/>
        </w:rPr>
        <w:t xml:space="preserve">Постановлением Главы </w:t>
      </w:r>
      <w:proofErr w:type="spellStart"/>
      <w:r>
        <w:rPr>
          <w:sz w:val="24"/>
          <w:szCs w:val="24"/>
          <w:u w:val="single"/>
        </w:rPr>
        <w:t>амминистрации</w:t>
      </w:r>
      <w:proofErr w:type="spellEnd"/>
      <w:r>
        <w:rPr>
          <w:sz w:val="24"/>
          <w:szCs w:val="24"/>
          <w:u w:val="single"/>
        </w:rPr>
        <w:t xml:space="preserve">  Сызранского района от 18.12.2008 г. № 930 « Об утверждении социальных норм жилищной обеспеченности и нормативов потребления жилищно-коммунальных услуг».    </w:t>
      </w:r>
    </w:p>
    <w:p w:rsidR="00763423" w:rsidRDefault="00763423" w:rsidP="00763423">
      <w:pPr>
        <w:jc w:val="both"/>
        <w:rPr>
          <w:sz w:val="24"/>
          <w:szCs w:val="24"/>
        </w:rPr>
      </w:pPr>
      <w:r>
        <w:rPr>
          <w:sz w:val="24"/>
          <w:szCs w:val="24"/>
        </w:rPr>
        <w:t xml:space="preserve">Нормы накопления ТОП для субъектов предпринимательской деятельности, предприятиям, организациям, независимо от организационно-правовой формы собственности  </w:t>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828"/>
        <w:gridCol w:w="2127"/>
        <w:gridCol w:w="1418"/>
        <w:gridCol w:w="1417"/>
        <w:gridCol w:w="1276"/>
      </w:tblGrid>
      <w:tr w:rsidR="00763423" w:rsidTr="007634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pStyle w:val="1"/>
              <w:rPr>
                <w:sz w:val="20"/>
                <w:u w:val="none"/>
              </w:rPr>
            </w:pPr>
            <w:r>
              <w:rPr>
                <w:sz w:val="20"/>
                <w:u w:val="none"/>
              </w:rPr>
              <w:t>Объект образования отходов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 xml:space="preserve">Расчетная </w:t>
            </w:r>
          </w:p>
          <w:p w:rsidR="00763423" w:rsidRDefault="00763423">
            <w:pPr>
              <w:spacing w:line="276" w:lineRule="auto"/>
              <w:jc w:val="center"/>
            </w:pPr>
            <w:r>
              <w:t>единица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Норма</w:t>
            </w:r>
          </w:p>
          <w:p w:rsidR="00763423" w:rsidRDefault="00763423">
            <w:pPr>
              <w:spacing w:line="276" w:lineRule="auto"/>
              <w:jc w:val="center"/>
            </w:pPr>
            <w:r>
              <w:t>накопления,</w:t>
            </w:r>
          </w:p>
          <w:p w:rsidR="00763423" w:rsidRDefault="00763423">
            <w:pPr>
              <w:spacing w:line="276" w:lineRule="auto"/>
              <w:jc w:val="center"/>
            </w:pPr>
            <w:r>
              <w:t>м3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количество площадь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 xml:space="preserve">накопленный </w:t>
            </w:r>
            <w:proofErr w:type="spellStart"/>
            <w:r>
              <w:t>объем</w:t>
            </w:r>
            <w:proofErr w:type="gramStart"/>
            <w:r>
              <w:t>,м</w:t>
            </w:r>
            <w:proofErr w:type="spellEnd"/>
            <w:proofErr w:type="gramEnd"/>
            <w:r>
              <w:t>³</w:t>
            </w:r>
          </w:p>
        </w:tc>
      </w:tr>
      <w:tr w:rsidR="00763423" w:rsidTr="00763423">
        <w:trPr>
          <w:cantSplit/>
        </w:trPr>
        <w:tc>
          <w:tcPr>
            <w:tcW w:w="568"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1</w:t>
            </w:r>
          </w:p>
        </w:tc>
        <w:tc>
          <w:tcPr>
            <w:tcW w:w="3827"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ФАП</w:t>
            </w:r>
          </w:p>
        </w:tc>
        <w:tc>
          <w:tcPr>
            <w:tcW w:w="2126"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 xml:space="preserve"> </w:t>
            </w:r>
            <w:smartTag w:uri="urn:schemas-microsoft-com:office:smarttags" w:element="metricconverter">
              <w:smartTagPr>
                <w:attr w:name="ProductID" w:val="1 м2"/>
              </w:smartTagPr>
              <w:r>
                <w:t>1 м</w:t>
              </w:r>
              <w:proofErr w:type="gramStart"/>
              <w:r>
                <w:rPr>
                  <w:vertAlign w:val="superscript"/>
                </w:rPr>
                <w:t>2</w:t>
              </w:r>
            </w:smartTag>
            <w:proofErr w:type="gramEnd"/>
            <w:r>
              <w:t xml:space="preserve">  площади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0,08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4,8</w:t>
            </w:r>
          </w:p>
        </w:tc>
      </w:tr>
      <w:tr w:rsidR="00763423" w:rsidTr="00763423">
        <w:trPr>
          <w:cantSplit/>
        </w:trPr>
        <w:tc>
          <w:tcPr>
            <w:tcW w:w="568"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2</w:t>
            </w:r>
          </w:p>
        </w:tc>
        <w:tc>
          <w:tcPr>
            <w:tcW w:w="3827"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Магазины</w:t>
            </w:r>
          </w:p>
        </w:tc>
        <w:tc>
          <w:tcPr>
            <w:tcW w:w="2126"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 xml:space="preserve">на </w:t>
            </w:r>
            <w:smartTag w:uri="urn:schemas-microsoft-com:office:smarttags" w:element="metricconverter">
              <w:smartTagPr>
                <w:attr w:name="ProductID" w:val="1 м2"/>
              </w:smartTagPr>
              <w:r>
                <w:t>1 м</w:t>
              </w:r>
              <w:proofErr w:type="gramStart"/>
              <w:r>
                <w:rPr>
                  <w:vertAlign w:val="superscript"/>
                </w:rPr>
                <w:t>2</w:t>
              </w:r>
            </w:smartTag>
            <w:proofErr w:type="gramEnd"/>
            <w:r>
              <w:t xml:space="preserve"> торговой площади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0,756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189</w:t>
            </w:r>
          </w:p>
        </w:tc>
      </w:tr>
      <w:tr w:rsidR="00763423" w:rsidTr="00763423">
        <w:trPr>
          <w:cantSplit/>
          <w:trHeight w:val="617"/>
        </w:trPr>
        <w:tc>
          <w:tcPr>
            <w:tcW w:w="568"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 xml:space="preserve">3 </w:t>
            </w:r>
          </w:p>
        </w:tc>
        <w:tc>
          <w:tcPr>
            <w:tcW w:w="3827"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общеобразовательные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1 учащийся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0,128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15.4</w:t>
            </w:r>
          </w:p>
        </w:tc>
      </w:tr>
      <w:tr w:rsidR="00763423" w:rsidTr="00763423">
        <w:trPr>
          <w:cantSplit/>
          <w:trHeight w:val="301"/>
        </w:trPr>
        <w:tc>
          <w:tcPr>
            <w:tcW w:w="568"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4</w:t>
            </w:r>
          </w:p>
        </w:tc>
        <w:tc>
          <w:tcPr>
            <w:tcW w:w="3827"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ДК</w:t>
            </w:r>
            <w:proofErr w:type="gramStart"/>
            <w:r>
              <w:t xml:space="preserve"> ,</w:t>
            </w:r>
            <w:proofErr w:type="gramEnd"/>
            <w:r>
              <w:t>библиотеки, клубы</w:t>
            </w:r>
          </w:p>
        </w:tc>
        <w:tc>
          <w:tcPr>
            <w:tcW w:w="2126"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1 место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0,031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4,3</w:t>
            </w:r>
          </w:p>
        </w:tc>
      </w:tr>
      <w:tr w:rsidR="00763423" w:rsidTr="00763423">
        <w:trPr>
          <w:cantSplit/>
          <w:trHeight w:val="326"/>
        </w:trPr>
        <w:tc>
          <w:tcPr>
            <w:tcW w:w="568"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5</w:t>
            </w:r>
          </w:p>
        </w:tc>
        <w:tc>
          <w:tcPr>
            <w:tcW w:w="3827"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детские сады</w:t>
            </w:r>
          </w:p>
        </w:tc>
        <w:tc>
          <w:tcPr>
            <w:tcW w:w="2126"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на 1 сотрудника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0,340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2,04</w:t>
            </w:r>
          </w:p>
        </w:tc>
      </w:tr>
      <w:tr w:rsidR="00763423" w:rsidTr="00763423">
        <w:trPr>
          <w:cantSplit/>
          <w:trHeight w:val="926"/>
        </w:trPr>
        <w:tc>
          <w:tcPr>
            <w:tcW w:w="568"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lastRenderedPageBreak/>
              <w:t>6</w:t>
            </w:r>
          </w:p>
        </w:tc>
        <w:tc>
          <w:tcPr>
            <w:tcW w:w="3827"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 xml:space="preserve">административные и другие учреждения </w:t>
            </w:r>
            <w:proofErr w:type="gramStart"/>
            <w:r>
              <w:t xml:space="preserve">( </w:t>
            </w:r>
            <w:proofErr w:type="gramEnd"/>
            <w:r>
              <w:t>филиалы сбербанка, связи)</w:t>
            </w:r>
          </w:p>
        </w:tc>
        <w:tc>
          <w:tcPr>
            <w:tcW w:w="2126"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на 1 сотрудника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0,441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3,5</w:t>
            </w:r>
          </w:p>
        </w:tc>
      </w:tr>
    </w:tbl>
    <w:p w:rsidR="00763423" w:rsidRDefault="00763423" w:rsidP="00763423">
      <w:pPr>
        <w:tabs>
          <w:tab w:val="left" w:pos="708"/>
          <w:tab w:val="right" w:pos="10064"/>
        </w:tabs>
      </w:pPr>
      <w:r>
        <w:rPr>
          <w:color w:val="FF0000"/>
        </w:rPr>
        <w:tab/>
        <w:t xml:space="preserve">                                                                                                                    </w:t>
      </w:r>
      <w:r>
        <w:rPr>
          <w:color w:val="FFFFFF"/>
        </w:rPr>
        <w:t xml:space="preserve">                          </w:t>
      </w:r>
      <w:r>
        <w:t>ВСЕГО:</w:t>
      </w:r>
      <w:r>
        <w:rPr>
          <w:color w:val="FFFFFF"/>
        </w:rPr>
        <w:t xml:space="preserve"> Вс</w:t>
      </w:r>
      <w:r>
        <w:t>219,04</w:t>
      </w:r>
    </w:p>
    <w:p w:rsidR="00763423" w:rsidRDefault="00763423" w:rsidP="00763423">
      <w:pPr>
        <w:jc w:val="center"/>
      </w:pPr>
    </w:p>
    <w:p w:rsidR="00763423" w:rsidRDefault="00763423" w:rsidP="00763423">
      <w:pPr>
        <w:jc w:val="center"/>
      </w:pPr>
      <w:r>
        <w:t>6.1.Морфологический состав отходов</w:t>
      </w:r>
    </w:p>
    <w:p w:rsidR="00763423" w:rsidRDefault="00763423" w:rsidP="00763423">
      <w:pPr>
        <w:jc w:val="both"/>
        <w:rPr>
          <w:sz w:val="24"/>
          <w:szCs w:val="24"/>
        </w:rPr>
      </w:pPr>
      <w:r>
        <w:rPr>
          <w:color w:val="FF0000"/>
          <w:sz w:val="24"/>
          <w:szCs w:val="24"/>
        </w:rPr>
        <w:tab/>
      </w:r>
      <w:r>
        <w:rPr>
          <w:sz w:val="24"/>
          <w:szCs w:val="24"/>
        </w:rPr>
        <w:t>Твердые бытовые отходы, входящие в среднегодовую норму накопления:</w:t>
      </w:r>
    </w:p>
    <w:p w:rsidR="00763423" w:rsidRDefault="00763423" w:rsidP="00763423">
      <w:pPr>
        <w:jc w:val="both"/>
        <w:rPr>
          <w:sz w:val="24"/>
          <w:szCs w:val="24"/>
        </w:rPr>
      </w:pPr>
      <w:r>
        <w:rPr>
          <w:sz w:val="24"/>
          <w:szCs w:val="24"/>
        </w:rPr>
        <w:tab/>
        <w:t>а) бумага, картон – пакеты, обертки, обрывки газет, мелкий картон;</w:t>
      </w:r>
    </w:p>
    <w:p w:rsidR="00763423" w:rsidRDefault="00763423" w:rsidP="00763423">
      <w:pPr>
        <w:jc w:val="both"/>
        <w:rPr>
          <w:sz w:val="24"/>
          <w:szCs w:val="24"/>
        </w:rPr>
      </w:pPr>
      <w:r>
        <w:rPr>
          <w:sz w:val="24"/>
          <w:szCs w:val="24"/>
        </w:rPr>
        <w:tab/>
        <w:t>б) пищевые отходы – остатки овощей, картофельные очистки, мясные и рыбные отходы, испорченные продукты растительного и животного происхождения;</w:t>
      </w:r>
    </w:p>
    <w:p w:rsidR="00763423" w:rsidRDefault="00763423" w:rsidP="00763423">
      <w:pPr>
        <w:jc w:val="both"/>
        <w:rPr>
          <w:sz w:val="24"/>
          <w:szCs w:val="24"/>
        </w:rPr>
      </w:pPr>
      <w:r>
        <w:rPr>
          <w:sz w:val="24"/>
          <w:szCs w:val="24"/>
        </w:rPr>
        <w:tab/>
      </w:r>
      <w:proofErr w:type="gramStart"/>
      <w:r>
        <w:rPr>
          <w:sz w:val="24"/>
          <w:szCs w:val="24"/>
        </w:rPr>
        <w:t>в) текстиль – старая одежда, тряпье, изношенная текстильная обувь, вата, веревки, войлок;</w:t>
      </w:r>
      <w:proofErr w:type="gramEnd"/>
    </w:p>
    <w:p w:rsidR="00763423" w:rsidRDefault="00763423" w:rsidP="00763423">
      <w:pPr>
        <w:jc w:val="both"/>
        <w:rPr>
          <w:sz w:val="24"/>
          <w:szCs w:val="24"/>
        </w:rPr>
      </w:pPr>
      <w:r>
        <w:rPr>
          <w:sz w:val="24"/>
          <w:szCs w:val="24"/>
        </w:rPr>
        <w:tab/>
        <w:t>г) стекло – посуда, тара, бой стекла;</w:t>
      </w:r>
    </w:p>
    <w:p w:rsidR="00763423" w:rsidRDefault="00763423" w:rsidP="00763423">
      <w:pPr>
        <w:jc w:val="both"/>
        <w:rPr>
          <w:sz w:val="24"/>
          <w:szCs w:val="24"/>
        </w:rPr>
      </w:pPr>
      <w:r>
        <w:rPr>
          <w:sz w:val="24"/>
          <w:szCs w:val="24"/>
        </w:rPr>
        <w:tab/>
      </w:r>
      <w:proofErr w:type="spellStart"/>
      <w:r>
        <w:rPr>
          <w:sz w:val="24"/>
          <w:szCs w:val="24"/>
        </w:rPr>
        <w:t>д</w:t>
      </w:r>
      <w:proofErr w:type="spellEnd"/>
      <w:r>
        <w:rPr>
          <w:sz w:val="24"/>
          <w:szCs w:val="24"/>
        </w:rPr>
        <w:t>) древесина – опилки, неделовые мелкие отходы древесины, стружки, цветы;</w:t>
      </w:r>
    </w:p>
    <w:p w:rsidR="00763423" w:rsidRDefault="00763423" w:rsidP="00763423">
      <w:pPr>
        <w:jc w:val="both"/>
        <w:rPr>
          <w:sz w:val="24"/>
          <w:szCs w:val="24"/>
        </w:rPr>
      </w:pPr>
      <w:r>
        <w:rPr>
          <w:sz w:val="24"/>
          <w:szCs w:val="24"/>
        </w:rPr>
        <w:tab/>
        <w:t>е) полимерные материалы – мелкая тара, упаковка из пластмасс, полиэтилены и другие полимерные материалы;</w:t>
      </w:r>
    </w:p>
    <w:p w:rsidR="00763423" w:rsidRDefault="00763423" w:rsidP="00763423">
      <w:pPr>
        <w:jc w:val="both"/>
        <w:rPr>
          <w:sz w:val="24"/>
          <w:szCs w:val="24"/>
        </w:rPr>
      </w:pPr>
      <w:r>
        <w:rPr>
          <w:sz w:val="24"/>
          <w:szCs w:val="24"/>
        </w:rPr>
        <w:tab/>
        <w:t>ж) металлолом черный и цветной – консервные банки, крышки, мелкая домашняя утварь, мелкие изделия из металла;</w:t>
      </w:r>
    </w:p>
    <w:p w:rsidR="00763423" w:rsidRDefault="00763423" w:rsidP="00763423">
      <w:pPr>
        <w:jc w:val="both"/>
        <w:rPr>
          <w:sz w:val="24"/>
          <w:szCs w:val="24"/>
        </w:rPr>
      </w:pPr>
      <w:r>
        <w:rPr>
          <w:sz w:val="24"/>
          <w:szCs w:val="24"/>
        </w:rPr>
        <w:tab/>
      </w:r>
      <w:proofErr w:type="spellStart"/>
      <w:r>
        <w:rPr>
          <w:sz w:val="24"/>
          <w:szCs w:val="24"/>
        </w:rPr>
        <w:t>з</w:t>
      </w:r>
      <w:proofErr w:type="spellEnd"/>
      <w:r>
        <w:rPr>
          <w:sz w:val="24"/>
          <w:szCs w:val="24"/>
        </w:rPr>
        <w:t>) прочие мелкие отходы – фаянсовые, глиняные и фарфоровые черенки, кожа, резина.</w:t>
      </w:r>
    </w:p>
    <w:p w:rsidR="00763423" w:rsidRDefault="00763423" w:rsidP="00763423">
      <w:pPr>
        <w:jc w:val="both"/>
        <w:rPr>
          <w:sz w:val="24"/>
          <w:szCs w:val="24"/>
        </w:rPr>
      </w:pPr>
      <w:r>
        <w:rPr>
          <w:sz w:val="24"/>
          <w:szCs w:val="24"/>
        </w:rPr>
        <w:tab/>
        <w:t>Отходы, не входящие в среднегодовую норму накопления:</w:t>
      </w:r>
    </w:p>
    <w:p w:rsidR="00763423" w:rsidRDefault="00763423" w:rsidP="00763423">
      <w:pPr>
        <w:jc w:val="both"/>
        <w:rPr>
          <w:sz w:val="24"/>
          <w:szCs w:val="24"/>
        </w:rPr>
      </w:pPr>
      <w:r>
        <w:rPr>
          <w:sz w:val="24"/>
          <w:szCs w:val="24"/>
        </w:rPr>
        <w:tab/>
        <w:t>- Отходы, образующиеся в жилых зданиях от текущего ремонта квартир, домов (обрывки обоев, мелкий битый кирпич, штукатурка), опавшие листья, смет собираемый с дворовых территорий, обрезки зеленых насаждений, кроме пней и стволов деревьев.</w:t>
      </w:r>
    </w:p>
    <w:p w:rsidR="00763423" w:rsidRDefault="00763423" w:rsidP="00763423">
      <w:pPr>
        <w:jc w:val="both"/>
        <w:rPr>
          <w:sz w:val="24"/>
          <w:szCs w:val="24"/>
        </w:rPr>
      </w:pPr>
      <w:r>
        <w:rPr>
          <w:sz w:val="24"/>
          <w:szCs w:val="24"/>
        </w:rPr>
        <w:tab/>
        <w:t>Эти отходы вывозятся на основании заключенных договоров управляющих компаний со специализированным предприятием (или по разовым заявкам граждан) за отдельную плату.</w:t>
      </w:r>
    </w:p>
    <w:p w:rsidR="00763423" w:rsidRDefault="00763423" w:rsidP="00763423">
      <w:pPr>
        <w:jc w:val="both"/>
        <w:rPr>
          <w:sz w:val="24"/>
          <w:szCs w:val="24"/>
        </w:rPr>
      </w:pPr>
      <w:r>
        <w:rPr>
          <w:sz w:val="24"/>
          <w:szCs w:val="24"/>
        </w:rPr>
        <w:tab/>
        <w:t>Сбор производится в принадлежащие потребителям стандартные контейнеры, стоящие на площадке, имеющие твердое покрытие и находящиеся в непосредственной близости от проезжей части дороги. Количество контейнеров и периодичность вывоза рассчитывается по числу жителей, исходя из нормы накопления.</w:t>
      </w:r>
    </w:p>
    <w:p w:rsidR="00763423" w:rsidRDefault="00763423" w:rsidP="00763423">
      <w:pPr>
        <w:jc w:val="both"/>
        <w:rPr>
          <w:sz w:val="24"/>
          <w:szCs w:val="24"/>
        </w:rPr>
      </w:pPr>
      <w:r>
        <w:rPr>
          <w:sz w:val="24"/>
          <w:szCs w:val="24"/>
        </w:rPr>
        <w:tab/>
      </w:r>
      <w:proofErr w:type="gramStart"/>
      <w:r>
        <w:rPr>
          <w:sz w:val="24"/>
          <w:szCs w:val="24"/>
        </w:rPr>
        <w:t>Крупногабаритные отходы (мебель, холодильники, газовые плиты, стиральные машины, стальные мойки, велосипеды, баки, радиаторы отопления, детские коляски, чемоданы, диваны, телевизоры, унитазы, тазы, линолеум, доски, ящики и др.) вывозятся управляющими компаниями (организациями) самостоятельно или по договорам со специализированной организацией за отдельную плату.</w:t>
      </w:r>
      <w:proofErr w:type="gramEnd"/>
      <w:r>
        <w:rPr>
          <w:sz w:val="24"/>
          <w:szCs w:val="24"/>
        </w:rPr>
        <w:t xml:space="preserve"> Сбор таких отходов производится на площадке, принадлежащей потребителям, имеющих твердое покрытие и находящийся в непосредственной близости от проезжей части дороги.</w:t>
      </w:r>
    </w:p>
    <w:p w:rsidR="00763423" w:rsidRDefault="00763423" w:rsidP="00763423">
      <w:pPr>
        <w:ind w:firstLine="709"/>
        <w:jc w:val="both"/>
        <w:rPr>
          <w:sz w:val="24"/>
          <w:szCs w:val="24"/>
        </w:rPr>
      </w:pPr>
      <w:r>
        <w:rPr>
          <w:sz w:val="24"/>
          <w:szCs w:val="24"/>
        </w:rPr>
        <w:t>Норма накопления ТБО для населения (объем отходов в год на 1 человека) составляет 1,3- 2,0 м</w:t>
      </w:r>
      <w:r>
        <w:rPr>
          <w:sz w:val="24"/>
          <w:szCs w:val="24"/>
          <w:vertAlign w:val="superscript"/>
        </w:rPr>
        <w:t>3</w:t>
      </w:r>
      <w:r>
        <w:rPr>
          <w:sz w:val="24"/>
          <w:szCs w:val="24"/>
        </w:rPr>
        <w:t>/чел./год, а норма накопления крупногабаритных бытовых отходов (% от нормы накопления на 1 чел.) – 5%.</w:t>
      </w:r>
    </w:p>
    <w:p w:rsidR="00763423" w:rsidRDefault="00763423" w:rsidP="00763423">
      <w:pPr>
        <w:ind w:firstLine="709"/>
        <w:jc w:val="both"/>
        <w:rPr>
          <w:sz w:val="24"/>
          <w:szCs w:val="24"/>
        </w:rPr>
      </w:pPr>
      <w:r>
        <w:rPr>
          <w:sz w:val="24"/>
          <w:szCs w:val="24"/>
        </w:rPr>
        <w:t>Общий объем поступления отходов на полигон ТБО на территории  Раменского сельского поселения составит 9093м</w:t>
      </w:r>
      <w:r>
        <w:rPr>
          <w:sz w:val="24"/>
          <w:szCs w:val="24"/>
          <w:vertAlign w:val="superscript"/>
        </w:rPr>
        <w:t>3</w:t>
      </w:r>
      <w:r>
        <w:rPr>
          <w:sz w:val="24"/>
          <w:szCs w:val="24"/>
        </w:rPr>
        <w:t xml:space="preserve">/год. Общее количество образующихся отходов за расчетный срок (за пять лет) составит </w:t>
      </w:r>
      <w:smartTag w:uri="urn:schemas-microsoft-com:office:smarttags" w:element="metricconverter">
        <w:smartTagPr>
          <w:attr w:name="ProductID" w:val="51528 м3"/>
        </w:smartTagPr>
        <w:r>
          <w:rPr>
            <w:sz w:val="24"/>
            <w:szCs w:val="24"/>
          </w:rPr>
          <w:t>51528 м</w:t>
        </w:r>
        <w:r>
          <w:rPr>
            <w:sz w:val="24"/>
            <w:szCs w:val="24"/>
            <w:vertAlign w:val="superscript"/>
          </w:rPr>
          <w:t>3</w:t>
        </w:r>
      </w:smartTag>
      <w:r>
        <w:rPr>
          <w:sz w:val="24"/>
          <w:szCs w:val="24"/>
        </w:rPr>
        <w:t xml:space="preserve">. Ниже в таблице  приведены объемы образующихся отходов ТБО  на расчетный срок по населенным пунктам. </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921"/>
        <w:gridCol w:w="663"/>
        <w:gridCol w:w="37"/>
        <w:gridCol w:w="754"/>
        <w:gridCol w:w="1691"/>
        <w:gridCol w:w="987"/>
        <w:gridCol w:w="2255"/>
      </w:tblGrid>
      <w:tr w:rsidR="00763423" w:rsidTr="00763423">
        <w:trPr>
          <w:trHeight w:val="1406"/>
        </w:trPr>
        <w:tc>
          <w:tcPr>
            <w:tcW w:w="1410"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Населенный</w:t>
            </w:r>
          </w:p>
          <w:p w:rsidR="00763423" w:rsidRDefault="00763423">
            <w:pPr>
              <w:spacing w:line="276" w:lineRule="auto"/>
            </w:pPr>
            <w:r>
              <w:t>пункт</w:t>
            </w:r>
          </w:p>
        </w:tc>
        <w:tc>
          <w:tcPr>
            <w:tcW w:w="925"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 xml:space="preserve">норма </w:t>
            </w:r>
            <w:proofErr w:type="spellStart"/>
            <w:r>
              <w:t>образо</w:t>
            </w:r>
            <w:proofErr w:type="spellEnd"/>
          </w:p>
          <w:p w:rsidR="00763423" w:rsidRDefault="00763423">
            <w:pPr>
              <w:spacing w:line="276" w:lineRule="auto"/>
            </w:pPr>
            <w:proofErr w:type="spellStart"/>
            <w:r>
              <w:t>вания</w:t>
            </w:r>
            <w:proofErr w:type="spellEnd"/>
            <w:r>
              <w:t>, куб.</w:t>
            </w:r>
            <w:proofErr w:type="gramStart"/>
            <w:r>
              <w:t>м</w:t>
            </w:r>
            <w:proofErr w:type="gramEnd"/>
            <w:r>
              <w:t>./</w:t>
            </w:r>
          </w:p>
          <w:p w:rsidR="00763423" w:rsidRDefault="00763423">
            <w:pPr>
              <w:spacing w:line="276" w:lineRule="auto"/>
            </w:pPr>
            <w:proofErr w:type="spellStart"/>
            <w:proofErr w:type="gramStart"/>
            <w:r>
              <w:t>мес</w:t>
            </w:r>
            <w:proofErr w:type="spellEnd"/>
            <w:proofErr w:type="gramEnd"/>
          </w:p>
        </w:tc>
        <w:tc>
          <w:tcPr>
            <w:tcW w:w="1460" w:type="dxa"/>
            <w:gridSpan w:val="3"/>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pPr>
            <w:r>
              <w:t>кол-во жителей</w:t>
            </w:r>
          </w:p>
          <w:p w:rsidR="00763423" w:rsidRDefault="00763423">
            <w:pPr>
              <w:spacing w:line="276" w:lineRule="auto"/>
            </w:pPr>
          </w:p>
        </w:tc>
        <w:tc>
          <w:tcPr>
            <w:tcW w:w="1700" w:type="dxa"/>
            <w:tcBorders>
              <w:top w:val="single" w:sz="4" w:space="0" w:color="auto"/>
              <w:left w:val="single" w:sz="4" w:space="0" w:color="auto"/>
              <w:bottom w:val="single" w:sz="4" w:space="0" w:color="auto"/>
              <w:right w:val="single" w:sz="4" w:space="0" w:color="auto"/>
            </w:tcBorders>
            <w:vAlign w:val="center"/>
            <w:hideMark/>
          </w:tcPr>
          <w:p w:rsidR="00763423" w:rsidRDefault="00763423">
            <w:pPr>
              <w:spacing w:after="240" w:line="276" w:lineRule="auto"/>
              <w:jc w:val="both"/>
            </w:pPr>
            <w:r>
              <w:t>существующий общий объем поступления отходов на полигон ТБО, м</w:t>
            </w:r>
            <w:r>
              <w:rPr>
                <w:vertAlign w:val="superscript"/>
              </w:rPr>
              <w:t>3</w:t>
            </w:r>
            <w:r>
              <w:t>/г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pPr>
            <w:r>
              <w:t>планируемый объем поступлений</w:t>
            </w:r>
          </w:p>
          <w:p w:rsidR="00763423" w:rsidRDefault="00763423">
            <w:pPr>
              <w:spacing w:line="276" w:lineRule="auto"/>
            </w:pPr>
          </w:p>
          <w:p w:rsidR="00763423" w:rsidRDefault="00763423">
            <w:pPr>
              <w:spacing w:line="276" w:lineRule="auto"/>
            </w:pPr>
          </w:p>
          <w:p w:rsidR="00763423" w:rsidRDefault="00763423">
            <w:pPr>
              <w:spacing w:line="276" w:lineRule="auto"/>
            </w:pPr>
          </w:p>
        </w:tc>
        <w:tc>
          <w:tcPr>
            <w:tcW w:w="2268" w:type="dxa"/>
            <w:vMerge w:val="restart"/>
            <w:tcBorders>
              <w:top w:val="single" w:sz="4" w:space="0" w:color="auto"/>
              <w:left w:val="single" w:sz="4" w:space="0" w:color="auto"/>
              <w:bottom w:val="nil"/>
              <w:right w:val="single" w:sz="4" w:space="0" w:color="auto"/>
            </w:tcBorders>
            <w:vAlign w:val="center"/>
            <w:hideMark/>
          </w:tcPr>
          <w:p w:rsidR="00763423" w:rsidRDefault="00763423">
            <w:pPr>
              <w:spacing w:line="276" w:lineRule="auto"/>
              <w:jc w:val="center"/>
            </w:pPr>
            <w:r>
              <w:lastRenderedPageBreak/>
              <w:t>Количество образующихся отходов за расчетный срок, м</w:t>
            </w:r>
            <w:r>
              <w:rPr>
                <w:vertAlign w:val="superscript"/>
              </w:rPr>
              <w:t>3</w:t>
            </w:r>
            <w:r>
              <w:t>.</w:t>
            </w:r>
          </w:p>
        </w:tc>
      </w:tr>
      <w:tr w:rsidR="00763423" w:rsidTr="00763423">
        <w:trPr>
          <w:trHeight w:val="276"/>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925"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7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2016г</w:t>
            </w:r>
          </w:p>
        </w:tc>
        <w:tc>
          <w:tcPr>
            <w:tcW w:w="757"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pPr>
            <w:r>
              <w:t>2018г</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63423" w:rsidRDefault="00763423">
            <w:pPr>
              <w:spacing w:line="276" w:lineRule="auto"/>
              <w:jc w:val="center"/>
            </w:pPr>
            <w:r>
              <w:t>2016г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2268" w:type="dxa"/>
            <w:vMerge/>
            <w:tcBorders>
              <w:top w:val="single" w:sz="4" w:space="0" w:color="auto"/>
              <w:left w:val="single" w:sz="4" w:space="0" w:color="auto"/>
              <w:bottom w:val="nil"/>
              <w:right w:val="single" w:sz="4" w:space="0" w:color="auto"/>
            </w:tcBorders>
            <w:vAlign w:val="center"/>
            <w:hideMark/>
          </w:tcPr>
          <w:p w:rsidR="00763423" w:rsidRDefault="00763423"/>
        </w:tc>
      </w:tr>
      <w:tr w:rsidR="00763423" w:rsidTr="00763423">
        <w:trPr>
          <w:trHeight w:val="165"/>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925"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757"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1700"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992" w:type="dxa"/>
            <w:vMerge/>
            <w:tcBorders>
              <w:top w:val="single" w:sz="4" w:space="0" w:color="auto"/>
              <w:left w:val="single" w:sz="4" w:space="0" w:color="auto"/>
              <w:bottom w:val="single" w:sz="4" w:space="0" w:color="auto"/>
              <w:right w:val="single" w:sz="4" w:space="0" w:color="auto"/>
            </w:tcBorders>
            <w:vAlign w:val="center"/>
            <w:hideMark/>
          </w:tcPr>
          <w:p w:rsidR="00763423" w:rsidRDefault="00763423"/>
        </w:tc>
        <w:tc>
          <w:tcPr>
            <w:tcW w:w="2268" w:type="dxa"/>
            <w:tcBorders>
              <w:top w:val="nil"/>
              <w:left w:val="single" w:sz="4" w:space="0" w:color="auto"/>
              <w:bottom w:val="single" w:sz="4" w:space="0" w:color="auto"/>
              <w:right w:val="single" w:sz="4" w:space="0" w:color="auto"/>
            </w:tcBorders>
            <w:vAlign w:val="center"/>
          </w:tcPr>
          <w:p w:rsidR="00763423" w:rsidRDefault="00763423">
            <w:pPr>
              <w:spacing w:line="276" w:lineRule="auto"/>
              <w:jc w:val="center"/>
            </w:pPr>
          </w:p>
        </w:tc>
      </w:tr>
      <w:tr w:rsidR="00763423" w:rsidTr="00763423">
        <w:tc>
          <w:tcPr>
            <w:tcW w:w="1410"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lastRenderedPageBreak/>
              <w:t>село Рамено</w:t>
            </w:r>
          </w:p>
        </w:tc>
        <w:tc>
          <w:tcPr>
            <w:tcW w:w="925"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175</w:t>
            </w:r>
          </w:p>
        </w:tc>
        <w:tc>
          <w:tcPr>
            <w:tcW w:w="666"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1388</w:t>
            </w:r>
          </w:p>
        </w:tc>
        <w:tc>
          <w:tcPr>
            <w:tcW w:w="794" w:type="dxa"/>
            <w:gridSpan w:val="2"/>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1400</w:t>
            </w:r>
          </w:p>
        </w:tc>
        <w:tc>
          <w:tcPr>
            <w:tcW w:w="1700"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2100</w:t>
            </w:r>
          </w:p>
        </w:tc>
        <w:tc>
          <w:tcPr>
            <w:tcW w:w="992"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2102</w:t>
            </w:r>
          </w:p>
        </w:tc>
        <w:tc>
          <w:tcPr>
            <w:tcW w:w="2268"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6306</w:t>
            </w:r>
          </w:p>
        </w:tc>
      </w:tr>
      <w:tr w:rsidR="00763423" w:rsidTr="00763423">
        <w:tc>
          <w:tcPr>
            <w:tcW w:w="1410"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посёлок  Майоровский</w:t>
            </w:r>
          </w:p>
        </w:tc>
        <w:tc>
          <w:tcPr>
            <w:tcW w:w="925"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13,8</w:t>
            </w:r>
          </w:p>
        </w:tc>
        <w:tc>
          <w:tcPr>
            <w:tcW w:w="666"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110</w:t>
            </w:r>
          </w:p>
        </w:tc>
        <w:tc>
          <w:tcPr>
            <w:tcW w:w="794" w:type="dxa"/>
            <w:gridSpan w:val="2"/>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both"/>
            </w:pPr>
            <w:r>
              <w:t>114</w:t>
            </w:r>
          </w:p>
        </w:tc>
        <w:tc>
          <w:tcPr>
            <w:tcW w:w="1700"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165,6</w:t>
            </w:r>
          </w:p>
        </w:tc>
        <w:tc>
          <w:tcPr>
            <w:tcW w:w="992"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166</w:t>
            </w:r>
          </w:p>
        </w:tc>
        <w:tc>
          <w:tcPr>
            <w:tcW w:w="2268" w:type="dxa"/>
            <w:tcBorders>
              <w:top w:val="single" w:sz="4" w:space="0" w:color="auto"/>
              <w:left w:val="single" w:sz="4" w:space="0" w:color="auto"/>
              <w:bottom w:val="single" w:sz="4" w:space="0" w:color="auto"/>
              <w:right w:val="single" w:sz="4" w:space="0" w:color="auto"/>
            </w:tcBorders>
            <w:hideMark/>
          </w:tcPr>
          <w:p w:rsidR="00763423" w:rsidRDefault="00763423">
            <w:pPr>
              <w:pStyle w:val="-"/>
              <w:spacing w:line="276" w:lineRule="auto"/>
              <w:jc w:val="center"/>
              <w:rPr>
                <w:rFonts w:ascii="Times New Roman" w:hAnsi="Times New Roman"/>
                <w:sz w:val="20"/>
                <w:szCs w:val="20"/>
              </w:rPr>
            </w:pPr>
            <w:r>
              <w:rPr>
                <w:rFonts w:ascii="Times New Roman" w:hAnsi="Times New Roman"/>
                <w:sz w:val="20"/>
                <w:szCs w:val="20"/>
              </w:rPr>
              <w:t>498</w:t>
            </w:r>
          </w:p>
        </w:tc>
      </w:tr>
      <w:tr w:rsidR="00763423" w:rsidTr="00763423">
        <w:trPr>
          <w:trHeight w:val="206"/>
        </w:trPr>
        <w:tc>
          <w:tcPr>
            <w:tcW w:w="1410"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ИП  организации</w:t>
            </w:r>
          </w:p>
        </w:tc>
        <w:tc>
          <w:tcPr>
            <w:tcW w:w="925" w:type="dxa"/>
            <w:tcBorders>
              <w:top w:val="single" w:sz="4" w:space="0" w:color="auto"/>
              <w:left w:val="single" w:sz="4" w:space="0" w:color="auto"/>
              <w:bottom w:val="single" w:sz="4" w:space="0" w:color="auto"/>
              <w:right w:val="single" w:sz="4" w:space="0" w:color="auto"/>
            </w:tcBorders>
          </w:tcPr>
          <w:p w:rsidR="00763423" w:rsidRDefault="00763423">
            <w:pPr>
              <w:spacing w:line="276" w:lineRule="auto"/>
              <w:jc w:val="both"/>
            </w:pPr>
          </w:p>
        </w:tc>
        <w:tc>
          <w:tcPr>
            <w:tcW w:w="666" w:type="dxa"/>
            <w:tcBorders>
              <w:top w:val="single" w:sz="4" w:space="0" w:color="auto"/>
              <w:left w:val="single" w:sz="4" w:space="0" w:color="auto"/>
              <w:bottom w:val="single" w:sz="4" w:space="0" w:color="auto"/>
              <w:right w:val="single" w:sz="4" w:space="0" w:color="auto"/>
            </w:tcBorders>
          </w:tcPr>
          <w:p w:rsidR="00763423" w:rsidRDefault="00763423">
            <w:pPr>
              <w:spacing w:line="276" w:lineRule="auto"/>
              <w:jc w:val="both"/>
            </w:pPr>
          </w:p>
        </w:tc>
        <w:tc>
          <w:tcPr>
            <w:tcW w:w="794" w:type="dxa"/>
            <w:gridSpan w:val="2"/>
            <w:tcBorders>
              <w:top w:val="single" w:sz="4" w:space="0" w:color="auto"/>
              <w:left w:val="single" w:sz="4" w:space="0" w:color="auto"/>
              <w:bottom w:val="single" w:sz="4" w:space="0" w:color="auto"/>
              <w:right w:val="single" w:sz="4" w:space="0" w:color="auto"/>
            </w:tcBorders>
          </w:tcPr>
          <w:p w:rsidR="00763423" w:rsidRDefault="00763423">
            <w:pPr>
              <w:spacing w:line="276" w:lineRule="auto"/>
              <w:jc w:val="both"/>
            </w:pPr>
          </w:p>
        </w:tc>
        <w:tc>
          <w:tcPr>
            <w:tcW w:w="1700"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219,04</w:t>
            </w:r>
          </w:p>
        </w:tc>
        <w:tc>
          <w:tcPr>
            <w:tcW w:w="992"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219,04</w:t>
            </w:r>
          </w:p>
        </w:tc>
        <w:tc>
          <w:tcPr>
            <w:tcW w:w="2268" w:type="dxa"/>
            <w:tcBorders>
              <w:top w:val="single" w:sz="4" w:space="0" w:color="auto"/>
              <w:left w:val="single" w:sz="4" w:space="0" w:color="auto"/>
              <w:bottom w:val="single" w:sz="4" w:space="0" w:color="auto"/>
              <w:right w:val="single" w:sz="4" w:space="0" w:color="auto"/>
            </w:tcBorders>
            <w:hideMark/>
          </w:tcPr>
          <w:p w:rsidR="00763423" w:rsidRDefault="00763423">
            <w:pPr>
              <w:pStyle w:val="-"/>
              <w:spacing w:line="276" w:lineRule="auto"/>
              <w:jc w:val="center"/>
              <w:rPr>
                <w:rFonts w:ascii="Times New Roman" w:hAnsi="Times New Roman"/>
                <w:sz w:val="20"/>
                <w:szCs w:val="20"/>
              </w:rPr>
            </w:pPr>
            <w:r>
              <w:rPr>
                <w:rFonts w:ascii="Times New Roman" w:hAnsi="Times New Roman"/>
                <w:sz w:val="20"/>
                <w:szCs w:val="20"/>
              </w:rPr>
              <w:t>657,12</w:t>
            </w:r>
          </w:p>
        </w:tc>
      </w:tr>
    </w:tbl>
    <w:p w:rsidR="00763423" w:rsidRDefault="00763423" w:rsidP="00763423">
      <w:pPr>
        <w:ind w:firstLine="709"/>
        <w:jc w:val="both"/>
      </w:pPr>
      <w:r>
        <w:t xml:space="preserve">                                                                   ВСЕГО:        7461,1</w:t>
      </w:r>
    </w:p>
    <w:p w:rsidR="00763423" w:rsidRDefault="00763423" w:rsidP="00763423">
      <w:pPr>
        <w:rPr>
          <w:sz w:val="24"/>
          <w:szCs w:val="24"/>
        </w:rPr>
      </w:pPr>
      <w:r>
        <w:rPr>
          <w:b/>
          <w:sz w:val="24"/>
          <w:szCs w:val="24"/>
        </w:rPr>
        <w:t xml:space="preserve">  </w:t>
      </w:r>
      <w:r>
        <w:rPr>
          <w:sz w:val="24"/>
          <w:szCs w:val="24"/>
        </w:rPr>
        <w:t>Работы по сбору и вывозу ТБО</w:t>
      </w:r>
      <w:r>
        <w:rPr>
          <w:b/>
          <w:sz w:val="24"/>
          <w:szCs w:val="24"/>
        </w:rPr>
        <w:t xml:space="preserve">    </w:t>
      </w:r>
      <w:r>
        <w:rPr>
          <w:sz w:val="24"/>
          <w:szCs w:val="24"/>
        </w:rPr>
        <w:t xml:space="preserve">осуществляет  </w:t>
      </w:r>
      <w:r>
        <w:rPr>
          <w:color w:val="FF0000"/>
          <w:sz w:val="24"/>
          <w:szCs w:val="24"/>
        </w:rPr>
        <w:t>МУП «</w:t>
      </w:r>
      <w:proofErr w:type="spellStart"/>
      <w:r>
        <w:rPr>
          <w:color w:val="FF0000"/>
          <w:sz w:val="24"/>
          <w:szCs w:val="24"/>
        </w:rPr>
        <w:t>Райжилкомхоз</w:t>
      </w:r>
      <w:proofErr w:type="spellEnd"/>
      <w:r>
        <w:rPr>
          <w:color w:val="FF0000"/>
          <w:sz w:val="24"/>
          <w:szCs w:val="24"/>
        </w:rPr>
        <w:t xml:space="preserve"> Сызранского района»</w:t>
      </w:r>
      <w:proofErr w:type="gramStart"/>
      <w:r>
        <w:rPr>
          <w:color w:val="FF0000"/>
          <w:sz w:val="24"/>
          <w:szCs w:val="24"/>
        </w:rPr>
        <w:t xml:space="preserve">   .</w:t>
      </w:r>
      <w:proofErr w:type="gramEnd"/>
    </w:p>
    <w:p w:rsidR="00763423" w:rsidRDefault="00763423" w:rsidP="00763423">
      <w:pPr>
        <w:jc w:val="center"/>
        <w:rPr>
          <w:sz w:val="24"/>
          <w:szCs w:val="24"/>
        </w:rPr>
      </w:pPr>
      <w:r>
        <w:rPr>
          <w:sz w:val="24"/>
          <w:szCs w:val="24"/>
        </w:rPr>
        <w:t xml:space="preserve">Оснащенность </w:t>
      </w:r>
      <w:r>
        <w:rPr>
          <w:color w:val="FF0000"/>
          <w:sz w:val="24"/>
          <w:szCs w:val="24"/>
        </w:rPr>
        <w:t>МУП «</w:t>
      </w:r>
      <w:proofErr w:type="spellStart"/>
      <w:r>
        <w:rPr>
          <w:color w:val="FF0000"/>
          <w:sz w:val="24"/>
          <w:szCs w:val="24"/>
        </w:rPr>
        <w:t>Райжилкомхоз</w:t>
      </w:r>
      <w:proofErr w:type="spellEnd"/>
      <w:r>
        <w:rPr>
          <w:color w:val="FF0000"/>
          <w:sz w:val="24"/>
          <w:szCs w:val="24"/>
        </w:rPr>
        <w:t xml:space="preserve"> Сызранского района»   </w:t>
      </w:r>
      <w:r>
        <w:rPr>
          <w:sz w:val="24"/>
          <w:szCs w:val="24"/>
        </w:rPr>
        <w:t xml:space="preserve"> специальной техникой для выполнения работ по санитарной очистке, сбору и вывозу  мусора.</w:t>
      </w:r>
    </w:p>
    <w:p w:rsidR="00763423" w:rsidRDefault="00763423" w:rsidP="00763423">
      <w:pPr>
        <w:jc w:val="center"/>
      </w:pPr>
    </w:p>
    <w:tbl>
      <w:tblPr>
        <w:tblW w:w="10065" w:type="dxa"/>
        <w:tblInd w:w="-102" w:type="dxa"/>
        <w:tblLayout w:type="fixed"/>
        <w:tblCellMar>
          <w:left w:w="40" w:type="dxa"/>
          <w:right w:w="40" w:type="dxa"/>
        </w:tblCellMar>
        <w:tblLook w:val="04A0"/>
      </w:tblPr>
      <w:tblGrid>
        <w:gridCol w:w="614"/>
        <w:gridCol w:w="2482"/>
        <w:gridCol w:w="1866"/>
        <w:gridCol w:w="1417"/>
        <w:gridCol w:w="1276"/>
        <w:gridCol w:w="2410"/>
      </w:tblGrid>
      <w:tr w:rsidR="00763423" w:rsidTr="00763423">
        <w:trPr>
          <w:trHeight w:val="374"/>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pPr>
            <w:r>
              <w:rPr>
                <w:b/>
                <w:bCs/>
              </w:rPr>
              <w:t>Оснащенность предприятия спец</w:t>
            </w:r>
            <w:proofErr w:type="gramStart"/>
            <w:r>
              <w:rPr>
                <w:b/>
                <w:bCs/>
              </w:rPr>
              <w:t>.т</w:t>
            </w:r>
            <w:proofErr w:type="gramEnd"/>
            <w:r>
              <w:rPr>
                <w:b/>
                <w:bCs/>
              </w:rPr>
              <w:t>ехникой</w:t>
            </w:r>
          </w:p>
        </w:tc>
      </w:tr>
      <w:tr w:rsidR="00763423" w:rsidTr="00763423">
        <w:trPr>
          <w:trHeight w:hRule="exact" w:val="564"/>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rPr>
                <w:b/>
                <w:bCs/>
                <w:spacing w:val="-10"/>
              </w:rPr>
            </w:pPr>
            <w:r>
              <w:rPr>
                <w:b/>
                <w:bCs/>
                <w:spacing w:val="-10"/>
              </w:rPr>
              <w:t>№</w:t>
            </w:r>
          </w:p>
          <w:p w:rsidR="00763423" w:rsidRDefault="00763423">
            <w:pPr>
              <w:shd w:val="clear" w:color="auto" w:fill="FFFFFF"/>
              <w:spacing w:line="276" w:lineRule="auto"/>
              <w:jc w:val="center"/>
            </w:pPr>
            <w:proofErr w:type="spellStart"/>
            <w:r>
              <w:rPr>
                <w:b/>
                <w:bCs/>
                <w:spacing w:val="-10"/>
              </w:rPr>
              <w:t>п</w:t>
            </w:r>
            <w:r>
              <w:rPr>
                <w:b/>
                <w:bCs/>
              </w:rPr>
              <w:t>п</w:t>
            </w:r>
            <w:proofErr w:type="spellEnd"/>
          </w:p>
        </w:tc>
        <w:tc>
          <w:tcPr>
            <w:tcW w:w="24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rPr>
                <w:b/>
                <w:bCs/>
              </w:rPr>
              <w:t>Наименование</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rPr>
                <w:b/>
                <w:bCs/>
              </w:rPr>
              <w:t>Марка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ind w:firstLine="240"/>
              <w:jc w:val="center"/>
              <w:rPr>
                <w:b/>
                <w:bCs/>
              </w:rPr>
            </w:pPr>
            <w:r>
              <w:rPr>
                <w:b/>
                <w:bCs/>
              </w:rPr>
              <w:t xml:space="preserve">Год </w:t>
            </w:r>
          </w:p>
          <w:p w:rsidR="00763423" w:rsidRDefault="00763423">
            <w:pPr>
              <w:shd w:val="clear" w:color="auto" w:fill="FFFFFF"/>
              <w:spacing w:line="276" w:lineRule="auto"/>
              <w:ind w:firstLine="240"/>
              <w:jc w:val="center"/>
            </w:pPr>
            <w:r>
              <w:rPr>
                <w:b/>
                <w:bCs/>
                <w:spacing w:val="-5"/>
              </w:rPr>
              <w:t>выпуска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rPr>
                <w:b/>
                <w:bCs/>
                <w:spacing w:val="-4"/>
              </w:rPr>
              <w:t>Количес</w:t>
            </w:r>
            <w:r>
              <w:rPr>
                <w:b/>
                <w:bCs/>
              </w:rPr>
              <w:t>тво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rPr>
                <w:b/>
                <w:bCs/>
                <w:spacing w:val="-3"/>
              </w:rPr>
              <w:t>% износа</w:t>
            </w:r>
          </w:p>
        </w:tc>
      </w:tr>
      <w:tr w:rsidR="00763423" w:rsidTr="00763423">
        <w:trPr>
          <w:trHeight w:hRule="exact" w:val="289"/>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rPr>
                <w:b/>
              </w:rPr>
            </w:pPr>
            <w:r>
              <w:rPr>
                <w:b/>
                <w:bCs/>
              </w:rPr>
              <w:t>1</w:t>
            </w:r>
          </w:p>
        </w:tc>
        <w:tc>
          <w:tcPr>
            <w:tcW w:w="2482"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rPr>
                <w:b/>
              </w:rPr>
            </w:pPr>
            <w:r>
              <w:rPr>
                <w:b/>
              </w:rPr>
              <w:t>2</w:t>
            </w:r>
          </w:p>
        </w:tc>
        <w:tc>
          <w:tcPr>
            <w:tcW w:w="1866"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rPr>
                <w:b/>
              </w:rPr>
            </w:pPr>
            <w:r>
              <w:rPr>
                <w:b/>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rPr>
                <w:b/>
              </w:rPr>
            </w:pPr>
            <w:r>
              <w:rPr>
                <w:b/>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rPr>
                <w:b/>
              </w:rPr>
            </w:pPr>
            <w:r>
              <w:rPr>
                <w:b/>
                <w:bCs/>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rPr>
                <w:b/>
              </w:rPr>
            </w:pPr>
            <w:r>
              <w:rPr>
                <w:b/>
                <w:bCs/>
              </w:rPr>
              <w:t>6</w:t>
            </w:r>
          </w:p>
        </w:tc>
      </w:tr>
      <w:tr w:rsidR="00763423" w:rsidTr="00763423">
        <w:trPr>
          <w:trHeight w:hRule="exact" w:val="282"/>
        </w:trPr>
        <w:tc>
          <w:tcPr>
            <w:tcW w:w="614" w:type="dxa"/>
            <w:tcBorders>
              <w:top w:val="single" w:sz="6" w:space="0" w:color="auto"/>
              <w:left w:val="single" w:sz="6" w:space="0" w:color="auto"/>
              <w:bottom w:val="single" w:sz="4" w:space="0" w:color="auto"/>
              <w:right w:val="single" w:sz="6" w:space="0" w:color="auto"/>
            </w:tcBorders>
            <w:shd w:val="clear" w:color="auto" w:fill="FFFFFF"/>
          </w:tcPr>
          <w:p w:rsidR="00763423" w:rsidRDefault="00763423">
            <w:pPr>
              <w:shd w:val="clear" w:color="auto" w:fill="FFFFFF"/>
              <w:spacing w:line="276" w:lineRule="auto"/>
            </w:pPr>
          </w:p>
        </w:tc>
        <w:tc>
          <w:tcPr>
            <w:tcW w:w="2482" w:type="dxa"/>
            <w:tcBorders>
              <w:top w:val="single" w:sz="6" w:space="0" w:color="auto"/>
              <w:left w:val="single" w:sz="6" w:space="0" w:color="auto"/>
              <w:bottom w:val="single" w:sz="4" w:space="0" w:color="auto"/>
              <w:right w:val="single" w:sz="6" w:space="0" w:color="auto"/>
            </w:tcBorders>
            <w:shd w:val="clear" w:color="auto" w:fill="FFFFFF"/>
            <w:hideMark/>
          </w:tcPr>
          <w:p w:rsidR="00763423" w:rsidRDefault="00763423">
            <w:pPr>
              <w:shd w:val="clear" w:color="auto" w:fill="FFFFFF"/>
              <w:spacing w:line="276" w:lineRule="auto"/>
            </w:pPr>
            <w:r>
              <w:t>Автомобиль</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rPr>
                <w:spacing w:val="-5"/>
              </w:rPr>
              <w:t>ЗИЛ- 131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t>2012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t>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rPr>
                <w:bCs/>
              </w:rPr>
              <w:t>10</w:t>
            </w:r>
          </w:p>
        </w:tc>
      </w:tr>
    </w:tbl>
    <w:p w:rsidR="00763423" w:rsidRDefault="00763423" w:rsidP="00763423">
      <w:pPr>
        <w:jc w:val="center"/>
        <w:rPr>
          <w:color w:val="FF0000"/>
        </w:rPr>
      </w:pPr>
      <w:r>
        <w:t>6.3</w:t>
      </w:r>
      <w:r>
        <w:rPr>
          <w:color w:val="FF0000"/>
        </w:rPr>
        <w:t xml:space="preserve">  </w:t>
      </w:r>
      <w:r>
        <w:t>Расчет необходимого количества  транспорта.</w:t>
      </w:r>
    </w:p>
    <w:p w:rsidR="00763423" w:rsidRDefault="00763423" w:rsidP="00763423">
      <w:pPr>
        <w:jc w:val="both"/>
        <w:rPr>
          <w:sz w:val="24"/>
          <w:szCs w:val="24"/>
        </w:rPr>
      </w:pPr>
      <w:r>
        <w:rPr>
          <w:color w:val="FF0000"/>
          <w:sz w:val="24"/>
          <w:szCs w:val="24"/>
        </w:rPr>
        <w:t xml:space="preserve">  </w:t>
      </w:r>
      <w:r>
        <w:rPr>
          <w:sz w:val="24"/>
          <w:szCs w:val="24"/>
        </w:rPr>
        <w:t xml:space="preserve">На территории    сельского поселения  Рамено сбор и накопление ТБО  </w:t>
      </w:r>
      <w:proofErr w:type="gramStart"/>
      <w:r>
        <w:rPr>
          <w:sz w:val="24"/>
          <w:szCs w:val="24"/>
        </w:rPr>
        <w:t>в</w:t>
      </w:r>
      <w:proofErr w:type="gramEnd"/>
      <w:r>
        <w:rPr>
          <w:sz w:val="24"/>
          <w:szCs w:val="24"/>
        </w:rPr>
        <w:t xml:space="preserve"> </w:t>
      </w:r>
      <w:proofErr w:type="gramStart"/>
      <w:r>
        <w:rPr>
          <w:sz w:val="24"/>
          <w:szCs w:val="24"/>
        </w:rPr>
        <w:t>контейнера</w:t>
      </w:r>
      <w:proofErr w:type="gramEnd"/>
      <w:r>
        <w:rPr>
          <w:sz w:val="24"/>
          <w:szCs w:val="24"/>
        </w:rPr>
        <w:t xml:space="preserve">  осуществляется</w:t>
      </w:r>
      <w:r>
        <w:rPr>
          <w:i/>
          <w:sz w:val="24"/>
          <w:szCs w:val="24"/>
        </w:rPr>
        <w:t xml:space="preserve"> </w:t>
      </w:r>
      <w:r>
        <w:rPr>
          <w:sz w:val="24"/>
          <w:szCs w:val="24"/>
        </w:rPr>
        <w:t xml:space="preserve">в двух населенных пунктах. </w:t>
      </w:r>
    </w:p>
    <w:p w:rsidR="00763423" w:rsidRDefault="00763423" w:rsidP="00763423">
      <w:pPr>
        <w:jc w:val="both"/>
        <w:rPr>
          <w:sz w:val="24"/>
          <w:szCs w:val="24"/>
        </w:rPr>
      </w:pPr>
      <w:r>
        <w:rPr>
          <w:sz w:val="24"/>
          <w:szCs w:val="24"/>
        </w:rPr>
        <w:t xml:space="preserve">  В настоящее время  на территории поселения существует 21 </w:t>
      </w:r>
      <w:proofErr w:type="gramStart"/>
      <w:r>
        <w:rPr>
          <w:sz w:val="24"/>
          <w:szCs w:val="24"/>
        </w:rPr>
        <w:t>контейнерная</w:t>
      </w:r>
      <w:proofErr w:type="gramEnd"/>
      <w:r>
        <w:rPr>
          <w:sz w:val="24"/>
          <w:szCs w:val="24"/>
        </w:rPr>
        <w:t xml:space="preserve"> </w:t>
      </w:r>
      <w:proofErr w:type="spellStart"/>
      <w:r>
        <w:rPr>
          <w:sz w:val="24"/>
          <w:szCs w:val="24"/>
        </w:rPr>
        <w:t>площадока</w:t>
      </w:r>
      <w:proofErr w:type="spellEnd"/>
      <w:r>
        <w:rPr>
          <w:sz w:val="24"/>
          <w:szCs w:val="24"/>
        </w:rPr>
        <w:t xml:space="preserve">: </w:t>
      </w:r>
    </w:p>
    <w:p w:rsidR="00763423" w:rsidRDefault="00763423" w:rsidP="00763423">
      <w:pPr>
        <w:jc w:val="both"/>
        <w:rPr>
          <w:sz w:val="24"/>
          <w:szCs w:val="24"/>
        </w:rPr>
      </w:pPr>
      <w:r>
        <w:rPr>
          <w:sz w:val="24"/>
          <w:szCs w:val="24"/>
        </w:rPr>
        <w:t xml:space="preserve"> Вывоз производится  2 раза в неделю 1 автомобиль ЗИЛ -131.</w:t>
      </w:r>
    </w:p>
    <w:p w:rsidR="00763423" w:rsidRDefault="00763423" w:rsidP="00763423">
      <w:pPr>
        <w:jc w:val="both"/>
        <w:rPr>
          <w:sz w:val="24"/>
          <w:szCs w:val="24"/>
        </w:rPr>
      </w:pPr>
      <w:r>
        <w:rPr>
          <w:sz w:val="24"/>
          <w:szCs w:val="24"/>
        </w:rPr>
        <w:t>Среднесуточное накопление отходов с учетом неравномерности накопления, м</w:t>
      </w:r>
      <w:r>
        <w:rPr>
          <w:sz w:val="24"/>
          <w:szCs w:val="24"/>
          <w:vertAlign w:val="superscript"/>
        </w:rPr>
        <w:t>3</w:t>
      </w:r>
      <w:r>
        <w:rPr>
          <w:sz w:val="24"/>
          <w:szCs w:val="24"/>
        </w:rPr>
        <w:t>;</w:t>
      </w:r>
    </w:p>
    <w:tbl>
      <w:tblPr>
        <w:tblW w:w="1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1758"/>
      </w:tblGrid>
      <w:tr w:rsidR="00763423" w:rsidTr="00763423">
        <w:trPr>
          <w:trHeight w:val="585"/>
          <w:jc w:val="center"/>
        </w:trPr>
        <w:tc>
          <w:tcPr>
            <w:tcW w:w="1593"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r>
              <w:t>Населенный</w:t>
            </w:r>
          </w:p>
          <w:p w:rsidR="00763423" w:rsidRDefault="00763423">
            <w:pPr>
              <w:spacing w:line="276" w:lineRule="auto"/>
              <w:jc w:val="center"/>
            </w:pPr>
            <w:r>
              <w:t>пункт</w:t>
            </w:r>
          </w:p>
          <w:p w:rsidR="00763423" w:rsidRDefault="00763423">
            <w:pPr>
              <w:spacing w:line="276" w:lineRule="auto"/>
              <w:jc w:val="center"/>
            </w:pPr>
          </w:p>
        </w:tc>
        <w:tc>
          <w:tcPr>
            <w:tcW w:w="1759" w:type="dxa"/>
            <w:tcBorders>
              <w:top w:val="single" w:sz="4" w:space="0" w:color="auto"/>
              <w:left w:val="single" w:sz="4" w:space="0" w:color="auto"/>
              <w:bottom w:val="single" w:sz="4" w:space="0" w:color="auto"/>
              <w:right w:val="single" w:sz="4" w:space="0" w:color="auto"/>
            </w:tcBorders>
            <w:vAlign w:val="center"/>
          </w:tcPr>
          <w:p w:rsidR="00763423" w:rsidRDefault="00763423">
            <w:pPr>
              <w:spacing w:line="276" w:lineRule="auto"/>
              <w:jc w:val="center"/>
            </w:pPr>
          </w:p>
          <w:p w:rsidR="00763423" w:rsidRDefault="00763423">
            <w:pPr>
              <w:spacing w:line="276" w:lineRule="auto"/>
              <w:jc w:val="center"/>
            </w:pPr>
            <w:r>
              <w:t>куб</w:t>
            </w:r>
            <w:proofErr w:type="gramStart"/>
            <w:r>
              <w:t>.м</w:t>
            </w:r>
            <w:proofErr w:type="gramEnd"/>
            <w:r>
              <w:t>/</w:t>
            </w:r>
            <w:proofErr w:type="spellStart"/>
            <w:r>
              <w:t>сут</w:t>
            </w:r>
            <w:proofErr w:type="spellEnd"/>
          </w:p>
          <w:p w:rsidR="00763423" w:rsidRDefault="00763423">
            <w:pPr>
              <w:spacing w:line="276" w:lineRule="auto"/>
              <w:jc w:val="center"/>
            </w:pPr>
          </w:p>
        </w:tc>
      </w:tr>
      <w:tr w:rsidR="00763423" w:rsidTr="00763423">
        <w:trPr>
          <w:jc w:val="center"/>
        </w:trPr>
        <w:tc>
          <w:tcPr>
            <w:tcW w:w="1593" w:type="dxa"/>
            <w:tcBorders>
              <w:top w:val="single" w:sz="4" w:space="0" w:color="auto"/>
              <w:left w:val="single" w:sz="4" w:space="0" w:color="auto"/>
              <w:bottom w:val="single" w:sz="4" w:space="0" w:color="auto"/>
              <w:right w:val="single" w:sz="4" w:space="0" w:color="auto"/>
            </w:tcBorders>
            <w:hideMark/>
          </w:tcPr>
          <w:p w:rsidR="00763423" w:rsidRDefault="00763423">
            <w:pPr>
              <w:tabs>
                <w:tab w:val="left" w:pos="2145"/>
              </w:tabs>
              <w:spacing w:line="276" w:lineRule="auto"/>
            </w:pPr>
            <w:r>
              <w:t>село Рамено</w:t>
            </w:r>
          </w:p>
        </w:tc>
        <w:tc>
          <w:tcPr>
            <w:tcW w:w="1759" w:type="dxa"/>
            <w:tcBorders>
              <w:top w:val="single" w:sz="4" w:space="0" w:color="auto"/>
              <w:left w:val="single" w:sz="4" w:space="0" w:color="auto"/>
              <w:bottom w:val="single" w:sz="4" w:space="0" w:color="auto"/>
              <w:right w:val="single" w:sz="4" w:space="0" w:color="auto"/>
            </w:tcBorders>
            <w:hideMark/>
          </w:tcPr>
          <w:p w:rsidR="00763423" w:rsidRDefault="00763423">
            <w:pPr>
              <w:tabs>
                <w:tab w:val="left" w:pos="2145"/>
              </w:tabs>
              <w:spacing w:line="276" w:lineRule="auto"/>
              <w:ind w:left="462"/>
            </w:pPr>
            <w:r>
              <w:t xml:space="preserve">     9</w:t>
            </w:r>
          </w:p>
        </w:tc>
      </w:tr>
      <w:tr w:rsidR="00763423" w:rsidTr="00763423">
        <w:trPr>
          <w:jc w:val="center"/>
        </w:trPr>
        <w:tc>
          <w:tcPr>
            <w:tcW w:w="1593" w:type="dxa"/>
            <w:tcBorders>
              <w:top w:val="single" w:sz="4" w:space="0" w:color="auto"/>
              <w:left w:val="single" w:sz="4" w:space="0" w:color="auto"/>
              <w:bottom w:val="single" w:sz="4" w:space="0" w:color="auto"/>
              <w:right w:val="single" w:sz="4" w:space="0" w:color="auto"/>
            </w:tcBorders>
            <w:hideMark/>
          </w:tcPr>
          <w:p w:rsidR="00763423" w:rsidRDefault="00763423">
            <w:pPr>
              <w:tabs>
                <w:tab w:val="left" w:pos="2220"/>
              </w:tabs>
              <w:spacing w:line="276" w:lineRule="auto"/>
            </w:pPr>
            <w:proofErr w:type="spellStart"/>
            <w:r>
              <w:t>пос</w:t>
            </w:r>
            <w:proofErr w:type="gramStart"/>
            <w:r>
              <w:t>.М</w:t>
            </w:r>
            <w:proofErr w:type="gramEnd"/>
            <w:r>
              <w:t>айоровский</w:t>
            </w:r>
            <w:proofErr w:type="spellEnd"/>
          </w:p>
        </w:tc>
        <w:tc>
          <w:tcPr>
            <w:tcW w:w="1759" w:type="dxa"/>
            <w:tcBorders>
              <w:top w:val="single" w:sz="4" w:space="0" w:color="auto"/>
              <w:left w:val="single" w:sz="4" w:space="0" w:color="auto"/>
              <w:bottom w:val="single" w:sz="4" w:space="0" w:color="auto"/>
              <w:right w:val="single" w:sz="4" w:space="0" w:color="auto"/>
            </w:tcBorders>
            <w:hideMark/>
          </w:tcPr>
          <w:p w:rsidR="00763423" w:rsidRDefault="00763423">
            <w:pPr>
              <w:tabs>
                <w:tab w:val="left" w:pos="2220"/>
              </w:tabs>
              <w:spacing w:line="276" w:lineRule="auto"/>
              <w:ind w:left="507"/>
            </w:pPr>
            <w:r>
              <w:t xml:space="preserve">   0,8</w:t>
            </w:r>
          </w:p>
        </w:tc>
      </w:tr>
      <w:tr w:rsidR="00763423" w:rsidTr="00763423">
        <w:trPr>
          <w:jc w:val="center"/>
        </w:trPr>
        <w:tc>
          <w:tcPr>
            <w:tcW w:w="1593"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 xml:space="preserve">И </w:t>
            </w:r>
            <w:proofErr w:type="gramStart"/>
            <w:r>
              <w:t>П</w:t>
            </w:r>
            <w:proofErr w:type="gramEnd"/>
            <w:r>
              <w:t xml:space="preserve"> </w:t>
            </w:r>
            <w:proofErr w:type="spellStart"/>
            <w:r>
              <w:t>органи</w:t>
            </w:r>
            <w:proofErr w:type="spellEnd"/>
            <w:r>
              <w:t xml:space="preserve">- </w:t>
            </w:r>
            <w:proofErr w:type="spellStart"/>
            <w:r>
              <w:t>зации</w:t>
            </w:r>
            <w:proofErr w:type="spellEnd"/>
          </w:p>
        </w:tc>
        <w:tc>
          <w:tcPr>
            <w:tcW w:w="1759"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 xml:space="preserve">              0,7</w:t>
            </w:r>
          </w:p>
        </w:tc>
      </w:tr>
      <w:tr w:rsidR="00763423" w:rsidTr="00763423">
        <w:trPr>
          <w:jc w:val="center"/>
        </w:trPr>
        <w:tc>
          <w:tcPr>
            <w:tcW w:w="1593"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pPr>
            <w:r>
              <w:t>Всего</w:t>
            </w:r>
          </w:p>
        </w:tc>
        <w:tc>
          <w:tcPr>
            <w:tcW w:w="1759" w:type="dxa"/>
            <w:tcBorders>
              <w:top w:val="single" w:sz="4" w:space="0" w:color="auto"/>
              <w:left w:val="single" w:sz="4" w:space="0" w:color="auto"/>
              <w:bottom w:val="single" w:sz="4" w:space="0" w:color="auto"/>
              <w:right w:val="single" w:sz="4" w:space="0" w:color="auto"/>
            </w:tcBorders>
            <w:hideMark/>
          </w:tcPr>
          <w:p w:rsidR="00763423" w:rsidRDefault="00763423">
            <w:pPr>
              <w:spacing w:line="276" w:lineRule="auto"/>
              <w:jc w:val="center"/>
            </w:pPr>
            <w:r>
              <w:t xml:space="preserve"> 10,5</w:t>
            </w:r>
          </w:p>
        </w:tc>
      </w:tr>
    </w:tbl>
    <w:p w:rsidR="00763423" w:rsidRDefault="00763423" w:rsidP="00763423">
      <w:pPr>
        <w:jc w:val="both"/>
        <w:rPr>
          <w:sz w:val="24"/>
          <w:szCs w:val="24"/>
        </w:rPr>
      </w:pPr>
    </w:p>
    <w:p w:rsidR="00763423" w:rsidRDefault="00763423" w:rsidP="00763423">
      <w:pPr>
        <w:jc w:val="both"/>
        <w:rPr>
          <w:sz w:val="24"/>
          <w:szCs w:val="24"/>
        </w:rPr>
      </w:pPr>
      <w:r>
        <w:rPr>
          <w:sz w:val="24"/>
          <w:szCs w:val="24"/>
        </w:rPr>
        <w:t>Наполняемость транспорта по вывозу  ТБО   6  куб</w:t>
      </w:r>
      <w:proofErr w:type="gramStart"/>
      <w:r>
        <w:rPr>
          <w:sz w:val="24"/>
          <w:szCs w:val="24"/>
        </w:rPr>
        <w:t>.м</w:t>
      </w:r>
      <w:proofErr w:type="gramEnd"/>
      <w:r>
        <w:rPr>
          <w:sz w:val="24"/>
          <w:szCs w:val="24"/>
        </w:rPr>
        <w:t xml:space="preserve"> , следовательно ежедневно  необходимо делать 2 рейса ;  из-за удаленности места  сбора ТБО и места временного хранения  ТБО, времени  на погрузку , разгрузку,  сбор при бестарной системе сбора ТБО на поселение количество рейсов  - 4 .</w:t>
      </w:r>
    </w:p>
    <w:p w:rsidR="00763423" w:rsidRDefault="00763423" w:rsidP="00763423">
      <w:pPr>
        <w:jc w:val="both"/>
        <w:rPr>
          <w:sz w:val="24"/>
          <w:szCs w:val="24"/>
        </w:rPr>
      </w:pPr>
      <w:r>
        <w:rPr>
          <w:color w:val="FF0000"/>
          <w:sz w:val="24"/>
          <w:szCs w:val="24"/>
        </w:rPr>
        <w:tab/>
      </w:r>
      <w:r>
        <w:rPr>
          <w:sz w:val="24"/>
          <w:szCs w:val="24"/>
        </w:rPr>
        <w:t>Необходимое количество транспорта (</w:t>
      </w:r>
      <w:proofErr w:type="spellStart"/>
      <w:r>
        <w:rPr>
          <w:sz w:val="24"/>
          <w:szCs w:val="24"/>
        </w:rPr>
        <w:t>п</w:t>
      </w:r>
      <w:proofErr w:type="spellEnd"/>
      <w:r>
        <w:rPr>
          <w:sz w:val="24"/>
          <w:szCs w:val="24"/>
        </w:rPr>
        <w:t xml:space="preserve">) рассчитываем  по формуле: </w:t>
      </w:r>
    </w:p>
    <w:p w:rsidR="00763423" w:rsidRDefault="00763423" w:rsidP="00763423">
      <w:pPr>
        <w:tabs>
          <w:tab w:val="left" w:pos="3165"/>
          <w:tab w:val="left" w:pos="6315"/>
        </w:tabs>
        <w:jc w:val="both"/>
        <w:rPr>
          <w:sz w:val="24"/>
          <w:szCs w:val="24"/>
        </w:rPr>
      </w:pPr>
      <w:r>
        <w:rPr>
          <w:sz w:val="24"/>
          <w:szCs w:val="24"/>
        </w:rPr>
        <w:t xml:space="preserve">                </w:t>
      </w:r>
      <w:proofErr w:type="spellStart"/>
      <w:r>
        <w:rPr>
          <w:sz w:val="24"/>
          <w:szCs w:val="24"/>
        </w:rPr>
        <w:t>п</w:t>
      </w:r>
      <w:proofErr w:type="spellEnd"/>
      <w:r>
        <w:rPr>
          <w:sz w:val="24"/>
          <w:szCs w:val="24"/>
        </w:rPr>
        <w:t xml:space="preserve"> = </w:t>
      </w:r>
      <w:r>
        <w:rPr>
          <w:sz w:val="24"/>
          <w:szCs w:val="24"/>
          <w:lang w:val="en-US"/>
        </w:rPr>
        <w:t>Q</w:t>
      </w:r>
      <w:r>
        <w:rPr>
          <w:sz w:val="24"/>
          <w:szCs w:val="24"/>
        </w:rPr>
        <w:t>с</w:t>
      </w:r>
      <w:proofErr w:type="gramStart"/>
      <w:r>
        <w:rPr>
          <w:sz w:val="24"/>
          <w:szCs w:val="24"/>
        </w:rPr>
        <w:t>/В</w:t>
      </w:r>
      <w:proofErr w:type="gramEnd"/>
      <w:r>
        <w:rPr>
          <w:sz w:val="24"/>
          <w:szCs w:val="24"/>
        </w:rPr>
        <w:t xml:space="preserve"> </w:t>
      </w:r>
      <w:proofErr w:type="spellStart"/>
      <w:r>
        <w:rPr>
          <w:sz w:val="24"/>
          <w:szCs w:val="24"/>
        </w:rPr>
        <w:t>К</w:t>
      </w:r>
      <w:r>
        <w:rPr>
          <w:sz w:val="24"/>
          <w:szCs w:val="24"/>
          <w:vertAlign w:val="subscript"/>
        </w:rPr>
        <w:t>исп</w:t>
      </w:r>
      <w:proofErr w:type="spellEnd"/>
      <w:r>
        <w:rPr>
          <w:sz w:val="24"/>
          <w:szCs w:val="24"/>
        </w:rPr>
        <w:t xml:space="preserve">, </w:t>
      </w:r>
    </w:p>
    <w:p w:rsidR="00763423" w:rsidRDefault="00763423" w:rsidP="00763423">
      <w:pPr>
        <w:jc w:val="both"/>
        <w:rPr>
          <w:sz w:val="24"/>
          <w:szCs w:val="24"/>
        </w:rPr>
      </w:pPr>
      <w:r>
        <w:rPr>
          <w:sz w:val="24"/>
          <w:szCs w:val="24"/>
        </w:rPr>
        <w:t>где:</w:t>
      </w:r>
      <w:r>
        <w:rPr>
          <w:sz w:val="24"/>
          <w:szCs w:val="24"/>
        </w:rPr>
        <w:tab/>
      </w:r>
      <w:proofErr w:type="gramStart"/>
      <w:r>
        <w:rPr>
          <w:sz w:val="24"/>
          <w:szCs w:val="24"/>
          <w:lang w:val="en-US"/>
        </w:rPr>
        <w:t>Q</w:t>
      </w:r>
      <w:proofErr w:type="gramEnd"/>
      <w:r>
        <w:rPr>
          <w:sz w:val="24"/>
          <w:szCs w:val="24"/>
          <w:vertAlign w:val="subscript"/>
        </w:rPr>
        <w:t>с</w:t>
      </w:r>
      <w:r>
        <w:rPr>
          <w:sz w:val="24"/>
          <w:szCs w:val="24"/>
        </w:rPr>
        <w:t xml:space="preserve"> – расчетное среднесуточное накопление отходов с учетом неравномерности накопления, м</w:t>
      </w:r>
      <w:r>
        <w:rPr>
          <w:sz w:val="24"/>
          <w:szCs w:val="24"/>
          <w:vertAlign w:val="superscript"/>
        </w:rPr>
        <w:t>3</w:t>
      </w:r>
      <w:r>
        <w:rPr>
          <w:sz w:val="24"/>
          <w:szCs w:val="24"/>
        </w:rPr>
        <w:t>;</w:t>
      </w:r>
    </w:p>
    <w:p w:rsidR="00763423" w:rsidRDefault="00763423" w:rsidP="00763423">
      <w:pPr>
        <w:jc w:val="both"/>
        <w:rPr>
          <w:sz w:val="24"/>
          <w:szCs w:val="24"/>
        </w:rPr>
      </w:pPr>
      <w:r>
        <w:rPr>
          <w:sz w:val="24"/>
          <w:szCs w:val="24"/>
        </w:rPr>
        <w:tab/>
        <w:t>В – производительность 1 мусоровоза за 1 рабочий день, м</w:t>
      </w:r>
      <w:r>
        <w:rPr>
          <w:sz w:val="24"/>
          <w:szCs w:val="24"/>
          <w:vertAlign w:val="superscript"/>
        </w:rPr>
        <w:t>3</w:t>
      </w:r>
      <w:r>
        <w:rPr>
          <w:sz w:val="24"/>
          <w:szCs w:val="24"/>
        </w:rPr>
        <w:t>;</w:t>
      </w:r>
    </w:p>
    <w:p w:rsidR="00763423" w:rsidRDefault="00763423" w:rsidP="00763423">
      <w:pPr>
        <w:jc w:val="both"/>
        <w:rPr>
          <w:sz w:val="24"/>
          <w:szCs w:val="24"/>
        </w:rPr>
      </w:pPr>
      <w:r>
        <w:rPr>
          <w:sz w:val="24"/>
          <w:szCs w:val="24"/>
        </w:rPr>
        <w:tab/>
      </w:r>
      <w:proofErr w:type="spellStart"/>
      <w:r>
        <w:rPr>
          <w:sz w:val="24"/>
          <w:szCs w:val="24"/>
        </w:rPr>
        <w:t>К</w:t>
      </w:r>
      <w:r>
        <w:rPr>
          <w:sz w:val="24"/>
          <w:szCs w:val="24"/>
          <w:vertAlign w:val="subscript"/>
        </w:rPr>
        <w:t>исп</w:t>
      </w:r>
      <w:proofErr w:type="spellEnd"/>
      <w:r>
        <w:rPr>
          <w:sz w:val="24"/>
          <w:szCs w:val="24"/>
          <w:vertAlign w:val="subscript"/>
        </w:rPr>
        <w:t xml:space="preserve"> </w:t>
      </w:r>
      <w:r>
        <w:rPr>
          <w:sz w:val="24"/>
          <w:szCs w:val="24"/>
        </w:rPr>
        <w:t>– коэффициент использования автомобилей в парке, равный 0,7.</w:t>
      </w:r>
    </w:p>
    <w:p w:rsidR="00763423" w:rsidRDefault="00763423" w:rsidP="00763423">
      <w:pPr>
        <w:jc w:val="both"/>
        <w:rPr>
          <w:sz w:val="24"/>
          <w:szCs w:val="24"/>
        </w:rPr>
      </w:pPr>
    </w:p>
    <w:p w:rsidR="00763423" w:rsidRDefault="00763423" w:rsidP="00763423">
      <w:pPr>
        <w:jc w:val="both"/>
        <w:rPr>
          <w:sz w:val="24"/>
          <w:szCs w:val="24"/>
        </w:rPr>
      </w:pPr>
      <w:r>
        <w:rPr>
          <w:sz w:val="24"/>
          <w:szCs w:val="24"/>
        </w:rPr>
        <w:tab/>
        <w:t>Производительность работы мусоровоза за один рабочий день (В), м</w:t>
      </w:r>
      <w:r>
        <w:rPr>
          <w:sz w:val="24"/>
          <w:szCs w:val="24"/>
          <w:vertAlign w:val="superscript"/>
        </w:rPr>
        <w:t>3</w:t>
      </w:r>
      <w:r>
        <w:rPr>
          <w:sz w:val="24"/>
          <w:szCs w:val="24"/>
        </w:rPr>
        <w:t xml:space="preserve"> определяется числом совершаемых в рабочий день рейсов и вместимостью кузова – </w:t>
      </w:r>
    </w:p>
    <w:p w:rsidR="00763423" w:rsidRDefault="00763423" w:rsidP="00763423">
      <w:pPr>
        <w:jc w:val="both"/>
        <w:rPr>
          <w:sz w:val="24"/>
          <w:szCs w:val="24"/>
        </w:rPr>
      </w:pPr>
      <w:r>
        <w:rPr>
          <w:sz w:val="24"/>
          <w:szCs w:val="24"/>
        </w:rPr>
        <w:t xml:space="preserve">                           В = г </w:t>
      </w:r>
      <w:proofErr w:type="spellStart"/>
      <w:r>
        <w:rPr>
          <w:sz w:val="24"/>
          <w:szCs w:val="24"/>
        </w:rPr>
        <w:t>х</w:t>
      </w:r>
      <w:proofErr w:type="spellEnd"/>
      <w:r>
        <w:rPr>
          <w:sz w:val="24"/>
          <w:szCs w:val="24"/>
        </w:rPr>
        <w:t xml:space="preserve"> С = 6 </w:t>
      </w:r>
      <w:proofErr w:type="spellStart"/>
      <w:r>
        <w:rPr>
          <w:sz w:val="24"/>
          <w:szCs w:val="24"/>
        </w:rPr>
        <w:t>х</w:t>
      </w:r>
      <w:proofErr w:type="spellEnd"/>
      <w:r>
        <w:rPr>
          <w:sz w:val="24"/>
          <w:szCs w:val="24"/>
        </w:rPr>
        <w:t xml:space="preserve"> 6 =36куб</w:t>
      </w:r>
      <w:proofErr w:type="gramStart"/>
      <w:r>
        <w:rPr>
          <w:sz w:val="24"/>
          <w:szCs w:val="24"/>
        </w:rPr>
        <w:t>.м</w:t>
      </w:r>
      <w:proofErr w:type="gramEnd"/>
    </w:p>
    <w:p w:rsidR="00763423" w:rsidRDefault="00763423" w:rsidP="00763423">
      <w:pPr>
        <w:jc w:val="both"/>
        <w:rPr>
          <w:sz w:val="24"/>
          <w:szCs w:val="24"/>
        </w:rPr>
      </w:pPr>
      <w:r>
        <w:rPr>
          <w:sz w:val="24"/>
          <w:szCs w:val="24"/>
        </w:rPr>
        <w:t xml:space="preserve">где: </w:t>
      </w:r>
      <w:r>
        <w:rPr>
          <w:sz w:val="24"/>
          <w:szCs w:val="24"/>
        </w:rPr>
        <w:tab/>
      </w:r>
      <w:proofErr w:type="gramStart"/>
      <w:r>
        <w:rPr>
          <w:sz w:val="24"/>
          <w:szCs w:val="24"/>
        </w:rPr>
        <w:t>г</w:t>
      </w:r>
      <w:proofErr w:type="gramEnd"/>
      <w:r>
        <w:rPr>
          <w:sz w:val="24"/>
          <w:szCs w:val="24"/>
        </w:rPr>
        <w:t xml:space="preserve"> – число рейсов из района погрузки мусора в пункт временного складирования и обратно в течение 1 рабочего дня;</w:t>
      </w:r>
    </w:p>
    <w:p w:rsidR="00763423" w:rsidRDefault="00763423" w:rsidP="00763423">
      <w:pPr>
        <w:jc w:val="both"/>
        <w:rPr>
          <w:sz w:val="24"/>
          <w:szCs w:val="24"/>
        </w:rPr>
      </w:pPr>
      <w:r>
        <w:rPr>
          <w:sz w:val="24"/>
          <w:szCs w:val="24"/>
        </w:rPr>
        <w:tab/>
      </w:r>
      <w:proofErr w:type="gramStart"/>
      <w:r>
        <w:rPr>
          <w:sz w:val="24"/>
          <w:szCs w:val="24"/>
        </w:rPr>
        <w:t>С</w:t>
      </w:r>
      <w:proofErr w:type="gramEnd"/>
      <w:r>
        <w:rPr>
          <w:sz w:val="24"/>
          <w:szCs w:val="24"/>
        </w:rPr>
        <w:t xml:space="preserve"> – </w:t>
      </w:r>
      <w:proofErr w:type="gramStart"/>
      <w:r>
        <w:rPr>
          <w:sz w:val="24"/>
          <w:szCs w:val="24"/>
        </w:rPr>
        <w:t>полезная</w:t>
      </w:r>
      <w:proofErr w:type="gramEnd"/>
      <w:r>
        <w:rPr>
          <w:sz w:val="24"/>
          <w:szCs w:val="24"/>
        </w:rPr>
        <w:t xml:space="preserve"> вместимость кузова мусоровоза, м</w:t>
      </w:r>
      <w:r>
        <w:rPr>
          <w:sz w:val="24"/>
          <w:szCs w:val="24"/>
          <w:vertAlign w:val="superscript"/>
        </w:rPr>
        <w:t>3</w:t>
      </w:r>
      <w:r>
        <w:rPr>
          <w:sz w:val="24"/>
          <w:szCs w:val="24"/>
        </w:rPr>
        <w:t>.</w:t>
      </w:r>
    </w:p>
    <w:p w:rsidR="00763423" w:rsidRDefault="00763423" w:rsidP="00763423">
      <w:pPr>
        <w:jc w:val="both"/>
        <w:rPr>
          <w:color w:val="FF0000"/>
          <w:sz w:val="24"/>
          <w:szCs w:val="24"/>
        </w:rPr>
      </w:pPr>
      <w:r>
        <w:rPr>
          <w:sz w:val="24"/>
          <w:szCs w:val="24"/>
        </w:rPr>
        <w:tab/>
      </w:r>
    </w:p>
    <w:p w:rsidR="00763423" w:rsidRDefault="00763423" w:rsidP="00763423">
      <w:pPr>
        <w:tabs>
          <w:tab w:val="left" w:pos="3165"/>
          <w:tab w:val="left" w:pos="6315"/>
        </w:tabs>
        <w:jc w:val="both"/>
        <w:rPr>
          <w:sz w:val="24"/>
          <w:szCs w:val="24"/>
        </w:rPr>
      </w:pPr>
      <w:r>
        <w:rPr>
          <w:color w:val="FF0000"/>
          <w:sz w:val="24"/>
          <w:szCs w:val="24"/>
        </w:rPr>
        <w:lastRenderedPageBreak/>
        <w:t xml:space="preserve">    </w:t>
      </w:r>
      <w:r>
        <w:rPr>
          <w:sz w:val="24"/>
          <w:szCs w:val="24"/>
        </w:rPr>
        <w:t xml:space="preserve">Таким </w:t>
      </w:r>
      <w:proofErr w:type="gramStart"/>
      <w:r>
        <w:rPr>
          <w:sz w:val="24"/>
          <w:szCs w:val="24"/>
        </w:rPr>
        <w:t>образом</w:t>
      </w:r>
      <w:proofErr w:type="gramEnd"/>
      <w:r>
        <w:rPr>
          <w:sz w:val="24"/>
          <w:szCs w:val="24"/>
        </w:rPr>
        <w:t xml:space="preserve"> для организации вывоза мусора с территории населенных пунктов  поселения  по планово- регулярной системе необходимо         </w:t>
      </w:r>
    </w:p>
    <w:p w:rsidR="00763423" w:rsidRDefault="00763423" w:rsidP="00763423">
      <w:pPr>
        <w:tabs>
          <w:tab w:val="left" w:pos="3165"/>
          <w:tab w:val="left" w:pos="6315"/>
        </w:tabs>
        <w:jc w:val="both"/>
        <w:rPr>
          <w:sz w:val="24"/>
          <w:szCs w:val="24"/>
          <w:vertAlign w:val="superscript"/>
        </w:rPr>
      </w:pPr>
      <w:r>
        <w:rPr>
          <w:sz w:val="24"/>
          <w:szCs w:val="24"/>
        </w:rPr>
        <w:t xml:space="preserve">       </w:t>
      </w:r>
      <w:proofErr w:type="spellStart"/>
      <w:r>
        <w:rPr>
          <w:sz w:val="24"/>
          <w:szCs w:val="24"/>
        </w:rPr>
        <w:t>п</w:t>
      </w:r>
      <w:proofErr w:type="spellEnd"/>
      <w:r>
        <w:rPr>
          <w:sz w:val="24"/>
          <w:szCs w:val="24"/>
        </w:rPr>
        <w:t xml:space="preserve"> = </w:t>
      </w:r>
      <w:r>
        <w:rPr>
          <w:sz w:val="24"/>
          <w:szCs w:val="24"/>
          <w:lang w:val="en-US"/>
        </w:rPr>
        <w:t>Q</w:t>
      </w:r>
      <w:r>
        <w:rPr>
          <w:sz w:val="24"/>
          <w:szCs w:val="24"/>
        </w:rPr>
        <w:t>с</w:t>
      </w:r>
      <w:proofErr w:type="gramStart"/>
      <w:r>
        <w:rPr>
          <w:sz w:val="24"/>
          <w:szCs w:val="24"/>
        </w:rPr>
        <w:t>/В</w:t>
      </w:r>
      <w:proofErr w:type="gramEnd"/>
      <w:r>
        <w:rPr>
          <w:sz w:val="24"/>
          <w:szCs w:val="24"/>
        </w:rPr>
        <w:t xml:space="preserve"> </w:t>
      </w:r>
      <w:proofErr w:type="spellStart"/>
      <w:r>
        <w:rPr>
          <w:sz w:val="24"/>
          <w:szCs w:val="24"/>
        </w:rPr>
        <w:t>К</w:t>
      </w:r>
      <w:r>
        <w:rPr>
          <w:sz w:val="24"/>
          <w:szCs w:val="24"/>
          <w:vertAlign w:val="subscript"/>
        </w:rPr>
        <w:t>исп</w:t>
      </w:r>
      <w:proofErr w:type="spellEnd"/>
      <w:r>
        <w:rPr>
          <w:sz w:val="24"/>
          <w:szCs w:val="24"/>
        </w:rPr>
        <w:t xml:space="preserve">, = 22,3куб.м./16х0,7  = 1,99 -  2 автомашины </w:t>
      </w:r>
      <w:r>
        <w:rPr>
          <w:sz w:val="24"/>
          <w:szCs w:val="24"/>
          <w:vertAlign w:val="superscript"/>
        </w:rPr>
        <w:tab/>
      </w:r>
    </w:p>
    <w:p w:rsidR="00763423" w:rsidRDefault="00763423" w:rsidP="00763423">
      <w:pPr>
        <w:tabs>
          <w:tab w:val="left" w:pos="3165"/>
          <w:tab w:val="left" w:pos="6315"/>
        </w:tabs>
        <w:jc w:val="both"/>
        <w:rPr>
          <w:sz w:val="24"/>
          <w:szCs w:val="24"/>
        </w:rPr>
      </w:pPr>
    </w:p>
    <w:p w:rsidR="00763423" w:rsidRDefault="00763423" w:rsidP="00763423">
      <w:pPr>
        <w:jc w:val="both"/>
        <w:rPr>
          <w:sz w:val="24"/>
          <w:szCs w:val="24"/>
        </w:rPr>
      </w:pPr>
      <w:r>
        <w:rPr>
          <w:sz w:val="24"/>
          <w:szCs w:val="24"/>
        </w:rPr>
        <w:t xml:space="preserve">    Для  организации централизованной планово-регулярной    схемы сбора, вывоза  бытовых отходов на территории   сельского поселения  Рамено нужно 1   автомашину   ЗИЛ   - 131,  для удобства погрузки  необходим погрузчик.</w:t>
      </w:r>
    </w:p>
    <w:p w:rsidR="00763423" w:rsidRDefault="00763423" w:rsidP="00763423">
      <w:pPr>
        <w:jc w:val="both"/>
        <w:rPr>
          <w:sz w:val="24"/>
          <w:szCs w:val="24"/>
        </w:rPr>
      </w:pPr>
      <w:r>
        <w:rPr>
          <w:sz w:val="24"/>
          <w:szCs w:val="24"/>
        </w:rPr>
        <w:t xml:space="preserve">      Для очистки территорий населенных пунктов в весенне-летний и осенне-зимний периоды</w:t>
      </w:r>
      <w:proofErr w:type="gramStart"/>
      <w:r>
        <w:rPr>
          <w:sz w:val="24"/>
          <w:szCs w:val="24"/>
        </w:rPr>
        <w:t xml:space="preserve"> ,</w:t>
      </w:r>
      <w:proofErr w:type="gramEnd"/>
      <w:r>
        <w:rPr>
          <w:sz w:val="24"/>
          <w:szCs w:val="24"/>
        </w:rPr>
        <w:t xml:space="preserve"> приведения обочин внутри поселковых дорог(ликвидация сорной растительности) необходимо иметь грейдер -1 шт.</w:t>
      </w:r>
    </w:p>
    <w:tbl>
      <w:tblPr>
        <w:tblW w:w="5745" w:type="dxa"/>
        <w:jc w:val="center"/>
        <w:tblInd w:w="-102" w:type="dxa"/>
        <w:tblLayout w:type="fixed"/>
        <w:tblCellMar>
          <w:left w:w="40" w:type="dxa"/>
          <w:right w:w="40" w:type="dxa"/>
        </w:tblCellMar>
        <w:tblLook w:val="04A0"/>
      </w:tblPr>
      <w:tblGrid>
        <w:gridCol w:w="807"/>
        <w:gridCol w:w="3261"/>
        <w:gridCol w:w="1677"/>
      </w:tblGrid>
      <w:tr w:rsidR="00763423" w:rsidTr="00763423">
        <w:trPr>
          <w:trHeight w:hRule="exact" w:val="564"/>
          <w:jc w:val="center"/>
        </w:trPr>
        <w:tc>
          <w:tcPr>
            <w:tcW w:w="8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rPr>
                <w:b/>
                <w:bCs/>
                <w:spacing w:val="-10"/>
              </w:rPr>
            </w:pPr>
            <w:r>
              <w:rPr>
                <w:b/>
                <w:bCs/>
                <w:spacing w:val="-10"/>
              </w:rPr>
              <w:t>№</w:t>
            </w:r>
          </w:p>
          <w:p w:rsidR="00763423" w:rsidRDefault="00763423">
            <w:pPr>
              <w:shd w:val="clear" w:color="auto" w:fill="FFFFFF"/>
              <w:spacing w:line="276" w:lineRule="auto"/>
              <w:jc w:val="center"/>
            </w:pPr>
            <w:proofErr w:type="spellStart"/>
            <w:r>
              <w:rPr>
                <w:b/>
                <w:bCs/>
                <w:spacing w:val="-10"/>
              </w:rPr>
              <w:t>п</w:t>
            </w:r>
            <w:r>
              <w:rPr>
                <w:b/>
                <w:bCs/>
              </w:rPr>
              <w:t>п</w:t>
            </w:r>
            <w:proofErr w:type="spellEnd"/>
          </w:p>
        </w:tc>
        <w:tc>
          <w:tcPr>
            <w:tcW w:w="32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rPr>
                <w:b/>
                <w:bCs/>
              </w:rPr>
              <w:t>Наименование</w:t>
            </w:r>
          </w:p>
        </w:tc>
        <w:tc>
          <w:tcPr>
            <w:tcW w:w="1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rPr>
                <w:b/>
                <w:bCs/>
                <w:spacing w:val="-4"/>
              </w:rPr>
              <w:t>Количес</w:t>
            </w:r>
            <w:r>
              <w:rPr>
                <w:b/>
                <w:bCs/>
              </w:rPr>
              <w:t>тво</w:t>
            </w:r>
          </w:p>
        </w:tc>
      </w:tr>
      <w:tr w:rsidR="00763423" w:rsidTr="00763423">
        <w:trPr>
          <w:trHeight w:hRule="exact" w:val="289"/>
          <w:jc w:val="center"/>
        </w:trPr>
        <w:tc>
          <w:tcPr>
            <w:tcW w:w="808"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rPr>
                <w:b/>
              </w:rPr>
            </w:pPr>
            <w:r>
              <w:rPr>
                <w:b/>
                <w:bCs/>
              </w:rPr>
              <w:t>1</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rPr>
                <w:b/>
              </w:rPr>
            </w:pPr>
            <w:r>
              <w:rPr>
                <w:b/>
              </w:rPr>
              <w:t>2</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jc w:val="center"/>
              <w:rPr>
                <w:b/>
              </w:rPr>
            </w:pPr>
            <w:r>
              <w:rPr>
                <w:b/>
              </w:rPr>
              <w:t>3</w:t>
            </w:r>
          </w:p>
        </w:tc>
      </w:tr>
      <w:tr w:rsidR="00763423" w:rsidTr="00763423">
        <w:trPr>
          <w:trHeight w:hRule="exact" w:val="294"/>
          <w:jc w:val="center"/>
        </w:trPr>
        <w:tc>
          <w:tcPr>
            <w:tcW w:w="808"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rPr>
                <w:b/>
                <w:bCs/>
              </w:rPr>
            </w:pPr>
            <w:r>
              <w:rPr>
                <w:b/>
                <w:bCs/>
              </w:rPr>
              <w:t>1</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pPr>
            <w:r>
              <w:t>Автомобиль</w:t>
            </w:r>
          </w:p>
        </w:tc>
        <w:tc>
          <w:tcPr>
            <w:tcW w:w="1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t>2</w:t>
            </w:r>
          </w:p>
        </w:tc>
      </w:tr>
      <w:tr w:rsidR="00763423" w:rsidTr="00763423">
        <w:trPr>
          <w:trHeight w:hRule="exact" w:val="294"/>
          <w:jc w:val="center"/>
        </w:trPr>
        <w:tc>
          <w:tcPr>
            <w:tcW w:w="808"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pPr>
            <w:r>
              <w:rPr>
                <w:b/>
                <w:bCs/>
              </w:rPr>
              <w:t>2</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pPr>
            <w:r>
              <w:t>Грейдер</w:t>
            </w:r>
          </w:p>
        </w:tc>
        <w:tc>
          <w:tcPr>
            <w:tcW w:w="1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t>1</w:t>
            </w:r>
          </w:p>
        </w:tc>
      </w:tr>
      <w:tr w:rsidR="00763423" w:rsidTr="00763423">
        <w:trPr>
          <w:trHeight w:hRule="exact" w:val="271"/>
          <w:jc w:val="center"/>
        </w:trPr>
        <w:tc>
          <w:tcPr>
            <w:tcW w:w="808"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pPr>
            <w:r>
              <w:rPr>
                <w:b/>
                <w:bCs/>
              </w:rPr>
              <w:t>3</w:t>
            </w:r>
          </w:p>
        </w:tc>
        <w:tc>
          <w:tcPr>
            <w:tcW w:w="3263" w:type="dxa"/>
            <w:tcBorders>
              <w:top w:val="single" w:sz="6" w:space="0" w:color="auto"/>
              <w:left w:val="single" w:sz="6" w:space="0" w:color="auto"/>
              <w:bottom w:val="single" w:sz="6" w:space="0" w:color="auto"/>
              <w:right w:val="single" w:sz="6" w:space="0" w:color="auto"/>
            </w:tcBorders>
            <w:shd w:val="clear" w:color="auto" w:fill="FFFFFF"/>
            <w:hideMark/>
          </w:tcPr>
          <w:p w:rsidR="00763423" w:rsidRDefault="00763423">
            <w:pPr>
              <w:shd w:val="clear" w:color="auto" w:fill="FFFFFF"/>
              <w:spacing w:line="276" w:lineRule="auto"/>
            </w:pPr>
            <w:r>
              <w:t>Погрузчик</w:t>
            </w:r>
          </w:p>
        </w:tc>
        <w:tc>
          <w:tcPr>
            <w:tcW w:w="1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3423" w:rsidRDefault="00763423">
            <w:pPr>
              <w:shd w:val="clear" w:color="auto" w:fill="FFFFFF"/>
              <w:spacing w:line="276" w:lineRule="auto"/>
              <w:jc w:val="center"/>
            </w:pPr>
            <w:r>
              <w:t>1</w:t>
            </w:r>
          </w:p>
        </w:tc>
      </w:tr>
    </w:tbl>
    <w:p w:rsidR="00763423" w:rsidRDefault="00763423" w:rsidP="00763423">
      <w:pPr>
        <w:rPr>
          <w:sz w:val="24"/>
          <w:szCs w:val="24"/>
        </w:rPr>
      </w:pPr>
    </w:p>
    <w:p w:rsidR="00763423" w:rsidRDefault="00763423" w:rsidP="00763423">
      <w:pPr>
        <w:jc w:val="center"/>
        <w:rPr>
          <w:sz w:val="24"/>
          <w:szCs w:val="24"/>
        </w:rPr>
      </w:pPr>
      <w:r>
        <w:rPr>
          <w:sz w:val="24"/>
          <w:szCs w:val="24"/>
        </w:rPr>
        <w:t>6.2.Рекомендации по организации централизованной планово-регулярной</w:t>
      </w:r>
    </w:p>
    <w:p w:rsidR="00763423" w:rsidRDefault="00763423" w:rsidP="00763423">
      <w:pPr>
        <w:jc w:val="center"/>
        <w:rPr>
          <w:sz w:val="24"/>
          <w:szCs w:val="24"/>
        </w:rPr>
      </w:pPr>
      <w:r>
        <w:rPr>
          <w:sz w:val="24"/>
          <w:szCs w:val="24"/>
        </w:rPr>
        <w:t>схемы сбора, вывоза  бытовых отходов.</w:t>
      </w:r>
    </w:p>
    <w:p w:rsidR="00763423" w:rsidRDefault="00763423" w:rsidP="00763423">
      <w:pPr>
        <w:jc w:val="center"/>
        <w:rPr>
          <w:sz w:val="24"/>
          <w:szCs w:val="24"/>
        </w:rPr>
      </w:pPr>
    </w:p>
    <w:p w:rsidR="00763423" w:rsidRDefault="00763423" w:rsidP="00763423">
      <w:pPr>
        <w:rPr>
          <w:sz w:val="24"/>
          <w:szCs w:val="24"/>
        </w:rPr>
      </w:pPr>
      <w:r>
        <w:rPr>
          <w:color w:val="FF0000"/>
          <w:sz w:val="24"/>
          <w:szCs w:val="24"/>
        </w:rPr>
        <w:tab/>
      </w:r>
      <w:r>
        <w:rPr>
          <w:sz w:val="24"/>
          <w:szCs w:val="24"/>
        </w:rPr>
        <w:t xml:space="preserve">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парка </w:t>
      </w:r>
      <w:proofErr w:type="spellStart"/>
      <w:r>
        <w:rPr>
          <w:sz w:val="24"/>
          <w:szCs w:val="24"/>
        </w:rPr>
        <w:t>мусоровозного</w:t>
      </w:r>
      <w:proofErr w:type="spellEnd"/>
      <w:r>
        <w:rPr>
          <w:sz w:val="24"/>
          <w:szCs w:val="24"/>
        </w:rPr>
        <w:t xml:space="preserve"> транспорта сбор и удаление твердых бытовых отходов следует производить по централизованной планово-регулярной схеме.</w:t>
      </w:r>
    </w:p>
    <w:p w:rsidR="00763423" w:rsidRDefault="00763423" w:rsidP="00763423">
      <w:pPr>
        <w:jc w:val="both"/>
        <w:rPr>
          <w:sz w:val="24"/>
          <w:szCs w:val="24"/>
        </w:rPr>
      </w:pPr>
      <w:r>
        <w:rPr>
          <w:sz w:val="24"/>
          <w:szCs w:val="24"/>
        </w:rPr>
        <w:tab/>
        <w:t>При планово-регулярной схеме сбора и вывоза бытовых отходов режим работы спецмашин должен быть установлен из условий ежедневной эксплуатации. Бытовые отходы вывозят по маршрутным графикам, предусматривающим последовательный порядок передвижения спецмашин, количество повторных пробегов по одному участку сводится к минимуму.</w:t>
      </w:r>
    </w:p>
    <w:p w:rsidR="00763423" w:rsidRDefault="00763423" w:rsidP="00763423">
      <w:pPr>
        <w:rPr>
          <w:sz w:val="24"/>
          <w:szCs w:val="24"/>
        </w:rPr>
      </w:pPr>
      <w:r>
        <w:rPr>
          <w:color w:val="FF0000"/>
          <w:sz w:val="24"/>
          <w:szCs w:val="24"/>
        </w:rPr>
        <w:tab/>
      </w:r>
      <w:r>
        <w:rPr>
          <w:sz w:val="24"/>
          <w:szCs w:val="24"/>
        </w:rPr>
        <w:t>В целях реализации предложенной схемы на территории   сельского поселения Рамено рекомендуется:</w:t>
      </w:r>
    </w:p>
    <w:p w:rsidR="00763423" w:rsidRDefault="00763423" w:rsidP="00763423">
      <w:pPr>
        <w:jc w:val="both"/>
        <w:rPr>
          <w:sz w:val="24"/>
          <w:szCs w:val="24"/>
          <w:u w:val="single"/>
        </w:rPr>
      </w:pPr>
      <w:r>
        <w:rPr>
          <w:sz w:val="24"/>
          <w:szCs w:val="24"/>
        </w:rPr>
        <w:tab/>
        <w:t xml:space="preserve">1. Предприятиям, организациям, независимо от организационно-правовой формы собственности для расчета затрат на услуги по сбору и вывозу отходов необходимо применять норму накопления твердых бытовых отходов согласно приложению к </w:t>
      </w:r>
      <w:r>
        <w:rPr>
          <w:sz w:val="24"/>
          <w:szCs w:val="24"/>
        </w:rPr>
        <w:tab/>
      </w:r>
      <w:r>
        <w:rPr>
          <w:sz w:val="24"/>
          <w:szCs w:val="24"/>
          <w:u w:val="single"/>
        </w:rPr>
        <w:t xml:space="preserve">Постановлению Главы </w:t>
      </w:r>
      <w:proofErr w:type="spellStart"/>
      <w:r>
        <w:rPr>
          <w:sz w:val="24"/>
          <w:szCs w:val="24"/>
          <w:u w:val="single"/>
        </w:rPr>
        <w:t>амминистрации</w:t>
      </w:r>
      <w:proofErr w:type="spellEnd"/>
      <w:r>
        <w:rPr>
          <w:sz w:val="24"/>
          <w:szCs w:val="24"/>
          <w:u w:val="single"/>
        </w:rPr>
        <w:t xml:space="preserve">  Сызранского района от 18.12.2008 г. № 930 « Об утверждении социальных норм жилищной обеспеченности и нормативов потребления жилищно-коммунальных услуг».    </w:t>
      </w:r>
    </w:p>
    <w:p w:rsidR="00763423" w:rsidRDefault="00763423" w:rsidP="00763423">
      <w:pPr>
        <w:jc w:val="both"/>
        <w:rPr>
          <w:b/>
          <w:sz w:val="24"/>
          <w:szCs w:val="24"/>
        </w:rPr>
      </w:pPr>
      <w:r>
        <w:rPr>
          <w:b/>
          <w:sz w:val="24"/>
          <w:szCs w:val="24"/>
        </w:rPr>
        <w:t xml:space="preserve">  </w:t>
      </w:r>
    </w:p>
    <w:p w:rsidR="00763423" w:rsidRDefault="00763423" w:rsidP="00763423">
      <w:pPr>
        <w:rPr>
          <w:sz w:val="24"/>
          <w:szCs w:val="24"/>
        </w:rPr>
      </w:pPr>
      <w:r>
        <w:rPr>
          <w:sz w:val="24"/>
          <w:szCs w:val="24"/>
        </w:rPr>
        <w:t xml:space="preserve">          2. При проектировании объектов нового строительства в обязательном порядке предусматривать строительство контейнерных площадок, которые в период строительства и последующей эксплуатации будут использоваться для временного хранения отходов.</w:t>
      </w:r>
    </w:p>
    <w:p w:rsidR="00763423" w:rsidRDefault="00763423" w:rsidP="00763423">
      <w:pPr>
        <w:jc w:val="both"/>
        <w:rPr>
          <w:sz w:val="24"/>
          <w:szCs w:val="24"/>
        </w:rPr>
      </w:pPr>
      <w:r>
        <w:rPr>
          <w:color w:val="FF0000"/>
          <w:sz w:val="24"/>
          <w:szCs w:val="24"/>
        </w:rPr>
        <w:tab/>
      </w:r>
      <w:r>
        <w:rPr>
          <w:sz w:val="24"/>
          <w:szCs w:val="24"/>
        </w:rPr>
        <w:t>3. Обеспечить благоприятные условия для создания и работы предприятий экологической направленности.</w:t>
      </w:r>
    </w:p>
    <w:p w:rsidR="00763423" w:rsidRDefault="00763423" w:rsidP="00763423">
      <w:pPr>
        <w:jc w:val="both"/>
        <w:rPr>
          <w:sz w:val="24"/>
          <w:szCs w:val="24"/>
        </w:rPr>
      </w:pPr>
      <w:r>
        <w:rPr>
          <w:sz w:val="24"/>
          <w:szCs w:val="24"/>
        </w:rPr>
        <w:tab/>
        <w:t>4. Оборудовать дворы многоквартирных домов сквозными проездами, исключающими необходимость движения мусоровозов задним ходом.</w:t>
      </w:r>
    </w:p>
    <w:p w:rsidR="00763423" w:rsidRDefault="00763423" w:rsidP="00763423">
      <w:pPr>
        <w:jc w:val="both"/>
        <w:rPr>
          <w:sz w:val="24"/>
          <w:szCs w:val="24"/>
        </w:rPr>
      </w:pPr>
      <w:r>
        <w:rPr>
          <w:sz w:val="24"/>
          <w:szCs w:val="24"/>
        </w:rPr>
        <w:tab/>
        <w:t xml:space="preserve">5. Разработать и утвердить сезонные графики движения транспорта для вывоза ТБО </w:t>
      </w:r>
    </w:p>
    <w:p w:rsidR="00763423" w:rsidRDefault="00763423" w:rsidP="00763423">
      <w:pPr>
        <w:jc w:val="both"/>
        <w:rPr>
          <w:sz w:val="24"/>
          <w:szCs w:val="24"/>
        </w:rPr>
      </w:pPr>
      <w:r>
        <w:rPr>
          <w:color w:val="FF0000"/>
          <w:sz w:val="24"/>
          <w:szCs w:val="24"/>
        </w:rPr>
        <w:tab/>
      </w:r>
      <w:r>
        <w:rPr>
          <w:sz w:val="24"/>
          <w:szCs w:val="24"/>
        </w:rPr>
        <w:t xml:space="preserve">6. Предоставление услуг по вывозу бытовых отходов осуществлять в соответствии с действующим законодательством на основании договоров между управляющими организациями и специализированной организацией по вывозу отходов. В случае сохранения схемы прямых договоров специализированной организацией по вывозу отходов, с населением заинтересованной стороне обеспечить принятие решения общими </w:t>
      </w:r>
      <w:r>
        <w:rPr>
          <w:sz w:val="24"/>
          <w:szCs w:val="24"/>
        </w:rPr>
        <w:lastRenderedPageBreak/>
        <w:t>собраниями собственников помещений многоквартирных домов о сохранении прямых договоров и изменении размера платы за содержание общего имущества.</w:t>
      </w:r>
    </w:p>
    <w:p w:rsidR="00763423" w:rsidRDefault="00763423" w:rsidP="00763423">
      <w:pPr>
        <w:jc w:val="both"/>
        <w:rPr>
          <w:color w:val="FF0000"/>
          <w:sz w:val="24"/>
          <w:szCs w:val="24"/>
        </w:rPr>
      </w:pPr>
      <w:r>
        <w:rPr>
          <w:color w:val="FF0000"/>
          <w:sz w:val="24"/>
          <w:szCs w:val="24"/>
        </w:rPr>
        <w:tab/>
      </w:r>
    </w:p>
    <w:p w:rsidR="00763423" w:rsidRDefault="00763423" w:rsidP="00763423">
      <w:pPr>
        <w:rPr>
          <w:sz w:val="24"/>
          <w:szCs w:val="24"/>
        </w:rPr>
      </w:pPr>
      <w:r>
        <w:rPr>
          <w:sz w:val="24"/>
          <w:szCs w:val="24"/>
        </w:rPr>
        <w:t xml:space="preserve">             Рекомендации по организации весенне-летней уборки объектов придомовых территорий и внешнего благоустройства территории   </w:t>
      </w:r>
      <w:r>
        <w:rPr>
          <w:color w:val="FF0000"/>
          <w:sz w:val="24"/>
          <w:szCs w:val="24"/>
        </w:rPr>
        <w:t xml:space="preserve"> </w:t>
      </w:r>
      <w:r>
        <w:rPr>
          <w:sz w:val="24"/>
          <w:szCs w:val="24"/>
        </w:rPr>
        <w:t>сельского поселения Рамено</w:t>
      </w:r>
    </w:p>
    <w:p w:rsidR="00763423" w:rsidRDefault="00763423" w:rsidP="00763423">
      <w:pPr>
        <w:pStyle w:val="ConsPlusNormal"/>
        <w:ind w:firstLine="540"/>
        <w:jc w:val="both"/>
        <w:outlineLvl w:val="1"/>
      </w:pPr>
      <w:r>
        <w:t>- производится уборка закрепленных территорий в зависимости от погодных условий;</w:t>
      </w:r>
    </w:p>
    <w:p w:rsidR="00763423" w:rsidRDefault="00763423" w:rsidP="00763423">
      <w:pPr>
        <w:pStyle w:val="ConsPlusNormal"/>
        <w:ind w:firstLine="540"/>
        <w:jc w:val="both"/>
        <w:outlineLvl w:val="1"/>
      </w:pPr>
      <w:r>
        <w:t>- запрещаются в данный период уборки сжигание листвы, полимерной тары, пленки и т. д. на убираемых территориях,</w:t>
      </w:r>
    </w:p>
    <w:p w:rsidR="00763423" w:rsidRDefault="00763423" w:rsidP="00763423">
      <w:pPr>
        <w:pStyle w:val="ConsPlusNormal"/>
        <w:ind w:firstLine="540"/>
        <w:jc w:val="both"/>
        <w:outlineLvl w:val="1"/>
      </w:pPr>
      <w:r>
        <w:t>- по постановлению главы муниципального  образования сельского поселения Рамено проводятся в данный период общественные санитарные дни, экологические месячники и субботники по очистке территорий;</w:t>
      </w:r>
    </w:p>
    <w:p w:rsidR="00763423" w:rsidRDefault="00763423" w:rsidP="00763423">
      <w:pPr>
        <w:pStyle w:val="ConsPlusNormal"/>
        <w:ind w:firstLine="0"/>
        <w:jc w:val="both"/>
        <w:outlineLvl w:val="1"/>
      </w:pPr>
      <w:r>
        <w:t>- систематически проводится борьба с сорной растительностью, особенно с растениями, которые вызывают аллергические реакции у населения (</w:t>
      </w:r>
      <w:proofErr w:type="spellStart"/>
      <w:r>
        <w:t>конопля</w:t>
      </w:r>
      <w:proofErr w:type="gramStart"/>
      <w:r>
        <w:t>,а</w:t>
      </w:r>
      <w:proofErr w:type="gramEnd"/>
      <w:r>
        <w:t>мброзия</w:t>
      </w:r>
      <w:proofErr w:type="spellEnd"/>
      <w:r>
        <w:t xml:space="preserve">, </w:t>
      </w:r>
      <w:proofErr w:type="spellStart"/>
      <w:r>
        <w:t>циклахена</w:t>
      </w:r>
      <w:proofErr w:type="spellEnd"/>
      <w:r>
        <w:t xml:space="preserve"> и пр.).</w:t>
      </w:r>
    </w:p>
    <w:p w:rsidR="00763423" w:rsidRDefault="00763423" w:rsidP="0076342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Выводы:</w:t>
      </w:r>
    </w:p>
    <w:p w:rsidR="00763423" w:rsidRDefault="00763423" w:rsidP="00763423">
      <w:pPr>
        <w:jc w:val="both"/>
        <w:rPr>
          <w:sz w:val="24"/>
          <w:szCs w:val="24"/>
        </w:rPr>
      </w:pPr>
      <w:r>
        <w:rPr>
          <w:color w:val="FF0000"/>
          <w:sz w:val="24"/>
          <w:szCs w:val="24"/>
        </w:rPr>
        <w:t xml:space="preserve">   </w:t>
      </w:r>
      <w:r>
        <w:rPr>
          <w:sz w:val="24"/>
          <w:szCs w:val="24"/>
        </w:rPr>
        <w:t xml:space="preserve">Экологическую обстановку в  сельском поселении  Рамено в настоящее время нельзя относить к категории - </w:t>
      </w:r>
      <w:proofErr w:type="gramStart"/>
      <w:r>
        <w:rPr>
          <w:sz w:val="24"/>
          <w:szCs w:val="24"/>
        </w:rPr>
        <w:t>благополучная</w:t>
      </w:r>
      <w:proofErr w:type="gramEnd"/>
      <w:r>
        <w:rPr>
          <w:sz w:val="24"/>
          <w:szCs w:val="24"/>
        </w:rPr>
        <w:t xml:space="preserve"> и стабильная. Необходимо оформление и благоустройство рекреационных территорий, организация санитарно-защитных зон.</w:t>
      </w:r>
    </w:p>
    <w:p w:rsidR="00763423" w:rsidRDefault="00763423" w:rsidP="00763423">
      <w:pPr>
        <w:jc w:val="both"/>
        <w:rPr>
          <w:sz w:val="24"/>
          <w:szCs w:val="24"/>
        </w:rPr>
      </w:pPr>
      <w:r>
        <w:rPr>
          <w:sz w:val="24"/>
          <w:szCs w:val="24"/>
        </w:rPr>
        <w:t xml:space="preserve">     Поскольку муниципальное образование должно заниматься контролем состояния окружающей среды на своей территории, необходимо разработать план мероприятий по очистки территории  и по контролю за состоянием окружающей среды на несколько лет и осуществлять его реализацию</w:t>
      </w:r>
      <w:proofErr w:type="gramStart"/>
      <w:r>
        <w:rPr>
          <w:sz w:val="24"/>
          <w:szCs w:val="24"/>
        </w:rPr>
        <w:t xml:space="preserve"> .</w:t>
      </w:r>
      <w:proofErr w:type="gramEnd"/>
      <w:r>
        <w:rPr>
          <w:sz w:val="24"/>
          <w:szCs w:val="24"/>
        </w:rPr>
        <w:t xml:space="preserve">     Для контроля состояния окружающей среды требуются периодические исследования загрязненности почв, атмосферного воздуха и поверхностных вод не только на территории жилой застройки. Особое внимание следует уделять состоянию территории промышленной зоны.</w:t>
      </w:r>
    </w:p>
    <w:p w:rsidR="00763423" w:rsidRDefault="00763423" w:rsidP="00763423">
      <w:pPr>
        <w:jc w:val="both"/>
        <w:rPr>
          <w:sz w:val="24"/>
          <w:szCs w:val="24"/>
        </w:rPr>
      </w:pPr>
      <w:r>
        <w:rPr>
          <w:sz w:val="24"/>
          <w:szCs w:val="24"/>
        </w:rPr>
        <w:t xml:space="preserve">    Для выполнения плана мероприятий по очистке территории необходимо иметь  собственный автотранспорт</w:t>
      </w:r>
      <w:proofErr w:type="gramStart"/>
      <w:r>
        <w:rPr>
          <w:sz w:val="24"/>
          <w:szCs w:val="24"/>
        </w:rPr>
        <w:t xml:space="preserve"> .</w:t>
      </w:r>
      <w:proofErr w:type="gramEnd"/>
      <w:r>
        <w:rPr>
          <w:sz w:val="24"/>
          <w:szCs w:val="24"/>
        </w:rPr>
        <w:t>Бюджет поселения  является дотационным , поэтому  необходимо привлечение  на территорию  инвесторов.</w:t>
      </w:r>
    </w:p>
    <w:p w:rsidR="00763423" w:rsidRDefault="00763423" w:rsidP="00763423">
      <w:pPr>
        <w:rPr>
          <w:sz w:val="24"/>
          <w:szCs w:val="24"/>
        </w:rPr>
      </w:pPr>
    </w:p>
    <w:p w:rsidR="00763423" w:rsidRDefault="00763423" w:rsidP="00763423">
      <w:pPr>
        <w:rPr>
          <w:sz w:val="24"/>
          <w:szCs w:val="24"/>
        </w:rPr>
      </w:pPr>
      <w:r>
        <w:rPr>
          <w:sz w:val="24"/>
          <w:szCs w:val="24"/>
        </w:rPr>
        <w:t>Необходимо   выполнение ряда организационных мероприятий, по охране окружающей среды</w:t>
      </w:r>
      <w:proofErr w:type="gramStart"/>
      <w:r>
        <w:rPr>
          <w:sz w:val="24"/>
          <w:szCs w:val="24"/>
        </w:rPr>
        <w:t xml:space="preserve"> .</w:t>
      </w:r>
      <w:proofErr w:type="gramEnd"/>
      <w:r>
        <w:rPr>
          <w:sz w:val="24"/>
          <w:szCs w:val="24"/>
        </w:rPr>
        <w:t xml:space="preserve"> Наиболее важными из них являются:</w:t>
      </w:r>
    </w:p>
    <w:p w:rsidR="00763423" w:rsidRDefault="00763423" w:rsidP="00763423">
      <w:pPr>
        <w:widowControl w:val="0"/>
        <w:numPr>
          <w:ilvl w:val="0"/>
          <w:numId w:val="7"/>
        </w:numPr>
        <w:suppressAutoHyphens/>
        <w:autoSpaceDE w:val="0"/>
        <w:jc w:val="both"/>
        <w:rPr>
          <w:sz w:val="24"/>
          <w:szCs w:val="24"/>
        </w:rPr>
      </w:pPr>
      <w:r>
        <w:rPr>
          <w:sz w:val="24"/>
          <w:szCs w:val="24"/>
        </w:rPr>
        <w:t>обеспечение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w:t>
      </w:r>
    </w:p>
    <w:p w:rsidR="00763423" w:rsidRDefault="00763423" w:rsidP="00763423">
      <w:pPr>
        <w:widowControl w:val="0"/>
        <w:numPr>
          <w:ilvl w:val="0"/>
          <w:numId w:val="7"/>
        </w:numPr>
        <w:suppressAutoHyphens/>
        <w:autoSpaceDE w:val="0"/>
        <w:jc w:val="both"/>
        <w:rPr>
          <w:sz w:val="24"/>
          <w:szCs w:val="24"/>
        </w:rPr>
      </w:pPr>
      <w:r>
        <w:rPr>
          <w:sz w:val="24"/>
          <w:szCs w:val="24"/>
        </w:rPr>
        <w:t>организация в пределах сельского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w:t>
      </w:r>
    </w:p>
    <w:p w:rsidR="00763423" w:rsidRDefault="00763423" w:rsidP="00763423">
      <w:pPr>
        <w:widowControl w:val="0"/>
        <w:numPr>
          <w:ilvl w:val="0"/>
          <w:numId w:val="7"/>
        </w:numPr>
        <w:tabs>
          <w:tab w:val="left" w:pos="426"/>
        </w:tabs>
        <w:suppressAutoHyphens/>
        <w:autoSpaceDE w:val="0"/>
        <w:jc w:val="both"/>
        <w:rPr>
          <w:color w:val="FF0000"/>
          <w:sz w:val="24"/>
          <w:szCs w:val="24"/>
        </w:rPr>
      </w:pPr>
      <w:r>
        <w:rPr>
          <w:sz w:val="24"/>
          <w:szCs w:val="24"/>
        </w:rPr>
        <w:t>распространение среди населения экологических знаний, используя СМИ, возможности культурно-просветительных учреждений, МБОУ СОШ.</w:t>
      </w:r>
    </w:p>
    <w:p w:rsidR="00763423" w:rsidRDefault="00763423" w:rsidP="00763423">
      <w:pPr>
        <w:rPr>
          <w:sz w:val="24"/>
          <w:szCs w:val="24"/>
        </w:rPr>
      </w:pPr>
    </w:p>
    <w:p w:rsidR="00763423" w:rsidRDefault="00763423" w:rsidP="00763423">
      <w:pPr>
        <w:tabs>
          <w:tab w:val="left" w:pos="1500"/>
        </w:tabs>
        <w:rPr>
          <w:sz w:val="24"/>
          <w:szCs w:val="24"/>
        </w:rPr>
      </w:pPr>
      <w:r>
        <w:rPr>
          <w:sz w:val="24"/>
          <w:szCs w:val="24"/>
        </w:rPr>
        <w:t xml:space="preserve"> </w:t>
      </w:r>
    </w:p>
    <w:p w:rsidR="00763423" w:rsidRDefault="00763423" w:rsidP="00763423">
      <w:pPr>
        <w:tabs>
          <w:tab w:val="left" w:pos="1500"/>
        </w:tabs>
        <w:rPr>
          <w:sz w:val="24"/>
          <w:szCs w:val="24"/>
        </w:rPr>
      </w:pPr>
    </w:p>
    <w:p w:rsidR="00763423" w:rsidRDefault="00763423" w:rsidP="00763423">
      <w:pPr>
        <w:tabs>
          <w:tab w:val="left" w:pos="1500"/>
        </w:tabs>
        <w:rPr>
          <w:sz w:val="24"/>
          <w:szCs w:val="24"/>
        </w:rPr>
      </w:pPr>
    </w:p>
    <w:p w:rsidR="00763423" w:rsidRDefault="00763423" w:rsidP="00763423">
      <w:pPr>
        <w:tabs>
          <w:tab w:val="left" w:pos="1500"/>
        </w:tabs>
        <w:rPr>
          <w:sz w:val="24"/>
          <w:szCs w:val="24"/>
        </w:rPr>
      </w:pPr>
    </w:p>
    <w:p w:rsidR="00763423" w:rsidRDefault="00763423" w:rsidP="00763423">
      <w:pPr>
        <w:tabs>
          <w:tab w:val="left" w:pos="1500"/>
        </w:tabs>
        <w:rPr>
          <w:sz w:val="24"/>
          <w:szCs w:val="24"/>
        </w:rPr>
      </w:pPr>
    </w:p>
    <w:p w:rsidR="00763423" w:rsidRDefault="00763423" w:rsidP="00763423">
      <w:pPr>
        <w:rPr>
          <w:sz w:val="24"/>
          <w:szCs w:val="24"/>
        </w:rPr>
      </w:pPr>
    </w:p>
    <w:p w:rsidR="00763423" w:rsidRDefault="00763423" w:rsidP="00763423">
      <w:pPr>
        <w:rPr>
          <w:sz w:val="24"/>
          <w:szCs w:val="24"/>
        </w:rPr>
      </w:pPr>
    </w:p>
    <w:p w:rsidR="00763423" w:rsidRDefault="00763423" w:rsidP="00763423"/>
    <w:p w:rsidR="00763423" w:rsidRDefault="00763423" w:rsidP="00763423"/>
    <w:p w:rsidR="00465E48" w:rsidRDefault="00465E48"/>
    <w:sectPr w:rsidR="00465E48" w:rsidSect="00465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3F5"/>
    <w:multiLevelType w:val="hybridMultilevel"/>
    <w:tmpl w:val="6174F6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A027EC"/>
    <w:multiLevelType w:val="hybridMultilevel"/>
    <w:tmpl w:val="671C2D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102DC5"/>
    <w:multiLevelType w:val="multilevel"/>
    <w:tmpl w:val="4E06928C"/>
    <w:lvl w:ilvl="0">
      <w:start w:val="1"/>
      <w:numFmt w:val="decimal"/>
      <w:lvlText w:val="%1."/>
      <w:lvlJc w:val="left"/>
      <w:pPr>
        <w:tabs>
          <w:tab w:val="num" w:pos="2770"/>
        </w:tabs>
        <w:ind w:left="2770" w:hanging="360"/>
      </w:pPr>
    </w:lvl>
    <w:lvl w:ilvl="1">
      <w:start w:val="3"/>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6D9701B9"/>
    <w:multiLevelType w:val="hybridMultilevel"/>
    <w:tmpl w:val="B0009B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5F0941"/>
    <w:multiLevelType w:val="hybridMultilevel"/>
    <w:tmpl w:val="6584D3D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FE6320"/>
    <w:multiLevelType w:val="hybridMultilevel"/>
    <w:tmpl w:val="2C0ADE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323FE"/>
    <w:multiLevelType w:val="hybridMultilevel"/>
    <w:tmpl w:val="1BE2FE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423"/>
    <w:rsid w:val="00465E48"/>
    <w:rsid w:val="00763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3423"/>
    <w:pPr>
      <w:keepNext/>
      <w:snapToGrid w:val="0"/>
      <w:spacing w:before="20" w:line="252" w:lineRule="auto"/>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423"/>
    <w:rPr>
      <w:rFonts w:ascii="Times New Roman" w:eastAsia="Times New Roman" w:hAnsi="Times New Roman" w:cs="Times New Roman"/>
      <w:sz w:val="28"/>
      <w:szCs w:val="20"/>
      <w:u w:val="single"/>
      <w:lang w:eastAsia="ru-RU"/>
    </w:rPr>
  </w:style>
  <w:style w:type="paragraph" w:styleId="a3">
    <w:name w:val="Normal (Web)"/>
    <w:basedOn w:val="a"/>
    <w:uiPriority w:val="99"/>
    <w:unhideWhenUsed/>
    <w:rsid w:val="00763423"/>
    <w:pPr>
      <w:suppressAutoHyphens/>
      <w:ind w:left="480" w:right="480"/>
      <w:jc w:val="both"/>
    </w:pPr>
    <w:rPr>
      <w:rFonts w:cs="Arial"/>
      <w:color w:val="202020"/>
      <w:lang w:eastAsia="ar-SA"/>
    </w:rPr>
  </w:style>
  <w:style w:type="paragraph" w:customStyle="1" w:styleId="-">
    <w:name w:val="Таблица-текст"/>
    <w:basedOn w:val="a"/>
    <w:uiPriority w:val="99"/>
    <w:qFormat/>
    <w:rsid w:val="00763423"/>
    <w:pPr>
      <w:suppressAutoHyphens/>
      <w:spacing w:after="40"/>
    </w:pPr>
    <w:rPr>
      <w:rFonts w:ascii="Arial" w:hAnsi="Arial"/>
      <w:color w:val="000000"/>
      <w:sz w:val="22"/>
      <w:szCs w:val="24"/>
      <w:lang w:eastAsia="ar-SA"/>
    </w:rPr>
  </w:style>
  <w:style w:type="paragraph" w:customStyle="1" w:styleId="ConsNormal">
    <w:name w:val="ConsNormal"/>
    <w:uiPriority w:val="99"/>
    <w:rsid w:val="007634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63423"/>
    <w:pPr>
      <w:widowControl w:val="0"/>
      <w:autoSpaceDE w:val="0"/>
      <w:autoSpaceDN w:val="0"/>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09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4676</Words>
  <Characters>26655</Characters>
  <Application>Microsoft Office Word</Application>
  <DocSecurity>0</DocSecurity>
  <Lines>222</Lines>
  <Paragraphs>62</Paragraphs>
  <ScaleCrop>false</ScaleCrop>
  <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Кротова</cp:lastModifiedBy>
  <cp:revision>3</cp:revision>
  <dcterms:created xsi:type="dcterms:W3CDTF">2016-05-10T06:24:00Z</dcterms:created>
  <dcterms:modified xsi:type="dcterms:W3CDTF">2016-05-10T06:26:00Z</dcterms:modified>
</cp:coreProperties>
</file>