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3B" w:rsidRDefault="006E163B" w:rsidP="006E163B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РОССИЙСКАЯ ФЕДЕРАЦИЯ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  <w:t>САМАРСКАЯ ОБЛАСТЬ</w:t>
      </w:r>
    </w:p>
    <w:p w:rsidR="006E163B" w:rsidRDefault="006E163B" w:rsidP="006E163B">
      <w:pPr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МУНИЦИПАЛЬНЫЙ РАЙОН 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Сызранский</w:t>
      </w:r>
    </w:p>
    <w:p w:rsidR="006E163B" w:rsidRDefault="006E163B" w:rsidP="006E163B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6E163B" w:rsidRDefault="006E163B" w:rsidP="006E163B">
      <w:pPr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рамено</w:t>
      </w:r>
    </w:p>
    <w:p w:rsidR="006E163B" w:rsidRDefault="006E163B" w:rsidP="006E163B">
      <w:pPr>
        <w:jc w:val="center"/>
        <w:rPr>
          <w:rFonts w:ascii="Times New Roman CYR" w:hAnsi="Times New Roman CYR" w:cs="Times New Roman CYR"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Cs/>
          <w:caps/>
          <w:sz w:val="28"/>
          <w:szCs w:val="28"/>
        </w:rPr>
        <w:t>Второго Созыва</w:t>
      </w:r>
    </w:p>
    <w:p w:rsidR="006E163B" w:rsidRDefault="006E163B" w:rsidP="006E163B">
      <w:pPr>
        <w:jc w:val="center"/>
        <w:rPr>
          <w:rFonts w:cs="Calibri"/>
        </w:rPr>
      </w:pPr>
    </w:p>
    <w:p w:rsidR="006E163B" w:rsidRDefault="006E163B" w:rsidP="006E163B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</w:p>
    <w:p w:rsidR="006E163B" w:rsidRDefault="006E163B" w:rsidP="006E163B">
      <w:pPr>
        <w:jc w:val="center"/>
        <w:rPr>
          <w:rFonts w:cs="Calibri"/>
        </w:rPr>
      </w:pPr>
    </w:p>
    <w:p w:rsidR="006E163B" w:rsidRDefault="006E163B" w:rsidP="006E163B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от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26 сентября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2013 года            № 15</w:t>
      </w:r>
    </w:p>
    <w:p w:rsidR="006E163B" w:rsidRDefault="006E163B" w:rsidP="006E163B">
      <w:pPr>
        <w:pBdr>
          <w:top w:val="single" w:sz="8" w:space="1" w:color="FFFFFF"/>
          <w:left w:val="single" w:sz="8" w:space="4" w:color="FFFFFF"/>
          <w:bottom w:val="single" w:sz="8" w:space="1" w:color="FFFFFF"/>
          <w:right w:val="single" w:sz="8" w:space="4" w:color="FFFFFF"/>
        </w:pBdr>
        <w:rPr>
          <w:sz w:val="28"/>
          <w:szCs w:val="28"/>
        </w:rPr>
      </w:pPr>
    </w:p>
    <w:p w:rsidR="006E163B" w:rsidRDefault="006E163B" w:rsidP="006E163B">
      <w:pPr>
        <w:pBdr>
          <w:top w:val="single" w:sz="8" w:space="1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line="360" w:lineRule="auto"/>
        <w:ind w:right="5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 внесении дополнений  в Устав  сельского  поселения  Рамено муниципального района Сызранский Самарской области </w:t>
      </w:r>
    </w:p>
    <w:p w:rsidR="006E163B" w:rsidRDefault="006E163B" w:rsidP="00656052">
      <w:pPr>
        <w:pStyle w:val="ConsPlusNormal"/>
        <w:widowControl/>
        <w:pBdr>
          <w:top w:val="single" w:sz="8" w:space="1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Рассмотрев протест прокурора Сызранского</w:t>
      </w:r>
      <w:r w:rsidR="00017743">
        <w:rPr>
          <w:rFonts w:ascii="Times New Roman" w:hAnsi="Times New Roman" w:cs="Times New Roman"/>
          <w:sz w:val="28"/>
          <w:szCs w:val="28"/>
        </w:rPr>
        <w:t xml:space="preserve"> района Самарской области от 09 августа 2013г. №07-15/13 на отдельные положения Устава сельского поселения Рамено муниципального района Сызранский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 поселения Рамено  муниципального района  Сызранский Самарской области  </w:t>
      </w:r>
    </w:p>
    <w:p w:rsidR="00656052" w:rsidRDefault="00656052" w:rsidP="00E9728C">
      <w:pPr>
        <w:pStyle w:val="ConsPlusNormal"/>
        <w:widowControl/>
        <w:pBdr>
          <w:top w:val="single" w:sz="8" w:space="1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line="360" w:lineRule="auto"/>
        <w:ind w:firstLine="0"/>
        <w:jc w:val="center"/>
        <w:rPr>
          <w:rFonts w:ascii="Times New Roman" w:hAnsi="Times New Roman" w:cs="Times New Roman"/>
          <w:b/>
          <w:spacing w:val="100"/>
          <w:sz w:val="28"/>
          <w:szCs w:val="28"/>
        </w:rPr>
      </w:pPr>
    </w:p>
    <w:p w:rsidR="00017743" w:rsidRDefault="00E9728C" w:rsidP="00E9728C">
      <w:pPr>
        <w:pStyle w:val="ConsPlusNormal"/>
        <w:widowControl/>
        <w:pBdr>
          <w:top w:val="single" w:sz="8" w:space="1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line="360" w:lineRule="auto"/>
        <w:ind w:firstLine="0"/>
        <w:jc w:val="center"/>
        <w:rPr>
          <w:rFonts w:ascii="Times New Roman" w:hAnsi="Times New Roman" w:cs="Times New Roman"/>
          <w:spacing w:val="100"/>
          <w:sz w:val="28"/>
          <w:szCs w:val="28"/>
        </w:rPr>
      </w:pPr>
      <w:r>
        <w:rPr>
          <w:rFonts w:ascii="Times New Roman" w:hAnsi="Times New Roman" w:cs="Times New Roman"/>
          <w:b/>
          <w:spacing w:val="100"/>
          <w:sz w:val="28"/>
          <w:szCs w:val="28"/>
        </w:rPr>
        <w:t>Р</w:t>
      </w:r>
      <w:r w:rsidR="006E163B" w:rsidRPr="00E9728C">
        <w:rPr>
          <w:rFonts w:ascii="Times New Roman" w:hAnsi="Times New Roman" w:cs="Times New Roman"/>
          <w:b/>
          <w:spacing w:val="100"/>
          <w:sz w:val="28"/>
          <w:szCs w:val="28"/>
        </w:rPr>
        <w:t>ЕШИЛО</w:t>
      </w:r>
      <w:r w:rsidR="006E163B">
        <w:rPr>
          <w:rFonts w:ascii="Times New Roman" w:hAnsi="Times New Roman" w:cs="Times New Roman"/>
          <w:spacing w:val="100"/>
          <w:sz w:val="28"/>
          <w:szCs w:val="28"/>
        </w:rPr>
        <w:t>:</w:t>
      </w:r>
    </w:p>
    <w:p w:rsidR="00E9728C" w:rsidRDefault="00017743" w:rsidP="00E9728C">
      <w:pPr>
        <w:jc w:val="both"/>
        <w:rPr>
          <w:sz w:val="28"/>
          <w:szCs w:val="28"/>
        </w:rPr>
      </w:pPr>
      <w:r>
        <w:rPr>
          <w:sz w:val="28"/>
          <w:szCs w:val="28"/>
        </w:rPr>
        <w:t>1.Внести  в Устав  сельского поселения Рамено  муниципального района  Сызранский Самарской области</w:t>
      </w:r>
      <w:r w:rsidR="00E9728C">
        <w:rPr>
          <w:sz w:val="28"/>
          <w:szCs w:val="28"/>
        </w:rPr>
        <w:t>, утверждённый решением Собрания представителей  сельского поселения Рамено муниципального района Сызранский  Самарской области  от 26 марта 2010года №4 , следующие изменения:</w:t>
      </w:r>
    </w:p>
    <w:p w:rsidR="00E9728C" w:rsidRDefault="00E9728C" w:rsidP="00E9728C">
      <w:pPr>
        <w:jc w:val="both"/>
        <w:rPr>
          <w:b/>
          <w:sz w:val="28"/>
          <w:szCs w:val="28"/>
        </w:rPr>
      </w:pPr>
      <w:r w:rsidRPr="00E9728C">
        <w:rPr>
          <w:b/>
          <w:sz w:val="28"/>
          <w:szCs w:val="28"/>
        </w:rPr>
        <w:t>1.1.в статье 8:</w:t>
      </w:r>
    </w:p>
    <w:p w:rsidR="00E9728C" w:rsidRDefault="00E9728C" w:rsidP="00E9728C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9728C">
        <w:rPr>
          <w:sz w:val="28"/>
          <w:szCs w:val="28"/>
        </w:rPr>
        <w:t xml:space="preserve">ункт  4 </w:t>
      </w:r>
      <w:r>
        <w:rPr>
          <w:sz w:val="28"/>
          <w:szCs w:val="28"/>
        </w:rPr>
        <w:t>признать утратившим силу;</w:t>
      </w:r>
    </w:p>
    <w:p w:rsidR="00E9728C" w:rsidRDefault="00E9728C" w:rsidP="00E9728C">
      <w:pPr>
        <w:jc w:val="both"/>
        <w:rPr>
          <w:sz w:val="28"/>
          <w:szCs w:val="28"/>
        </w:rPr>
      </w:pPr>
      <w:r w:rsidRPr="00E9728C">
        <w:rPr>
          <w:b/>
          <w:sz w:val="28"/>
          <w:szCs w:val="28"/>
        </w:rPr>
        <w:t>1.2.стаью 9</w:t>
      </w:r>
      <w:r>
        <w:rPr>
          <w:b/>
          <w:sz w:val="28"/>
          <w:szCs w:val="28"/>
        </w:rPr>
        <w:t xml:space="preserve"> </w:t>
      </w:r>
      <w:r w:rsidRPr="00E9728C">
        <w:rPr>
          <w:sz w:val="28"/>
          <w:szCs w:val="28"/>
        </w:rPr>
        <w:t>дополнить пунктом 11</w:t>
      </w:r>
      <w:r w:rsidR="00CA79C1">
        <w:rPr>
          <w:sz w:val="28"/>
          <w:szCs w:val="28"/>
          <w:vertAlign w:val="superscript"/>
        </w:rPr>
        <w:t>1</w:t>
      </w:r>
      <w:r w:rsidRPr="00E9728C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E9728C" w:rsidRDefault="00E9728C" w:rsidP="00E9728C">
      <w:pPr>
        <w:jc w:val="both"/>
        <w:rPr>
          <w:sz w:val="28"/>
          <w:szCs w:val="28"/>
        </w:rPr>
      </w:pPr>
      <w:r>
        <w:rPr>
          <w:sz w:val="28"/>
          <w:szCs w:val="28"/>
        </w:rPr>
        <w:t>«11</w:t>
      </w:r>
      <w:r w:rsidR="00CA79C1">
        <w:rPr>
          <w:sz w:val="28"/>
          <w:szCs w:val="28"/>
          <w:vertAlign w:val="superscript"/>
        </w:rPr>
        <w:t>1</w:t>
      </w:r>
      <w:r w:rsidR="00CA79C1">
        <w:rPr>
          <w:sz w:val="28"/>
          <w:szCs w:val="28"/>
        </w:rPr>
        <w:t>)</w:t>
      </w:r>
      <w:r>
        <w:rPr>
          <w:sz w:val="28"/>
          <w:szCs w:val="28"/>
        </w:rPr>
        <w:t xml:space="preserve">  разработка и утверждение программ комплексного развития систем коммунальной   инфраструктуры поселений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требования к которым устанавливаются правительством Российской Федерации»;</w:t>
      </w:r>
    </w:p>
    <w:p w:rsidR="00E9728C" w:rsidRDefault="00E9728C" w:rsidP="00E9728C">
      <w:pPr>
        <w:jc w:val="both"/>
        <w:rPr>
          <w:b/>
          <w:sz w:val="28"/>
          <w:szCs w:val="28"/>
        </w:rPr>
      </w:pPr>
      <w:r w:rsidRPr="00E9728C">
        <w:rPr>
          <w:b/>
          <w:sz w:val="28"/>
          <w:szCs w:val="28"/>
        </w:rPr>
        <w:t>1.3.в статье 7:</w:t>
      </w:r>
      <w:r>
        <w:rPr>
          <w:b/>
          <w:sz w:val="28"/>
          <w:szCs w:val="28"/>
        </w:rPr>
        <w:t xml:space="preserve"> </w:t>
      </w:r>
    </w:p>
    <w:p w:rsidR="00E9728C" w:rsidRDefault="00E9728C" w:rsidP="00E9728C">
      <w:pPr>
        <w:jc w:val="both"/>
        <w:rPr>
          <w:sz w:val="28"/>
          <w:szCs w:val="28"/>
        </w:rPr>
      </w:pPr>
      <w:r w:rsidRPr="00E9728C">
        <w:rPr>
          <w:sz w:val="28"/>
          <w:szCs w:val="28"/>
        </w:rPr>
        <w:t xml:space="preserve">в пункте 24 после слов « осуществление мероприятий  </w:t>
      </w:r>
      <w:proofErr w:type="gramStart"/>
      <w:r w:rsidRPr="00E9728C">
        <w:rPr>
          <w:sz w:val="28"/>
          <w:szCs w:val="28"/>
        </w:rPr>
        <w:t>по</w:t>
      </w:r>
      <w:proofErr w:type="gramEnd"/>
      <w:r w:rsidRPr="00E9728C">
        <w:rPr>
          <w:sz w:val="28"/>
          <w:szCs w:val="28"/>
        </w:rPr>
        <w:t xml:space="preserve">» дополнить </w:t>
      </w:r>
      <w:proofErr w:type="gramStart"/>
      <w:r w:rsidRPr="00E9728C">
        <w:rPr>
          <w:sz w:val="28"/>
          <w:szCs w:val="28"/>
        </w:rPr>
        <w:t>словами</w:t>
      </w:r>
      <w:proofErr w:type="gramEnd"/>
      <w:r w:rsidRPr="00E9728C">
        <w:rPr>
          <w:sz w:val="28"/>
          <w:szCs w:val="28"/>
        </w:rPr>
        <w:t xml:space="preserve"> « территориальной обороне и»</w:t>
      </w:r>
      <w:r>
        <w:rPr>
          <w:sz w:val="28"/>
          <w:szCs w:val="28"/>
        </w:rPr>
        <w:t>.</w:t>
      </w:r>
    </w:p>
    <w:p w:rsidR="00E9728C" w:rsidRDefault="00E9728C" w:rsidP="00E9728C">
      <w:pPr>
        <w:jc w:val="both"/>
        <w:rPr>
          <w:sz w:val="28"/>
          <w:szCs w:val="28"/>
        </w:rPr>
      </w:pPr>
    </w:p>
    <w:p w:rsidR="00E9728C" w:rsidRDefault="00E9728C" w:rsidP="00E9728C">
      <w:pPr>
        <w:jc w:val="both"/>
        <w:rPr>
          <w:sz w:val="28"/>
          <w:szCs w:val="28"/>
        </w:rPr>
      </w:pPr>
      <w:r>
        <w:rPr>
          <w:sz w:val="28"/>
          <w:szCs w:val="28"/>
        </w:rPr>
        <w:t>2. 3.Направить решение в прокуратуру  Сызранского района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9728C" w:rsidRPr="00E9728C" w:rsidRDefault="00E9728C" w:rsidP="00E9728C">
      <w:pPr>
        <w:jc w:val="both"/>
        <w:rPr>
          <w:sz w:val="28"/>
          <w:szCs w:val="28"/>
        </w:rPr>
      </w:pPr>
    </w:p>
    <w:p w:rsidR="00656052" w:rsidRDefault="00656052">
      <w:pPr>
        <w:rPr>
          <w:sz w:val="28"/>
          <w:szCs w:val="28"/>
        </w:rPr>
      </w:pPr>
    </w:p>
    <w:p w:rsidR="00656052" w:rsidRDefault="00656052">
      <w:pPr>
        <w:rPr>
          <w:sz w:val="28"/>
          <w:szCs w:val="28"/>
        </w:rPr>
      </w:pPr>
    </w:p>
    <w:p w:rsidR="00E9728C" w:rsidRDefault="00E9728C">
      <w:pPr>
        <w:rPr>
          <w:sz w:val="28"/>
          <w:szCs w:val="28"/>
        </w:rPr>
      </w:pPr>
      <w:r w:rsidRPr="00E9728C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сельского поселения Рамено                                              Н.А.Дудин</w:t>
      </w:r>
    </w:p>
    <w:p w:rsidR="000310A6" w:rsidRDefault="00E9728C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Сызранский</w:t>
      </w:r>
    </w:p>
    <w:p w:rsidR="00E9728C" w:rsidRPr="00E9728C" w:rsidRDefault="00E9728C">
      <w:pPr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sectPr w:rsidR="00E9728C" w:rsidRPr="00E9728C" w:rsidSect="00031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A71D9"/>
    <w:multiLevelType w:val="multilevel"/>
    <w:tmpl w:val="5AC254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63B"/>
    <w:rsid w:val="00017743"/>
    <w:rsid w:val="000310A6"/>
    <w:rsid w:val="001A0D6F"/>
    <w:rsid w:val="002757EA"/>
    <w:rsid w:val="0035743D"/>
    <w:rsid w:val="004C217A"/>
    <w:rsid w:val="00656052"/>
    <w:rsid w:val="006C6016"/>
    <w:rsid w:val="006E163B"/>
    <w:rsid w:val="0094051D"/>
    <w:rsid w:val="00C55EFC"/>
    <w:rsid w:val="00CA79C1"/>
    <w:rsid w:val="00D0684B"/>
    <w:rsid w:val="00DE6FB5"/>
    <w:rsid w:val="00E63D9F"/>
    <w:rsid w:val="00E9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6C601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C601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C601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601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601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6016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6016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6016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6016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01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6C601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6C601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C601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C601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C601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C601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C601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C601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6016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C601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6C601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C6016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6C601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C6016"/>
    <w:rPr>
      <w:b/>
      <w:bCs/>
      <w:spacing w:val="0"/>
    </w:rPr>
  </w:style>
  <w:style w:type="character" w:styleId="a9">
    <w:name w:val="Emphasis"/>
    <w:uiPriority w:val="20"/>
    <w:qFormat/>
    <w:rsid w:val="006C601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C6016"/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ab">
    <w:name w:val="List Paragraph"/>
    <w:basedOn w:val="a"/>
    <w:uiPriority w:val="34"/>
    <w:qFormat/>
    <w:rsid w:val="006C6016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C6016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C601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C6016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C601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C601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C601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C601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C601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C601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C6016"/>
    <w:pPr>
      <w:outlineLvl w:val="9"/>
    </w:pPr>
  </w:style>
  <w:style w:type="paragraph" w:customStyle="1" w:styleId="ConsPlusNormal">
    <w:name w:val="ConsPlusNormal"/>
    <w:rsid w:val="006E16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3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Кротова</dc:creator>
  <cp:lastModifiedBy>Кротова</cp:lastModifiedBy>
  <cp:revision>3</cp:revision>
  <cp:lastPrinted>2013-09-25T11:35:00Z</cp:lastPrinted>
  <dcterms:created xsi:type="dcterms:W3CDTF">2013-09-25T11:37:00Z</dcterms:created>
  <dcterms:modified xsi:type="dcterms:W3CDTF">2013-09-25T11:41:00Z</dcterms:modified>
</cp:coreProperties>
</file>