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96" w:rsidRDefault="00463496" w:rsidP="00184F87">
      <w:pPr>
        <w:rPr>
          <w:sz w:val="28"/>
          <w:szCs w:val="28"/>
        </w:rPr>
      </w:pPr>
    </w:p>
    <w:p w:rsidR="00184F87" w:rsidRDefault="00184F87" w:rsidP="00184F8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САМАРСКАЯ ОБЛАСТЬ</w:t>
      </w:r>
    </w:p>
    <w:p w:rsidR="00184F87" w:rsidRDefault="00184F87" w:rsidP="00184F87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Сызранский</w:t>
      </w:r>
    </w:p>
    <w:p w:rsidR="00184F87" w:rsidRDefault="00184F87" w:rsidP="00184F8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84F87" w:rsidRDefault="00184F87" w:rsidP="00184F87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рамено</w:t>
      </w:r>
    </w:p>
    <w:p w:rsidR="00184F87" w:rsidRDefault="00184F87" w:rsidP="00184F87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Второго Созыва</w:t>
      </w:r>
    </w:p>
    <w:p w:rsidR="00184F87" w:rsidRDefault="00184F87" w:rsidP="00184F87">
      <w:pPr>
        <w:jc w:val="center"/>
        <w:rPr>
          <w:rFonts w:cs="Calibri"/>
        </w:rPr>
      </w:pPr>
    </w:p>
    <w:p w:rsidR="00184F87" w:rsidRDefault="00184F87" w:rsidP="00184F8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184F87" w:rsidRDefault="00184F87" w:rsidP="00184F87">
      <w:pPr>
        <w:jc w:val="center"/>
        <w:rPr>
          <w:rFonts w:cs="Calibri"/>
        </w:rPr>
      </w:pPr>
    </w:p>
    <w:p w:rsidR="00184F87" w:rsidRDefault="00184F87" w:rsidP="00184F8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26  сентября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2013 года            № 19</w:t>
      </w:r>
    </w:p>
    <w:p w:rsidR="00184F87" w:rsidRDefault="00184F87" w:rsidP="00184F87">
      <w:pPr>
        <w:spacing w:before="120"/>
        <w:jc w:val="center"/>
        <w:rPr>
          <w:b/>
          <w:sz w:val="28"/>
          <w:szCs w:val="28"/>
        </w:rPr>
      </w:pPr>
    </w:p>
    <w:p w:rsidR="00184F87" w:rsidRPr="00184F87" w:rsidRDefault="00184F87" w:rsidP="00184F8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4F8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 внесении изменения в решение Собрания представител</w:t>
      </w:r>
      <w:r w:rsidR="001B6B1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ей сельского поселения  Рамено</w:t>
      </w:r>
      <w:r w:rsidRPr="00184F8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муниципального района Сызранский </w:t>
      </w:r>
    </w:p>
    <w:p w:rsidR="00184F87" w:rsidRPr="00184F87" w:rsidRDefault="009A73C5" w:rsidP="00184F8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от16 . 06.2011 г.  № 13</w:t>
      </w:r>
      <w:r w:rsidR="00184F87" w:rsidRPr="00184F8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«Об утверждении Порядка управления и распоряжения имуществом, находящимся в собственно</w:t>
      </w:r>
      <w:r w:rsidR="00184F8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сти сельского поселения  Рамено</w:t>
      </w:r>
      <w:r w:rsidR="00184F87" w:rsidRPr="00184F8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муниципального района Сызранский»                                                                                       </w:t>
      </w:r>
    </w:p>
    <w:p w:rsidR="00184F87" w:rsidRPr="00184F87" w:rsidRDefault="00184F87" w:rsidP="00184F8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4F87" w:rsidRPr="00184F87" w:rsidRDefault="00184F87" w:rsidP="00184F8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4F87" w:rsidRPr="001B6B1E" w:rsidRDefault="00184F87" w:rsidP="00184F87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 соответствии с приказами Министерства финансов </w:t>
      </w:r>
      <w:proofErr w:type="gramStart"/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Российской</w:t>
      </w:r>
      <w:proofErr w:type="gramEnd"/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Федерации от 30.03.2001 </w:t>
      </w:r>
      <w:hyperlink r:id="rId4" w:history="1">
        <w:r w:rsidRPr="00184F87">
          <w:rPr>
            <w:rStyle w:val="af4"/>
            <w:rFonts w:ascii="Times New Roman" w:hAnsi="Times New Roman" w:cs="Times New Roman"/>
            <w:i w:val="0"/>
            <w:color w:val="000000"/>
            <w:sz w:val="28"/>
            <w:szCs w:val="28"/>
          </w:rPr>
          <w:t>N</w:t>
        </w:r>
        <w:r w:rsidRPr="00184F87">
          <w:rPr>
            <w:rStyle w:val="af4"/>
            <w:rFonts w:ascii="Times New Roman" w:hAnsi="Times New Roman" w:cs="Times New Roman"/>
            <w:i w:val="0"/>
            <w:color w:val="000000"/>
            <w:sz w:val="28"/>
            <w:szCs w:val="28"/>
            <w:lang w:val="ru-RU"/>
          </w:rPr>
          <w:t xml:space="preserve"> 26н</w:t>
        </w:r>
      </w:hyperlink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"Об утверждении Положения по бухгалтерскому учету "Учет основных средств" ПБУ 6/01", от 01.12.2010 </w:t>
      </w:r>
      <w:hyperlink r:id="rId5" w:history="1">
        <w:r w:rsidRPr="00184F87">
          <w:rPr>
            <w:rStyle w:val="af4"/>
            <w:rFonts w:ascii="Times New Roman" w:hAnsi="Times New Roman" w:cs="Times New Roman"/>
            <w:i w:val="0"/>
            <w:color w:val="000000"/>
            <w:sz w:val="28"/>
            <w:szCs w:val="28"/>
          </w:rPr>
          <w:t>N</w:t>
        </w:r>
        <w:r w:rsidRPr="00184F87">
          <w:rPr>
            <w:rStyle w:val="af4"/>
            <w:rFonts w:ascii="Times New Roman" w:hAnsi="Times New Roman" w:cs="Times New Roman"/>
            <w:i w:val="0"/>
            <w:color w:val="000000"/>
            <w:sz w:val="28"/>
            <w:szCs w:val="28"/>
            <w:lang w:val="ru-RU"/>
          </w:rPr>
          <w:t xml:space="preserve"> 157н</w:t>
        </w:r>
      </w:hyperlink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</w:t>
      </w:r>
      <w:hyperlink r:id="rId6" w:history="1">
        <w:r w:rsidRPr="00184F87">
          <w:rPr>
            <w:rStyle w:val="af4"/>
            <w:rFonts w:ascii="Times New Roman" w:hAnsi="Times New Roman" w:cs="Times New Roman"/>
            <w:i w:val="0"/>
            <w:color w:val="000000"/>
            <w:sz w:val="28"/>
            <w:szCs w:val="28"/>
            <w:lang w:val="ru-RU"/>
          </w:rPr>
          <w:t>Законом</w:t>
        </w:r>
      </w:hyperlink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Самарской области "О порядке управления и</w:t>
      </w:r>
      <w:proofErr w:type="gramEnd"/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распоряжения собственностью </w:t>
      </w:r>
      <w:r w:rsidRPr="001B6B1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Самарской области", Собрание</w:t>
      </w:r>
      <w:r w:rsidR="001B6B1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1B6B1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представите</w:t>
      </w:r>
      <w:r w:rsidR="001B6B1E" w:rsidRPr="001B6B1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лей сельского поселения </w:t>
      </w:r>
      <w:r w:rsidR="001B6B1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Рамено</w:t>
      </w:r>
      <w:r w:rsidRPr="001B6B1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муниципального района Сызранский </w:t>
      </w:r>
    </w:p>
    <w:p w:rsidR="00184F87" w:rsidRPr="00184F87" w:rsidRDefault="00184F87" w:rsidP="00184F87">
      <w:pPr>
        <w:pStyle w:val="aa"/>
        <w:spacing w:line="36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РЕШИЛО:</w:t>
      </w:r>
    </w:p>
    <w:p w:rsidR="00184F87" w:rsidRPr="00184F87" w:rsidRDefault="00184F87" w:rsidP="00184F87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</w:p>
    <w:p w:rsidR="00184F87" w:rsidRPr="00184F87" w:rsidRDefault="00184F87" w:rsidP="00184F87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4F8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1.Внести </w:t>
      </w: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>в решение Собрания представител</w:t>
      </w:r>
      <w:r w:rsidR="001B6B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ей сельского  поселения  Рамено </w:t>
      </w: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муниципального района  </w:t>
      </w:r>
      <w:r w:rsidR="009A73C5">
        <w:rPr>
          <w:rFonts w:ascii="Times New Roman" w:hAnsi="Times New Roman" w:cs="Times New Roman"/>
          <w:i w:val="0"/>
          <w:sz w:val="28"/>
          <w:szCs w:val="28"/>
          <w:lang w:val="ru-RU"/>
        </w:rPr>
        <w:t>Сызранский от 16.06.2011г.  № 13</w:t>
      </w: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«Об утверждении Порядка управления и распоряжения имуществом, находящимся в собственнос</w:t>
      </w:r>
      <w:r w:rsidR="001B6B1E">
        <w:rPr>
          <w:rFonts w:ascii="Times New Roman" w:hAnsi="Times New Roman" w:cs="Times New Roman"/>
          <w:i w:val="0"/>
          <w:sz w:val="28"/>
          <w:szCs w:val="28"/>
          <w:lang w:val="ru-RU"/>
        </w:rPr>
        <w:t>ти сельского  поселения  Рамено</w:t>
      </w: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муниципального района Сызранский</w:t>
      </w:r>
      <w:r w:rsidR="001B6B1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Самарской области</w:t>
      </w: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» следующие изменения: </w:t>
      </w:r>
    </w:p>
    <w:p w:rsidR="00184F87" w:rsidRPr="00184F87" w:rsidRDefault="00184F87" w:rsidP="00184F87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в </w:t>
      </w:r>
      <w:proofErr w:type="spellStart"/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>п.п</w:t>
      </w:r>
      <w:proofErr w:type="gramStart"/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>.п</w:t>
      </w:r>
      <w:proofErr w:type="spellEnd"/>
      <w:proofErr w:type="gramEnd"/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8.9.1. п.п.8.9. п.8 Порядка управления и распоряжения имуществом, находящимся в собственност</w:t>
      </w:r>
      <w:r w:rsidR="00E11AD2">
        <w:rPr>
          <w:rFonts w:ascii="Times New Roman" w:hAnsi="Times New Roman" w:cs="Times New Roman"/>
          <w:i w:val="0"/>
          <w:sz w:val="28"/>
          <w:szCs w:val="28"/>
          <w:lang w:val="ru-RU"/>
        </w:rPr>
        <w:t>и сельского  поселения  Рамено</w:t>
      </w: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муниципального района Сызранский слова «когда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предприятиям, казенным предприятиям, казенным, бюджетным и автономным учреждениям или реализовано в установленном порядке» заменить на </w:t>
      </w:r>
      <w:proofErr w:type="gramStart"/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>слова «когда указанное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при этом восстановление такого имущества невозможно или экономически нецелесообразно, а также в случаях, когда имущест</w:t>
      </w:r>
      <w:r w:rsidR="00DB53A7">
        <w:rPr>
          <w:rFonts w:ascii="Times New Roman" w:hAnsi="Times New Roman" w:cs="Times New Roman"/>
          <w:i w:val="0"/>
          <w:sz w:val="28"/>
          <w:szCs w:val="28"/>
          <w:lang w:val="ru-RU"/>
        </w:rPr>
        <w:t>во сельского  поселения  Рамено</w:t>
      </w: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муниципального района Сызранский выбыло из владения, пользования и распоряжения вследствие гибели или уничтожения, в том числе помимо</w:t>
      </w:r>
      <w:proofErr w:type="gramEnd"/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воли владельца, а также вследствие невозможности у</w:t>
      </w:r>
      <w:r w:rsidR="00DB53A7">
        <w:rPr>
          <w:rFonts w:ascii="Times New Roman" w:hAnsi="Times New Roman" w:cs="Times New Roman"/>
          <w:i w:val="0"/>
          <w:sz w:val="28"/>
          <w:szCs w:val="28"/>
          <w:lang w:val="ru-RU"/>
        </w:rPr>
        <w:t>становления его местонахождения</w:t>
      </w:r>
      <w:r w:rsidRPr="00184F87">
        <w:rPr>
          <w:rFonts w:ascii="Times New Roman" w:hAnsi="Times New Roman" w:cs="Times New Roman"/>
          <w:i w:val="0"/>
          <w:sz w:val="28"/>
          <w:szCs w:val="28"/>
          <w:lang w:val="ru-RU"/>
        </w:rPr>
        <w:t>».</w:t>
      </w:r>
    </w:p>
    <w:p w:rsidR="00184F87" w:rsidRDefault="00184F87" w:rsidP="00184F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</w:t>
      </w:r>
      <w:r w:rsidR="00DB53A7">
        <w:rPr>
          <w:sz w:val="28"/>
          <w:szCs w:val="28"/>
        </w:rPr>
        <w:t>оящее решение в газете «</w:t>
      </w:r>
      <w:r>
        <w:rPr>
          <w:sz w:val="28"/>
          <w:szCs w:val="28"/>
        </w:rPr>
        <w:t xml:space="preserve"> Вестник</w:t>
      </w:r>
      <w:r w:rsidR="00DB53A7">
        <w:rPr>
          <w:sz w:val="28"/>
          <w:szCs w:val="28"/>
        </w:rPr>
        <w:t xml:space="preserve">  сельского  поселения   Рамено</w:t>
      </w:r>
      <w:r>
        <w:rPr>
          <w:sz w:val="28"/>
          <w:szCs w:val="28"/>
        </w:rPr>
        <w:t>».</w:t>
      </w:r>
    </w:p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="00DB53A7">
        <w:rPr>
          <w:b/>
          <w:sz w:val="28"/>
          <w:szCs w:val="28"/>
        </w:rPr>
        <w:t>ава сельского поселения  Рамено</w:t>
      </w:r>
      <w:r>
        <w:rPr>
          <w:b/>
          <w:sz w:val="28"/>
          <w:szCs w:val="28"/>
        </w:rPr>
        <w:t xml:space="preserve">                                         </w:t>
      </w:r>
    </w:p>
    <w:p w:rsidR="00184F87" w:rsidRDefault="00184F87" w:rsidP="00184F87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3867A8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 w:rsidR="003867A8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 w:rsidR="003867A8">
        <w:rPr>
          <w:b/>
          <w:sz w:val="28"/>
          <w:szCs w:val="28"/>
        </w:rPr>
        <w:fldChar w:fldCharType="end"/>
      </w:r>
    </w:p>
    <w:p w:rsidR="00184F87" w:rsidRDefault="00184F87" w:rsidP="00184F8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</w:t>
      </w:r>
      <w:r w:rsidR="00DB53A7">
        <w:rPr>
          <w:b/>
          <w:sz w:val="28"/>
          <w:szCs w:val="28"/>
        </w:rPr>
        <w:t xml:space="preserve">               Н.А.Дудин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84F87" w:rsidRDefault="00184F87" w:rsidP="00184F87"/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jc w:val="both"/>
        <w:rPr>
          <w:sz w:val="28"/>
          <w:szCs w:val="28"/>
        </w:rPr>
      </w:pPr>
    </w:p>
    <w:p w:rsidR="00184F87" w:rsidRDefault="00184F87" w:rsidP="00184F87">
      <w:pPr>
        <w:jc w:val="center"/>
        <w:rPr>
          <w:b/>
          <w:bCs/>
          <w:sz w:val="28"/>
          <w:szCs w:val="28"/>
        </w:rPr>
      </w:pPr>
    </w:p>
    <w:p w:rsidR="00184F87" w:rsidRDefault="00184F87" w:rsidP="00184F87">
      <w:pPr>
        <w:jc w:val="center"/>
        <w:rPr>
          <w:b/>
          <w:bCs/>
          <w:sz w:val="28"/>
          <w:szCs w:val="28"/>
        </w:rPr>
      </w:pPr>
    </w:p>
    <w:p w:rsidR="00184F87" w:rsidRDefault="00184F87" w:rsidP="00184F87">
      <w:pPr>
        <w:jc w:val="center"/>
        <w:rPr>
          <w:b/>
          <w:bCs/>
          <w:sz w:val="28"/>
          <w:szCs w:val="28"/>
        </w:rPr>
      </w:pPr>
    </w:p>
    <w:p w:rsidR="00184F87" w:rsidRDefault="00184F87" w:rsidP="00184F87">
      <w:pPr>
        <w:jc w:val="center"/>
        <w:rPr>
          <w:b/>
          <w:bCs/>
          <w:sz w:val="28"/>
          <w:szCs w:val="28"/>
        </w:rPr>
      </w:pPr>
    </w:p>
    <w:p w:rsidR="00184F87" w:rsidRDefault="00184F87" w:rsidP="00184F87">
      <w:pPr>
        <w:jc w:val="center"/>
        <w:rPr>
          <w:b/>
          <w:bCs/>
          <w:sz w:val="28"/>
          <w:szCs w:val="28"/>
        </w:rPr>
      </w:pPr>
    </w:p>
    <w:p w:rsidR="00184F87" w:rsidRDefault="00184F87" w:rsidP="00184F87">
      <w:pPr>
        <w:jc w:val="center"/>
        <w:rPr>
          <w:b/>
          <w:bCs/>
          <w:sz w:val="28"/>
          <w:szCs w:val="28"/>
        </w:rPr>
      </w:pPr>
    </w:p>
    <w:p w:rsidR="00463496" w:rsidRDefault="00463496" w:rsidP="00463496">
      <w:pPr>
        <w:jc w:val="center"/>
        <w:rPr>
          <w:b/>
          <w:bCs/>
          <w:sz w:val="28"/>
          <w:szCs w:val="28"/>
        </w:rPr>
      </w:pPr>
    </w:p>
    <w:p w:rsidR="00463496" w:rsidRDefault="00463496" w:rsidP="00463496">
      <w:pPr>
        <w:jc w:val="center"/>
        <w:rPr>
          <w:b/>
          <w:bCs/>
          <w:sz w:val="28"/>
          <w:szCs w:val="28"/>
        </w:rPr>
      </w:pPr>
    </w:p>
    <w:p w:rsidR="00463496" w:rsidRDefault="00463496" w:rsidP="00463496">
      <w:pPr>
        <w:jc w:val="center"/>
        <w:rPr>
          <w:b/>
          <w:bCs/>
          <w:sz w:val="28"/>
          <w:szCs w:val="28"/>
        </w:rPr>
      </w:pPr>
    </w:p>
    <w:p w:rsidR="00463496" w:rsidRDefault="00463496" w:rsidP="00463496">
      <w:pPr>
        <w:jc w:val="center"/>
        <w:rPr>
          <w:b/>
          <w:bCs/>
          <w:sz w:val="28"/>
          <w:szCs w:val="28"/>
        </w:rPr>
      </w:pPr>
    </w:p>
    <w:p w:rsidR="00463496" w:rsidRDefault="00463496" w:rsidP="00463496">
      <w:pPr>
        <w:jc w:val="center"/>
        <w:rPr>
          <w:b/>
          <w:bCs/>
          <w:sz w:val="28"/>
          <w:szCs w:val="28"/>
        </w:rPr>
      </w:pPr>
    </w:p>
    <w:p w:rsidR="00463496" w:rsidRDefault="00463496" w:rsidP="00463496">
      <w:pPr>
        <w:jc w:val="center"/>
        <w:rPr>
          <w:b/>
          <w:bCs/>
          <w:sz w:val="28"/>
          <w:szCs w:val="28"/>
        </w:rPr>
      </w:pPr>
    </w:p>
    <w:p w:rsidR="000310A6" w:rsidRDefault="000310A6"/>
    <w:sectPr w:rsidR="000310A6" w:rsidSect="00184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63496"/>
    <w:rsid w:val="00011F4D"/>
    <w:rsid w:val="000310A6"/>
    <w:rsid w:val="00102FCE"/>
    <w:rsid w:val="00184F87"/>
    <w:rsid w:val="001B6B1E"/>
    <w:rsid w:val="00292FAD"/>
    <w:rsid w:val="0035743D"/>
    <w:rsid w:val="003867A8"/>
    <w:rsid w:val="00463496"/>
    <w:rsid w:val="004C217A"/>
    <w:rsid w:val="005A355F"/>
    <w:rsid w:val="006C6016"/>
    <w:rsid w:val="00842229"/>
    <w:rsid w:val="0094051D"/>
    <w:rsid w:val="009A73C5"/>
    <w:rsid w:val="00A63967"/>
    <w:rsid w:val="00BF4AC4"/>
    <w:rsid w:val="00C07FBF"/>
    <w:rsid w:val="00C55EFC"/>
    <w:rsid w:val="00D0684B"/>
    <w:rsid w:val="00DB53A7"/>
    <w:rsid w:val="00DE6FB5"/>
    <w:rsid w:val="00E11AD2"/>
    <w:rsid w:val="00E6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6C601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6C601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character" w:styleId="af4">
    <w:name w:val="Hyperlink"/>
    <w:semiHidden/>
    <w:unhideWhenUsed/>
    <w:rsid w:val="00463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1B190A4676EEE2AE4F66C888DDF6EA0D42D2BE742DFCFAC988A045FC07D38B20C04DCF98DC9E5529397x0K4F" TargetMode="External"/><Relationship Id="rId5" Type="http://schemas.openxmlformats.org/officeDocument/2006/relationships/hyperlink" Target="consultantplus://offline/ref=69E1B190A4676EEE2AE4E8619EE18366A7DF7421E14BD59CF3C7D15908xCK9F" TargetMode="External"/><Relationship Id="rId4" Type="http://schemas.openxmlformats.org/officeDocument/2006/relationships/hyperlink" Target="consultantplus://offline/ref=69E1B190A4676EEE2AE4E8619EE18366A7DE7226E14DD59CF3C7D15908xC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Кротова</dc:creator>
  <cp:lastModifiedBy>Кротова</cp:lastModifiedBy>
  <cp:revision>6</cp:revision>
  <cp:lastPrinted>2013-09-25T10:46:00Z</cp:lastPrinted>
  <dcterms:created xsi:type="dcterms:W3CDTF">2013-09-25T10:23:00Z</dcterms:created>
  <dcterms:modified xsi:type="dcterms:W3CDTF">2013-09-25T10:46:00Z</dcterms:modified>
</cp:coreProperties>
</file>