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4E476F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4E476F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 w:rsidR="007B1E6A">
        <w:rPr>
          <w:rFonts w:ascii="Times New Roman" w:eastAsia="Calibri" w:hAnsi="Times New Roman" w:cs="Times New Roman"/>
          <w:b/>
          <w:caps/>
          <w:sz w:val="28"/>
          <w:szCs w:val="28"/>
        </w:rPr>
        <w:t>Рамено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       »  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№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FB301D" w:rsidP="007B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«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C0317"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</w:t>
      </w:r>
      <w:r w:rsidRPr="001C03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1C0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1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692B8D" w:rsidP="001C03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муниципального специализированного жилищного фонда согласно приложению.</w:t>
      </w:r>
    </w:p>
    <w:p w:rsidR="00D913D8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D913D8" w:rsidRPr="00991F22">
        <w:rPr>
          <w:szCs w:val="28"/>
        </w:rPr>
        <w:t xml:space="preserve">. Опубликовать (обнародовать) настоящее решение в </w:t>
      </w:r>
      <w:r>
        <w:rPr>
          <w:szCs w:val="28"/>
        </w:rPr>
        <w:t xml:space="preserve">газете «Вестник </w:t>
      </w:r>
      <w:r w:rsidR="007B1E6A">
        <w:rPr>
          <w:szCs w:val="28"/>
        </w:rPr>
        <w:t>сельского поселения Рамено</w:t>
      </w:r>
      <w:r>
        <w:rPr>
          <w:szCs w:val="28"/>
        </w:rPr>
        <w:t>»</w:t>
      </w:r>
      <w:r w:rsidR="00D913D8" w:rsidRPr="00991F22">
        <w:rPr>
          <w:szCs w:val="28"/>
        </w:rPr>
        <w:t xml:space="preserve"> и на официальном </w:t>
      </w:r>
      <w:r w:rsidR="00D913D8" w:rsidRPr="00991F22">
        <w:rPr>
          <w:rFonts w:eastAsiaTheme="minorHAnsi"/>
          <w:szCs w:val="28"/>
          <w:lang w:eastAsia="en-US"/>
        </w:rPr>
        <w:t xml:space="preserve">сайте администрации </w:t>
      </w:r>
      <w:r>
        <w:rPr>
          <w:rFonts w:eastAsiaTheme="minorHAnsi"/>
          <w:szCs w:val="28"/>
          <w:lang w:eastAsia="en-US"/>
        </w:rPr>
        <w:t>Сызранского района</w:t>
      </w:r>
      <w:r w:rsidR="00D913D8" w:rsidRPr="00991F22">
        <w:rPr>
          <w:rFonts w:eastAsiaTheme="minorHAnsi"/>
          <w:szCs w:val="28"/>
          <w:lang w:eastAsia="en-US"/>
        </w:rPr>
        <w:t xml:space="preserve"> (</w:t>
      </w:r>
      <w:hyperlink r:id="rId7" w:history="1">
        <w:r w:rsidRPr="00B16B38">
          <w:rPr>
            <w:rStyle w:val="a8"/>
            <w:szCs w:val="28"/>
            <w:lang w:val="en-US"/>
          </w:rPr>
          <w:t>http</w:t>
        </w:r>
        <w:r w:rsidRPr="00B16B38">
          <w:rPr>
            <w:rStyle w:val="a8"/>
            <w:szCs w:val="28"/>
          </w:rPr>
          <w:t>://</w:t>
        </w:r>
        <w:r w:rsidRPr="00B16B38">
          <w:rPr>
            <w:rStyle w:val="a8"/>
            <w:szCs w:val="28"/>
            <w:lang w:val="en-US"/>
          </w:rPr>
          <w:t>syzrayon</w:t>
        </w:r>
        <w:r w:rsidRPr="00B16B38">
          <w:rPr>
            <w:rStyle w:val="a8"/>
            <w:szCs w:val="28"/>
          </w:rPr>
          <w:t>.</w:t>
        </w:r>
        <w:r w:rsidRPr="00B16B38">
          <w:rPr>
            <w:rStyle w:val="a8"/>
            <w:szCs w:val="28"/>
            <w:lang w:val="en-US"/>
          </w:rPr>
          <w:t>ru</w:t>
        </w:r>
      </w:hyperlink>
      <w:r w:rsidRPr="00991F22">
        <w:rPr>
          <w:szCs w:val="28"/>
        </w:rPr>
        <w:t xml:space="preserve"> </w:t>
      </w:r>
      <w:r w:rsidR="00D913D8" w:rsidRPr="00991F22">
        <w:rPr>
          <w:szCs w:val="28"/>
        </w:rPr>
        <w:t>/</w:t>
      </w:r>
      <w:r w:rsidR="00D913D8" w:rsidRPr="00991F22">
        <w:rPr>
          <w:rFonts w:eastAsiaTheme="minorHAnsi"/>
          <w:szCs w:val="28"/>
          <w:lang w:eastAsia="en-US"/>
        </w:rPr>
        <w:t>).</w:t>
      </w:r>
      <w:r w:rsidR="00D913D8" w:rsidRPr="00991F22">
        <w:rPr>
          <w:color w:val="000000" w:themeColor="text1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>. Контроль за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</w:t>
      </w:r>
      <w:r w:rsidR="007B1E6A">
        <w:rPr>
          <w:color w:val="000000"/>
          <w:szCs w:val="28"/>
        </w:rPr>
        <w:t>Парфенову В.А.</w:t>
      </w:r>
      <w:r w:rsidR="00581387">
        <w:rPr>
          <w:color w:val="000000"/>
          <w:szCs w:val="28"/>
        </w:rPr>
        <w:t>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7B1E6A" w:rsidRPr="007B1E6A" w:rsidRDefault="007B1E6A" w:rsidP="007B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7B1E6A" w:rsidRPr="007B1E6A" w:rsidRDefault="007B1E6A" w:rsidP="007B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692B8D" w:rsidRPr="00E72317" w:rsidRDefault="007B1E6A" w:rsidP="007B1E6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В качестве специализированных жилых помещений используются жилые помещения муниципального жилищного фонда </w:t>
      </w:r>
      <w:r w:rsidR="00DB4A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DB4A12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помещения).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 Виды специализированных жилых помещений: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D913D8" w:rsidRPr="00D175BE" w:rsidRDefault="00FB301D" w:rsidP="00D91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1.3. Включение жилого помещения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 </w:t>
      </w:r>
      <w:r w:rsidRPr="00D175BE">
        <w:rPr>
          <w:rFonts w:ascii="Times New Roman" w:hAnsi="Times New Roman" w:cs="Times New Roman"/>
          <w:sz w:val="28"/>
          <w:szCs w:val="28"/>
        </w:rPr>
        <w:t xml:space="preserve">и исключение жилого помещения из указанного фонда осуществляется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 соблюдением требований и в порядке установленном постановлением Правительства Российской Федерации от 26.01.2006 № 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="00D913D8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="00D913D8" w:rsidRPr="00D913D8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D913D8" w:rsidRPr="00D913D8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Решение о предоставлении специализированных жилых помещений оформляется постановлением администрации </w:t>
      </w:r>
      <w:r w:rsidR="00DB4A12">
        <w:rPr>
          <w:rFonts w:ascii="Times New Roman" w:hAnsi="Times New Roman" w:cs="Times New Roman"/>
          <w:sz w:val="28"/>
          <w:szCs w:val="28"/>
        </w:rPr>
        <w:t>поселения</w:t>
      </w:r>
      <w:r w:rsidRPr="00D175BE">
        <w:rPr>
          <w:rFonts w:ascii="Times New Roman" w:hAnsi="Times New Roman" w:cs="Times New Roman"/>
          <w:sz w:val="28"/>
          <w:szCs w:val="28"/>
        </w:rPr>
        <w:t>, на основании которого с нанимателем заключается договор найма специализированного жилого помещения.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5BE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является основанием для вселения нанимателя и членов его семьи в жилое помещение.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 xml:space="preserve">. Полномочия наймодателя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помещений  осуществляет администрация </w:t>
      </w:r>
      <w:r w:rsidR="00D913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 Вселение в специализированн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членов семьи нанимателя, не указанных в договоре найма такого жилого помещения,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 xml:space="preserve">. Рассмотрение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</w:t>
      </w:r>
      <w:r w:rsidR="00936248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производится при наличии свободных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Перечень документов, необходимых для рассмотрения вопроса о предоставлен</w:t>
      </w:r>
      <w:r w:rsidR="00936248">
        <w:rPr>
          <w:rFonts w:ascii="Times New Roman" w:hAnsi="Times New Roman" w:cs="Times New Roman"/>
          <w:sz w:val="28"/>
          <w:szCs w:val="28"/>
        </w:rPr>
        <w:t>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1.11.1. Х</w:t>
      </w:r>
      <w:r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трудовых отношениях,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 З</w:t>
      </w:r>
      <w:r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1.11.4.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1.11.5. С</w:t>
      </w:r>
      <w:r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 месту жительства или месту пребывания на территории </w:t>
      </w:r>
      <w:r w:rsidR="00E723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E723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 xml:space="preserve">1.11.6. Справка </w:t>
      </w:r>
      <w:r w:rsidR="009362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CB455F">
        <w:rPr>
          <w:rFonts w:ascii="Times New Roman" w:hAnsi="Times New Roman" w:cs="Times New Roman"/>
          <w:sz w:val="28"/>
          <w:szCs w:val="28"/>
        </w:rPr>
        <w:t>, о наличии или отсутствии у заявителя и членов его семьи жилых помещений муниципального жилищного фонда по договорам найма.</w:t>
      </w:r>
    </w:p>
    <w:p w:rsidR="00FB301D" w:rsidRPr="00F16D8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населенном пункте в период с 11.07.1991 по 09.07.1998. При изменении фамилии справки представляются на бывшую и настоящую фамилии.</w:t>
      </w:r>
    </w:p>
    <w:p w:rsidR="00FB301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1.11.8. Справки</w:t>
      </w:r>
      <w:r w:rsidR="00DB4A12">
        <w:rPr>
          <w:rFonts w:ascii="Times New Roman" w:hAnsi="Times New Roman" w:cs="Times New Roman"/>
          <w:sz w:val="28"/>
          <w:szCs w:val="28"/>
        </w:rPr>
        <w:t xml:space="preserve"> (выписка)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ним, на заявителя и членов его семьи о зарегистрированных правах на жилые помещения в соответствующем населенном пункте в период с </w:t>
      </w:r>
      <w:r w:rsidRPr="00CB455F">
        <w:rPr>
          <w:rFonts w:ascii="Times New Roman" w:hAnsi="Times New Roman" w:cs="Times New Roman"/>
          <w:sz w:val="28"/>
          <w:szCs w:val="28"/>
        </w:rPr>
        <w:t>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1.11.1. пункта 1.11., представляются работодателем в администрацию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1.11.2.-1.11.5. пункта 1.11., представляются заявителем.</w:t>
      </w:r>
      <w:r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1.11.6. - 1.11.8. пункта 1.11., если они не представлены заявителем по собственной инициативе, запрашиваются администрацией </w:t>
      </w:r>
      <w:r w:rsidR="00B53D1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Pr="00EC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жилого помещения: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3.1.1.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Решение суда о наложении взыскания на жилое помещение, приобретенное за счет кредита банка или иной кредитной организации, средств целевого займа (для граждан, указанных в подпункте 3.1.2. пункта 3.1. настоящего Порядка).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1.12.3. Документ о том, что единственное жилое помещение стало непригодным для проживания в результате чрезвычайных обстоятельств (для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указанных в подпункте 3.1.3. пункта 3.1. настоящего порядка).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1.12.4.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1.12.5. К</w:t>
      </w:r>
      <w:r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1.12.6. Копии д</w:t>
      </w:r>
      <w:r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1.12.7. Справка</w:t>
      </w:r>
      <w:r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902F62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1.12.8. Справки </w:t>
      </w:r>
      <w:r w:rsidR="00B53D15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соответствующем населенном пункте в период с 11.07.1991</w:t>
      </w:r>
      <w:r w:rsidR="00E723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09.07.1998</w:t>
      </w:r>
      <w:r w:rsidR="00E7231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1.12.9. Справки</w:t>
      </w:r>
      <w:r w:rsidR="00B53D15">
        <w:rPr>
          <w:rFonts w:ascii="Times New Roman" w:hAnsi="Times New Roman" w:cs="Times New Roman"/>
          <w:sz w:val="28"/>
          <w:szCs w:val="28"/>
        </w:rPr>
        <w:t xml:space="preserve"> (выписки)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государственную регистрацию прав на недвижимое имущество и сделок с ним на заявителя и членов его семьи о зарегистрированных правах на жилые помещения в соответствующем населенном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3322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 изменении фамилии справки представляются на бывшую и настоящую фамилии.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- 1.12.7. </w:t>
      </w:r>
      <w:r w:rsidRPr="003821E7">
        <w:rPr>
          <w:rFonts w:ascii="Times New Roman" w:hAnsi="Times New Roman" w:cs="Times New Roman"/>
          <w:sz w:val="28"/>
          <w:szCs w:val="28"/>
        </w:rPr>
        <w:t>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</w:t>
      </w:r>
    </w:p>
    <w:p w:rsidR="00FB301D" w:rsidRPr="003821E7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>Документы, указанные в пунктах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1E7">
        <w:rPr>
          <w:rFonts w:ascii="Times New Roman" w:hAnsi="Times New Roman" w:cs="Times New Roman"/>
          <w:sz w:val="28"/>
          <w:szCs w:val="28"/>
        </w:rPr>
        <w:t>,</w:t>
      </w:r>
      <w:r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8.,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821E7">
        <w:rPr>
          <w:rFonts w:ascii="Times New Roman" w:hAnsi="Times New Roman" w:cs="Times New Roman"/>
          <w:sz w:val="28"/>
          <w:szCs w:val="28"/>
        </w:rPr>
        <w:t xml:space="preserve"> пункта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4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EE5F4B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II. Предоставление служебных жилых помещений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 для создания жилищно-бытовых условий граждан: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D175B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иным гражданам в связи с осуществлением трудовых отношений с органами местного самоуправления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Pr="00D175BE">
        <w:rPr>
          <w:rFonts w:ascii="Times New Roman" w:hAnsi="Times New Roman" w:cs="Times New Roman"/>
          <w:sz w:val="28"/>
          <w:szCs w:val="28"/>
        </w:rPr>
        <w:t>;</w:t>
      </w:r>
    </w:p>
    <w:p w:rsidR="00FB301D" w:rsidRPr="000B6067" w:rsidRDefault="00FB301D" w:rsidP="000B6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</w:t>
      </w:r>
      <w:r w:rsidR="00B5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E6A">
        <w:rPr>
          <w:rFonts w:ascii="Times New Roman" w:hAnsi="Times New Roman" w:cs="Times New Roman"/>
          <w:sz w:val="28"/>
          <w:szCs w:val="28"/>
        </w:rPr>
        <w:t>Рамено</w:t>
      </w:r>
      <w:r w:rsidR="000B6067">
        <w:rPr>
          <w:rFonts w:ascii="Times New Roman" w:hAnsi="Times New Roman" w:cs="Times New Roman"/>
          <w:sz w:val="28"/>
          <w:szCs w:val="28"/>
        </w:rPr>
        <w:t>.</w:t>
      </w:r>
    </w:p>
    <w:p w:rsidR="00FB301D" w:rsidRPr="00D217D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квартир.</w:t>
      </w:r>
    </w:p>
    <w:p w:rsidR="00FB301D" w:rsidRPr="00D217DD" w:rsidRDefault="00FB301D" w:rsidP="00F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договорам найма служебного жилого помещения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 Основанием расторжения договора найма служебного жилого помещения является прекращение 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DD">
        <w:rPr>
          <w:rFonts w:ascii="Times New Roman" w:hAnsi="Times New Roman" w:cs="Times New Roman"/>
          <w:sz w:val="28"/>
          <w:szCs w:val="28"/>
        </w:rPr>
        <w:t xml:space="preserve"> истечение срока пр</w:t>
      </w:r>
      <w:r w:rsidR="000B6067">
        <w:rPr>
          <w:rFonts w:ascii="Times New Roman" w:hAnsi="Times New Roman" w:cs="Times New Roman"/>
          <w:sz w:val="28"/>
          <w:szCs w:val="28"/>
        </w:rPr>
        <w:t>ебывания на выборной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 В случае расторжения или прекращения договора найма служебного</w:t>
      </w:r>
      <w:r w:rsidRPr="00D175BE">
        <w:rPr>
          <w:rFonts w:ascii="Times New Roman" w:hAnsi="Times New Roman" w:cs="Times New Roman"/>
          <w:sz w:val="28"/>
          <w:szCs w:val="28"/>
        </w:rPr>
        <w:t xml:space="preserve">  жилого помещения выселение граждан из этого жилого помещения осуществляется в порядке, предусмотренном действующим законодательством.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1D" w:rsidRPr="00214B71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предоставляются для временного проживания: 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 xml:space="preserve">ражданам </w:t>
      </w:r>
      <w:bookmarkStart w:id="1" w:name="Par94"/>
      <w:bookmarkEnd w:id="1"/>
      <w:r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>3.1.2. Г</w:t>
      </w:r>
      <w:r w:rsidRPr="00D175BE">
        <w:rPr>
          <w:rFonts w:ascii="Times New Roman" w:hAnsi="Times New Roman" w:cs="Times New Roman"/>
          <w:sz w:val="28"/>
          <w:szCs w:val="28"/>
        </w:rPr>
        <w:t>ражданам, утратившим жилые помещения 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 и 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Pr="00D1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75BE">
        <w:rPr>
          <w:rFonts w:ascii="Times New Roman" w:hAnsi="Times New Roman" w:cs="Times New Roman"/>
          <w:sz w:val="28"/>
          <w:szCs w:val="28"/>
        </w:rPr>
        <w:t>ражданам, у которых единственн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5BE">
        <w:rPr>
          <w:rFonts w:ascii="Times New Roman" w:hAnsi="Times New Roman" w:cs="Times New Roman"/>
          <w:sz w:val="28"/>
          <w:szCs w:val="28"/>
        </w:rPr>
        <w:t>е жилые помещения стали непригодными для проживания в результате чрезвычайных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3.1.4. И</w:t>
      </w:r>
      <w:r w:rsidRPr="00D175BE">
        <w:rPr>
          <w:rFonts w:ascii="Times New Roman" w:hAnsi="Times New Roman" w:cs="Times New Roman"/>
          <w:sz w:val="28"/>
          <w:szCs w:val="28"/>
        </w:rPr>
        <w:t>ным гражданам в случаях, предусмотренных законодательством.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3.2. Маневренные жилые помещения  предоставляются в виде жилых домов, отдельных квартир, комнат.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3.3. Маневренные жилые помещения предоставляются из расчета не менее шести квадратных метров жилой площади на одного человека.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3.4. Маневренные жилые помещения предоставляются гражданам по договорам найма жилого помещения маневренного фонда на период, определенный ст. 106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01D" w:rsidRPr="00D175BE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01D" w:rsidRPr="000B6067" w:rsidRDefault="000B6067" w:rsidP="00FB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01D" w:rsidRDefault="00FB301D" w:rsidP="00FB301D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45" w:rsidRDefault="0095138F"/>
    <w:sectPr w:rsidR="00294845" w:rsidSect="00AB28E7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8F" w:rsidRDefault="0095138F" w:rsidP="00115753">
      <w:pPr>
        <w:spacing w:after="0" w:line="240" w:lineRule="auto"/>
      </w:pPr>
      <w:r>
        <w:separator/>
      </w:r>
    </w:p>
  </w:endnote>
  <w:endnote w:type="continuationSeparator" w:id="1">
    <w:p w:rsidR="0095138F" w:rsidRDefault="0095138F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8F" w:rsidRDefault="0095138F" w:rsidP="00115753">
      <w:pPr>
        <w:spacing w:after="0" w:line="240" w:lineRule="auto"/>
      </w:pPr>
      <w:r>
        <w:separator/>
      </w:r>
    </w:p>
  </w:footnote>
  <w:footnote w:type="continuationSeparator" w:id="1">
    <w:p w:rsidR="0095138F" w:rsidRDefault="0095138F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9A2E22" w:rsidP="006459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3D1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7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1D"/>
    <w:rsid w:val="000116D4"/>
    <w:rsid w:val="000A10BD"/>
    <w:rsid w:val="000B6067"/>
    <w:rsid w:val="00112F5F"/>
    <w:rsid w:val="00115753"/>
    <w:rsid w:val="00130DFE"/>
    <w:rsid w:val="0014104E"/>
    <w:rsid w:val="0018595D"/>
    <w:rsid w:val="00192531"/>
    <w:rsid w:val="001C0317"/>
    <w:rsid w:val="001F2D39"/>
    <w:rsid w:val="00312923"/>
    <w:rsid w:val="00332293"/>
    <w:rsid w:val="004008FE"/>
    <w:rsid w:val="00422FDE"/>
    <w:rsid w:val="00442CC3"/>
    <w:rsid w:val="004926CC"/>
    <w:rsid w:val="004C0772"/>
    <w:rsid w:val="004C6D7C"/>
    <w:rsid w:val="004E476F"/>
    <w:rsid w:val="00503F3F"/>
    <w:rsid w:val="00567EB3"/>
    <w:rsid w:val="00581387"/>
    <w:rsid w:val="005C60C0"/>
    <w:rsid w:val="00692B8D"/>
    <w:rsid w:val="006C2BA8"/>
    <w:rsid w:val="006C396B"/>
    <w:rsid w:val="00770D23"/>
    <w:rsid w:val="007B1E6A"/>
    <w:rsid w:val="00925885"/>
    <w:rsid w:val="00936248"/>
    <w:rsid w:val="009411EC"/>
    <w:rsid w:val="0095138F"/>
    <w:rsid w:val="009A2E22"/>
    <w:rsid w:val="009D341F"/>
    <w:rsid w:val="00A643A4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B4A12"/>
    <w:rsid w:val="00DC5109"/>
    <w:rsid w:val="00E450BD"/>
    <w:rsid w:val="00E72317"/>
    <w:rsid w:val="00E81D39"/>
    <w:rsid w:val="00E929D2"/>
    <w:rsid w:val="00EA26B9"/>
    <w:rsid w:val="00EF5A6F"/>
    <w:rsid w:val="00F74C65"/>
    <w:rsid w:val="00F85151"/>
    <w:rsid w:val="00F92151"/>
    <w:rsid w:val="00FB301D"/>
    <w:rsid w:val="00FC27DD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9A54-227E-46E3-B96C-88FD6B2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cp:lastPrinted>2017-02-28T06:45:00Z</cp:lastPrinted>
  <dcterms:created xsi:type="dcterms:W3CDTF">2020-02-21T04:26:00Z</dcterms:created>
  <dcterms:modified xsi:type="dcterms:W3CDTF">2020-03-17T06:36:00Z</dcterms:modified>
</cp:coreProperties>
</file>