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1" w:rsidRDefault="005925E1" w:rsidP="00592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925E1" w:rsidRDefault="005925E1" w:rsidP="005925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925E1" w:rsidRDefault="005925E1" w:rsidP="005925E1">
      <w:pPr>
        <w:jc w:val="center"/>
        <w:rPr>
          <w:b/>
          <w:caps/>
          <w:sz w:val="20"/>
          <w:szCs w:val="20"/>
        </w:rPr>
      </w:pPr>
    </w:p>
    <w:p w:rsidR="005925E1" w:rsidRDefault="005925E1" w:rsidP="005925E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5925E1" w:rsidRDefault="005925E1" w:rsidP="005925E1">
      <w:pPr>
        <w:jc w:val="center"/>
        <w:rPr>
          <w:b/>
          <w:caps/>
          <w:sz w:val="20"/>
          <w:szCs w:val="20"/>
        </w:rPr>
      </w:pPr>
    </w:p>
    <w:p w:rsidR="005925E1" w:rsidRDefault="005925E1" w:rsidP="005925E1">
      <w:pPr>
        <w:rPr>
          <w:sz w:val="20"/>
          <w:szCs w:val="20"/>
        </w:rPr>
      </w:pPr>
      <w:r>
        <w:rPr>
          <w:sz w:val="28"/>
          <w:szCs w:val="28"/>
        </w:rPr>
        <w:t>«2</w:t>
      </w:r>
      <w:r w:rsidR="00B42984">
        <w:rPr>
          <w:sz w:val="28"/>
          <w:szCs w:val="28"/>
        </w:rPr>
        <w:t>7</w:t>
      </w:r>
      <w:r>
        <w:rPr>
          <w:sz w:val="28"/>
          <w:szCs w:val="28"/>
        </w:rPr>
        <w:t>» января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3</w:t>
      </w:r>
    </w:p>
    <w:p w:rsidR="005925E1" w:rsidRDefault="005925E1" w:rsidP="005925E1">
      <w:pPr>
        <w:jc w:val="center"/>
        <w:rPr>
          <w:sz w:val="28"/>
          <w:szCs w:val="28"/>
        </w:rPr>
      </w:pP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Об утверждении целевой Программы 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«Противодействие коррупции в 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на 2014 г.» 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В целях реализации Концепции административной реформы в Российской Федерации, одобренной распоряжением Правительства Российской Федерации от 25.10.2005 № 1789-р "О Концепции административной реформы в Российской Федерации в 2006 - 2010 годах", положений национального плана противодействия коррупции, утвержденного Президентом РФ 31.07.2008 № Пр-1568, Федерального закона от 25.12.2008 № 273-ФЗ "О противодействии коррупции" и Закона Самарской области от 10.03.2009 № 23-ГД "О противодействии коррупции в Самарской области", «О противодействии коррупции на 2014 год  утвержденный Указом Президента Российской  Федерации от 13 марта 2012года № 297»,  в соответствии с Уставом сельского поселения </w:t>
      </w:r>
      <w:r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Сызранский, администрация сельского поселения  </w:t>
      </w:r>
      <w:r>
        <w:rPr>
          <w:rFonts w:eastAsia="Arial"/>
          <w:sz w:val="28"/>
          <w:szCs w:val="28"/>
          <w:lang w:eastAsia="ar-SA"/>
        </w:rPr>
        <w:t>Заборовка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caps/>
          <w:sz w:val="28"/>
          <w:szCs w:val="28"/>
          <w:lang w:eastAsia="ar-SA"/>
        </w:rPr>
      </w:pPr>
      <w:r w:rsidRPr="00836FE7">
        <w:rPr>
          <w:rFonts w:eastAsia="Arial"/>
          <w:caps/>
          <w:sz w:val="28"/>
          <w:szCs w:val="28"/>
          <w:lang w:eastAsia="ar-SA"/>
        </w:rPr>
        <w:t>постановляет: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caps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1.Утвердить прилагаемую целевую программу "Противодействие коррупции </w:t>
      </w:r>
      <w:r w:rsidRPr="00836FE7">
        <w:rPr>
          <w:rFonts w:eastAsia="Arial"/>
          <w:bCs/>
          <w:sz w:val="28"/>
          <w:szCs w:val="28"/>
          <w:lang w:eastAsia="ar-SA"/>
        </w:rPr>
        <w:t xml:space="preserve">в сельском поселении </w:t>
      </w:r>
      <w:r>
        <w:rPr>
          <w:rFonts w:eastAsia="Arial"/>
          <w:bCs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 2014 год".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2.Создать комиссию  по противодействию </w:t>
      </w:r>
      <w:r>
        <w:rPr>
          <w:rFonts w:eastAsia="Arial"/>
          <w:sz w:val="28"/>
          <w:szCs w:val="28"/>
          <w:lang w:eastAsia="ar-SA"/>
        </w:rPr>
        <w:t>коррупции</w:t>
      </w:r>
      <w:r w:rsidRPr="00836FE7">
        <w:rPr>
          <w:rFonts w:eastAsia="Arial"/>
          <w:sz w:val="28"/>
          <w:szCs w:val="28"/>
          <w:lang w:eastAsia="ar-SA"/>
        </w:rPr>
        <w:t xml:space="preserve"> (приложение № 1)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  <w:r w:rsidRPr="00836FE7">
        <w:rPr>
          <w:rFonts w:eastAsia="Arial"/>
          <w:sz w:val="28"/>
          <w:szCs w:val="28"/>
          <w:lang w:eastAsia="ar-SA"/>
        </w:rPr>
        <w:t xml:space="preserve">3. </w:t>
      </w:r>
      <w:r>
        <w:rPr>
          <w:rFonts w:eastAsia="Arial"/>
          <w:sz w:val="28"/>
          <w:szCs w:val="28"/>
          <w:lang w:eastAsia="ar-SA"/>
        </w:rPr>
        <w:t>Обнародовать  настоящее решение в газете «Вестник Заборовки».</w:t>
      </w: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Default="005925E1" w:rsidP="005925E1">
      <w:pPr>
        <w:rPr>
          <w:sz w:val="28"/>
          <w:szCs w:val="28"/>
        </w:rPr>
      </w:pPr>
      <w:r w:rsidRPr="00836FE7">
        <w:rPr>
          <w:sz w:val="28"/>
          <w:szCs w:val="28"/>
        </w:rPr>
        <w:t xml:space="preserve">Глава </w:t>
      </w:r>
      <w:proofErr w:type="gramStart"/>
      <w:r w:rsidRPr="00836FE7">
        <w:rPr>
          <w:sz w:val="28"/>
          <w:szCs w:val="28"/>
        </w:rPr>
        <w:t>сельского</w:t>
      </w:r>
      <w:proofErr w:type="gramEnd"/>
      <w:r w:rsidRPr="00836FE7">
        <w:rPr>
          <w:sz w:val="28"/>
          <w:szCs w:val="28"/>
        </w:rPr>
        <w:t xml:space="preserve"> </w:t>
      </w:r>
    </w:p>
    <w:p w:rsidR="005925E1" w:rsidRPr="00836FE7" w:rsidRDefault="005925E1" w:rsidP="005925E1">
      <w:pPr>
        <w:rPr>
          <w:rFonts w:ascii="Arial" w:eastAsia="Arial" w:hAnsi="Arial" w:cs="Arial"/>
          <w:sz w:val="20"/>
          <w:szCs w:val="20"/>
          <w:lang w:eastAsia="ar-SA"/>
        </w:rPr>
      </w:pPr>
      <w:r>
        <w:rPr>
          <w:sz w:val="28"/>
          <w:szCs w:val="28"/>
        </w:rPr>
        <w:t>поселения Заборовка                                                            И.Я. Недайводин</w:t>
      </w:r>
    </w:p>
    <w:p w:rsidR="005925E1" w:rsidRPr="00836FE7" w:rsidRDefault="005925E1" w:rsidP="005925E1">
      <w:pPr>
        <w:suppressAutoHyphens/>
        <w:autoSpaceDE w:val="0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</w:p>
    <w:p w:rsidR="005925E1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left="4395"/>
        <w:outlineLvl w:val="0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                         </w:t>
      </w:r>
      <w:r w:rsidRPr="00836FE7">
        <w:rPr>
          <w:rFonts w:eastAsia="Arial"/>
          <w:lang w:eastAsia="ar-SA"/>
        </w:rPr>
        <w:t>Утверждена</w:t>
      </w:r>
    </w:p>
    <w:p w:rsidR="005925E1" w:rsidRPr="00836FE7" w:rsidRDefault="005925E1" w:rsidP="005925E1">
      <w:pPr>
        <w:suppressAutoHyphens/>
        <w:autoSpaceDE w:val="0"/>
        <w:ind w:left="4395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</w:t>
      </w:r>
      <w:r w:rsidRPr="00836FE7">
        <w:rPr>
          <w:rFonts w:eastAsia="Arial"/>
          <w:lang w:eastAsia="ar-SA"/>
        </w:rPr>
        <w:t xml:space="preserve">постановлением администрации </w:t>
      </w:r>
    </w:p>
    <w:p w:rsidR="005925E1" w:rsidRPr="00836FE7" w:rsidRDefault="005925E1" w:rsidP="005925E1">
      <w:pPr>
        <w:suppressAutoHyphens/>
        <w:autoSpaceDE w:val="0"/>
        <w:ind w:left="4395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</w:t>
      </w:r>
      <w:r w:rsidRPr="00836FE7">
        <w:rPr>
          <w:rFonts w:eastAsia="Arial"/>
          <w:lang w:eastAsia="ar-SA"/>
        </w:rPr>
        <w:t xml:space="preserve">сельского поселения  </w:t>
      </w:r>
      <w:r>
        <w:rPr>
          <w:rFonts w:eastAsia="Arial"/>
          <w:lang w:eastAsia="ar-SA"/>
        </w:rPr>
        <w:t>Заборовка</w:t>
      </w:r>
    </w:p>
    <w:p w:rsidR="005925E1" w:rsidRPr="00836FE7" w:rsidRDefault="005925E1" w:rsidP="005925E1">
      <w:pPr>
        <w:suppressAutoHyphens/>
        <w:autoSpaceDE w:val="0"/>
        <w:ind w:left="4395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</w:t>
      </w:r>
      <w:r w:rsidRPr="00836FE7">
        <w:rPr>
          <w:rFonts w:eastAsia="Arial"/>
          <w:lang w:eastAsia="ar-SA"/>
        </w:rPr>
        <w:t>от   2</w:t>
      </w:r>
      <w:r w:rsidR="00B42984">
        <w:rPr>
          <w:rFonts w:eastAsia="Arial"/>
          <w:lang w:eastAsia="ar-SA"/>
        </w:rPr>
        <w:t>7</w:t>
      </w:r>
      <w:r w:rsidRPr="00836FE7">
        <w:rPr>
          <w:rFonts w:eastAsia="Arial"/>
          <w:lang w:eastAsia="ar-SA"/>
        </w:rPr>
        <w:t>.</w:t>
      </w:r>
      <w:r>
        <w:rPr>
          <w:rFonts w:eastAsia="Arial"/>
          <w:lang w:eastAsia="ar-SA"/>
        </w:rPr>
        <w:t>0</w:t>
      </w:r>
      <w:r w:rsidRPr="00836FE7">
        <w:rPr>
          <w:rFonts w:eastAsia="Arial"/>
          <w:lang w:eastAsia="ar-SA"/>
        </w:rPr>
        <w:t>1. 201</w:t>
      </w:r>
      <w:r>
        <w:rPr>
          <w:rFonts w:eastAsia="Arial"/>
          <w:lang w:eastAsia="ar-SA"/>
        </w:rPr>
        <w:t>4 г. №  3</w:t>
      </w: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Программа «Противодействие коррупции 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 муниципального района Сызранский на 2014 г.»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Паспорт  программы "Противодействие коррупции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в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сельском поселении  </w:t>
      </w:r>
      <w:r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 2014 год"</w:t>
      </w:r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953"/>
      </w:tblGrid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5925E1">
            <w:pPr>
              <w:suppressAutoHyphens/>
              <w:autoSpaceDE w:val="0"/>
              <w:ind w:left="708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Программа "Противодействие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на 2014 год" (далее - Программа)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Заказчик Программы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Администрация сельского поселения  </w:t>
            </w:r>
            <w:r w:rsidR="00B407A3">
              <w:rPr>
                <w:rFonts w:eastAsia="Arial"/>
                <w:color w:val="000000"/>
                <w:sz w:val="28"/>
                <w:szCs w:val="28"/>
                <w:lang w:eastAsia="ar-SA"/>
              </w:rPr>
              <w:t>Заборовка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Цели: 1. Снижение уровня коррупционности муниципальных служащих 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нормативных              правовых актов, принимаемых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поселения;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2. Формирование у муниципальных служащих нетерпимого отношения к коррупционным проявлениям;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3. Привлечение общественных институтов к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коррупции;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4. Профилактика коррупционных правонарушений.    </w:t>
            </w:r>
          </w:p>
          <w:p w:rsidR="005925E1" w:rsidRPr="00836FE7" w:rsidRDefault="005925E1" w:rsidP="00B407A3">
            <w:pPr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качества профессиональной подготовки специалистов в сфере организации  противодействия коррупции.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Задачи:   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1. Воспитание отрицательного отношения к 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п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роявлениям коррупции;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2. Организация работы комиссии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,  привлечение общественности к противодействию коррупции;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3. Проведение превентивных мероприятий по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устранению причин и условий, способствующих совершению коррупционных правонарушений.</w:t>
            </w:r>
          </w:p>
        </w:tc>
      </w:tr>
      <w:tr w:rsidR="005925E1" w:rsidRPr="00836FE7" w:rsidTr="00B24522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Сроки и этапы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реализации Программы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Сроки:  </w:t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с 01.01.2014г. по 31 декабря 2014г.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Важнейшие целевые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индикаторы и показатели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1) Приведение муниципальной правовой базы в соответствие с антикоррупционным законодательством;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2) Повышение эффективности деятельности администрации по противодействию коррупции;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3) Устранение причин и условий, способствующих   совершению коррупционных правонарушений;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4) Создание комиссии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;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5) Повышение ответственности муниципальных служащих администрации за осуществление мер по противодействию коррупции;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6) Исключение фактов нарушения антикоррупционного законодательства муниципальными служащими;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7) Повышение степени "прозрачности" деятельности администрации сельского поселения, установление обратной связи с потребителями муниципальных  услуг;       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8) Исключение фактов нарушения законодательства о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размещении муниципального заказа, необоснованного и незаконного оказания платных услуг потребителям;                      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9) Устранение причин и условий, способствовавших совершению коррупционных правонарушений  муниципальными служащими.       </w:t>
            </w:r>
          </w:p>
          <w:p w:rsidR="005925E1" w:rsidRPr="00836FE7" w:rsidRDefault="005925E1" w:rsidP="00B24522">
            <w:pPr>
              <w:suppressAutoHyphens/>
              <w:autoSpaceDE w:val="0"/>
              <w:ind w:left="214" w:right="7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      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Объемы и источники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финансирования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Реализация  программы будет осуществляться  без финансирования.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Финансирование Программы осуществляется при наличии сре</w:t>
            </w:r>
            <w:proofErr w:type="gramStart"/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>дств в б</w:t>
            </w:r>
            <w:proofErr w:type="gramEnd"/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юджете сельского поселения </w:t>
            </w:r>
            <w:r w:rsidR="00B407A3">
              <w:rPr>
                <w:rFonts w:eastAsia="Arial"/>
                <w:color w:val="000000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 на реализацию Программы.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FF0000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8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Система организации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контроля реализации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Программы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Ответственные исполнители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предоставляют отчеты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о ходе реализации программы ежеквартально в комиссию по противодействию коррупции 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в сельском поселении </w:t>
            </w:r>
            <w:r w:rsidR="00B407A3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b/>
                <w:bCs/>
                <w:sz w:val="28"/>
                <w:szCs w:val="28"/>
                <w:lang w:eastAsia="ar-SA"/>
              </w:rPr>
              <w:t xml:space="preserve">  муниципального района Сызранский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    </w:t>
            </w:r>
          </w:p>
        </w:tc>
      </w:tr>
    </w:tbl>
    <w:p w:rsidR="005925E1" w:rsidRPr="00836FE7" w:rsidRDefault="005925E1" w:rsidP="005925E1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</w:p>
    <w:p w:rsidR="005925E1" w:rsidRPr="00C255A9" w:rsidRDefault="005925E1" w:rsidP="005925E1">
      <w:pPr>
        <w:suppressAutoHyphens/>
        <w:autoSpaceDE w:val="0"/>
        <w:ind w:firstLine="709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I. Характеристика проблемы, на решение</w:t>
      </w:r>
    </w:p>
    <w:p w:rsidR="005925E1" w:rsidRPr="00C255A9" w:rsidRDefault="005925E1" w:rsidP="00C255A9">
      <w:pPr>
        <w:suppressAutoHyphens/>
        <w:autoSpaceDE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proofErr w:type="gramStart"/>
      <w:r w:rsidRPr="00C255A9">
        <w:rPr>
          <w:rFonts w:eastAsia="Arial"/>
          <w:b/>
          <w:sz w:val="28"/>
          <w:szCs w:val="28"/>
          <w:lang w:eastAsia="ar-SA"/>
        </w:rPr>
        <w:t>которой</w:t>
      </w:r>
      <w:proofErr w:type="gramEnd"/>
      <w:r w:rsidRPr="00C255A9">
        <w:rPr>
          <w:rFonts w:eastAsia="Arial"/>
          <w:b/>
          <w:sz w:val="28"/>
          <w:szCs w:val="28"/>
          <w:lang w:eastAsia="ar-SA"/>
        </w:rPr>
        <w:t xml:space="preserve"> направлена Программа</w:t>
      </w:r>
      <w:r w:rsidR="00B407A3" w:rsidRPr="00C255A9">
        <w:rPr>
          <w:rFonts w:eastAsia="Arial"/>
          <w:b/>
          <w:sz w:val="28"/>
          <w:szCs w:val="28"/>
          <w:lang w:eastAsia="ar-SA"/>
        </w:rPr>
        <w:t>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Согласно Концепции административной реформы в Российской Федерации, одобренной Распоряжением Правительства Российской Федерации от 25.10.2005 № 1789-р (ред. от 10.03.2009) "О Концепции административной реформы в Российской Федерации в 2006 - 2010 годах", реформирование системы государственного управления в России является одним из важных условий ускорения социально-экономического развития страны. Концепция предполагает разработку механизма противодействия коррупции на всех уровнях государственной власти, взаимодействие органов исполнительной власти с гражданским обществом.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Федеральным законом "О противодействии коррупции" от 25.12.2008 № 273-ФЗ предусматриваются такие мероприятия по противодействию коррупции, как создание механизма взаимодействия органов местного самоуправления, правоохранительных и иных государственных органов с гражданами и институтами гражданского общества; обеспечение доступа граждан к информации о деятельности органов местного самоуправления; осуществление контроля за использованием муниципального имущества и муниципальных ресурсов;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усиление </w:t>
      </w:r>
      <w:proofErr w:type="gramStart"/>
      <w:r w:rsidRPr="00836FE7">
        <w:rPr>
          <w:rFonts w:eastAsia="Arial"/>
          <w:sz w:val="28"/>
          <w:szCs w:val="28"/>
          <w:lang w:eastAsia="ar-SA"/>
        </w:rPr>
        <w:t>контроля за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коррупции.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Указом Президента Российской Федерации "О мерах по противодействию коррупции" от 19.05.2008 № 815 образован Совет при Президенте Российской Федерации по противодействию коррупции, одной из задач которого является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коррупции.</w:t>
      </w:r>
      <w:proofErr w:type="gramEnd"/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836FE7">
        <w:rPr>
          <w:rFonts w:eastAsia="Arial"/>
          <w:sz w:val="28"/>
          <w:szCs w:val="28"/>
          <w:lang w:eastAsia="ar-SA"/>
        </w:rPr>
        <w:t>В национальном плане противодействия коррупции (утв. Президентом РФ от 31.07.2008 № Пр-1568) говорится о необходимости контроля за выполнением публичных функций федеральными органами государственной власти, органами государственной власти субъектов Российской Федерации и органами местного самоуправления, а также о повышении ответственности указанных органов и их должностных лиц за непринятие мер по устранению причин коррупции.</w:t>
      </w:r>
      <w:proofErr w:type="gramEnd"/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lastRenderedPageBreak/>
        <w:t>В национальном плане противодействия коррупции (утв. Указом  Президента Российской  Федерации от 13 марта 2012 г. № 297) свидетельствует  о необходимости принятия мер по повышению эффективности применения положений гражданского и административного законодательства  РФ в части, касающейся ответственности юридических лиц, от имени которых или в интересах которых совершаются  коррупционные преступления.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Сложившаяся ситуация требует принятия на муниципальном уровне мер организационного, правового и иного характера, направленных на противодействие коррупции. На решение наиболее проблемных вопросов противодействия коррупции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</w:t>
      </w:r>
      <w:r w:rsidR="00B407A3"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 </w:t>
      </w:r>
      <w:r w:rsidRPr="00836FE7">
        <w:rPr>
          <w:rFonts w:eastAsia="Arial"/>
          <w:sz w:val="28"/>
          <w:szCs w:val="28"/>
          <w:lang w:eastAsia="ar-SA"/>
        </w:rPr>
        <w:t>направлена настоящая Программа.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C255A9" w:rsidRDefault="005925E1" w:rsidP="005925E1">
      <w:pPr>
        <w:suppressAutoHyphens/>
        <w:autoSpaceDE w:val="0"/>
        <w:ind w:firstLine="709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II. Основные цели и задачи Программы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Настоящая Программа направлена на достижение следующих основных целей: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Определение уровня коррупционности муниципальных служащих и состояния </w:t>
      </w:r>
      <w:proofErr w:type="spellStart"/>
      <w:r w:rsidRPr="00836FE7">
        <w:rPr>
          <w:rFonts w:eastAsia="Arial"/>
          <w:sz w:val="28"/>
          <w:szCs w:val="28"/>
          <w:lang w:eastAsia="ar-SA"/>
        </w:rPr>
        <w:t>коррупциогенности</w:t>
      </w:r>
      <w:proofErr w:type="spellEnd"/>
      <w:r w:rsidRPr="00836FE7">
        <w:rPr>
          <w:rFonts w:eastAsia="Arial"/>
          <w:sz w:val="28"/>
          <w:szCs w:val="28"/>
          <w:lang w:eastAsia="ar-SA"/>
        </w:rPr>
        <w:t xml:space="preserve"> нормативных правовых актов, принимаемых по вопросам местного значения сельского поселения </w:t>
      </w:r>
      <w:r w:rsidR="00B407A3"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2. Формирование у работников органов местного самоуправления и населения нетерпимого отношения к коррупционным проявлениям;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3. Привлечение общественных институтов (общественных объединений и граждан) к противодействию коррупции и </w:t>
      </w:r>
      <w:proofErr w:type="gramStart"/>
      <w:r w:rsidRPr="00836FE7">
        <w:rPr>
          <w:rFonts w:eastAsia="Arial"/>
          <w:sz w:val="28"/>
          <w:szCs w:val="28"/>
          <w:lang w:eastAsia="ar-SA"/>
        </w:rPr>
        <w:t>контролю за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 деятельностью органов местного самоуправления 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в сельском поселении </w:t>
      </w:r>
      <w:r w:rsidR="00B407A3">
        <w:rPr>
          <w:rFonts w:eastAsia="Arial"/>
          <w:b/>
          <w:bCs/>
          <w:sz w:val="28"/>
          <w:szCs w:val="28"/>
          <w:lang w:eastAsia="ar-SA"/>
        </w:rPr>
        <w:t>Заборовка</w:t>
      </w:r>
      <w:r w:rsidRPr="00836FE7">
        <w:rPr>
          <w:rFonts w:eastAsia="Arial"/>
          <w:b/>
          <w:bCs/>
          <w:sz w:val="28"/>
          <w:szCs w:val="28"/>
          <w:lang w:eastAsia="ar-SA"/>
        </w:rPr>
        <w:t xml:space="preserve"> муниципального района Сызранский</w:t>
      </w:r>
      <w:r w:rsidRPr="00836FE7">
        <w:rPr>
          <w:rFonts w:eastAsia="Arial"/>
          <w:sz w:val="28"/>
          <w:szCs w:val="28"/>
          <w:lang w:eastAsia="ar-SA"/>
        </w:rPr>
        <w:t>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Профилактика коррупционных правонарушений.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Достижение указанных целей возможно посредством решения следующих основных задач: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Проведение антикоррупционной экспертизы нормативной правовой базы на предмет выявления и устранения </w:t>
      </w:r>
      <w:proofErr w:type="spellStart"/>
      <w:r w:rsidRPr="00836FE7">
        <w:rPr>
          <w:rFonts w:eastAsia="Arial"/>
          <w:sz w:val="28"/>
          <w:szCs w:val="28"/>
          <w:lang w:eastAsia="ar-SA"/>
        </w:rPr>
        <w:t>коррупциогенных</w:t>
      </w:r>
      <w:proofErr w:type="spellEnd"/>
      <w:r w:rsidRPr="00836FE7">
        <w:rPr>
          <w:rFonts w:eastAsia="Arial"/>
          <w:sz w:val="28"/>
          <w:szCs w:val="28"/>
          <w:lang w:eastAsia="ar-SA"/>
        </w:rPr>
        <w:t xml:space="preserve"> положений в муниципальных нормативных правовых актах;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2. Воспитание у муниципальных служащих и населения стойкого отрицательного отношения к коррупционным проявлениям;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3. Организация работы комиссии по противодействию коррупции, привлечение внимания общественности и граждан к вопросам противодействия коррупции;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Проведение превентивных мероприятий, направленных на устранение причин и условий, способствующих совершению коррупционных правонарушений.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Достижение поставленных целей и решение вышеперечисленных задач достигается посредством реализации системы антикоррупционных мероприятий, предусмотренных настоящей Программой.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lastRenderedPageBreak/>
        <w:t xml:space="preserve">Срок реализации Программы охватывает период с 1 января 2014 года по 31 декабря 2014 года. </w:t>
      </w:r>
    </w:p>
    <w:p w:rsidR="005925E1" w:rsidRPr="00836FE7" w:rsidRDefault="005925E1" w:rsidP="005925E1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C255A9">
      <w:pPr>
        <w:suppressAutoHyphens/>
        <w:autoSpaceDE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III. Целевые индикаторы и показатели Программы</w:t>
      </w:r>
    </w:p>
    <w:tbl>
      <w:tblPr>
        <w:tblW w:w="105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4"/>
        <w:gridCol w:w="2551"/>
        <w:gridCol w:w="1485"/>
        <w:gridCol w:w="675"/>
        <w:gridCol w:w="675"/>
        <w:gridCol w:w="675"/>
        <w:gridCol w:w="810"/>
      </w:tblGrid>
      <w:tr w:rsidR="005925E1" w:rsidRPr="00836FE7" w:rsidTr="00B24522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Цель, задачи,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наименование мероприятий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Исполнитель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Срок   </w:t>
            </w:r>
            <w:r w:rsidRPr="00836FE7">
              <w:rPr>
                <w:rFonts w:eastAsia="Arial"/>
                <w:lang w:eastAsia="ar-SA"/>
              </w:rPr>
              <w:br/>
              <w:t>исполнения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Финансовые затраты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(тыс. руб.)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>2014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  ---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 xml:space="preserve">   ---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836FE7">
              <w:rPr>
                <w:rFonts w:eastAsia="Arial"/>
                <w:lang w:eastAsia="ar-SA"/>
              </w:rPr>
              <w:t>Итого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Снижение уровня коррупционности муниципальных служащих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муниципального района   Сызранский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экспертизы муниципальных правовых актов на предмет выявления и устранения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положений               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1. Организация и проведение опросов населения, в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представителей среднего и малого бизнеса, с целью определения общественного мнения 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состоянии и уровне коррупции в органах местного самоуправления муниципального района Сызранский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Сызранского района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Ежегодно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 01.05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000000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color w:val="000000"/>
                <w:sz w:val="28"/>
                <w:szCs w:val="28"/>
                <w:highlight w:val="red"/>
                <w:lang w:eastAsia="ar-SA"/>
              </w:rPr>
              <w:t xml:space="preserve">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 xml:space="preserve"> 15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исполнением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органах местного самоуправления сельского поселения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Руководители органов местного самоуправления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3. Анализ представлений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иной информации прокуратуры о нарушениях законности муниципальными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служащими, принятие мер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дисциплинарного и иного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воздействия к нарушителям антикоррупционного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Руководители органов местного самоуправления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36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4. Организация изучения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законодательства, а также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 и ограничений,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связанных с прохождением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Ведущий специалист администрации сельского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соблюдением муниципальными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ограничений 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запретов, установленных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сельского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6.Осуществление проверок достоверности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декларирования муниципальными служащими сведений о доходах, имуществе и обязательствах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имущественного 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7. Организация работы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отбору и обучению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кадрового резерва.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Назначение на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муниципальные должности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 первую очередь лиц,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состоявших в кадровом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резерве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6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8. Проведение ревизии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должностных инструкций в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целях конкретизации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функций,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 и обязанностей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устранения расплывчатых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 неточных формулировок,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внесение (при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необходимости) изменений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в должностные инструкции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трудовые договоры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(соглашения)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67788D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До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30.12.201</w:t>
            </w:r>
            <w:r w:rsidR="0067788D">
              <w:rPr>
                <w:rFonts w:eastAsia="Arial"/>
                <w:sz w:val="28"/>
                <w:szCs w:val="28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keepLines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9. Анализ обращений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 и организаций с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заявлениями и жалобами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 коррупционные проявления в деятельности работников органов местн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о-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го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самоуправления. Принятие мер в соответствии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 законодательством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4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keepLines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10. Анализ статистических данных и иной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информации о привлечении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к ответственности за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антикоррупц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онного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законодательства.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Доведение информации до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сведения муниципальных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принятие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профилактических мер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органов местного самоуправления        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противодействия коррупции               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7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11. Организация работы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комиссии по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противоде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й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ствию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коррупции в сельском поселении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12. Изготовление и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размещение средств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наглядной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агитации и пропаганды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(плакаты, буклеты) в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зданиях администрации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2014 -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highlight w:val="red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highlight w:val="red"/>
                <w:lang w:eastAsia="ar-SA"/>
              </w:rPr>
              <w:t>15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правонарушений       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Мероприятия                       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13.Осуществление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проведением аукционов, конкурсов и  торгов по размещению муниципального заказа с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целью недопущения нарушений законодательства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color w:val="FF6600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156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14. Изучение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представл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е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ний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, протестов, частных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определений, иной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информации прокуратуры,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судов, иных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правоохрани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тельных органов, 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причинах и условиях,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способствовавших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совершению коррупционных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правонарушений. Принятие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поселения, ведущие специалисты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-  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Итого по разделу: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5925E1" w:rsidRPr="00836FE7" w:rsidRDefault="005925E1" w:rsidP="005925E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04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2922"/>
        <w:gridCol w:w="3240"/>
      </w:tblGrid>
      <w:tr w:rsidR="005925E1" w:rsidRPr="00836FE7" w:rsidTr="00B24522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Цель, задачи,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наименование мероприятий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Исполнитель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Прогнозируемые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результаты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Определение уровня коррупционности муниципальных служащих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состояния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коррупциогенности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нормативных правовых актов, принимаемых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вопросам местного значения сельского поселения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 xml:space="preserve">Заборовка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муниципального района Сызранский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Постоянный мониторинг уровня коррупционности и проведение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экспертизы муниципальных правовых актов на предмет выявления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устранения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положений                  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1. Организация и проведение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опросов населения, в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т.ч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представителей среднего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малого бизнеса, с целью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определения общественного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мнения о состоянии и уровне коррупции в органах местного самоуправления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Глава поселения, ведущие специалисты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Ежегодное снижение на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3% количества граждан,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признающих наличие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органах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местного самоуправления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2. Осуществление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мониторинга в сельском поселении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муниципального района Сызранский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органов местного самоуправления      по осуществлению антикоррупционной политики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3.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-16" w:right="-3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108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4. Анализ представлений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иной информации прокуратуры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нарушениях законности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муниципальными служащими, принятие мер дисциплинарного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иного воздействия к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нарушителям антикоррупционного законодательства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служебной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дисциплины,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факторов в деятельности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и иных работников органов местного самоуправления сельского поселения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5. Организация изучения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законодательства, а также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запретов и ограничений,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связанных с прохождением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муниципальной службы  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юридической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грамотности и общего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уровня квалификации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407A3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исполнением  антикоррупционного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сельского поселения  </w:t>
            </w:r>
            <w:r w:rsidR="00B407A3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муниципального района Сызранский  в части,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поселения, 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ind w:left="-16" w:right="-3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фактов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нарушения антикоррупционного законодательства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и иными работниками органов местного самоуправления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5925E1" w:rsidRPr="00836FE7" w:rsidTr="00B24522">
        <w:trPr>
          <w:cantSplit/>
          <w:trHeight w:val="36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Формирование у муниципальных служащих нетерпимого отношения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 любым коррупционным проявлениям           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Доведение до сведения муниципальных служащих законодательства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коррупции, воспитание у муниципальных служащих и населения стойкого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отрицательного отношения к любым коррупционным проявлениям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6.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соблюдением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ограничений и запретов,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установленных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Искоренение фактов н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а-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рушений муниципальными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служащими запретов 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ограничений, предусмотренных законодательством о муниципальной службе                 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7. Осуществление проверок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достоверности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декларирования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муниципальными служащими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сведений о доходах,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имуществе и обязательствах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имущественного характера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предоставления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муниц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пальными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служащими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недостоверных сведений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доходах, имуществе 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обязательствах </w:t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имущест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венного характера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8. Организация работы по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отбору и обучению кадрового резерва. Назначение на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муниципальные должности в  первую очередь лиц, состоявших в кадровом резерве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Привлечение на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муниципальную службу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квалифицированных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специалистов           </w:t>
            </w:r>
          </w:p>
        </w:tc>
      </w:tr>
      <w:tr w:rsidR="005925E1" w:rsidRPr="00836FE7" w:rsidTr="00B24522">
        <w:trPr>
          <w:cantSplit/>
          <w:trHeight w:val="156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9. Проведение ревизии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инструкций в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целях конкретизации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функций, прав и обязанностей муниципальных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устранения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расплывчатых и неточных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формулировок, внесение </w:t>
            </w:r>
            <w:r w:rsidRPr="00836FE7">
              <w:rPr>
                <w:rFonts w:eastAsia="Arial"/>
                <w:lang w:eastAsia="ar-SA"/>
              </w:rPr>
              <w:t>(при необходимости)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изменений в должностные инструкции и  трудовые договоры  (соглашения)     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Исключение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  <w:proofErr w:type="spell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коррупциогенных</w:t>
            </w:r>
            <w:proofErr w:type="spell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положений из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должностных инструкций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10. Анализ обращений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 и организаций с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заявлениями и жалобами на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коррупционные проявления в деятельности работников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органов местного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самоуправления. Принятие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способствующих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5925E1" w:rsidRPr="00836FE7" w:rsidTr="00B24522">
        <w:trPr>
          <w:cantSplit/>
          <w:trHeight w:val="1320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11. Анализ статистических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данных и иной информации о привлечении муниципальных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 к ответственности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 нарушения антикоррупционного законодательства.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Доведение информации до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сведения муниципальных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служащих, принятие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профилактических мер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ответственности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муниципальных служащих,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устранение причин и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условий, способствующих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Привлечение общественных институтов (общественных объединений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и граждан) к противодействию коррупции и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деятельностью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органов  местного самоуправления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Образование комиссии по противодействию коррупции,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привлечение внимания общественности и граждан к вопросам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противодействия коррупции</w:t>
            </w:r>
          </w:p>
        </w:tc>
      </w:tr>
      <w:tr w:rsidR="005925E1" w:rsidRPr="00836FE7" w:rsidTr="00B24522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12. Организация работы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комиссии по противодействию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муниципальном районе Сызранский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эффективности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администрации по реализации мер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государственной ант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>и-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коррупционной политики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на муниципальном уровне</w:t>
            </w:r>
          </w:p>
        </w:tc>
      </w:tr>
      <w:tr w:rsidR="005925E1" w:rsidRPr="00836FE7" w:rsidTr="00B24522">
        <w:trPr>
          <w:cantSplit/>
          <w:trHeight w:val="12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13. Регулярное размещение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в печатных и иных СМИ нормативных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правовых актов по вопросам местного значения сельского поселении </w:t>
            </w:r>
            <w:r w:rsidR="00C255A9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Сызранский,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разъяснений принятых актов, отчетов об их исполнении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степени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"прозрачности"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деятельности администрации сельского поселения по решению     вопросов местного      значения               </w:t>
            </w:r>
          </w:p>
        </w:tc>
      </w:tr>
      <w:tr w:rsidR="005925E1" w:rsidRPr="00836FE7" w:rsidTr="00B24522">
        <w:trPr>
          <w:cantSplit/>
          <w:trHeight w:val="10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14. Регулярное заслушивание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муниципальных служащих администрации сельского поселения по вопросам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организации работы по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коррупции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Комиссия по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противодействию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коррупции в сельском поселении  </w:t>
            </w:r>
            <w:r w:rsidR="00C255A9">
              <w:rPr>
                <w:rFonts w:eastAsia="Arial"/>
                <w:sz w:val="28"/>
                <w:szCs w:val="28"/>
                <w:lang w:eastAsia="ar-SA"/>
              </w:rPr>
              <w:t>Заборовка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муниципального района Сызранский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C255A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Повышение ответственности муниципальных служащих администрации за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организацию работы по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реализации мер, принимаемых администрацией по противодействию коррупции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15. Изготовление и размещение средств наглядной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антикоррупционной агитации и пропаганды (плакаты,  буклеты) в зданиях администрации  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Администрация сельского поселения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Повышение уровня юридической грамотности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работников администрации 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граждан, посещающих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здания администрации сельского поселения</w:t>
            </w:r>
          </w:p>
        </w:tc>
      </w:tr>
      <w:tr w:rsidR="005925E1" w:rsidRPr="00836FE7" w:rsidTr="00B24522">
        <w:trPr>
          <w:cantSplit/>
          <w:trHeight w:val="24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Цель: Профилактика коррупционных правонарушений             </w:t>
            </w:r>
          </w:p>
        </w:tc>
      </w:tr>
      <w:tr w:rsidR="005925E1" w:rsidRPr="00836FE7" w:rsidTr="00B24522">
        <w:trPr>
          <w:cantSplit/>
          <w:trHeight w:val="480"/>
        </w:trPr>
        <w:tc>
          <w:tcPr>
            <w:tcW w:w="10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Задача: Проведение целенаправленных превентивных мероприятий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по устранению причин и условий, способствующих совершению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правонарушений                       </w:t>
            </w:r>
          </w:p>
        </w:tc>
      </w:tr>
      <w:tr w:rsidR="005925E1" w:rsidRPr="00836FE7" w:rsidTr="00B24522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16. Осуществление </w:t>
            </w:r>
            <w:proofErr w:type="gramStart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контроля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за</w:t>
            </w:r>
            <w:proofErr w:type="gramEnd"/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проведением аукционов,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конкурсов и торгов по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размещению муниципального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заказа с целью недопущения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нарушений законодательства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Искоренение фактов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нарушения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законодательства о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размещении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муниципального заказа  </w:t>
            </w:r>
          </w:p>
        </w:tc>
      </w:tr>
      <w:tr w:rsidR="005925E1" w:rsidRPr="00836FE7" w:rsidTr="00B24522">
        <w:trPr>
          <w:cantSplit/>
          <w:trHeight w:val="14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lastRenderedPageBreak/>
              <w:t>17. Изучение представлений,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протестов, частных определений, иной информации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прокуратуры, судов, иных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правоохранительных органов,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о причинах и условиях,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>способствовавших совершению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коррупционных       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правонарушений. Принятие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мер в соответствии с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законодательством          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Глава сельского поселения</w:t>
            </w:r>
          </w:p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E1" w:rsidRPr="00836FE7" w:rsidRDefault="005925E1" w:rsidP="00B24522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836FE7">
              <w:rPr>
                <w:rFonts w:eastAsia="Arial"/>
                <w:sz w:val="28"/>
                <w:szCs w:val="28"/>
                <w:lang w:eastAsia="ar-SA"/>
              </w:rPr>
              <w:t xml:space="preserve">Выявление и устранение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причин и условий,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способствовавших       </w:t>
            </w:r>
            <w:r w:rsidRPr="00836FE7">
              <w:rPr>
                <w:rFonts w:eastAsia="Arial"/>
                <w:sz w:val="28"/>
                <w:szCs w:val="28"/>
                <w:lang w:eastAsia="ar-SA"/>
              </w:rPr>
              <w:br/>
              <w:t xml:space="preserve">проявлению коррупции   </w:t>
            </w:r>
          </w:p>
        </w:tc>
      </w:tr>
    </w:tbl>
    <w:p w:rsidR="005925E1" w:rsidRPr="00C255A9" w:rsidRDefault="005925E1" w:rsidP="005925E1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val="en-US" w:eastAsia="ar-SA"/>
        </w:rPr>
        <w:t>IV</w:t>
      </w:r>
      <w:r w:rsidRPr="00C255A9">
        <w:rPr>
          <w:rFonts w:eastAsia="Arial"/>
          <w:b/>
          <w:sz w:val="28"/>
          <w:szCs w:val="28"/>
          <w:lang w:eastAsia="ar-SA"/>
        </w:rPr>
        <w:t>. Ресурсное обеспечение Программы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Финансовые  затраты на реализацию Программы  составля</w:t>
      </w:r>
      <w:r w:rsidR="00C255A9">
        <w:rPr>
          <w:rFonts w:eastAsia="Arial"/>
          <w:sz w:val="28"/>
          <w:szCs w:val="28"/>
          <w:lang w:eastAsia="ar-SA"/>
        </w:rPr>
        <w:t>ю</w:t>
      </w:r>
      <w:r w:rsidRPr="00836FE7">
        <w:rPr>
          <w:rFonts w:eastAsia="Arial"/>
          <w:sz w:val="28"/>
          <w:szCs w:val="28"/>
          <w:lang w:eastAsia="ar-SA"/>
        </w:rPr>
        <w:t>т  пять  тысяч  рублей.</w:t>
      </w:r>
    </w:p>
    <w:p w:rsidR="005925E1" w:rsidRPr="00836FE7" w:rsidRDefault="005925E1" w:rsidP="00C255A9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Финансирование Программы будет осуществляться при наличии сре</w:t>
      </w:r>
      <w:proofErr w:type="gramStart"/>
      <w:r w:rsidRPr="00836FE7">
        <w:rPr>
          <w:rFonts w:eastAsia="Arial"/>
          <w:sz w:val="28"/>
          <w:szCs w:val="28"/>
          <w:lang w:eastAsia="ar-SA"/>
        </w:rPr>
        <w:t>дств в б</w:t>
      </w:r>
      <w:proofErr w:type="gramEnd"/>
      <w:r w:rsidRPr="00836FE7">
        <w:rPr>
          <w:rFonts w:eastAsia="Arial"/>
          <w:sz w:val="28"/>
          <w:szCs w:val="28"/>
          <w:lang w:eastAsia="ar-SA"/>
        </w:rPr>
        <w:t xml:space="preserve">юджете сельского поселения </w:t>
      </w:r>
      <w:r w:rsidR="00C255A9">
        <w:rPr>
          <w:rFonts w:eastAsia="Arial"/>
          <w:sz w:val="28"/>
          <w:szCs w:val="28"/>
          <w:lang w:eastAsia="ar-SA"/>
        </w:rPr>
        <w:t>Заборовка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 на реализацию Программы.</w:t>
      </w:r>
    </w:p>
    <w:p w:rsidR="005925E1" w:rsidRPr="00C255A9" w:rsidRDefault="005925E1" w:rsidP="005925E1">
      <w:pPr>
        <w:suppressAutoHyphens/>
        <w:autoSpaceDE w:val="0"/>
        <w:jc w:val="center"/>
        <w:outlineLvl w:val="1"/>
        <w:rPr>
          <w:rFonts w:eastAsia="Arial"/>
          <w:b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 xml:space="preserve">V. Оценка </w:t>
      </w:r>
      <w:proofErr w:type="gramStart"/>
      <w:r w:rsidRPr="00C255A9">
        <w:rPr>
          <w:rFonts w:eastAsia="Arial"/>
          <w:b/>
          <w:sz w:val="28"/>
          <w:szCs w:val="28"/>
          <w:lang w:eastAsia="ar-SA"/>
        </w:rPr>
        <w:t>социально-экономической</w:t>
      </w:r>
      <w:proofErr w:type="gramEnd"/>
    </w:p>
    <w:p w:rsidR="005925E1" w:rsidRPr="00836FE7" w:rsidRDefault="005925E1" w:rsidP="005925E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C255A9">
        <w:rPr>
          <w:rFonts w:eastAsia="Arial"/>
          <w:b/>
          <w:sz w:val="28"/>
          <w:szCs w:val="28"/>
          <w:lang w:eastAsia="ar-SA"/>
        </w:rPr>
        <w:t>эффективности реализации Программы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В результате реализации Программы предполагается достижение следующих положительных результатов: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1. Укрепление доверия населения и общественных институтов к деятельности органов местного самоуправления сельского поселения </w:t>
      </w:r>
      <w:r w:rsidR="00C255A9">
        <w:rPr>
          <w:rFonts w:eastAsia="Arial"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sz w:val="28"/>
          <w:szCs w:val="28"/>
          <w:lang w:eastAsia="ar-SA"/>
        </w:rPr>
        <w:t xml:space="preserve"> муниципального района Сызранский.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 xml:space="preserve">2. Снижение количества коррупциогенных положений в нормативных правовых актах, принимаемых администрацией по вопросам местного значения сельского поселения </w:t>
      </w:r>
      <w:r w:rsidR="00C255A9">
        <w:rPr>
          <w:rFonts w:eastAsia="Arial"/>
          <w:sz w:val="28"/>
          <w:szCs w:val="28"/>
          <w:lang w:eastAsia="ar-SA"/>
        </w:rPr>
        <w:t xml:space="preserve">Заборовка </w:t>
      </w:r>
      <w:r w:rsidRPr="00836FE7">
        <w:rPr>
          <w:rFonts w:eastAsia="Arial"/>
          <w:sz w:val="28"/>
          <w:szCs w:val="28"/>
          <w:lang w:eastAsia="ar-SA"/>
        </w:rPr>
        <w:t>муниципального района Сызранский.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3. Сокращение количества заявлений и жалоб граждан и организаций на коррупционные проявления в деятельности органов местного самоуправления.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4. Повышение информированности населения о деятельности администрации по решению вопросов местного значения.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5. Снижение количества коррупционных правонарушений, совершенных муниципальными служащими.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6. Повышение дисциплины и ответственности муниципальных служащих, воспитание стойкого антикоррупционного стандарта поведения.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7. Формирование муниципальной нормативной правовой базы по противодействию коррупции.</w:t>
      </w:r>
    </w:p>
    <w:p w:rsidR="005925E1" w:rsidRPr="00836FE7" w:rsidRDefault="005925E1" w:rsidP="005925E1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836FE7">
        <w:rPr>
          <w:rFonts w:eastAsia="Arial"/>
          <w:sz w:val="28"/>
          <w:szCs w:val="28"/>
          <w:lang w:eastAsia="ar-SA"/>
        </w:rPr>
        <w:t>8. Устранение причин и условий, способствующих формированию коррупционного поведения и совершению коррупционных правонарушений.</w:t>
      </w:r>
    </w:p>
    <w:p w:rsidR="005925E1" w:rsidRPr="00EA0F80" w:rsidRDefault="00EA0F80" w:rsidP="005925E1">
      <w:pPr>
        <w:jc w:val="right"/>
      </w:pPr>
      <w:r w:rsidRPr="00EA0F80">
        <w:lastRenderedPageBreak/>
        <w:t>П</w:t>
      </w:r>
      <w:r w:rsidR="005925E1" w:rsidRPr="00EA0F80">
        <w:t>риложение №1</w:t>
      </w:r>
    </w:p>
    <w:p w:rsidR="005925E1" w:rsidRPr="00EA0F80" w:rsidRDefault="005925E1" w:rsidP="005925E1">
      <w:pPr>
        <w:jc w:val="right"/>
      </w:pPr>
      <w:r w:rsidRPr="00EA0F80">
        <w:t xml:space="preserve">                                                                                                      к постановлению Главы </w:t>
      </w:r>
    </w:p>
    <w:p w:rsidR="005925E1" w:rsidRPr="00EA0F80" w:rsidRDefault="005925E1" w:rsidP="005925E1">
      <w:pPr>
        <w:jc w:val="right"/>
      </w:pPr>
      <w:r w:rsidRPr="00EA0F80">
        <w:t xml:space="preserve">                                                                                                      сельского поселения </w:t>
      </w:r>
      <w:r w:rsidR="00EA0F80">
        <w:t>Заборовка</w:t>
      </w:r>
    </w:p>
    <w:p w:rsidR="005925E1" w:rsidRPr="00EA0F80" w:rsidRDefault="00EA0F80" w:rsidP="00EA0F80">
      <w:pPr>
        <w:tabs>
          <w:tab w:val="left" w:pos="6075"/>
          <w:tab w:val="right" w:pos="9355"/>
        </w:tabs>
      </w:pPr>
      <w:r>
        <w:tab/>
      </w:r>
      <w:r w:rsidR="005925E1" w:rsidRPr="00EA0F80">
        <w:t xml:space="preserve"> </w:t>
      </w:r>
      <w:r>
        <w:t>от 20.01.2014г. № 3</w:t>
      </w:r>
      <w:r w:rsidR="005925E1" w:rsidRPr="00EA0F80">
        <w:t xml:space="preserve">                                                                                                       </w:t>
      </w:r>
    </w:p>
    <w:p w:rsidR="005925E1" w:rsidRPr="00EA0F80" w:rsidRDefault="005925E1" w:rsidP="005925E1">
      <w:pPr>
        <w:jc w:val="right"/>
      </w:pP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EA0F80">
      <w:pPr>
        <w:jc w:val="center"/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СОСТАВ</w:t>
      </w:r>
    </w:p>
    <w:p w:rsidR="005925E1" w:rsidRPr="00EA0F80" w:rsidRDefault="00EA0F80" w:rsidP="00EA0F80">
      <w:pPr>
        <w:jc w:val="center"/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Комиссии по противодействию коррупции при администрации сельского поселения Заборовка муниципального района Сызранский.</w:t>
      </w:r>
    </w:p>
    <w:p w:rsidR="005925E1" w:rsidRPr="00EA0F80" w:rsidRDefault="005925E1" w:rsidP="005925E1">
      <w:pPr>
        <w:jc w:val="center"/>
        <w:rPr>
          <w:b/>
          <w:sz w:val="28"/>
          <w:szCs w:val="28"/>
        </w:rPr>
      </w:pP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Председатель Комиссии:</w:t>
      </w:r>
      <w:r w:rsidRPr="00EA0F80">
        <w:rPr>
          <w:b/>
          <w:sz w:val="28"/>
          <w:szCs w:val="28"/>
        </w:rPr>
        <w:tab/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EA0F80">
      <w:pPr>
        <w:rPr>
          <w:sz w:val="28"/>
          <w:szCs w:val="28"/>
        </w:rPr>
      </w:pPr>
      <w:r>
        <w:rPr>
          <w:sz w:val="28"/>
          <w:szCs w:val="28"/>
        </w:rPr>
        <w:t xml:space="preserve">Недайводин Иван </w:t>
      </w:r>
      <w:proofErr w:type="spellStart"/>
      <w:r>
        <w:rPr>
          <w:sz w:val="28"/>
          <w:szCs w:val="28"/>
        </w:rPr>
        <w:t>Яньевич</w:t>
      </w:r>
      <w:proofErr w:type="spellEnd"/>
      <w:r w:rsidR="005925E1" w:rsidRPr="00EA0F80">
        <w:rPr>
          <w:sz w:val="28"/>
          <w:szCs w:val="28"/>
        </w:rPr>
        <w:t xml:space="preserve">    - Глава сельского поселения  </w:t>
      </w:r>
      <w:r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</w:t>
      </w:r>
      <w:r w:rsidRPr="00EA0F80">
        <w:rPr>
          <w:sz w:val="28"/>
          <w:szCs w:val="28"/>
        </w:rPr>
        <w:tab/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Заместитель председателя Комиссии:</w:t>
      </w:r>
    </w:p>
    <w:p w:rsidR="005925E1" w:rsidRPr="00EA0F80" w:rsidRDefault="005925E1" w:rsidP="005925E1">
      <w:pPr>
        <w:rPr>
          <w:sz w:val="28"/>
          <w:szCs w:val="28"/>
        </w:rPr>
      </w:pPr>
    </w:p>
    <w:p w:rsidR="005925E1" w:rsidRPr="00EA0F80" w:rsidRDefault="00EA0F80" w:rsidP="005925E1">
      <w:pPr>
        <w:rPr>
          <w:sz w:val="28"/>
          <w:szCs w:val="28"/>
        </w:rPr>
      </w:pPr>
      <w:r>
        <w:rPr>
          <w:sz w:val="28"/>
          <w:szCs w:val="28"/>
        </w:rPr>
        <w:t>Чекунова Лидия Владимир</w:t>
      </w:r>
      <w:r w:rsidR="005925E1" w:rsidRPr="00EA0F80">
        <w:rPr>
          <w:sz w:val="28"/>
          <w:szCs w:val="28"/>
        </w:rPr>
        <w:t xml:space="preserve">овна         </w:t>
      </w:r>
      <w:r>
        <w:rPr>
          <w:sz w:val="28"/>
          <w:szCs w:val="28"/>
        </w:rPr>
        <w:t xml:space="preserve">   </w:t>
      </w:r>
      <w:r w:rsidR="005925E1" w:rsidRPr="00EA0F80">
        <w:rPr>
          <w:sz w:val="28"/>
          <w:szCs w:val="28"/>
        </w:rPr>
        <w:t xml:space="preserve">- ведущий </w:t>
      </w:r>
      <w:r>
        <w:rPr>
          <w:sz w:val="28"/>
          <w:szCs w:val="28"/>
        </w:rPr>
        <w:t xml:space="preserve">специалист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администрации сельского поселения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Секретарь Комиссии:</w:t>
      </w:r>
      <w:r w:rsidRPr="00EA0F80">
        <w:rPr>
          <w:b/>
          <w:sz w:val="28"/>
          <w:szCs w:val="28"/>
        </w:rPr>
        <w:tab/>
      </w:r>
    </w:p>
    <w:p w:rsidR="005925E1" w:rsidRPr="00EA0F80" w:rsidRDefault="00EA0F80" w:rsidP="005925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Недайводина</w:t>
      </w:r>
      <w:proofErr w:type="spellEnd"/>
      <w:r>
        <w:rPr>
          <w:sz w:val="28"/>
          <w:szCs w:val="28"/>
        </w:rPr>
        <w:t xml:space="preserve"> Ирина Александровна</w:t>
      </w:r>
      <w:r w:rsidR="005925E1" w:rsidRPr="00EA0F80">
        <w:rPr>
          <w:sz w:val="28"/>
          <w:szCs w:val="28"/>
        </w:rPr>
        <w:t xml:space="preserve">    –   специалист 1 категории </w:t>
      </w:r>
      <w:proofErr w:type="gramStart"/>
      <w:r w:rsidR="005925E1" w:rsidRPr="00EA0F80">
        <w:rPr>
          <w:sz w:val="28"/>
          <w:szCs w:val="28"/>
        </w:rPr>
        <w:t>сельского</w:t>
      </w:r>
      <w:proofErr w:type="gramEnd"/>
      <w:r w:rsidR="005925E1" w:rsidRPr="00EA0F80">
        <w:rPr>
          <w:sz w:val="28"/>
          <w:szCs w:val="28"/>
        </w:rPr>
        <w:t xml:space="preserve">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поселения 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b/>
          <w:sz w:val="28"/>
          <w:szCs w:val="28"/>
        </w:rPr>
      </w:pPr>
      <w:r w:rsidRPr="00EA0F80">
        <w:rPr>
          <w:b/>
          <w:sz w:val="28"/>
          <w:szCs w:val="28"/>
        </w:rPr>
        <w:t>Члены Комиссии:</w:t>
      </w:r>
      <w:r w:rsidRPr="00EA0F80">
        <w:rPr>
          <w:b/>
          <w:sz w:val="28"/>
          <w:szCs w:val="28"/>
        </w:rPr>
        <w:tab/>
      </w:r>
    </w:p>
    <w:p w:rsidR="00EA0F80" w:rsidRPr="00EA0F80" w:rsidRDefault="00EA0F80" w:rsidP="00EA0F80">
      <w:pPr>
        <w:rPr>
          <w:sz w:val="28"/>
          <w:szCs w:val="28"/>
        </w:rPr>
      </w:pPr>
      <w:r>
        <w:rPr>
          <w:sz w:val="28"/>
          <w:szCs w:val="28"/>
        </w:rPr>
        <w:t>Хмелевская Лариса Владимировна</w:t>
      </w:r>
      <w:proofErr w:type="gramStart"/>
      <w:r w:rsidR="005925E1" w:rsidRPr="00EA0F80">
        <w:rPr>
          <w:sz w:val="28"/>
          <w:szCs w:val="28"/>
        </w:rPr>
        <w:t xml:space="preserve">     –   </w:t>
      </w:r>
      <w:r w:rsidRPr="00EA0F80">
        <w:rPr>
          <w:sz w:val="28"/>
          <w:szCs w:val="28"/>
        </w:rPr>
        <w:t xml:space="preserve">- </w:t>
      </w:r>
      <w:proofErr w:type="gramEnd"/>
      <w:r w:rsidRPr="00EA0F8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администрации сельского поселения</w:t>
      </w:r>
    </w:p>
    <w:p w:rsidR="005925E1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Заборовка</w:t>
      </w:r>
      <w:r w:rsidR="005925E1" w:rsidRPr="00EA0F80">
        <w:rPr>
          <w:sz w:val="28"/>
          <w:szCs w:val="28"/>
        </w:rPr>
        <w:t xml:space="preserve">                                                                </w:t>
      </w:r>
    </w:p>
    <w:p w:rsidR="005925E1" w:rsidRPr="00EA0F80" w:rsidRDefault="00EA0F80" w:rsidP="005925E1">
      <w:pPr>
        <w:rPr>
          <w:sz w:val="28"/>
          <w:szCs w:val="28"/>
        </w:rPr>
      </w:pPr>
      <w:r>
        <w:rPr>
          <w:sz w:val="28"/>
          <w:szCs w:val="28"/>
        </w:rPr>
        <w:t>Шарапова Лариса Владимировна</w:t>
      </w:r>
      <w:r w:rsidR="005925E1" w:rsidRPr="00EA0F80">
        <w:rPr>
          <w:sz w:val="28"/>
          <w:szCs w:val="28"/>
        </w:rPr>
        <w:t xml:space="preserve">       -  депутат  Собрания  представителей 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сельского поселения </w:t>
      </w:r>
      <w:r w:rsidR="00EA0F80">
        <w:rPr>
          <w:sz w:val="28"/>
          <w:szCs w:val="28"/>
        </w:rPr>
        <w:t>Заборовка</w:t>
      </w:r>
    </w:p>
    <w:p w:rsidR="005925E1" w:rsidRPr="00EA0F80" w:rsidRDefault="005925E1" w:rsidP="005925E1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( по согласованию)</w:t>
      </w:r>
    </w:p>
    <w:p w:rsidR="005925E1" w:rsidRPr="00EA0F80" w:rsidRDefault="005925E1" w:rsidP="005925E1">
      <w:pPr>
        <w:rPr>
          <w:sz w:val="28"/>
          <w:szCs w:val="28"/>
        </w:rPr>
      </w:pPr>
    </w:p>
    <w:p w:rsidR="00EA0F80" w:rsidRPr="00EA0F80" w:rsidRDefault="00EA0F80" w:rsidP="00EA0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 Наталья Ивановна</w:t>
      </w:r>
      <w:r w:rsidR="005925E1" w:rsidRPr="00EA0F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5925E1" w:rsidRPr="00EA0F80">
        <w:rPr>
          <w:sz w:val="28"/>
          <w:szCs w:val="28"/>
        </w:rPr>
        <w:t xml:space="preserve"> -  </w:t>
      </w:r>
      <w:r w:rsidRPr="00EA0F80">
        <w:rPr>
          <w:sz w:val="28"/>
          <w:szCs w:val="28"/>
        </w:rPr>
        <w:t xml:space="preserve">депутат  Собрания  представителей 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сельского поселения </w:t>
      </w:r>
      <w:r>
        <w:rPr>
          <w:sz w:val="28"/>
          <w:szCs w:val="28"/>
        </w:rPr>
        <w:t>Заборовка</w:t>
      </w:r>
    </w:p>
    <w:p w:rsidR="00EA0F80" w:rsidRPr="00EA0F80" w:rsidRDefault="00EA0F80" w:rsidP="00EA0F80">
      <w:pPr>
        <w:rPr>
          <w:sz w:val="28"/>
          <w:szCs w:val="28"/>
        </w:rPr>
      </w:pPr>
      <w:r w:rsidRPr="00EA0F80">
        <w:rPr>
          <w:sz w:val="28"/>
          <w:szCs w:val="28"/>
        </w:rPr>
        <w:t xml:space="preserve">                                                                     ( по согласованию)</w:t>
      </w:r>
    </w:p>
    <w:p w:rsidR="005925E1" w:rsidRPr="00EA0F80" w:rsidRDefault="005925E1" w:rsidP="00EA0F80"/>
    <w:p w:rsidR="00474DC3" w:rsidRPr="00EA0F80" w:rsidRDefault="00474DC3"/>
    <w:sectPr w:rsidR="00474DC3" w:rsidRPr="00EA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159"/>
    <w:multiLevelType w:val="hybridMultilevel"/>
    <w:tmpl w:val="5EE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E1"/>
    <w:rsid w:val="0036296F"/>
    <w:rsid w:val="00474DC3"/>
    <w:rsid w:val="005925E1"/>
    <w:rsid w:val="0067788D"/>
    <w:rsid w:val="00B407A3"/>
    <w:rsid w:val="00B42984"/>
    <w:rsid w:val="00C255A9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5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5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2014-01-27T14:08:00Z</cp:lastPrinted>
  <dcterms:created xsi:type="dcterms:W3CDTF">2014-01-27T08:39:00Z</dcterms:created>
  <dcterms:modified xsi:type="dcterms:W3CDTF">2014-09-22T13:30:00Z</dcterms:modified>
</cp:coreProperties>
</file>