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СОБРАНИЕ представителей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сельского поселения ивашевка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Самарской области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ТРЕТЬЕГО созыва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РЕШЕНИЕ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A3A09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F4445B">
        <w:rPr>
          <w:rFonts w:ascii="Times New Roman" w:eastAsia="Calibri" w:hAnsi="Times New Roman" w:cs="Times New Roman"/>
          <w:b/>
          <w:sz w:val="28"/>
          <w:szCs w:val="28"/>
        </w:rPr>
        <w:t xml:space="preserve">апреля 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 xml:space="preserve"> 2020 г.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№</w:t>
      </w:r>
      <w:r w:rsidR="007A3A09">
        <w:rPr>
          <w:rFonts w:ascii="Times New Roman" w:eastAsia="Calibri" w:hAnsi="Times New Roman" w:cs="Times New Roman"/>
          <w:b/>
          <w:sz w:val="28"/>
          <w:szCs w:val="28"/>
        </w:rPr>
        <w:t xml:space="preserve"> 9</w:t>
      </w:r>
    </w:p>
    <w:p w:rsidR="00FB301D" w:rsidRPr="00FB301D" w:rsidRDefault="00FB301D" w:rsidP="001C031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B301D" w:rsidRPr="001C0317" w:rsidRDefault="0032297C" w:rsidP="001C031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Ивашевка муниципального района от </w:t>
      </w:r>
      <w:r w:rsidR="003122DC">
        <w:rPr>
          <w:rFonts w:ascii="Times New Roman" w:hAnsi="Times New Roman" w:cs="Times New Roman"/>
          <w:b/>
          <w:sz w:val="28"/>
          <w:szCs w:val="28"/>
        </w:rPr>
        <w:t xml:space="preserve">26.12.2019 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3122DC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</w:t>
      </w:r>
      <w:r w:rsidR="003122DC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депутату, 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  <w:r w:rsidR="00F4445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B301D" w:rsidRPr="00FB301D" w:rsidRDefault="00FB301D" w:rsidP="00FB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692B8D" w:rsidRDefault="000E7985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Протеста прокуратуры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Сызранского района </w:t>
      </w:r>
      <w:r w:rsidRPr="000E7985">
        <w:rPr>
          <w:rFonts w:ascii="Times New Roman" w:eastAsia="Calibri" w:hAnsi="Times New Roman" w:cs="Times New Roman"/>
          <w:color w:val="000000"/>
          <w:sz w:val="28"/>
          <w:szCs w:val="28"/>
        </w:rPr>
        <w:t>от 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E79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E79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Собрания представителей сельского </w:t>
      </w:r>
      <w:r w:rsidRPr="000E79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 Ивашевка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26.12.2019 г. № 34 </w:t>
      </w:r>
      <w:r w:rsidRPr="000E7985">
        <w:rPr>
          <w:rFonts w:ascii="Times New Roman" w:hAnsi="Times New Roman" w:cs="Times New Roman"/>
          <w:sz w:val="28"/>
          <w:szCs w:val="28"/>
        </w:rPr>
        <w:t xml:space="preserve">«Об утверждении порядка принятия решения о применении к депутату,  члену выборного органа местного самоуправления, выборному должностному лицу местного самоуправления мер ответственности, </w:t>
      </w:r>
      <w:proofErr w:type="gramStart"/>
      <w:r w:rsidRPr="000E7985">
        <w:rPr>
          <w:rFonts w:ascii="Times New Roman" w:hAnsi="Times New Roman" w:cs="Times New Roman"/>
          <w:sz w:val="28"/>
          <w:szCs w:val="28"/>
        </w:rPr>
        <w:t>указанных в части 7.3-1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92B8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</w:t>
      </w:r>
      <w:r w:rsidR="001C0317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692B8D">
        <w:rPr>
          <w:rFonts w:ascii="Times New Roman" w:hAnsi="Times New Roman" w:cs="Times New Roman"/>
          <w:sz w:val="28"/>
          <w:szCs w:val="28"/>
        </w:rPr>
        <w:t xml:space="preserve">, </w:t>
      </w:r>
      <w:r w:rsidR="003122DC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10.03.2009 г. № 23-ГД «О противодействии коррупции в Самарской области», руководствуясь </w:t>
      </w:r>
      <w:r w:rsidR="00692B8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C031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B7FF1">
        <w:rPr>
          <w:rFonts w:ascii="Times New Roman" w:hAnsi="Times New Roman" w:cs="Times New Roman"/>
          <w:sz w:val="28"/>
          <w:szCs w:val="28"/>
        </w:rPr>
        <w:t>поселения</w:t>
      </w:r>
      <w:r w:rsidR="001C0317">
        <w:rPr>
          <w:rFonts w:ascii="Times New Roman" w:hAnsi="Times New Roman" w:cs="Times New Roman"/>
          <w:sz w:val="28"/>
          <w:szCs w:val="28"/>
        </w:rPr>
        <w:t xml:space="preserve"> Ивашевка муниципального района Сызранский, Собрание представителей сельского поселения</w:t>
      </w:r>
      <w:proofErr w:type="gramEnd"/>
      <w:r w:rsidR="001C0317">
        <w:rPr>
          <w:rFonts w:ascii="Times New Roman" w:hAnsi="Times New Roman" w:cs="Times New Roman"/>
          <w:sz w:val="28"/>
          <w:szCs w:val="28"/>
        </w:rPr>
        <w:t xml:space="preserve"> Ивашевка </w:t>
      </w:r>
      <w:r w:rsidR="0069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8D" w:rsidRPr="001C0317" w:rsidRDefault="00D913D8" w:rsidP="001C0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17">
        <w:rPr>
          <w:rFonts w:ascii="Times New Roman" w:hAnsi="Times New Roman" w:cs="Times New Roman"/>
          <w:b/>
          <w:sz w:val="28"/>
          <w:szCs w:val="28"/>
        </w:rPr>
        <w:t>РЕШИЛ</w:t>
      </w:r>
      <w:r w:rsidR="001C0317" w:rsidRPr="001C0317">
        <w:rPr>
          <w:rFonts w:ascii="Times New Roman" w:hAnsi="Times New Roman" w:cs="Times New Roman"/>
          <w:b/>
          <w:sz w:val="28"/>
          <w:szCs w:val="28"/>
        </w:rPr>
        <w:t>О</w:t>
      </w:r>
      <w:r w:rsidR="00692B8D" w:rsidRPr="001C0317">
        <w:rPr>
          <w:rFonts w:ascii="Times New Roman" w:hAnsi="Times New Roman" w:cs="Times New Roman"/>
          <w:b/>
          <w:sz w:val="28"/>
          <w:szCs w:val="28"/>
        </w:rPr>
        <w:t>: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80" w:rsidRPr="00DF3880" w:rsidRDefault="00DF3880" w:rsidP="00DF38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F3880"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сельского поселения Ивашевка от  26.12.2019  г. № 34 «Об утверждении порядка принятия решения о применении к депутату, 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Федерации»» следующие изменения:</w:t>
      </w:r>
      <w:proofErr w:type="gramEnd"/>
    </w:p>
    <w:p w:rsidR="00DF3880" w:rsidRDefault="00DF3880" w:rsidP="00DF3880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Собрания представителей сельского поселения Ивашевка изложить в новой редакции к настоящему решению.</w:t>
      </w:r>
    </w:p>
    <w:p w:rsidR="00D913D8" w:rsidRPr="00DF3880" w:rsidRDefault="001C0317" w:rsidP="00DF3880">
      <w:pPr>
        <w:ind w:left="720"/>
        <w:rPr>
          <w:rFonts w:ascii="Times New Roman" w:hAnsi="Times New Roman" w:cs="Times New Roman"/>
          <w:sz w:val="28"/>
          <w:szCs w:val="28"/>
        </w:rPr>
      </w:pPr>
      <w:r w:rsidRPr="00DF3880">
        <w:rPr>
          <w:rFonts w:ascii="Times New Roman" w:hAnsi="Times New Roman" w:cs="Times New Roman"/>
          <w:sz w:val="28"/>
          <w:szCs w:val="28"/>
        </w:rPr>
        <w:t>2</w:t>
      </w:r>
      <w:r w:rsidR="00D913D8" w:rsidRPr="00DF3880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в </w:t>
      </w:r>
      <w:r w:rsidRPr="00DF3880">
        <w:rPr>
          <w:rFonts w:ascii="Times New Roman" w:hAnsi="Times New Roman" w:cs="Times New Roman"/>
          <w:sz w:val="28"/>
          <w:szCs w:val="28"/>
        </w:rPr>
        <w:t>газете «Вестник Ивашевки»</w:t>
      </w:r>
      <w:r w:rsidR="00D913D8" w:rsidRPr="00DF3880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Pr="00DF3880">
        <w:rPr>
          <w:rFonts w:ascii="Times New Roman" w:hAnsi="Times New Roman" w:cs="Times New Roman"/>
          <w:sz w:val="28"/>
          <w:szCs w:val="28"/>
        </w:rPr>
        <w:t>Сызранского района</w:t>
      </w:r>
      <w:r w:rsidR="00D913D8" w:rsidRPr="00DF3880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DF38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F388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F38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syzrayon</w:t>
        </w:r>
        <w:proofErr w:type="spellEnd"/>
        <w:r w:rsidRPr="00DF388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38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F3880">
        <w:rPr>
          <w:rFonts w:ascii="Times New Roman" w:hAnsi="Times New Roman" w:cs="Times New Roman"/>
          <w:sz w:val="28"/>
          <w:szCs w:val="28"/>
        </w:rPr>
        <w:t xml:space="preserve"> </w:t>
      </w:r>
      <w:r w:rsidR="00D913D8" w:rsidRPr="00DF3880">
        <w:rPr>
          <w:rFonts w:ascii="Times New Roman" w:hAnsi="Times New Roman" w:cs="Times New Roman"/>
          <w:sz w:val="28"/>
          <w:szCs w:val="28"/>
        </w:rPr>
        <w:t>/).</w:t>
      </w:r>
      <w:r w:rsidR="00D913D8" w:rsidRPr="00DF3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6C396B" w:rsidRPr="00E72317" w:rsidRDefault="001C0317" w:rsidP="001C0317">
      <w:pPr>
        <w:pStyle w:val="a6"/>
        <w:ind w:firstLine="709"/>
        <w:rPr>
          <w:color w:val="000000" w:themeColor="text1"/>
          <w:szCs w:val="28"/>
        </w:rPr>
      </w:pPr>
      <w:r w:rsidRPr="001C0317">
        <w:rPr>
          <w:color w:val="000000" w:themeColor="text1"/>
          <w:szCs w:val="28"/>
        </w:rPr>
        <w:t>3</w:t>
      </w:r>
      <w:r w:rsidR="00D913D8" w:rsidRPr="00991F22">
        <w:rPr>
          <w:color w:val="000000" w:themeColor="text1"/>
          <w:szCs w:val="28"/>
        </w:rPr>
        <w:t>. Решение вступает в силу после его официального опубликования (обнародования).</w:t>
      </w:r>
    </w:p>
    <w:p w:rsidR="006C396B" w:rsidRPr="00991F22" w:rsidRDefault="00692B8D" w:rsidP="006C396B">
      <w:pPr>
        <w:pStyle w:val="a6"/>
        <w:rPr>
          <w:color w:val="000000"/>
          <w:szCs w:val="28"/>
        </w:rPr>
      </w:pPr>
      <w:r w:rsidRPr="00692B8D">
        <w:t xml:space="preserve">     </w:t>
      </w:r>
      <w:r w:rsidR="001C0317" w:rsidRPr="001C0317">
        <w:t xml:space="preserve">     </w:t>
      </w:r>
      <w:r w:rsidR="001C0317" w:rsidRPr="00581387">
        <w:rPr>
          <w:color w:val="000000"/>
          <w:szCs w:val="28"/>
        </w:rPr>
        <w:t>4</w:t>
      </w:r>
      <w:r w:rsidR="006C396B">
        <w:rPr>
          <w:color w:val="000000"/>
          <w:szCs w:val="28"/>
        </w:rPr>
        <w:t xml:space="preserve">. </w:t>
      </w:r>
      <w:proofErr w:type="gramStart"/>
      <w:r w:rsidR="006C396B">
        <w:rPr>
          <w:color w:val="000000"/>
          <w:szCs w:val="28"/>
        </w:rPr>
        <w:t>Контроль за</w:t>
      </w:r>
      <w:proofErr w:type="gramEnd"/>
      <w:r w:rsidR="006C396B">
        <w:rPr>
          <w:color w:val="000000"/>
          <w:szCs w:val="28"/>
        </w:rPr>
        <w:t xml:space="preserve"> выполнением решения возложить на п</w:t>
      </w:r>
      <w:r w:rsidR="00581387">
        <w:rPr>
          <w:color w:val="000000"/>
          <w:szCs w:val="28"/>
        </w:rPr>
        <w:t>остоянную комиссию по соблюдению законности, правопорядку и социальной политике (Ковтун М.Ю.)</w:t>
      </w:r>
    </w:p>
    <w:p w:rsidR="00D913D8" w:rsidRDefault="00D913D8" w:rsidP="00692B8D">
      <w:pPr>
        <w:jc w:val="both"/>
        <w:rPr>
          <w:rFonts w:ascii="Times New Roman" w:hAnsi="Times New Roman" w:cs="Times New Roman"/>
          <w:sz w:val="28"/>
        </w:rPr>
      </w:pPr>
    </w:p>
    <w:p w:rsidR="00FB301D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сельского поселения Ивашевка                                           Т.А. Гаранин</w:t>
      </w: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Глава сельского поселения Ивашевка</w:t>
      </w:r>
    </w:p>
    <w:p w:rsidR="00692B8D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муниципального района Сызранский                                  А.А. Гаранин</w:t>
      </w: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Pr="00E72317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92B8D" w:rsidRPr="00E72317" w:rsidRDefault="00692B8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301D" w:rsidRPr="0064592C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64592C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FB301D" w:rsidRDefault="004C0772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4C0772" w:rsidRPr="00DB4A12" w:rsidRDefault="004C0772" w:rsidP="004C0772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</w:p>
    <w:p w:rsidR="00FB301D" w:rsidRPr="0064592C" w:rsidRDefault="004C0772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3A09">
        <w:rPr>
          <w:rFonts w:ascii="Times New Roman" w:hAnsi="Times New Roman" w:cs="Times New Roman"/>
          <w:sz w:val="28"/>
          <w:szCs w:val="28"/>
        </w:rPr>
        <w:t xml:space="preserve">24.04.2020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A3A09">
        <w:rPr>
          <w:rFonts w:ascii="Times New Roman" w:hAnsi="Times New Roman" w:cs="Times New Roman"/>
          <w:sz w:val="28"/>
          <w:szCs w:val="28"/>
        </w:rPr>
        <w:t>9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</w:p>
    <w:p w:rsidR="00DF3880" w:rsidRPr="009479D8" w:rsidRDefault="00DF3880" w:rsidP="00DF388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79D8">
        <w:rPr>
          <w:rFonts w:ascii="Times New Roman" w:hAnsi="Times New Roman"/>
          <w:b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>
        <w:rPr>
          <w:rFonts w:ascii="Times New Roman" w:hAnsi="Times New Roman"/>
          <w:b/>
          <w:sz w:val="28"/>
          <w:szCs w:val="28"/>
        </w:rPr>
        <w:t>сельского поселения Ивашевка муниципального района Сызранский  Самарской области</w:t>
      </w:r>
      <w:r w:rsidRPr="009479D8">
        <w:rPr>
          <w:rFonts w:ascii="Times New Roman" w:hAnsi="Times New Roman"/>
          <w:b/>
          <w:sz w:val="28"/>
          <w:szCs w:val="28"/>
        </w:rPr>
        <w:t xml:space="preserve"> мер ответственности, указанных в части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479D8">
          <w:rPr>
            <w:rFonts w:ascii="Times New Roman" w:hAnsi="Times New Roman"/>
            <w:b/>
            <w:sz w:val="28"/>
            <w:szCs w:val="28"/>
          </w:rPr>
          <w:t>2003 г</w:t>
        </w:r>
      </w:smartTag>
      <w:r w:rsidRPr="009479D8">
        <w:rPr>
          <w:rFonts w:ascii="Times New Roman" w:hAnsi="Times New Roman"/>
          <w:b/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proofErr w:type="gramEnd"/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479D8">
        <w:rPr>
          <w:rFonts w:ascii="Times New Roman" w:hAnsi="Times New Roman"/>
          <w:sz w:val="28"/>
          <w:szCs w:val="28"/>
        </w:rPr>
        <w:t>К депутату представительного органа сельского поселения</w:t>
      </w:r>
      <w:r>
        <w:rPr>
          <w:rFonts w:ascii="Times New Roman" w:hAnsi="Times New Roman"/>
          <w:sz w:val="28"/>
          <w:szCs w:val="28"/>
        </w:rPr>
        <w:t xml:space="preserve"> Ивашевка</w:t>
      </w:r>
      <w:r w:rsidRPr="009479D8">
        <w:rPr>
          <w:rFonts w:ascii="Times New Roman" w:hAnsi="Times New Roman"/>
          <w:sz w:val="28"/>
          <w:szCs w:val="28"/>
        </w:rPr>
        <w:t>, члену выборного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Ивашевка</w:t>
      </w:r>
      <w:r w:rsidRPr="009479D8">
        <w:rPr>
          <w:rFonts w:ascii="Times New Roman" w:hAnsi="Times New Roman"/>
          <w:sz w:val="28"/>
          <w:szCs w:val="28"/>
        </w:rPr>
        <w:t>, выборному должностному лицу местного самоуправления,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</w:t>
      </w:r>
      <w:proofErr w:type="gramEnd"/>
      <w:r w:rsidRPr="009479D8">
        <w:rPr>
          <w:rFonts w:ascii="Times New Roman" w:hAnsi="Times New Roman"/>
          <w:sz w:val="28"/>
          <w:szCs w:val="28"/>
        </w:rPr>
        <w:t xml:space="preserve"> быть применены следующие меры ответственности: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>1) предупреждение;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479D8">
        <w:rPr>
          <w:rFonts w:ascii="Times New Roman" w:hAnsi="Times New Roman"/>
          <w:sz w:val="28"/>
          <w:szCs w:val="28"/>
        </w:rPr>
        <w:t xml:space="preserve">Меры ответственности, указанные в пункте 1 настоящего порядка (далее - меры ответственности), применяются к депутату, члену выборного органа местного самоуправления, выборному должностному лицу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Ивашевка муниципального района Сызранский  Самарской области</w:t>
      </w:r>
      <w:r w:rsidRPr="009479D8">
        <w:rPr>
          <w:rFonts w:ascii="Times New Roman" w:hAnsi="Times New Roman"/>
          <w:sz w:val="28"/>
          <w:szCs w:val="28"/>
        </w:rPr>
        <w:t xml:space="preserve"> (далее – лицо, замещающее муниципальную должность), по результатам рассмотрения заявления</w:t>
      </w:r>
      <w:r w:rsidRPr="009479D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Г</w:t>
      </w:r>
      <w:r w:rsidRPr="009479D8">
        <w:rPr>
          <w:rFonts w:ascii="Times New Roman" w:hAnsi="Times New Roman"/>
          <w:sz w:val="28"/>
          <w:szCs w:val="28"/>
        </w:rPr>
        <w:t>убернатора Самарской области, о применении данных мер ответственности ввиду признания искажения представленных сведений о доходах и об имуществе, обязательствах</w:t>
      </w:r>
      <w:proofErr w:type="gramEnd"/>
      <w:r w:rsidRPr="009479D8">
        <w:rPr>
          <w:rFonts w:ascii="Times New Roman" w:hAnsi="Times New Roman"/>
          <w:sz w:val="28"/>
          <w:szCs w:val="28"/>
        </w:rPr>
        <w:t xml:space="preserve"> имущественного характера, сведений о расходах несущественным,</w:t>
      </w:r>
      <w:r w:rsidRPr="009479D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9479D8">
        <w:rPr>
          <w:rFonts w:ascii="Times New Roman" w:hAnsi="Times New Roman"/>
          <w:sz w:val="28"/>
          <w:szCs w:val="28"/>
        </w:rPr>
        <w:t xml:space="preserve">поступившего в представительный орган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Ивашевка</w:t>
      </w:r>
      <w:r w:rsidRPr="009479D8">
        <w:rPr>
          <w:rFonts w:ascii="Times New Roman" w:hAnsi="Times New Roman"/>
          <w:sz w:val="28"/>
          <w:szCs w:val="28"/>
        </w:rPr>
        <w:t xml:space="preserve">, в соответствии с частью 12 ст. 13.1 Закона Самарской области от 10 марта </w:t>
      </w:r>
      <w:smartTag w:uri="urn:schemas-microsoft-com:office:smarttags" w:element="metricconverter">
        <w:smartTagPr>
          <w:attr w:name="ProductID" w:val="2009 г"/>
        </w:smartTagPr>
        <w:r w:rsidRPr="009479D8">
          <w:rPr>
            <w:rFonts w:ascii="Times New Roman" w:hAnsi="Times New Roman"/>
            <w:sz w:val="28"/>
            <w:szCs w:val="28"/>
          </w:rPr>
          <w:t>2009 г</w:t>
        </w:r>
      </w:smartTag>
      <w:r w:rsidRPr="009479D8">
        <w:rPr>
          <w:rFonts w:ascii="Times New Roman" w:hAnsi="Times New Roman"/>
          <w:sz w:val="28"/>
          <w:szCs w:val="28"/>
        </w:rPr>
        <w:t>. N 23-ГД "О противодействии коррупции в Самарской области".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>3. При рассмотрении и принятии решения о применении мер ответственности к лицу, замещающему муниципальную должность, должны быть обеспечены: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заявления, указанного в </w:t>
      </w:r>
      <w:hyperlink r:id="rId9" w:anchor="P54" w:history="1">
        <w:r w:rsidRPr="009479D8">
          <w:rPr>
            <w:rStyle w:val="a8"/>
            <w:rFonts w:ascii="Times New Roman" w:hAnsi="Times New Roman"/>
            <w:sz w:val="28"/>
            <w:szCs w:val="28"/>
          </w:rPr>
          <w:t>пункте</w:t>
        </w:r>
      </w:hyperlink>
      <w:r w:rsidRPr="009479D8">
        <w:rPr>
          <w:rFonts w:ascii="Times New Roman" w:hAnsi="Times New Roman"/>
          <w:sz w:val="28"/>
          <w:szCs w:val="28"/>
        </w:rPr>
        <w:t xml:space="preserve"> 2 настоящего Порядка, но не менее чем за три дня до проведения заседания представительного органа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Ивашевка</w:t>
      </w:r>
      <w:r w:rsidRPr="009479D8">
        <w:rPr>
          <w:rFonts w:ascii="Times New Roman" w:hAnsi="Times New Roman"/>
          <w:sz w:val="28"/>
          <w:szCs w:val="28"/>
        </w:rPr>
        <w:t xml:space="preserve"> по рассмотрению </w:t>
      </w:r>
      <w:bookmarkStart w:id="1" w:name="_GoBack"/>
      <w:bookmarkEnd w:id="1"/>
      <w:r w:rsidRPr="009479D8">
        <w:rPr>
          <w:rFonts w:ascii="Times New Roman" w:hAnsi="Times New Roman"/>
          <w:sz w:val="28"/>
          <w:szCs w:val="28"/>
        </w:rPr>
        <w:t>указанного заявления;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>- предоставление лицу, замещающему муниципальную должность, возможности дать пояснения по факту представления им недостоверных или неполных сведений о доходах и об имуществе, сведений о расходах.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9479D8">
        <w:rPr>
          <w:rFonts w:ascii="Times New Roman" w:hAnsi="Times New Roman"/>
          <w:sz w:val="28"/>
          <w:szCs w:val="28"/>
        </w:rPr>
        <w:t xml:space="preserve">Представительный орган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 xml:space="preserve">Ивашевка </w:t>
      </w:r>
      <w:r w:rsidRPr="009479D8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Сызранский </w:t>
      </w:r>
      <w:r w:rsidRPr="009479D8">
        <w:rPr>
          <w:rFonts w:ascii="Times New Roman" w:hAnsi="Times New Roman"/>
          <w:sz w:val="28"/>
          <w:szCs w:val="28"/>
        </w:rPr>
        <w:t xml:space="preserve">Самарской области, в который поступило заявление Губернатора Самарской области о применении в отношении лица, замещающего муниципальную должность, мер ответственности, предусмотренных федеральным законодательством, рассматривает данное заявление на ближайшем заседании, но не позднее 30 календарных дней со дня поступления заявления Губернатора Самарской области в представительный орган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 xml:space="preserve"> Ивашевка,</w:t>
      </w:r>
      <w:r w:rsidRPr="009479D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479D8">
        <w:rPr>
          <w:rFonts w:ascii="Times New Roman" w:hAnsi="Times New Roman"/>
          <w:sz w:val="28"/>
          <w:szCs w:val="28"/>
        </w:rPr>
        <w:t xml:space="preserve"> в случае поступления заявления Губернатора Самарской области в период между сессиями представительного органа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Ивашевка</w:t>
      </w:r>
      <w:r w:rsidRPr="009479D8">
        <w:rPr>
          <w:rFonts w:ascii="Times New Roman" w:hAnsi="Times New Roman"/>
          <w:sz w:val="28"/>
          <w:szCs w:val="28"/>
        </w:rPr>
        <w:t xml:space="preserve"> - не позднее чем через три месяца со дня поступления.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 xml:space="preserve">О месте и времени проведения заседания представительного органа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Ивашевка</w:t>
      </w:r>
      <w:r w:rsidRPr="009479D8">
        <w:rPr>
          <w:rFonts w:ascii="Times New Roman" w:hAnsi="Times New Roman"/>
          <w:sz w:val="28"/>
          <w:szCs w:val="28"/>
        </w:rPr>
        <w:t xml:space="preserve"> по данному вопросу сообщается Губернатору Самарской области.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 xml:space="preserve">5. Информация о применении к лицу, замещающему муниципальную должность, одной из мер ответственности, указанных в пункте 1 настоящего Порядка, размещается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Ивашевка муниципального района Сызранский Самарской области </w:t>
      </w:r>
      <w:r w:rsidRPr="009479D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>6. Копия решения о применении к лицу, замещающему муниципальную должность, меры ответственности, вручается указанному лицу под расписку в течение пяти дней со дня принятия соответствующего решения.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9479D8">
        <w:rPr>
          <w:rFonts w:ascii="Times New Roman" w:hAnsi="Times New Roman"/>
          <w:sz w:val="28"/>
          <w:szCs w:val="28"/>
        </w:rPr>
        <w:t xml:space="preserve">О результатах рассмотрения заявления Губернатора Самарской области о применении в отношении депутата, выборного должностного лица местного самоуправления иных мер ответственности представительный орган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Ивашевка</w:t>
      </w:r>
      <w:r w:rsidRPr="009479D8">
        <w:rPr>
          <w:rFonts w:ascii="Times New Roman" w:hAnsi="Times New Roman"/>
          <w:sz w:val="28"/>
          <w:szCs w:val="28"/>
        </w:rPr>
        <w:t xml:space="preserve"> информирует Губернатора Самарской области путем направления соответствующего письма с приложением копии решения представительного органа местного </w:t>
      </w:r>
      <w:r w:rsidRPr="009479D8">
        <w:rPr>
          <w:rFonts w:ascii="Times New Roman" w:hAnsi="Times New Roman"/>
          <w:sz w:val="28"/>
          <w:szCs w:val="28"/>
        </w:rPr>
        <w:lastRenderedPageBreak/>
        <w:t xml:space="preserve">самоуправления сельского поселения </w:t>
      </w:r>
      <w:r>
        <w:rPr>
          <w:rFonts w:ascii="Times New Roman" w:hAnsi="Times New Roman"/>
          <w:sz w:val="28"/>
          <w:szCs w:val="28"/>
        </w:rPr>
        <w:t xml:space="preserve">Ивашевка  </w:t>
      </w:r>
      <w:r w:rsidRPr="009479D8">
        <w:rPr>
          <w:rFonts w:ascii="Times New Roman" w:hAnsi="Times New Roman"/>
          <w:sz w:val="28"/>
          <w:szCs w:val="28"/>
        </w:rPr>
        <w:t>по данному вопросу, в течение пяти дней со дня принятия соответствующего решения.</w:t>
      </w:r>
      <w:proofErr w:type="gramEnd"/>
    </w:p>
    <w:p w:rsidR="00DF3880" w:rsidRDefault="00DF3880"/>
    <w:sectPr w:rsidR="00DF3880" w:rsidSect="00DF3880">
      <w:headerReference w:type="default" r:id="rId10"/>
      <w:pgSz w:w="11906" w:h="16838"/>
      <w:pgMar w:top="1134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CB" w:rsidRDefault="00875BCB" w:rsidP="00115753">
      <w:pPr>
        <w:spacing w:after="0" w:line="240" w:lineRule="auto"/>
      </w:pPr>
      <w:r>
        <w:separator/>
      </w:r>
    </w:p>
  </w:endnote>
  <w:endnote w:type="continuationSeparator" w:id="0">
    <w:p w:rsidR="00875BCB" w:rsidRDefault="00875BCB" w:rsidP="0011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CB" w:rsidRDefault="00875BCB" w:rsidP="00115753">
      <w:pPr>
        <w:spacing w:after="0" w:line="240" w:lineRule="auto"/>
      </w:pPr>
      <w:r>
        <w:separator/>
      </w:r>
    </w:p>
  </w:footnote>
  <w:footnote w:type="continuationSeparator" w:id="0">
    <w:p w:rsidR="00875BCB" w:rsidRDefault="00875BCB" w:rsidP="0011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3880" w:rsidRPr="0064592C" w:rsidRDefault="00E230EE" w:rsidP="00DF38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59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3880" w:rsidRPr="006459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2E0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FF8"/>
    <w:multiLevelType w:val="multilevel"/>
    <w:tmpl w:val="003EB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01D"/>
    <w:rsid w:val="000116D4"/>
    <w:rsid w:val="000A10BD"/>
    <w:rsid w:val="000B6067"/>
    <w:rsid w:val="000E7985"/>
    <w:rsid w:val="00112F5F"/>
    <w:rsid w:val="00115753"/>
    <w:rsid w:val="00130DFE"/>
    <w:rsid w:val="0014104E"/>
    <w:rsid w:val="0018595D"/>
    <w:rsid w:val="00192531"/>
    <w:rsid w:val="001C0317"/>
    <w:rsid w:val="001F1FBF"/>
    <w:rsid w:val="001F2D39"/>
    <w:rsid w:val="00294373"/>
    <w:rsid w:val="003122DC"/>
    <w:rsid w:val="00312923"/>
    <w:rsid w:val="0032297C"/>
    <w:rsid w:val="00332293"/>
    <w:rsid w:val="003F7522"/>
    <w:rsid w:val="004008FE"/>
    <w:rsid w:val="00422FDE"/>
    <w:rsid w:val="00442CC3"/>
    <w:rsid w:val="004926CC"/>
    <w:rsid w:val="004C0772"/>
    <w:rsid w:val="004C6D7C"/>
    <w:rsid w:val="00503F3F"/>
    <w:rsid w:val="00567EB3"/>
    <w:rsid w:val="00581387"/>
    <w:rsid w:val="005C60C0"/>
    <w:rsid w:val="00692B8D"/>
    <w:rsid w:val="006C2BA8"/>
    <w:rsid w:val="006C396B"/>
    <w:rsid w:val="00770D23"/>
    <w:rsid w:val="007A3A09"/>
    <w:rsid w:val="00872E02"/>
    <w:rsid w:val="00875BCB"/>
    <w:rsid w:val="00925885"/>
    <w:rsid w:val="00936248"/>
    <w:rsid w:val="009411EC"/>
    <w:rsid w:val="009D341F"/>
    <w:rsid w:val="00A643A4"/>
    <w:rsid w:val="00AD6A20"/>
    <w:rsid w:val="00B53D15"/>
    <w:rsid w:val="00BE2BFF"/>
    <w:rsid w:val="00C53F31"/>
    <w:rsid w:val="00C61C63"/>
    <w:rsid w:val="00C77BB0"/>
    <w:rsid w:val="00C96A21"/>
    <w:rsid w:val="00CB7FF1"/>
    <w:rsid w:val="00CC6972"/>
    <w:rsid w:val="00D01406"/>
    <w:rsid w:val="00D913D8"/>
    <w:rsid w:val="00DA3A3D"/>
    <w:rsid w:val="00DA6707"/>
    <w:rsid w:val="00DB4A12"/>
    <w:rsid w:val="00DC5109"/>
    <w:rsid w:val="00DF3880"/>
    <w:rsid w:val="00E230EE"/>
    <w:rsid w:val="00E72317"/>
    <w:rsid w:val="00E81D39"/>
    <w:rsid w:val="00E929D2"/>
    <w:rsid w:val="00EA26B9"/>
    <w:rsid w:val="00EF5A6F"/>
    <w:rsid w:val="00F2264A"/>
    <w:rsid w:val="00F4445B"/>
    <w:rsid w:val="00F74C65"/>
    <w:rsid w:val="00F85151"/>
    <w:rsid w:val="00F92151"/>
    <w:rsid w:val="00FB301D"/>
    <w:rsid w:val="00FC43D0"/>
    <w:rsid w:val="00FF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1D"/>
  </w:style>
  <w:style w:type="paragraph" w:styleId="5">
    <w:name w:val="heading 5"/>
    <w:basedOn w:val="a"/>
    <w:next w:val="a"/>
    <w:link w:val="50"/>
    <w:qFormat/>
    <w:rsid w:val="00FB30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30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B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01D"/>
  </w:style>
  <w:style w:type="paragraph" w:styleId="a5">
    <w:name w:val="List Paragraph"/>
    <w:basedOn w:val="a"/>
    <w:uiPriority w:val="34"/>
    <w:qFormat/>
    <w:rsid w:val="00FB301D"/>
    <w:pPr>
      <w:ind w:left="720"/>
      <w:contextualSpacing/>
    </w:pPr>
  </w:style>
  <w:style w:type="paragraph" w:customStyle="1" w:styleId="ConsPlusNormal">
    <w:name w:val="ConsPlusNormal"/>
    <w:rsid w:val="00FB3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D913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13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D913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6B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C0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dellin\Downloads\&#1056;%20&#8470;%20449%20&#1086;&#1090;%2016.03.2020%20&#1055;&#1086;&#1088;&#1103;&#1076;&#1086;&#1082;%20&#1084;&#1077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58469-8F6A-4E44-BD3F-6B6B641D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2017-02-28T06:45:00Z</cp:lastPrinted>
  <dcterms:created xsi:type="dcterms:W3CDTF">2020-05-22T04:43:00Z</dcterms:created>
  <dcterms:modified xsi:type="dcterms:W3CDTF">2020-05-22T04:43:00Z</dcterms:modified>
</cp:coreProperties>
</file>