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540" w:rsidRPr="0067159D" w:rsidRDefault="00C82540" w:rsidP="00C8254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7159D">
        <w:rPr>
          <w:b/>
          <w:sz w:val="28"/>
          <w:szCs w:val="28"/>
        </w:rPr>
        <w:t>РОССИЙСКАЯ ФЕДЕРАЦИЯ</w:t>
      </w:r>
    </w:p>
    <w:p w:rsidR="00C82540" w:rsidRPr="0067159D" w:rsidRDefault="00C82540" w:rsidP="00C8254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7159D">
        <w:rPr>
          <w:b/>
          <w:sz w:val="28"/>
          <w:szCs w:val="28"/>
        </w:rPr>
        <w:t>САМАРСКАЯ ОБЛАСТЬ</w:t>
      </w:r>
    </w:p>
    <w:p w:rsidR="00C82540" w:rsidRPr="0067159D" w:rsidRDefault="00C82540" w:rsidP="00C8254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7159D">
        <w:rPr>
          <w:b/>
          <w:sz w:val="28"/>
          <w:szCs w:val="28"/>
        </w:rPr>
        <w:t>МУНИЦИПАЛЬНЫЙ РАЙОН СЫЗРАНСКИЙ</w:t>
      </w:r>
    </w:p>
    <w:p w:rsidR="00C82540" w:rsidRDefault="00C82540" w:rsidP="00C8254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7159D">
        <w:rPr>
          <w:b/>
          <w:sz w:val="28"/>
          <w:szCs w:val="28"/>
        </w:rPr>
        <w:t xml:space="preserve">СОБРАНИЕ ПРЕДСТАВИТЕЛЕЙ </w:t>
      </w:r>
    </w:p>
    <w:p w:rsidR="00C82540" w:rsidRPr="0067159D" w:rsidRDefault="00C82540" w:rsidP="00C8254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СТАРАЯ РАЧЕЙКА</w:t>
      </w:r>
    </w:p>
    <w:p w:rsidR="00C82540" w:rsidRPr="007E140E" w:rsidRDefault="00C82540" w:rsidP="00C82540">
      <w:pPr>
        <w:autoSpaceDE w:val="0"/>
        <w:autoSpaceDN w:val="0"/>
        <w:adjustRightInd w:val="0"/>
        <w:jc w:val="center"/>
      </w:pPr>
      <w:r w:rsidRPr="007E140E">
        <w:t>ТРЕТЬЕГО СОЗЫВА</w:t>
      </w:r>
    </w:p>
    <w:p w:rsidR="00C82540" w:rsidRPr="0067159D" w:rsidRDefault="00C82540" w:rsidP="00C8254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82540" w:rsidRPr="007E140E" w:rsidRDefault="00C82540" w:rsidP="00C82540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7E140E">
        <w:rPr>
          <w:b/>
          <w:caps/>
          <w:sz w:val="36"/>
          <w:szCs w:val="36"/>
        </w:rPr>
        <w:t>РЕШЕНИЕ</w:t>
      </w:r>
    </w:p>
    <w:p w:rsidR="00C82540" w:rsidRPr="00750A82" w:rsidRDefault="00C82540" w:rsidP="00C82540">
      <w:pPr>
        <w:jc w:val="center"/>
        <w:rPr>
          <w:b/>
          <w:caps/>
          <w:sz w:val="28"/>
          <w:szCs w:val="28"/>
        </w:rPr>
      </w:pPr>
    </w:p>
    <w:p w:rsidR="00C82540" w:rsidRDefault="0097441E" w:rsidP="00C82540">
      <w:pPr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 мая </w:t>
      </w:r>
      <w:r w:rsidR="00C82540" w:rsidRPr="00F47BE7">
        <w:rPr>
          <w:sz w:val="28"/>
          <w:szCs w:val="28"/>
        </w:rPr>
        <w:t xml:space="preserve"> 201</w:t>
      </w:r>
      <w:r w:rsidR="00C82540">
        <w:rPr>
          <w:sz w:val="28"/>
          <w:szCs w:val="28"/>
        </w:rPr>
        <w:t>6</w:t>
      </w:r>
      <w:r w:rsidR="00C82540" w:rsidRPr="00F47BE7">
        <w:rPr>
          <w:sz w:val="28"/>
          <w:szCs w:val="28"/>
        </w:rPr>
        <w:t xml:space="preserve"> г.</w:t>
      </w:r>
      <w:r w:rsidR="00C82540" w:rsidRPr="00F47BE7">
        <w:rPr>
          <w:sz w:val="28"/>
          <w:szCs w:val="28"/>
        </w:rPr>
        <w:tab/>
        <w:t xml:space="preserve">                              </w:t>
      </w:r>
      <w:r w:rsidR="00C82540">
        <w:rPr>
          <w:sz w:val="28"/>
          <w:szCs w:val="28"/>
        </w:rPr>
        <w:t xml:space="preserve">                           </w:t>
      </w:r>
      <w:r w:rsidR="00C82540" w:rsidRPr="00F47BE7">
        <w:rPr>
          <w:sz w:val="28"/>
          <w:szCs w:val="28"/>
        </w:rPr>
        <w:t xml:space="preserve">        №  </w:t>
      </w:r>
      <w:r w:rsidR="00F44B0A">
        <w:rPr>
          <w:sz w:val="28"/>
          <w:szCs w:val="28"/>
        </w:rPr>
        <w:t>16</w:t>
      </w:r>
    </w:p>
    <w:p w:rsidR="00C82540" w:rsidRPr="00BB424E" w:rsidRDefault="00C82540" w:rsidP="00C82540">
      <w:pPr>
        <w:tabs>
          <w:tab w:val="left" w:pos="709"/>
        </w:tabs>
        <w:jc w:val="center"/>
        <w:rPr>
          <w:sz w:val="28"/>
          <w:szCs w:val="28"/>
        </w:rPr>
      </w:pPr>
    </w:p>
    <w:p w:rsidR="00C82540" w:rsidRDefault="00C82540" w:rsidP="00C82540">
      <w:pPr>
        <w:jc w:val="center"/>
        <w:rPr>
          <w:sz w:val="28"/>
          <w:szCs w:val="28"/>
        </w:rPr>
      </w:pPr>
    </w:p>
    <w:p w:rsidR="00C82540" w:rsidRPr="00156103" w:rsidRDefault="00C82540" w:rsidP="00C82540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2540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sz w:val="28"/>
          <w:szCs w:val="28"/>
        </w:rPr>
        <w:t>Порядок</w:t>
      </w:r>
      <w:r w:rsidRPr="00156103">
        <w:rPr>
          <w:rFonts w:ascii="Times New Roman" w:hAnsi="Times New Roman" w:cs="Times New Roman"/>
          <w:sz w:val="28"/>
          <w:szCs w:val="28"/>
        </w:rPr>
        <w:t xml:space="preserve"> определения размера арендной платы и коэффициентов для определения размера арендной платы за земельные участки, находящиеся в муниципальной собственности  сельского поселения Старая Рачейка муниципального района </w:t>
      </w:r>
      <w:proofErr w:type="spellStart"/>
      <w:r w:rsidRPr="00156103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156103">
        <w:rPr>
          <w:rFonts w:ascii="Times New Roman" w:hAnsi="Times New Roman" w:cs="Times New Roman"/>
          <w:sz w:val="28"/>
          <w:szCs w:val="28"/>
        </w:rPr>
        <w:t xml:space="preserve"> Самарской области и предоставляемые для целей,  не связанных со строительством</w:t>
      </w:r>
    </w:p>
    <w:p w:rsidR="00C82540" w:rsidRPr="00C82540" w:rsidRDefault="00C82540" w:rsidP="00C82540">
      <w:pPr>
        <w:tabs>
          <w:tab w:val="left" w:pos="993"/>
        </w:tabs>
        <w:spacing w:line="360" w:lineRule="auto"/>
        <w:rPr>
          <w:b/>
          <w:sz w:val="28"/>
          <w:szCs w:val="28"/>
        </w:rPr>
      </w:pPr>
    </w:p>
    <w:p w:rsidR="00C82540" w:rsidRPr="00156103" w:rsidRDefault="00C82540" w:rsidP="00C82540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6103">
        <w:rPr>
          <w:rFonts w:ascii="Times New Roman" w:hAnsi="Times New Roman" w:cs="Times New Roman"/>
          <w:sz w:val="28"/>
          <w:szCs w:val="28"/>
        </w:rPr>
        <w:t>В соответствии с пунктом 3 статьи 39.7 Земельного кодекса Российской Федерации, Постановлением Правительства Самарской области от 06.08.2008 № 308 «</w:t>
      </w:r>
      <w:r w:rsidRPr="00156103">
        <w:rPr>
          <w:rFonts w:ascii="Times New Roman" w:eastAsiaTheme="minorHAnsi" w:hAnsi="Times New Roman" w:cs="Times New Roman"/>
          <w:sz w:val="28"/>
          <w:szCs w:val="28"/>
          <w:lang w:eastAsia="en-US"/>
        </w:rPr>
        <w:t>Об утверждении Порядка определения размера арендной платы за земельные участки, государственная собственность на которые не разграничена, находящиеся на территории Самарской области и предоставленные в аренду без торгов</w:t>
      </w:r>
      <w:r w:rsidRPr="00156103">
        <w:rPr>
          <w:rFonts w:ascii="Times New Roman" w:hAnsi="Times New Roman" w:cs="Times New Roman"/>
          <w:sz w:val="28"/>
          <w:szCs w:val="28"/>
        </w:rPr>
        <w:t xml:space="preserve">»,  руководствуясь Уставом сельского поселения Старая Рачейка муниципального района </w:t>
      </w:r>
      <w:proofErr w:type="spellStart"/>
      <w:r w:rsidRPr="00156103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156103">
        <w:rPr>
          <w:rFonts w:ascii="Times New Roman" w:hAnsi="Times New Roman" w:cs="Times New Roman"/>
          <w:sz w:val="28"/>
          <w:szCs w:val="28"/>
        </w:rPr>
        <w:t xml:space="preserve"> Самарской области, принятым решением Собрания представителей</w:t>
      </w:r>
      <w:proofErr w:type="gramEnd"/>
      <w:r w:rsidRPr="00156103">
        <w:rPr>
          <w:rFonts w:ascii="Times New Roman" w:hAnsi="Times New Roman" w:cs="Times New Roman"/>
          <w:sz w:val="28"/>
          <w:szCs w:val="28"/>
        </w:rPr>
        <w:t xml:space="preserve"> сельского поселения Старая Рачейка муниципального района </w:t>
      </w:r>
      <w:proofErr w:type="spellStart"/>
      <w:r w:rsidRPr="00156103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156103">
        <w:rPr>
          <w:rFonts w:ascii="Times New Roman" w:hAnsi="Times New Roman" w:cs="Times New Roman"/>
          <w:sz w:val="28"/>
          <w:szCs w:val="28"/>
        </w:rPr>
        <w:t xml:space="preserve"> от 26.05.2014 № 16, Собрание представителей сельского поселения Старая Рачейка муниципального района </w:t>
      </w:r>
      <w:proofErr w:type="spellStart"/>
      <w:r w:rsidRPr="00156103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156103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C82540" w:rsidRDefault="00C82540" w:rsidP="00C82540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82540" w:rsidRDefault="00C82540" w:rsidP="00C82540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82540" w:rsidRPr="00156103" w:rsidRDefault="00C82540" w:rsidP="00C82540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56103">
        <w:rPr>
          <w:rFonts w:ascii="Times New Roman" w:hAnsi="Times New Roman" w:cs="Times New Roman"/>
          <w:sz w:val="28"/>
          <w:szCs w:val="28"/>
        </w:rPr>
        <w:t>РЕШИЛО:</w:t>
      </w:r>
    </w:p>
    <w:p w:rsidR="00C82540" w:rsidRDefault="00C82540" w:rsidP="00C82540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:rsidR="00C82540" w:rsidRDefault="00C82540" w:rsidP="0097441E">
      <w:pPr>
        <w:spacing w:line="360" w:lineRule="auto"/>
        <w:ind w:firstLine="567"/>
        <w:jc w:val="both"/>
        <w:rPr>
          <w:spacing w:val="-18"/>
          <w:sz w:val="28"/>
          <w:szCs w:val="28"/>
        </w:rPr>
      </w:pPr>
    </w:p>
    <w:p w:rsidR="0097441E" w:rsidRDefault="00C82540" w:rsidP="0097441E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="0097441E">
        <w:rPr>
          <w:sz w:val="28"/>
          <w:szCs w:val="28"/>
        </w:rPr>
        <w:t xml:space="preserve"> </w:t>
      </w:r>
      <w:proofErr w:type="gramStart"/>
      <w:r w:rsidRPr="008D02CE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>Порядок</w:t>
      </w:r>
      <w:r w:rsidRPr="00156103">
        <w:rPr>
          <w:sz w:val="28"/>
          <w:szCs w:val="28"/>
        </w:rPr>
        <w:t xml:space="preserve"> определения размера арендной платы и коэффициентов для определения размера арендной платы за земельные участки, находящиеся в муниципальной собственности  сельского поселения Старая Рачейка муниципального района </w:t>
      </w:r>
      <w:proofErr w:type="spellStart"/>
      <w:r w:rsidRPr="00156103">
        <w:rPr>
          <w:sz w:val="28"/>
          <w:szCs w:val="28"/>
        </w:rPr>
        <w:t>Сызранский</w:t>
      </w:r>
      <w:proofErr w:type="spellEnd"/>
      <w:r w:rsidRPr="00156103">
        <w:rPr>
          <w:sz w:val="28"/>
          <w:szCs w:val="28"/>
        </w:rPr>
        <w:t xml:space="preserve"> Самарской области и предоставляемые для целей,  не связанных со строительством</w:t>
      </w:r>
      <w:r w:rsidR="00DD0DC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DD0DCE">
        <w:rPr>
          <w:sz w:val="28"/>
          <w:szCs w:val="28"/>
        </w:rPr>
        <w:t>утвержденный</w:t>
      </w:r>
      <w:r w:rsidR="00DD0DCE" w:rsidRPr="008D02CE">
        <w:rPr>
          <w:sz w:val="28"/>
          <w:szCs w:val="28"/>
        </w:rPr>
        <w:t xml:space="preserve"> решением Собрания представителей сельского  поселения</w:t>
      </w:r>
      <w:r w:rsidR="00DD0DCE">
        <w:rPr>
          <w:sz w:val="28"/>
          <w:szCs w:val="28"/>
        </w:rPr>
        <w:t xml:space="preserve"> Старая Рачейка </w:t>
      </w:r>
      <w:r w:rsidR="00DD0DCE" w:rsidRPr="008D02CE">
        <w:rPr>
          <w:sz w:val="28"/>
          <w:szCs w:val="28"/>
        </w:rPr>
        <w:t xml:space="preserve"> </w:t>
      </w:r>
      <w:r>
        <w:rPr>
          <w:sz w:val="28"/>
          <w:szCs w:val="28"/>
        </w:rPr>
        <w:t>от 27.04.2016 г.</w:t>
      </w:r>
      <w:r w:rsidR="00DD0DCE">
        <w:rPr>
          <w:sz w:val="28"/>
          <w:szCs w:val="28"/>
        </w:rPr>
        <w:t xml:space="preserve"> № 13</w:t>
      </w:r>
      <w:r>
        <w:rPr>
          <w:sz w:val="28"/>
          <w:szCs w:val="28"/>
        </w:rPr>
        <w:t xml:space="preserve">,  </w:t>
      </w:r>
      <w:r w:rsidRPr="008D02CE">
        <w:rPr>
          <w:sz w:val="28"/>
          <w:szCs w:val="28"/>
        </w:rPr>
        <w:t xml:space="preserve"> следующие изменения:</w:t>
      </w:r>
      <w:r w:rsidRPr="00674759">
        <w:rPr>
          <w:b/>
          <w:sz w:val="28"/>
          <w:szCs w:val="28"/>
        </w:rPr>
        <w:t xml:space="preserve"> </w:t>
      </w:r>
      <w:proofErr w:type="gramEnd"/>
    </w:p>
    <w:p w:rsidR="00C82540" w:rsidRPr="0097441E" w:rsidRDefault="00C82540" w:rsidP="0097441E">
      <w:pPr>
        <w:spacing w:line="360" w:lineRule="auto"/>
        <w:jc w:val="both"/>
        <w:rPr>
          <w:b/>
          <w:sz w:val="28"/>
          <w:szCs w:val="28"/>
        </w:rPr>
      </w:pPr>
      <w:r w:rsidRPr="008F362E">
        <w:rPr>
          <w:b/>
          <w:sz w:val="28"/>
          <w:szCs w:val="28"/>
        </w:rPr>
        <w:tab/>
      </w:r>
      <w:r w:rsidRPr="008F362E">
        <w:rPr>
          <w:b/>
          <w:sz w:val="28"/>
          <w:szCs w:val="28"/>
        </w:rPr>
        <w:tab/>
      </w:r>
      <w:r w:rsidRPr="008F362E">
        <w:rPr>
          <w:b/>
          <w:sz w:val="28"/>
          <w:szCs w:val="28"/>
        </w:rPr>
        <w:tab/>
        <w:t xml:space="preserve">                       </w:t>
      </w:r>
      <w:r>
        <w:rPr>
          <w:b/>
          <w:sz w:val="28"/>
          <w:szCs w:val="28"/>
        </w:rPr>
        <w:t xml:space="preserve">                           </w:t>
      </w:r>
    </w:p>
    <w:p w:rsidR="00DD0DCE" w:rsidRPr="00DD0DCE" w:rsidRDefault="00F44B0A" w:rsidP="0097441E">
      <w:pPr>
        <w:pStyle w:val="ConsPlusNormal"/>
        <w:widowControl/>
        <w:spacing w:line="360" w:lineRule="auto"/>
        <w:ind w:left="142" w:right="-1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82540" w:rsidRPr="00DD0DCE">
        <w:rPr>
          <w:rFonts w:ascii="Times New Roman" w:hAnsi="Times New Roman" w:cs="Times New Roman"/>
          <w:sz w:val="28"/>
          <w:szCs w:val="28"/>
        </w:rPr>
        <w:t xml:space="preserve">1.1  </w:t>
      </w:r>
      <w:r w:rsidR="0097441E">
        <w:rPr>
          <w:rFonts w:ascii="Times New Roman" w:hAnsi="Times New Roman" w:cs="Times New Roman"/>
          <w:sz w:val="28"/>
          <w:szCs w:val="28"/>
        </w:rPr>
        <w:t xml:space="preserve">в Приложении №2 </w:t>
      </w:r>
      <w:r w:rsidR="00DD0DCE">
        <w:rPr>
          <w:rFonts w:ascii="Times New Roman" w:hAnsi="Times New Roman" w:cs="Times New Roman"/>
          <w:sz w:val="28"/>
          <w:szCs w:val="28"/>
        </w:rPr>
        <w:t xml:space="preserve"> «</w:t>
      </w:r>
      <w:r w:rsidR="00DD0DCE" w:rsidRPr="00DD0DCE">
        <w:rPr>
          <w:rFonts w:ascii="Times New Roman" w:hAnsi="Times New Roman" w:cs="Times New Roman"/>
          <w:sz w:val="28"/>
          <w:szCs w:val="28"/>
        </w:rPr>
        <w:t xml:space="preserve">Коэффициенты видов использования земельных участков, находящихся в муниципальной собственности сельского поселения Старая Рачейка муниципального района </w:t>
      </w:r>
      <w:proofErr w:type="spellStart"/>
      <w:r w:rsidR="00DD0DCE" w:rsidRPr="00DD0DCE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DD0DCE" w:rsidRPr="00DD0DCE">
        <w:rPr>
          <w:rFonts w:ascii="Times New Roman" w:hAnsi="Times New Roman" w:cs="Times New Roman"/>
          <w:sz w:val="28"/>
          <w:szCs w:val="28"/>
        </w:rPr>
        <w:t xml:space="preserve"> Самарской области, и предоставляемых для целей, не связанных со строительством (далее - </w:t>
      </w:r>
      <w:proofErr w:type="spellStart"/>
      <w:r w:rsidR="00DD0DCE" w:rsidRPr="00DD0DCE">
        <w:rPr>
          <w:rFonts w:ascii="Times New Roman" w:hAnsi="Times New Roman" w:cs="Times New Roman"/>
          <w:sz w:val="28"/>
          <w:szCs w:val="28"/>
        </w:rPr>
        <w:t>К</w:t>
      </w:r>
      <w:r w:rsidR="00DD0DCE" w:rsidRPr="00DD0DCE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proofErr w:type="spellEnd"/>
      <w:r w:rsidR="00DD0DCE" w:rsidRPr="00DD0DCE">
        <w:rPr>
          <w:rFonts w:ascii="Times New Roman" w:hAnsi="Times New Roman" w:cs="Times New Roman"/>
          <w:sz w:val="28"/>
          <w:szCs w:val="28"/>
        </w:rPr>
        <w:t>)</w:t>
      </w:r>
      <w:r w:rsidR="00DD0DCE">
        <w:rPr>
          <w:rFonts w:ascii="Times New Roman" w:hAnsi="Times New Roman" w:cs="Times New Roman"/>
          <w:sz w:val="28"/>
          <w:szCs w:val="28"/>
        </w:rPr>
        <w:t xml:space="preserve">»   пункт 12 изложить в следующей редакции: 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45"/>
        <w:gridCol w:w="6975"/>
        <w:gridCol w:w="1578"/>
      </w:tblGrid>
      <w:tr w:rsidR="00DD0DCE" w:rsidRPr="00156103" w:rsidTr="00CD4831">
        <w:trPr>
          <w:cantSplit/>
          <w:trHeight w:val="48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DCE" w:rsidRPr="00156103" w:rsidRDefault="00DD0DCE" w:rsidP="00CD48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610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DCE" w:rsidRPr="00156103" w:rsidRDefault="00DD0DCE" w:rsidP="00CD48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6103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 под карьерами по добыче полезных ископаемых (карьеры глинистые, песчаные, песчано-гравийные, силикатные по разработке щебня, отвалы, участки </w:t>
            </w:r>
            <w:proofErr w:type="spellStart"/>
            <w:proofErr w:type="gramStart"/>
            <w:r w:rsidRPr="00156103">
              <w:rPr>
                <w:rFonts w:ascii="Times New Roman" w:hAnsi="Times New Roman" w:cs="Times New Roman"/>
                <w:sz w:val="28"/>
                <w:szCs w:val="28"/>
              </w:rPr>
              <w:t>геолого-разведочных</w:t>
            </w:r>
            <w:proofErr w:type="spellEnd"/>
            <w:proofErr w:type="gramEnd"/>
            <w:r w:rsidRPr="00156103">
              <w:rPr>
                <w:rFonts w:ascii="Times New Roman" w:hAnsi="Times New Roman" w:cs="Times New Roman"/>
                <w:sz w:val="28"/>
                <w:szCs w:val="28"/>
              </w:rPr>
              <w:t xml:space="preserve"> работ)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0DCE" w:rsidRPr="00156103" w:rsidRDefault="00DD0DCE" w:rsidP="00CD48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</w:tbl>
    <w:p w:rsidR="00C82540" w:rsidRPr="00DD0DCE" w:rsidRDefault="00C82540" w:rsidP="00DD0DCE">
      <w:pPr>
        <w:spacing w:line="360" w:lineRule="auto"/>
        <w:jc w:val="both"/>
        <w:rPr>
          <w:sz w:val="28"/>
          <w:szCs w:val="28"/>
        </w:rPr>
      </w:pPr>
    </w:p>
    <w:p w:rsidR="0097441E" w:rsidRPr="00156103" w:rsidRDefault="0097441E" w:rsidP="0097441E">
      <w:pPr>
        <w:pStyle w:val="a6"/>
        <w:tabs>
          <w:tab w:val="left" w:pos="9214"/>
        </w:tabs>
        <w:spacing w:line="360" w:lineRule="auto"/>
        <w:ind w:left="0" w:right="-1"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Pr="00156103">
        <w:rPr>
          <w:sz w:val="28"/>
          <w:szCs w:val="28"/>
        </w:rPr>
        <w:t>. Настоящее решение вступает в силу со дня его официального опубликования.</w:t>
      </w:r>
      <w:bookmarkStart w:id="0" w:name="_GoBack"/>
      <w:bookmarkEnd w:id="0"/>
    </w:p>
    <w:p w:rsidR="00C82540" w:rsidRPr="00DD0DCE" w:rsidRDefault="0097441E" w:rsidP="0097441E">
      <w:pPr>
        <w:pStyle w:val="a6"/>
        <w:tabs>
          <w:tab w:val="left" w:pos="9214"/>
        </w:tabs>
        <w:spacing w:line="360" w:lineRule="auto"/>
        <w:ind w:left="0" w:right="-1"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Pr="00156103">
        <w:rPr>
          <w:sz w:val="28"/>
          <w:szCs w:val="28"/>
        </w:rPr>
        <w:t xml:space="preserve">. Опубликовать настоящее решение в газете «Вестник Старой Рачейки» </w:t>
      </w:r>
    </w:p>
    <w:p w:rsidR="00C82540" w:rsidRDefault="00C82540" w:rsidP="00C82540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:rsidR="00C82540" w:rsidRPr="000E23E4" w:rsidRDefault="00C82540" w:rsidP="00C82540">
      <w:pPr>
        <w:widowControl w:val="0"/>
        <w:rPr>
          <w:b/>
          <w:sz w:val="28"/>
          <w:szCs w:val="28"/>
        </w:rPr>
      </w:pPr>
      <w:r w:rsidRPr="000E23E4">
        <w:rPr>
          <w:b/>
          <w:sz w:val="28"/>
          <w:szCs w:val="28"/>
        </w:rPr>
        <w:t xml:space="preserve">Председатель </w:t>
      </w:r>
    </w:p>
    <w:p w:rsidR="00C82540" w:rsidRPr="000E23E4" w:rsidRDefault="00C82540" w:rsidP="00C82540">
      <w:pPr>
        <w:widowControl w:val="0"/>
        <w:rPr>
          <w:b/>
          <w:sz w:val="28"/>
          <w:szCs w:val="28"/>
        </w:rPr>
      </w:pPr>
      <w:r w:rsidRPr="000E23E4">
        <w:rPr>
          <w:b/>
          <w:sz w:val="28"/>
          <w:szCs w:val="28"/>
        </w:rPr>
        <w:t xml:space="preserve">Собрания представителей </w:t>
      </w:r>
    </w:p>
    <w:p w:rsidR="00C82540" w:rsidRDefault="00C82540" w:rsidP="00C82540">
      <w:pPr>
        <w:tabs>
          <w:tab w:val="center" w:pos="4677"/>
        </w:tabs>
        <w:rPr>
          <w:b/>
          <w:sz w:val="28"/>
          <w:szCs w:val="28"/>
        </w:rPr>
      </w:pPr>
      <w:r w:rsidRPr="00D55665">
        <w:rPr>
          <w:b/>
          <w:sz w:val="28"/>
          <w:szCs w:val="28"/>
        </w:rPr>
        <w:t xml:space="preserve">сельского </w:t>
      </w:r>
      <w:r>
        <w:rPr>
          <w:b/>
          <w:sz w:val="28"/>
          <w:szCs w:val="28"/>
        </w:rPr>
        <w:t>поселения Старая Рачейка</w:t>
      </w:r>
    </w:p>
    <w:p w:rsidR="00C82540" w:rsidRDefault="00C82540" w:rsidP="00C82540">
      <w:pPr>
        <w:tabs>
          <w:tab w:val="center" w:pos="4677"/>
        </w:tabs>
        <w:rPr>
          <w:b/>
          <w:sz w:val="28"/>
          <w:szCs w:val="28"/>
        </w:rPr>
      </w:pPr>
      <w:r w:rsidRPr="00D55665">
        <w:rPr>
          <w:b/>
          <w:sz w:val="28"/>
          <w:szCs w:val="28"/>
        </w:rPr>
        <w:t xml:space="preserve">муниципального района </w:t>
      </w:r>
      <w:proofErr w:type="spellStart"/>
      <w:r w:rsidRPr="00D55665">
        <w:rPr>
          <w:b/>
          <w:sz w:val="28"/>
          <w:szCs w:val="28"/>
        </w:rPr>
        <w:t>Сызрански</w:t>
      </w:r>
      <w:r>
        <w:rPr>
          <w:b/>
          <w:sz w:val="28"/>
          <w:szCs w:val="28"/>
        </w:rPr>
        <w:t>й</w:t>
      </w:r>
      <w:proofErr w:type="spellEnd"/>
    </w:p>
    <w:p w:rsidR="00C82540" w:rsidRPr="00075BCA" w:rsidRDefault="00C82540" w:rsidP="00C82540">
      <w:pPr>
        <w:tabs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                                       </w:t>
      </w:r>
      <w:r>
        <w:rPr>
          <w:b/>
        </w:rPr>
        <w:t xml:space="preserve">_____________      </w:t>
      </w:r>
      <w:r w:rsidRPr="005A0BF5">
        <w:rPr>
          <w:b/>
          <w:sz w:val="28"/>
          <w:szCs w:val="28"/>
        </w:rPr>
        <w:t>В.П.Прокопьев</w:t>
      </w:r>
    </w:p>
    <w:p w:rsidR="00C82540" w:rsidRPr="008A35FB" w:rsidRDefault="00C82540" w:rsidP="00C82540">
      <w:pPr>
        <w:widowControl w:val="0"/>
        <w:ind w:firstLine="708"/>
      </w:pPr>
      <w:r w:rsidRPr="008A35FB">
        <w:t xml:space="preserve">                                                                   </w:t>
      </w:r>
      <w:r>
        <w:t xml:space="preserve">                         </w:t>
      </w:r>
    </w:p>
    <w:p w:rsidR="00C82540" w:rsidRPr="00C86F1E" w:rsidRDefault="00C82540" w:rsidP="00C82540">
      <w:pPr>
        <w:rPr>
          <w:sz w:val="28"/>
          <w:szCs w:val="28"/>
        </w:rPr>
      </w:pPr>
    </w:p>
    <w:p w:rsidR="00C82540" w:rsidRDefault="00C82540" w:rsidP="00C82540">
      <w:pPr>
        <w:tabs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Глава сельского поселения Старая Рачейка</w:t>
      </w:r>
    </w:p>
    <w:p w:rsidR="00C82540" w:rsidRDefault="00C82540" w:rsidP="00C82540">
      <w:pPr>
        <w:tabs>
          <w:tab w:val="center" w:pos="4677"/>
        </w:tabs>
        <w:rPr>
          <w:b/>
          <w:sz w:val="28"/>
          <w:szCs w:val="28"/>
        </w:rPr>
      </w:pPr>
      <w:r w:rsidRPr="00D55665">
        <w:rPr>
          <w:b/>
          <w:sz w:val="28"/>
          <w:szCs w:val="28"/>
        </w:rPr>
        <w:t xml:space="preserve">муниципального района </w:t>
      </w:r>
      <w:proofErr w:type="spellStart"/>
      <w:r w:rsidRPr="00D55665">
        <w:rPr>
          <w:b/>
          <w:sz w:val="28"/>
          <w:szCs w:val="28"/>
        </w:rPr>
        <w:t>Сызрански</w:t>
      </w:r>
      <w:r>
        <w:rPr>
          <w:b/>
          <w:sz w:val="28"/>
          <w:szCs w:val="28"/>
        </w:rPr>
        <w:t>й</w:t>
      </w:r>
      <w:proofErr w:type="spellEnd"/>
    </w:p>
    <w:p w:rsidR="00C82540" w:rsidRPr="00075BCA" w:rsidRDefault="00C82540" w:rsidP="00C82540">
      <w:pPr>
        <w:tabs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                                      </w:t>
      </w:r>
      <w:r>
        <w:rPr>
          <w:b/>
        </w:rPr>
        <w:t xml:space="preserve">_____________           </w:t>
      </w:r>
      <w:proofErr w:type="spellStart"/>
      <w:r w:rsidRPr="00B33AAC">
        <w:rPr>
          <w:b/>
          <w:sz w:val="28"/>
          <w:szCs w:val="28"/>
        </w:rPr>
        <w:t>И.А.Стулков</w:t>
      </w:r>
      <w:proofErr w:type="spellEnd"/>
    </w:p>
    <w:p w:rsidR="00C82540" w:rsidRPr="008A35FB" w:rsidRDefault="00C82540" w:rsidP="00C82540">
      <w:pPr>
        <w:widowControl w:val="0"/>
        <w:ind w:firstLine="708"/>
      </w:pPr>
      <w:r w:rsidRPr="008A35FB">
        <w:t xml:space="preserve">                                                                   </w:t>
      </w:r>
      <w:r>
        <w:t xml:space="preserve">                         </w:t>
      </w:r>
    </w:p>
    <w:p w:rsidR="00C82540" w:rsidRDefault="00C82540" w:rsidP="00C82540">
      <w:pPr>
        <w:widowControl w:val="0"/>
        <w:ind w:firstLine="708"/>
      </w:pPr>
    </w:p>
    <w:p w:rsidR="00C82540" w:rsidRDefault="00C82540" w:rsidP="00C82540">
      <w:pPr>
        <w:widowControl w:val="0"/>
        <w:ind w:firstLine="708"/>
      </w:pPr>
    </w:p>
    <w:p w:rsidR="000A7E36" w:rsidRPr="005E4F00" w:rsidRDefault="000A7E36">
      <w:pPr>
        <w:rPr>
          <w:sz w:val="28"/>
          <w:szCs w:val="28"/>
        </w:rPr>
      </w:pPr>
    </w:p>
    <w:sectPr w:rsidR="000A7E36" w:rsidRPr="005E4F00" w:rsidSect="000A7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9B5" w:rsidRDefault="00C319B5" w:rsidP="00C82540">
      <w:r>
        <w:separator/>
      </w:r>
    </w:p>
  </w:endnote>
  <w:endnote w:type="continuationSeparator" w:id="0">
    <w:p w:rsidR="00C319B5" w:rsidRDefault="00C319B5" w:rsidP="00C825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9B5" w:rsidRDefault="00C319B5" w:rsidP="00C82540">
      <w:r>
        <w:separator/>
      </w:r>
    </w:p>
  </w:footnote>
  <w:footnote w:type="continuationSeparator" w:id="0">
    <w:p w:rsidR="00C319B5" w:rsidRDefault="00C319B5" w:rsidP="00C825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2540"/>
    <w:rsid w:val="000A7E36"/>
    <w:rsid w:val="001B6C33"/>
    <w:rsid w:val="005E4F00"/>
    <w:rsid w:val="006E6B7D"/>
    <w:rsid w:val="0097441E"/>
    <w:rsid w:val="00C319B5"/>
    <w:rsid w:val="00C82540"/>
    <w:rsid w:val="00DD0DCE"/>
    <w:rsid w:val="00F44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C82540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C825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C82540"/>
    <w:rPr>
      <w:vertAlign w:val="superscript"/>
    </w:rPr>
  </w:style>
  <w:style w:type="paragraph" w:customStyle="1" w:styleId="ConsPlusTitle">
    <w:name w:val="ConsPlusTitle"/>
    <w:rsid w:val="00C825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825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rsid w:val="0097441E"/>
    <w:pPr>
      <w:ind w:left="1418" w:firstLine="284"/>
      <w:jc w:val="both"/>
    </w:pPr>
  </w:style>
  <w:style w:type="character" w:customStyle="1" w:styleId="a7">
    <w:name w:val="Основной текст с отступом Знак"/>
    <w:basedOn w:val="a0"/>
    <w:link w:val="a6"/>
    <w:rsid w:val="009744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744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DDGroup</Company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cp:lastPrinted>2016-05-20T09:22:00Z</cp:lastPrinted>
  <dcterms:created xsi:type="dcterms:W3CDTF">2016-05-20T07:08:00Z</dcterms:created>
  <dcterms:modified xsi:type="dcterms:W3CDTF">2016-05-20T09:29:00Z</dcterms:modified>
</cp:coreProperties>
</file>