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АДМИНИСТРАЦИЯ 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троицкое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мУНИЦИПАЛЬНОГо района СЫЗРАНСКИЙ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Самарской области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E2C94">
        <w:rPr>
          <w:rFonts w:ascii="Times New Roman" w:hAnsi="Times New Roman"/>
          <w:b/>
          <w:caps/>
          <w:sz w:val="28"/>
          <w:szCs w:val="28"/>
          <w:lang w:eastAsia="ar-SA"/>
        </w:rPr>
        <w:t>постановление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D53FA" w:rsidRPr="00D473E7" w:rsidRDefault="003D53FA" w:rsidP="001E2C9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en-US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 </w:t>
      </w:r>
      <w:r w:rsidRPr="00D473E7">
        <w:rPr>
          <w:rFonts w:ascii="Times New Roman" w:hAnsi="Times New Roman"/>
          <w:sz w:val="28"/>
          <w:szCs w:val="28"/>
          <w:lang w:eastAsia="ar-SA"/>
        </w:rPr>
        <w:t>11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» декабря   </w:t>
      </w:r>
      <w:smartTag w:uri="urn:schemas-microsoft-com:office:smarttags" w:element="metricconverter">
        <w:smartTagPr>
          <w:attr w:name="ProductID" w:val="2014 г"/>
        </w:smartTagPr>
        <w:r w:rsidRPr="001E2C94">
          <w:rPr>
            <w:rFonts w:ascii="Times New Roman" w:hAnsi="Times New Roman"/>
            <w:sz w:val="28"/>
            <w:szCs w:val="28"/>
            <w:lang w:eastAsia="ar-SA"/>
          </w:rPr>
          <w:t>201</w:t>
        </w:r>
        <w:r w:rsidRPr="00540544">
          <w:rPr>
            <w:rFonts w:ascii="Times New Roman" w:hAnsi="Times New Roman"/>
            <w:sz w:val="28"/>
            <w:szCs w:val="28"/>
            <w:lang w:eastAsia="ar-SA"/>
          </w:rPr>
          <w:t>4</w:t>
        </w:r>
        <w:r w:rsidRPr="001E2C94">
          <w:rPr>
            <w:rFonts w:ascii="Times New Roman" w:hAnsi="Times New Roman"/>
            <w:sz w:val="28"/>
            <w:szCs w:val="28"/>
            <w:lang w:eastAsia="ar-SA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№  </w:t>
      </w:r>
      <w:r>
        <w:rPr>
          <w:rFonts w:ascii="Times New Roman" w:hAnsi="Times New Roman"/>
          <w:sz w:val="28"/>
          <w:szCs w:val="28"/>
          <w:lang w:val="en-US" w:eastAsia="ar-SA"/>
        </w:rPr>
        <w:t>75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ind w:firstLine="900"/>
        <w:textAlignment w:val="baseline"/>
        <w:rPr>
          <w:rFonts w:ascii="Times New Roman" w:hAnsi="Times New Roman"/>
          <w:sz w:val="24"/>
          <w:szCs w:val="20"/>
          <w:lang w:eastAsia="ar-SA"/>
        </w:rPr>
      </w:pPr>
    </w:p>
    <w:p w:rsidR="003D53FA" w:rsidRPr="001E2C94" w:rsidRDefault="003D53FA" w:rsidP="001E2C94">
      <w:pPr>
        <w:suppressAutoHyphens/>
        <w:overflowPunct w:val="0"/>
        <w:autoSpaceDE w:val="0"/>
        <w:spacing w:after="120" w:line="240" w:lineRule="auto"/>
        <w:ind w:left="1260" w:hanging="1260"/>
        <w:textAlignment w:val="baseline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Троицкое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муниципального района Сызранский от 2</w:t>
      </w:r>
      <w:r>
        <w:rPr>
          <w:rFonts w:ascii="Times New Roman" w:hAnsi="Times New Roman"/>
          <w:b/>
          <w:sz w:val="28"/>
          <w:szCs w:val="20"/>
          <w:lang w:eastAsia="ar-SA"/>
        </w:rPr>
        <w:t>0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.07.2011г. </w:t>
      </w:r>
    </w:p>
    <w:p w:rsidR="003D53FA" w:rsidRPr="001E2C94" w:rsidRDefault="003D53FA" w:rsidP="001E2C9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>
        <w:rPr>
          <w:rFonts w:ascii="Times New Roman" w:hAnsi="Times New Roman"/>
          <w:b/>
          <w:sz w:val="28"/>
          <w:szCs w:val="20"/>
          <w:lang w:eastAsia="ar-SA"/>
        </w:rPr>
        <w:t>№ 37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 «Об утверждении   целевой Программы  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Троицкое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 xml:space="preserve">муниципального района Сызранский </w:t>
      </w:r>
      <w:r>
        <w:rPr>
          <w:rFonts w:ascii="Times New Roman" w:hAnsi="Times New Roman"/>
          <w:b/>
          <w:sz w:val="28"/>
          <w:szCs w:val="20"/>
          <w:lang w:eastAsia="ar-SA"/>
        </w:rPr>
        <w:t xml:space="preserve">Самарской области </w:t>
      </w:r>
      <w:r w:rsidRPr="001E2C94">
        <w:rPr>
          <w:rFonts w:ascii="Times New Roman" w:hAnsi="Times New Roman"/>
          <w:b/>
          <w:sz w:val="28"/>
          <w:szCs w:val="20"/>
          <w:lang w:eastAsia="ar-SA"/>
        </w:rPr>
        <w:t>на 2011-2015 годы»</w:t>
      </w:r>
    </w:p>
    <w:bookmarkEnd w:id="0"/>
    <w:p w:rsidR="003D53FA" w:rsidRPr="001E2C94" w:rsidRDefault="003D53FA" w:rsidP="001E2C94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</w:p>
    <w:p w:rsidR="003D53FA" w:rsidRPr="001E2C94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 xml:space="preserve">            В целях эффективного  исполнения бюджета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Троицкоу,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руководствуясь Уставом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Троицкое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Сызранский Самарской области,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Троицкое</w:t>
      </w:r>
    </w:p>
    <w:p w:rsidR="003D53FA" w:rsidRPr="001E2C94" w:rsidRDefault="003D53FA" w:rsidP="001E2C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3D53FA" w:rsidRPr="001E2C94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Троицкое </w:t>
      </w:r>
      <w:r w:rsidRPr="001E2C94"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на 2011-2015 годы», следующие изменения:</w:t>
      </w:r>
    </w:p>
    <w:p w:rsidR="003D53FA" w:rsidRPr="001E2C94" w:rsidRDefault="003D53FA" w:rsidP="001E2C9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>1.1. В наименование Паспорта муниципальной программы «Модернизация и развитие автомобильных дорог общего пользования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Троицкое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Сызранский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  <w:r w:rsidRPr="001E2C94">
        <w:rPr>
          <w:rFonts w:ascii="Times New Roman" w:hAnsi="Times New Roman"/>
          <w:sz w:val="28"/>
          <w:szCs w:val="28"/>
          <w:lang w:eastAsia="ru-RU"/>
        </w:rPr>
        <w:t xml:space="preserve"> на 2011-2015 годы»:</w:t>
      </w: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2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2C94">
        <w:rPr>
          <w:rFonts w:ascii="Times New Roman" w:hAnsi="Times New Roman"/>
          <w:sz w:val="28"/>
          <w:szCs w:val="28"/>
          <w:lang w:eastAsia="ru-RU"/>
        </w:rPr>
        <w:tab/>
        <w:t xml:space="preserve">-пункт </w:t>
      </w:r>
      <w:r w:rsidRPr="001E2C94">
        <w:rPr>
          <w:rFonts w:ascii="Times New Roman" w:hAnsi="Times New Roman"/>
          <w:b/>
          <w:sz w:val="28"/>
          <w:szCs w:val="28"/>
          <w:lang w:eastAsia="ru-RU"/>
        </w:rPr>
        <w:t>«Объем и источники финансирования мероприятий  Программы</w:t>
      </w:r>
      <w:r w:rsidRPr="005405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E2C9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1E2C94">
        <w:rPr>
          <w:rFonts w:ascii="Times New Roman" w:hAnsi="Times New Roman"/>
          <w:sz w:val="28"/>
          <w:szCs w:val="28"/>
          <w:lang w:eastAsia="ru-RU"/>
        </w:rPr>
        <w:t>Паспорта  изложить  в новой  редакции:</w:t>
      </w: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250" w:type="dxa"/>
        <w:tblLayout w:type="fixed"/>
        <w:tblLook w:val="00A0"/>
      </w:tblPr>
      <w:tblGrid>
        <w:gridCol w:w="2822"/>
        <w:gridCol w:w="7384"/>
      </w:tblGrid>
      <w:tr w:rsidR="003D53FA" w:rsidRPr="0000642C" w:rsidTr="00F85797">
        <w:trPr>
          <w:trHeight w:val="5247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мероприятий Программы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3D53FA" w:rsidRPr="0000642C" w:rsidRDefault="003D53FA" w:rsidP="00F857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4</w:t>
            </w:r>
            <w:r w:rsidRPr="00540544">
              <w:rPr>
                <w:rFonts w:ascii="Times New Roman" w:hAnsi="Times New Roman"/>
                <w:sz w:val="28"/>
                <w:szCs w:val="28"/>
              </w:rPr>
              <w:t xml:space="preserve"> 194</w:t>
            </w:r>
            <w:r w:rsidRPr="0000642C">
              <w:rPr>
                <w:rFonts w:ascii="Times New Roman" w:hAnsi="Times New Roman"/>
                <w:sz w:val="28"/>
                <w:szCs w:val="28"/>
              </w:rPr>
              <w:t>тыс.руб., в том числе: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в 2011 году  1055  тыс.руб.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в 2012 году   0  тыс.руб.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в 2013 году  1158 тыс.руб.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в 2014 году  1228 тыс.руб. 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2015 году  </w:t>
            </w:r>
            <w:r w:rsidRPr="00D473E7">
              <w:rPr>
                <w:rFonts w:ascii="Times New Roman" w:hAnsi="Times New Roman"/>
                <w:sz w:val="28"/>
                <w:szCs w:val="28"/>
              </w:rPr>
              <w:t>753</w:t>
            </w: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тыс.руб. 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фонда;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D53FA" w:rsidRDefault="003D53F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1.2 </w:t>
      </w:r>
      <w:r w:rsidRPr="00FC112A">
        <w:rPr>
          <w:rFonts w:ascii="Times New Roman" w:hAnsi="Times New Roman"/>
          <w:sz w:val="28"/>
          <w:szCs w:val="28"/>
          <w:lang w:eastAsia="ar-SA"/>
        </w:rPr>
        <w:t>Раздел « Целевые показатели реализации программы» изложить в новой редакции:</w:t>
      </w:r>
    </w:p>
    <w:p w:rsidR="003D53FA" w:rsidRDefault="003D53F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Pr="00FC112A" w:rsidRDefault="003D53F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C112A">
        <w:rPr>
          <w:rFonts w:ascii="Times New Roman" w:hAnsi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3D53FA" w:rsidRPr="00FC112A" w:rsidRDefault="003D53FA" w:rsidP="00FC112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8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610"/>
        <w:gridCol w:w="1440"/>
        <w:gridCol w:w="1215"/>
        <w:gridCol w:w="871"/>
        <w:gridCol w:w="1134"/>
        <w:gridCol w:w="851"/>
        <w:gridCol w:w="73"/>
        <w:gridCol w:w="886"/>
      </w:tblGrid>
      <w:tr w:rsidR="003D53FA" w:rsidRPr="0000642C" w:rsidTr="00CB0335">
        <w:trPr>
          <w:cantSplit/>
          <w:trHeight w:val="48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N 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п/п 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цели,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задачи и целевого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индикатора    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Единица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измерения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Значение целевых индикаторов   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(показателей)           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в плановом периоде (прогноз)    </w:t>
            </w:r>
          </w:p>
        </w:tc>
      </w:tr>
      <w:tr w:rsidR="003D53FA" w:rsidRPr="0000642C" w:rsidTr="00CB0335">
        <w:trPr>
          <w:cantSplit/>
          <w:trHeight w:val="36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2011г.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2012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3FA" w:rsidRPr="00FC112A" w:rsidRDefault="003D53FA" w:rsidP="00CB0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2014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3FA" w:rsidRPr="00FC112A" w:rsidRDefault="003D53FA" w:rsidP="00CB033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2015</w:t>
            </w:r>
          </w:p>
        </w:tc>
      </w:tr>
      <w:tr w:rsidR="003D53FA" w:rsidRPr="0000642C" w:rsidTr="00CB0335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112A">
              <w:rPr>
                <w:rFonts w:ascii="Times New Roman" w:hAnsi="Times New Roman"/>
                <w:sz w:val="24"/>
                <w:szCs w:val="24"/>
                <w:lang w:eastAsia="ar-SA"/>
              </w:rPr>
              <w:t>км/км2 площади поселения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0,05</w:t>
            </w: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0,05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0,05</w:t>
            </w:r>
          </w:p>
        </w:tc>
      </w:tr>
      <w:tr w:rsidR="003D53FA" w:rsidRPr="0000642C" w:rsidTr="00CB0335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CB03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30,38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30,38</w:t>
            </w:r>
          </w:p>
        </w:tc>
      </w:tr>
      <w:tr w:rsidR="003D53FA" w:rsidRPr="0000642C" w:rsidTr="00CB0335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00,3</w:t>
            </w: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53FA" w:rsidRPr="00FC112A" w:rsidRDefault="003D53FA" w:rsidP="00FC11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C112A">
              <w:rPr>
                <w:rFonts w:ascii="Times New Roman" w:hAnsi="Times New Roman"/>
                <w:sz w:val="28"/>
                <w:szCs w:val="28"/>
                <w:lang w:eastAsia="ar-SA"/>
              </w:rPr>
              <w:t>0,03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FC112A" w:rsidRDefault="003D53FA" w:rsidP="00FC11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0,03</w:t>
            </w:r>
          </w:p>
        </w:tc>
      </w:tr>
    </w:tbl>
    <w:p w:rsidR="003D53FA" w:rsidRDefault="003D53FA" w:rsidP="00CB0335">
      <w:pPr>
        <w:suppressAutoHyphens/>
        <w:overflowPunct w:val="0"/>
        <w:autoSpaceDE w:val="0"/>
        <w:spacing w:after="0" w:line="240" w:lineRule="auto"/>
        <w:ind w:left="-15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D53FA" w:rsidRPr="001E2C94" w:rsidRDefault="003D53FA" w:rsidP="00CB0335">
      <w:pPr>
        <w:suppressAutoHyphens/>
        <w:overflowPunct w:val="0"/>
        <w:autoSpaceDE w:val="0"/>
        <w:spacing w:after="0" w:line="240" w:lineRule="auto"/>
        <w:ind w:left="-15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1.3. </w:t>
      </w:r>
      <w:r w:rsidRPr="001E2C94">
        <w:rPr>
          <w:rFonts w:ascii="Times New Roman" w:hAnsi="Times New Roman"/>
          <w:sz w:val="28"/>
          <w:szCs w:val="28"/>
          <w:lang w:eastAsia="ar-SA"/>
        </w:rPr>
        <w:t>Раздел «Сроки  реализации Программы»    изложить в новой редакции:</w:t>
      </w:r>
    </w:p>
    <w:p w:rsidR="003D53FA" w:rsidRDefault="003D53FA" w:rsidP="00CB03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CB033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E330A">
        <w:rPr>
          <w:rFonts w:ascii="Times New Roman" w:hAnsi="Times New Roman"/>
          <w:b/>
          <w:szCs w:val="28"/>
        </w:rPr>
        <w:t>млн.рублей</w:t>
      </w:r>
    </w:p>
    <w:tbl>
      <w:tblPr>
        <w:tblW w:w="0" w:type="auto"/>
        <w:tblInd w:w="-15" w:type="dxa"/>
        <w:tblLayout w:type="fixed"/>
        <w:tblLook w:val="00A0"/>
      </w:tblPr>
      <w:tblGrid>
        <w:gridCol w:w="2734"/>
        <w:gridCol w:w="1367"/>
        <w:gridCol w:w="1267"/>
        <w:gridCol w:w="1134"/>
        <w:gridCol w:w="1134"/>
        <w:gridCol w:w="992"/>
        <w:gridCol w:w="992"/>
      </w:tblGrid>
      <w:tr w:rsidR="003D53FA" w:rsidRPr="0000642C" w:rsidTr="002E5AB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i/>
                <w:sz w:val="28"/>
                <w:szCs w:val="28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i/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i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642C">
              <w:rPr>
                <w:rFonts w:ascii="Times New Roman" w:hAnsi="Times New Roman"/>
                <w:b/>
                <w:i/>
                <w:sz w:val="28"/>
                <w:szCs w:val="28"/>
              </w:rPr>
              <w:t>2015</w:t>
            </w:r>
          </w:p>
        </w:tc>
      </w:tr>
      <w:tr w:rsidR="003D53FA" w:rsidRPr="0000642C" w:rsidTr="002E5AB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540544" w:rsidRDefault="003D53FA" w:rsidP="00CB033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1.055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1.158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1.228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540544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753</w:t>
            </w:r>
          </w:p>
        </w:tc>
      </w:tr>
      <w:tr w:rsidR="003D53FA" w:rsidRPr="0000642C" w:rsidTr="002E5ABD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2.102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1.002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1.100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53FA" w:rsidRPr="0000642C" w:rsidTr="002E5ABD">
        <w:trPr>
          <w:trHeight w:val="19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0.111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0.058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53FA" w:rsidRPr="0000642C" w:rsidTr="002E5ABD">
        <w:trPr>
          <w:trHeight w:val="19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Средства муниципального дорожного фонда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540544" w:rsidRDefault="003D53FA" w:rsidP="00CB0335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64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981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1.228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540544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753</w:t>
            </w:r>
          </w:p>
        </w:tc>
      </w:tr>
    </w:tbl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Pr="001E2C94" w:rsidRDefault="003D53FA" w:rsidP="00813FE3">
      <w:pPr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1E2C94">
        <w:rPr>
          <w:rFonts w:ascii="Times New Roman" w:hAnsi="Times New Roman"/>
          <w:sz w:val="28"/>
          <w:szCs w:val="28"/>
          <w:lang w:eastAsia="ar-SA"/>
        </w:rPr>
        <w:t>Финансирование программы осуществляется за счет средств областного, местного бюджетов, средств муниципального дорожного фонда</w:t>
      </w:r>
      <w:r w:rsidRPr="001E2C94">
        <w:rPr>
          <w:rFonts w:ascii="Times New Roman" w:hAnsi="Times New Roman"/>
          <w:sz w:val="28"/>
          <w:szCs w:val="20"/>
          <w:lang w:eastAsia="ar-SA"/>
        </w:rPr>
        <w:t>.</w:t>
      </w:r>
    </w:p>
    <w:p w:rsidR="003D53FA" w:rsidRPr="001E2C94" w:rsidRDefault="003D53FA" w:rsidP="00813FE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3D53FA" w:rsidRPr="00FC112A" w:rsidRDefault="003D53FA" w:rsidP="00FC112A">
      <w:pPr>
        <w:suppressAutoHyphens/>
        <w:overflowPunct w:val="0"/>
        <w:autoSpaceDE w:val="0"/>
        <w:spacing w:after="0" w:line="240" w:lineRule="auto"/>
        <w:ind w:left="-15" w:firstLine="555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1.4</w:t>
      </w:r>
      <w:r w:rsidRPr="001E2C94"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  Раздел «</w:t>
      </w:r>
      <w:r w:rsidRPr="001E2C94">
        <w:rPr>
          <w:rFonts w:ascii="Times New Roman" w:hAnsi="Times New Roman"/>
          <w:b/>
          <w:sz w:val="28"/>
          <w:szCs w:val="28"/>
          <w:lang w:eastAsia="ar-SA"/>
        </w:rPr>
        <w:t>Основные мероприятия Программы</w:t>
      </w:r>
      <w:r>
        <w:rPr>
          <w:rFonts w:ascii="Times New Roman" w:hAnsi="Times New Roman"/>
          <w:sz w:val="28"/>
          <w:szCs w:val="28"/>
          <w:lang w:eastAsia="ar-SA"/>
        </w:rPr>
        <w:t>», изложить в новой редакции</w:t>
      </w:r>
    </w:p>
    <w:p w:rsidR="003D53FA" w:rsidRPr="00BE330A" w:rsidRDefault="003D53FA" w:rsidP="00813FE3">
      <w:pPr>
        <w:rPr>
          <w:rFonts w:ascii="Times New Roman" w:hAnsi="Times New Roman"/>
          <w:b/>
          <w:szCs w:val="28"/>
        </w:rPr>
      </w:pPr>
    </w:p>
    <w:tbl>
      <w:tblPr>
        <w:tblW w:w="9220" w:type="dxa"/>
        <w:tblInd w:w="-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269"/>
        <w:gridCol w:w="851"/>
        <w:gridCol w:w="1612"/>
        <w:gridCol w:w="900"/>
        <w:gridCol w:w="907"/>
        <w:gridCol w:w="1074"/>
        <w:gridCol w:w="1040"/>
      </w:tblGrid>
      <w:tr w:rsidR="003D53FA" w:rsidRPr="0000642C" w:rsidTr="00EC7076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N  </w:t>
            </w:r>
            <w:r w:rsidRPr="0000642C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Наименование    </w:t>
            </w:r>
            <w:r w:rsidRPr="0000642C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мероприятия. </w:t>
            </w:r>
          </w:p>
        </w:tc>
        <w:tc>
          <w:tcPr>
            <w:tcW w:w="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по годам, </w:t>
            </w:r>
            <w:r w:rsidRPr="0000642C">
              <w:rPr>
                <w:rFonts w:ascii="Times New Roman" w:hAnsi="Times New Roman"/>
                <w:sz w:val="28"/>
                <w:szCs w:val="28"/>
              </w:rPr>
              <w:br/>
              <w:t xml:space="preserve">млн. рублей        </w:t>
            </w:r>
            <w:r w:rsidRPr="0000642C">
              <w:rPr>
                <w:rFonts w:ascii="Times New Roman" w:hAnsi="Times New Roman"/>
                <w:u w:val="single"/>
              </w:rPr>
              <w:t>обл.бюджет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</w:rPr>
            </w:pPr>
            <w:r w:rsidRPr="0000642C">
              <w:rPr>
                <w:rFonts w:ascii="Times New Roman" w:hAnsi="Times New Roman"/>
              </w:rPr>
              <w:t xml:space="preserve">                               местн.бюджет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</w:rPr>
              <w:t xml:space="preserve">                            средства дорожного фонда</w:t>
            </w: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3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Всего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2013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813FE3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Pr="0000642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2015</w:t>
            </w: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Ремонт дорог с.п.Троицкое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2.102</w:t>
            </w: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0,111</w:t>
            </w: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2,630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1.002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0.053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1,100</w:t>
            </w: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00642C" w:rsidRDefault="003D53FA" w:rsidP="00EC707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00642C" w:rsidRDefault="003D53FA" w:rsidP="00EC7076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1,228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1,402</w:t>
            </w: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-Ремонт дорог с.Троицкое ул.Ульяновская, ул.Советская, ул.Бр.Краснеевых, ул. 70 лет Октября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>1.002</w:t>
            </w: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0.053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>1.002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         </w:t>
            </w:r>
            <w:r w:rsidRPr="0000642C">
              <w:rPr>
                <w:rFonts w:ascii="Times New Roman" w:hAnsi="Times New Roman"/>
                <w:b/>
                <w:sz w:val="28"/>
                <w:szCs w:val="28"/>
              </w:rPr>
              <w:br/>
              <w:t>правоустанавливающих</w:t>
            </w:r>
            <w:r w:rsidRPr="0000642C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документов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0064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0.111</w:t>
            </w:r>
          </w:p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 xml:space="preserve">  0.02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ind w:right="-7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 подъездная а/дорога к с.Троицкое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.0 км"/>
              </w:smartTagPr>
              <w:r w:rsidRPr="0000642C">
                <w:rPr>
                  <w:rFonts w:ascii="Times New Roman" w:hAnsi="Times New Roman"/>
                  <w:sz w:val="28"/>
                  <w:szCs w:val="28"/>
                </w:rPr>
                <w:t>2.0 км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>0.068</w:t>
            </w: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0.012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 а/дорога Ульяновск – Сызрань-Надеждино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1.2 км"/>
              </w:smartTagPr>
              <w:r w:rsidRPr="0000642C">
                <w:rPr>
                  <w:rFonts w:ascii="Times New Roman" w:hAnsi="Times New Roman"/>
                  <w:sz w:val="28"/>
                  <w:szCs w:val="28"/>
                </w:rPr>
                <w:t>1.2 км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>0.043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 0.008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Проектно-</w:t>
            </w:r>
            <w:r w:rsidRPr="0000642C">
              <w:rPr>
                <w:rFonts w:ascii="Times New Roman" w:hAnsi="Times New Roman"/>
                <w:b/>
                <w:sz w:val="28"/>
                <w:szCs w:val="28"/>
              </w:rPr>
              <w:br/>
              <w:t>изыскательские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0.102</w:t>
            </w: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0.018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 а/дорога по ул.</w:t>
            </w:r>
          </w:p>
          <w:p w:rsidR="003D53FA" w:rsidRPr="0000642C" w:rsidRDefault="003D53FA" w:rsidP="002E5ABD">
            <w:pPr>
              <w:suppressAutoHyphens/>
              <w:ind w:right="-7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Бр. Ларюшкиных </w:t>
            </w:r>
            <w:smartTag w:uri="urn:schemas-microsoft-com:office:smarttags" w:element="metricconverter">
              <w:smartTagPr>
                <w:attr w:name="ProductID" w:val="0.72 км"/>
              </w:smartTagPr>
              <w:r w:rsidRPr="0000642C">
                <w:rPr>
                  <w:rFonts w:ascii="Times New Roman" w:hAnsi="Times New Roman"/>
                  <w:sz w:val="28"/>
                  <w:szCs w:val="28"/>
                </w:rPr>
                <w:t>0.72 км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>0.102</w:t>
            </w: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0.018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Строительство: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1.87</w:t>
            </w: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0.33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B614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0504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- а/дорога по </w:t>
            </w:r>
          </w:p>
          <w:p w:rsidR="003D53FA" w:rsidRPr="0000642C" w:rsidRDefault="003D53FA" w:rsidP="0020504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ул. Бр. Варваричевых </w:t>
            </w:r>
            <w:smartTag w:uri="urn:schemas-microsoft-com:office:smarttags" w:element="metricconverter">
              <w:smartTagPr>
                <w:attr w:name="ProductID" w:val="0.72 км"/>
              </w:smartTagPr>
              <w:r w:rsidRPr="0000642C">
                <w:rPr>
                  <w:rFonts w:ascii="Times New Roman" w:hAnsi="Times New Roman"/>
                  <w:sz w:val="28"/>
                  <w:szCs w:val="28"/>
                </w:rPr>
                <w:t>0.72 км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0,381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3FA" w:rsidRPr="0000642C" w:rsidTr="00B61494">
        <w:trPr>
          <w:cantSplit/>
          <w:trHeight w:val="15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ind w:right="-7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- а/дорога по ул. Бр. Ларюшкиных </w:t>
            </w:r>
            <w:smartTag w:uri="urn:schemas-microsoft-com:office:smarttags" w:element="metricconverter">
              <w:smartTagPr>
                <w:attr w:name="ProductID" w:val="0.72 км"/>
              </w:smartTagPr>
              <w:r w:rsidRPr="0000642C">
                <w:rPr>
                  <w:rFonts w:ascii="Times New Roman" w:hAnsi="Times New Roman"/>
                  <w:sz w:val="28"/>
                  <w:szCs w:val="28"/>
                </w:rPr>
                <w:t>0.72 км</w:t>
              </w:r>
            </w:smartTag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</w:rPr>
              <w:t>1.87</w:t>
            </w: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0.33</w:t>
            </w: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FA" w:rsidRPr="0000642C" w:rsidRDefault="003D53FA" w:rsidP="002E5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0,393</w:t>
            </w: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D53FA" w:rsidRPr="0000642C" w:rsidRDefault="003D53FA" w:rsidP="002E5ABD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D53FA" w:rsidRPr="0000642C" w:rsidRDefault="003D53FA" w:rsidP="002E5AB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540544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>753</w:t>
            </w: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>-а/дорога по ул. Советской 0.8км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1,228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B61494">
            <w:pPr>
              <w:suppressAutoHyphens/>
              <w:snapToGrid w:val="0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00642C">
              <w:rPr>
                <w:rFonts w:ascii="Times New Roman" w:hAnsi="Times New Roman"/>
                <w:sz w:val="28"/>
                <w:szCs w:val="28"/>
              </w:rPr>
              <w:t xml:space="preserve">-а/дорога д.Черемоховка, ул.Зеленая,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00642C">
                <w:rPr>
                  <w:rFonts w:ascii="Times New Roman" w:hAnsi="Times New Roman"/>
                  <w:sz w:val="28"/>
                  <w:szCs w:val="28"/>
                </w:rPr>
                <w:t>1,0 км</w:t>
              </w:r>
            </w:smartTag>
            <w:r w:rsidRPr="000064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sz w:val="28"/>
                <w:szCs w:val="28"/>
                <w:lang w:eastAsia="ar-SA"/>
              </w:rPr>
              <w:t>0,384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53FA" w:rsidRPr="0000642C" w:rsidTr="00EC7076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EC7076">
            <w:pPr>
              <w:snapToGri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 xml:space="preserve"> 2,102 </w:t>
            </w:r>
          </w:p>
          <w:p w:rsidR="003D53FA" w:rsidRPr="0000642C" w:rsidRDefault="003D53FA" w:rsidP="00EC7076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0,111</w:t>
            </w:r>
          </w:p>
          <w:p w:rsidR="003D53FA" w:rsidRPr="0000642C" w:rsidRDefault="003D53FA" w:rsidP="00EC707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2,630</w:t>
            </w: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EC7076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1.002</w:t>
            </w:r>
          </w:p>
          <w:p w:rsidR="003D53FA" w:rsidRPr="0000642C" w:rsidRDefault="003D53FA" w:rsidP="00EC707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</w:rPr>
              <w:t>0.053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EC7076">
            <w:pPr>
              <w:suppressAutoHyphens/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1,100</w:t>
            </w:r>
          </w:p>
          <w:p w:rsidR="003D53FA" w:rsidRPr="0000642C" w:rsidRDefault="003D53FA" w:rsidP="00EC7076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0,058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1,228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3D53FA" w:rsidRPr="0000642C" w:rsidRDefault="003D53FA" w:rsidP="002E5AB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0642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1,402</w:t>
            </w:r>
          </w:p>
        </w:tc>
      </w:tr>
    </w:tbl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Обнародовать постановление в газете « Троицкий Вестник».</w:t>
      </w: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Троицкое</w:t>
      </w: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 Сызранский                                    В.И.Торяник</w:t>
      </w:r>
    </w:p>
    <w:p w:rsidR="003D53FA" w:rsidRDefault="003D53FA" w:rsidP="00205045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3D53FA" w:rsidRDefault="003D53FA"/>
    <w:p w:rsidR="003D53FA" w:rsidRPr="00BE330A" w:rsidRDefault="003D53FA">
      <w:pPr>
        <w:rPr>
          <w:rFonts w:ascii="Times New Roman" w:hAnsi="Times New Roman"/>
        </w:rPr>
      </w:pPr>
    </w:p>
    <w:sectPr w:rsidR="003D53FA" w:rsidRPr="00BE330A" w:rsidSect="00C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B33"/>
    <w:multiLevelType w:val="multilevel"/>
    <w:tmpl w:val="03D416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C4"/>
    <w:rsid w:val="0000642C"/>
    <w:rsid w:val="00125527"/>
    <w:rsid w:val="001E2C94"/>
    <w:rsid w:val="00205045"/>
    <w:rsid w:val="00282869"/>
    <w:rsid w:val="002E5ABD"/>
    <w:rsid w:val="002F7A0F"/>
    <w:rsid w:val="00332A42"/>
    <w:rsid w:val="00395E76"/>
    <w:rsid w:val="003D53FA"/>
    <w:rsid w:val="00540544"/>
    <w:rsid w:val="006A2F90"/>
    <w:rsid w:val="006A39C4"/>
    <w:rsid w:val="00813FE3"/>
    <w:rsid w:val="00984E67"/>
    <w:rsid w:val="00B27789"/>
    <w:rsid w:val="00B61494"/>
    <w:rsid w:val="00B97D1B"/>
    <w:rsid w:val="00BE330A"/>
    <w:rsid w:val="00C54906"/>
    <w:rsid w:val="00C7030E"/>
    <w:rsid w:val="00CB0335"/>
    <w:rsid w:val="00D473E7"/>
    <w:rsid w:val="00EB5E56"/>
    <w:rsid w:val="00EB6920"/>
    <w:rsid w:val="00EC7076"/>
    <w:rsid w:val="00F85797"/>
    <w:rsid w:val="00FC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32A4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E330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E330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672</Words>
  <Characters>3836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lenovo</cp:lastModifiedBy>
  <cp:revision>10</cp:revision>
  <cp:lastPrinted>2013-12-30T06:06:00Z</cp:lastPrinted>
  <dcterms:created xsi:type="dcterms:W3CDTF">2013-12-27T04:55:00Z</dcterms:created>
  <dcterms:modified xsi:type="dcterms:W3CDTF">2014-12-29T04:21:00Z</dcterms:modified>
</cp:coreProperties>
</file>