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3E" w:rsidRDefault="0010173E" w:rsidP="0010173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10173E" w:rsidRDefault="0010173E" w:rsidP="0010173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0173E" w:rsidRDefault="0010173E" w:rsidP="0010173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0173E" w:rsidRDefault="0010173E" w:rsidP="0010173E">
      <w:pPr>
        <w:jc w:val="center"/>
        <w:rPr>
          <w:b/>
          <w:caps/>
          <w:sz w:val="32"/>
          <w:szCs w:val="32"/>
        </w:rPr>
      </w:pPr>
    </w:p>
    <w:p w:rsidR="0010173E" w:rsidRDefault="0010173E" w:rsidP="0010173E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10173E" w:rsidRDefault="0010173E" w:rsidP="0010173E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10173E" w:rsidRDefault="0010173E" w:rsidP="0010173E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0173E" w:rsidRDefault="0010173E" w:rsidP="0010173E"/>
    <w:p w:rsidR="0010173E" w:rsidRDefault="0010173E" w:rsidP="0010173E"/>
    <w:p w:rsidR="0010173E" w:rsidRPr="0010173E" w:rsidRDefault="0010173E" w:rsidP="0010173E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 </w:t>
      </w:r>
      <w:r w:rsidRPr="0010173E">
        <w:rPr>
          <w:sz w:val="28"/>
          <w:szCs w:val="28"/>
          <w:lang w:eastAsia="ar-SA"/>
        </w:rPr>
        <w:t xml:space="preserve">27 </w:t>
      </w:r>
      <w:r>
        <w:rPr>
          <w:sz w:val="28"/>
          <w:szCs w:val="28"/>
          <w:lang w:eastAsia="ar-SA"/>
        </w:rPr>
        <w:t>»  июня   2016г.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</w:t>
      </w:r>
      <w:r>
        <w:rPr>
          <w:sz w:val="28"/>
          <w:szCs w:val="28"/>
          <w:lang w:eastAsia="ar-SA"/>
        </w:rPr>
        <w:tab/>
        <w:t xml:space="preserve">        № </w:t>
      </w:r>
      <w:r w:rsidRPr="0010173E">
        <w:rPr>
          <w:sz w:val="28"/>
          <w:szCs w:val="28"/>
          <w:lang w:eastAsia="ar-SA"/>
        </w:rPr>
        <w:t xml:space="preserve"> 34</w:t>
      </w:r>
    </w:p>
    <w:p w:rsidR="0010173E" w:rsidRDefault="0010173E" w:rsidP="0010173E">
      <w:pPr>
        <w:rPr>
          <w:sz w:val="28"/>
          <w:szCs w:val="28"/>
        </w:rPr>
      </w:pPr>
    </w:p>
    <w:p w:rsidR="0010173E" w:rsidRDefault="0010173E" w:rsidP="0010173E">
      <w:pPr>
        <w:jc w:val="center"/>
      </w:pPr>
      <w:r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Троицкое муниципального района 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02.11.2015г. № 58 «</w:t>
      </w:r>
      <w:r>
        <w:rPr>
          <w:b/>
          <w:sz w:val="28"/>
          <w:szCs w:val="20"/>
          <w:lang w:eastAsia="ar-SA"/>
        </w:rPr>
        <w:t xml:space="preserve">Модернизация и развитие автомобильных дорог общего пользования  сельского поселения Троицкое муниципального района </w:t>
      </w:r>
      <w:proofErr w:type="spellStart"/>
      <w:r>
        <w:rPr>
          <w:b/>
          <w:sz w:val="28"/>
          <w:szCs w:val="20"/>
          <w:lang w:eastAsia="ar-SA"/>
        </w:rPr>
        <w:t>Сызранский</w:t>
      </w:r>
      <w:proofErr w:type="spellEnd"/>
      <w:r>
        <w:rPr>
          <w:b/>
          <w:sz w:val="28"/>
          <w:szCs w:val="20"/>
          <w:lang w:eastAsia="ar-SA"/>
        </w:rPr>
        <w:t xml:space="preserve"> Самарской области на 2016-2018 годы</w:t>
      </w:r>
      <w:r>
        <w:rPr>
          <w:b/>
          <w:sz w:val="28"/>
          <w:szCs w:val="28"/>
        </w:rPr>
        <w:t>»</w:t>
      </w:r>
    </w:p>
    <w:p w:rsidR="0010173E" w:rsidRDefault="0010173E" w:rsidP="0010173E">
      <w:pPr>
        <w:autoSpaceDE w:val="0"/>
        <w:adjustRightInd w:val="0"/>
        <w:jc w:val="both"/>
        <w:rPr>
          <w:sz w:val="28"/>
          <w:szCs w:val="28"/>
        </w:rPr>
      </w:pPr>
    </w:p>
    <w:p w:rsidR="0010173E" w:rsidRDefault="0010173E" w:rsidP="0010173E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эффективного исполнения бюджета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, руководствуясь Уставом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Администрация сельского поселения Троицкое</w:t>
      </w:r>
    </w:p>
    <w:p w:rsidR="0010173E" w:rsidRDefault="0010173E" w:rsidP="0010173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10173E" w:rsidRDefault="0010173E" w:rsidP="0010173E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№1 Муниципальной программы «</w:t>
      </w:r>
      <w:r>
        <w:rPr>
          <w:sz w:val="28"/>
          <w:szCs w:val="20"/>
          <w:lang w:eastAsia="ar-SA"/>
        </w:rPr>
        <w:t xml:space="preserve">Модернизация и развитие автомобильных дорог общего пользования  сельского поселения Троицкое муниципального района </w:t>
      </w:r>
      <w:proofErr w:type="spellStart"/>
      <w:r>
        <w:rPr>
          <w:sz w:val="28"/>
          <w:szCs w:val="20"/>
          <w:lang w:eastAsia="ar-SA"/>
        </w:rPr>
        <w:t>Сызранский</w:t>
      </w:r>
      <w:proofErr w:type="spellEnd"/>
      <w:r>
        <w:rPr>
          <w:sz w:val="28"/>
          <w:szCs w:val="20"/>
          <w:lang w:eastAsia="ar-SA"/>
        </w:rPr>
        <w:t xml:space="preserve"> Самарской области на 2016-2018 годы</w:t>
      </w:r>
      <w:r>
        <w:rPr>
          <w:sz w:val="28"/>
          <w:szCs w:val="28"/>
        </w:rPr>
        <w:t>» читать в новой редакции</w:t>
      </w:r>
    </w:p>
    <w:p w:rsidR="0010173E" w:rsidRDefault="0010173E" w:rsidP="001017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газете «Троицкий Вестник» </w:t>
      </w:r>
    </w:p>
    <w:p w:rsidR="0010173E" w:rsidRDefault="0010173E" w:rsidP="0010173E">
      <w:pPr>
        <w:shd w:val="clear" w:color="auto" w:fill="FFFFFF"/>
        <w:jc w:val="both"/>
        <w:rPr>
          <w:sz w:val="28"/>
          <w:szCs w:val="28"/>
        </w:rPr>
      </w:pPr>
    </w:p>
    <w:p w:rsidR="0010173E" w:rsidRDefault="0010173E" w:rsidP="0010173E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gramStart"/>
      <w:r>
        <w:rPr>
          <w:sz w:val="28"/>
          <w:szCs w:val="28"/>
        </w:rPr>
        <w:t>Троицкое</w:t>
      </w:r>
      <w:proofErr w:type="gramEnd"/>
    </w:p>
    <w:p w:rsidR="0010173E" w:rsidRDefault="0010173E" w:rsidP="0010173E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0173E" w:rsidRDefault="0010173E" w:rsidP="0010173E">
      <w:pPr>
        <w:shd w:val="clear" w:color="auto" w:fill="FFFFFF"/>
        <w:spacing w:line="240" w:lineRule="exact"/>
        <w:jc w:val="both"/>
        <w:rPr>
          <w:b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                                   </w:t>
      </w:r>
      <w:proofErr w:type="spellStart"/>
      <w:r>
        <w:rPr>
          <w:sz w:val="28"/>
          <w:szCs w:val="28"/>
        </w:rPr>
        <w:t>В.И.Торяник</w:t>
      </w:r>
      <w:proofErr w:type="spellEnd"/>
    </w:p>
    <w:p w:rsidR="0010173E" w:rsidRDefault="0010173E" w:rsidP="0010173E">
      <w:pPr>
        <w:shd w:val="clear" w:color="auto" w:fill="FFFFFF"/>
        <w:spacing w:line="240" w:lineRule="exact"/>
        <w:jc w:val="both"/>
        <w:rPr>
          <w:b/>
          <w:color w:val="000000"/>
          <w:sz w:val="28"/>
          <w:szCs w:val="28"/>
        </w:rPr>
      </w:pPr>
    </w:p>
    <w:p w:rsidR="0010173E" w:rsidRDefault="0010173E" w:rsidP="0010173E">
      <w:pPr>
        <w:jc w:val="center"/>
        <w:rPr>
          <w:sz w:val="28"/>
          <w:szCs w:val="28"/>
        </w:rPr>
      </w:pPr>
    </w:p>
    <w:p w:rsidR="0010173E" w:rsidRDefault="0010173E" w:rsidP="0010173E">
      <w:pPr>
        <w:jc w:val="center"/>
        <w:rPr>
          <w:sz w:val="28"/>
          <w:szCs w:val="28"/>
        </w:rPr>
      </w:pPr>
    </w:p>
    <w:p w:rsidR="0010173E" w:rsidRDefault="0010173E" w:rsidP="0010173E">
      <w:pPr>
        <w:spacing w:after="60"/>
        <w:jc w:val="right"/>
        <w:rPr>
          <w:sz w:val="20"/>
          <w:szCs w:val="20"/>
        </w:rPr>
      </w:pPr>
    </w:p>
    <w:p w:rsidR="0010173E" w:rsidRDefault="0010173E" w:rsidP="0010173E">
      <w:pPr>
        <w:spacing w:after="60"/>
        <w:jc w:val="right"/>
        <w:rPr>
          <w:sz w:val="20"/>
          <w:szCs w:val="20"/>
        </w:rPr>
      </w:pPr>
    </w:p>
    <w:p w:rsidR="0010173E" w:rsidRDefault="0010173E" w:rsidP="0010173E">
      <w:pPr>
        <w:spacing w:after="60"/>
        <w:jc w:val="right"/>
        <w:rPr>
          <w:sz w:val="20"/>
          <w:szCs w:val="20"/>
        </w:rPr>
      </w:pPr>
    </w:p>
    <w:p w:rsidR="0010173E" w:rsidRDefault="0010173E" w:rsidP="0010173E">
      <w:pPr>
        <w:spacing w:after="60"/>
        <w:jc w:val="right"/>
        <w:rPr>
          <w:sz w:val="20"/>
          <w:szCs w:val="20"/>
        </w:rPr>
      </w:pPr>
    </w:p>
    <w:p w:rsidR="0010173E" w:rsidRDefault="0010173E" w:rsidP="0010173E">
      <w:pPr>
        <w:spacing w:after="60"/>
        <w:jc w:val="right"/>
        <w:rPr>
          <w:sz w:val="20"/>
          <w:szCs w:val="20"/>
        </w:rPr>
      </w:pPr>
    </w:p>
    <w:p w:rsidR="0010173E" w:rsidRDefault="0010173E" w:rsidP="0010173E">
      <w:pPr>
        <w:spacing w:after="60"/>
        <w:jc w:val="right"/>
        <w:rPr>
          <w:sz w:val="20"/>
          <w:szCs w:val="20"/>
        </w:rPr>
      </w:pPr>
    </w:p>
    <w:p w:rsidR="0010173E" w:rsidRDefault="0010173E" w:rsidP="0010173E">
      <w:pPr>
        <w:spacing w:after="60"/>
        <w:jc w:val="right"/>
        <w:rPr>
          <w:sz w:val="20"/>
          <w:szCs w:val="20"/>
        </w:rPr>
      </w:pPr>
    </w:p>
    <w:p w:rsidR="0010173E" w:rsidRDefault="0010173E" w:rsidP="0010173E">
      <w:pPr>
        <w:spacing w:after="60"/>
        <w:jc w:val="right"/>
        <w:rPr>
          <w:sz w:val="20"/>
          <w:szCs w:val="20"/>
        </w:rPr>
      </w:pPr>
    </w:p>
    <w:p w:rsidR="0010173E" w:rsidRDefault="0010173E" w:rsidP="0010173E">
      <w:pPr>
        <w:spacing w:after="60"/>
        <w:jc w:val="right"/>
        <w:rPr>
          <w:sz w:val="20"/>
          <w:szCs w:val="20"/>
        </w:rPr>
      </w:pPr>
    </w:p>
    <w:p w:rsidR="0010173E" w:rsidRDefault="0010173E" w:rsidP="0010173E">
      <w:pPr>
        <w:spacing w:after="60"/>
        <w:jc w:val="right"/>
        <w:rPr>
          <w:sz w:val="20"/>
          <w:szCs w:val="20"/>
        </w:rPr>
      </w:pPr>
    </w:p>
    <w:p w:rsidR="0010173E" w:rsidRDefault="0010173E" w:rsidP="0010173E">
      <w:pPr>
        <w:spacing w:after="60"/>
        <w:jc w:val="right"/>
        <w:rPr>
          <w:sz w:val="20"/>
          <w:szCs w:val="20"/>
        </w:rPr>
      </w:pPr>
    </w:p>
    <w:p w:rsidR="0010173E" w:rsidRDefault="0010173E" w:rsidP="0010173E">
      <w:pPr>
        <w:spacing w:after="60"/>
        <w:jc w:val="right"/>
        <w:rPr>
          <w:sz w:val="20"/>
          <w:szCs w:val="20"/>
        </w:rPr>
      </w:pPr>
    </w:p>
    <w:p w:rsidR="0010173E" w:rsidRDefault="0010173E" w:rsidP="0010173E">
      <w:pPr>
        <w:spacing w:after="60"/>
        <w:jc w:val="right"/>
        <w:rPr>
          <w:sz w:val="20"/>
          <w:szCs w:val="20"/>
        </w:rPr>
      </w:pPr>
    </w:p>
    <w:p w:rsidR="0010173E" w:rsidRPr="0010173E" w:rsidRDefault="0010173E" w:rsidP="0010173E">
      <w:pPr>
        <w:spacing w:after="60"/>
        <w:jc w:val="right"/>
        <w:rPr>
          <w:sz w:val="20"/>
          <w:szCs w:val="20"/>
        </w:rPr>
      </w:pPr>
    </w:p>
    <w:p w:rsidR="0010173E" w:rsidRDefault="0010173E" w:rsidP="0010173E">
      <w:pPr>
        <w:spacing w:after="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10173E" w:rsidRDefault="0010173E" w:rsidP="0010173E">
      <w:pPr>
        <w:spacing w:after="6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Утверждена</w:t>
      </w:r>
      <w:proofErr w:type="gramEnd"/>
      <w:r>
        <w:rPr>
          <w:sz w:val="20"/>
          <w:szCs w:val="20"/>
        </w:rPr>
        <w:t xml:space="preserve"> Постановлением </w:t>
      </w:r>
    </w:p>
    <w:p w:rsidR="0010173E" w:rsidRDefault="0010173E" w:rsidP="0010173E">
      <w:pPr>
        <w:spacing w:after="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сельского поселения </w:t>
      </w:r>
      <w:proofErr w:type="gramStart"/>
      <w:r>
        <w:rPr>
          <w:sz w:val="20"/>
          <w:szCs w:val="20"/>
        </w:rPr>
        <w:t>Троицкое</w:t>
      </w:r>
      <w:proofErr w:type="gramEnd"/>
    </w:p>
    <w:p w:rsidR="0010173E" w:rsidRDefault="0010173E" w:rsidP="0010173E">
      <w:pPr>
        <w:spacing w:after="60"/>
        <w:jc w:val="right"/>
      </w:pPr>
      <w:r>
        <w:rPr>
          <w:sz w:val="20"/>
          <w:szCs w:val="20"/>
        </w:rPr>
        <w:t>от «</w:t>
      </w:r>
      <w:r w:rsidRPr="0010173E">
        <w:rPr>
          <w:sz w:val="20"/>
          <w:szCs w:val="20"/>
        </w:rPr>
        <w:t xml:space="preserve"> 27 </w:t>
      </w:r>
      <w:r>
        <w:rPr>
          <w:sz w:val="20"/>
          <w:szCs w:val="20"/>
        </w:rPr>
        <w:t>»</w:t>
      </w:r>
      <w:r w:rsidRPr="0010173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июня  2016г. № 34 </w:t>
      </w:r>
    </w:p>
    <w:p w:rsidR="0010173E" w:rsidRDefault="0010173E" w:rsidP="0010173E">
      <w:pPr>
        <w:jc w:val="right"/>
        <w:rPr>
          <w:sz w:val="20"/>
          <w:szCs w:val="20"/>
        </w:rPr>
      </w:pPr>
    </w:p>
    <w:p w:rsidR="0010173E" w:rsidRDefault="0010173E" w:rsidP="0010173E">
      <w:pPr>
        <w:spacing w:after="120"/>
        <w:jc w:val="center"/>
        <w:rPr>
          <w:sz w:val="28"/>
          <w:szCs w:val="28"/>
        </w:rPr>
      </w:pPr>
    </w:p>
    <w:p w:rsidR="0010173E" w:rsidRDefault="0010173E" w:rsidP="0010173E">
      <w:pPr>
        <w:spacing w:after="120"/>
        <w:jc w:val="center"/>
        <w:rPr>
          <w:sz w:val="28"/>
          <w:szCs w:val="28"/>
        </w:rPr>
      </w:pPr>
    </w:p>
    <w:p w:rsidR="0010173E" w:rsidRDefault="0010173E" w:rsidP="0010173E">
      <w:pPr>
        <w:spacing w:after="120"/>
        <w:jc w:val="center"/>
        <w:rPr>
          <w:sz w:val="28"/>
          <w:szCs w:val="28"/>
        </w:rPr>
      </w:pPr>
    </w:p>
    <w:p w:rsidR="0010173E" w:rsidRDefault="0010173E" w:rsidP="0010173E">
      <w:pPr>
        <w:jc w:val="center"/>
        <w:rPr>
          <w:sz w:val="28"/>
          <w:szCs w:val="28"/>
        </w:rPr>
      </w:pPr>
    </w:p>
    <w:p w:rsidR="0010173E" w:rsidRDefault="0010173E" w:rsidP="0010173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10173E" w:rsidRDefault="0010173E" w:rsidP="0010173E">
      <w:pPr>
        <w:suppressAutoHyphens/>
        <w:overflowPunct w:val="0"/>
        <w:autoSpaceDE w:val="0"/>
        <w:jc w:val="center"/>
        <w:textAlignment w:val="baseline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«Модернизация и развитие автомобильных дорог общего пользования  сельского поселения Троицкое муниципального района </w:t>
      </w:r>
      <w:proofErr w:type="spellStart"/>
      <w:r>
        <w:rPr>
          <w:sz w:val="28"/>
          <w:szCs w:val="20"/>
          <w:lang w:eastAsia="ar-SA"/>
        </w:rPr>
        <w:t>Сызранский</w:t>
      </w:r>
      <w:proofErr w:type="spellEnd"/>
      <w:r>
        <w:rPr>
          <w:sz w:val="28"/>
          <w:szCs w:val="20"/>
          <w:lang w:eastAsia="ar-SA"/>
        </w:rPr>
        <w:t xml:space="preserve"> Самарской области на 2016-2018 годы»</w:t>
      </w:r>
    </w:p>
    <w:p w:rsidR="0010173E" w:rsidRDefault="0010173E" w:rsidP="0010173E">
      <w:pPr>
        <w:jc w:val="center"/>
        <w:rPr>
          <w:sz w:val="28"/>
          <w:szCs w:val="28"/>
        </w:rPr>
      </w:pPr>
    </w:p>
    <w:p w:rsidR="0010173E" w:rsidRDefault="0010173E" w:rsidP="0010173E">
      <w:pPr>
        <w:jc w:val="center"/>
        <w:rPr>
          <w:sz w:val="28"/>
          <w:szCs w:val="28"/>
        </w:rPr>
      </w:pPr>
    </w:p>
    <w:p w:rsidR="0010173E" w:rsidRDefault="0010173E" w:rsidP="0010173E">
      <w:pPr>
        <w:jc w:val="center"/>
        <w:rPr>
          <w:sz w:val="28"/>
          <w:szCs w:val="28"/>
        </w:rPr>
      </w:pPr>
    </w:p>
    <w:p w:rsidR="0010173E" w:rsidRDefault="0010173E" w:rsidP="0010173E">
      <w:pPr>
        <w:jc w:val="center"/>
        <w:rPr>
          <w:sz w:val="28"/>
          <w:szCs w:val="28"/>
        </w:rPr>
      </w:pPr>
    </w:p>
    <w:p w:rsidR="0010173E" w:rsidRDefault="0010173E" w:rsidP="0010173E">
      <w:pPr>
        <w:jc w:val="center"/>
        <w:rPr>
          <w:sz w:val="28"/>
          <w:szCs w:val="28"/>
        </w:rPr>
      </w:pPr>
    </w:p>
    <w:p w:rsidR="0010173E" w:rsidRDefault="0010173E" w:rsidP="0010173E">
      <w:pPr>
        <w:jc w:val="center"/>
        <w:rPr>
          <w:sz w:val="28"/>
          <w:szCs w:val="28"/>
        </w:rPr>
      </w:pPr>
    </w:p>
    <w:p w:rsidR="0010173E" w:rsidRDefault="0010173E" w:rsidP="0010173E">
      <w:pPr>
        <w:jc w:val="center"/>
        <w:rPr>
          <w:sz w:val="28"/>
          <w:szCs w:val="28"/>
        </w:rPr>
      </w:pPr>
    </w:p>
    <w:p w:rsidR="0010173E" w:rsidRDefault="0010173E" w:rsidP="0010173E">
      <w:pPr>
        <w:jc w:val="center"/>
        <w:rPr>
          <w:sz w:val="28"/>
          <w:szCs w:val="28"/>
        </w:rPr>
      </w:pPr>
    </w:p>
    <w:p w:rsidR="0010173E" w:rsidRDefault="0010173E" w:rsidP="0010173E">
      <w:pPr>
        <w:jc w:val="center"/>
        <w:rPr>
          <w:sz w:val="28"/>
          <w:szCs w:val="28"/>
        </w:rPr>
      </w:pPr>
    </w:p>
    <w:p w:rsidR="0010173E" w:rsidRDefault="0010173E" w:rsidP="0010173E">
      <w:pPr>
        <w:jc w:val="center"/>
        <w:rPr>
          <w:sz w:val="28"/>
          <w:szCs w:val="28"/>
        </w:rPr>
      </w:pPr>
    </w:p>
    <w:p w:rsidR="0010173E" w:rsidRDefault="0010173E" w:rsidP="0010173E">
      <w:pPr>
        <w:jc w:val="center"/>
        <w:rPr>
          <w:sz w:val="28"/>
          <w:szCs w:val="28"/>
        </w:rPr>
      </w:pPr>
    </w:p>
    <w:p w:rsidR="0010173E" w:rsidRDefault="0010173E" w:rsidP="0010173E">
      <w:pPr>
        <w:jc w:val="center"/>
      </w:pPr>
    </w:p>
    <w:p w:rsidR="0010173E" w:rsidRDefault="0010173E" w:rsidP="0010173E">
      <w:pPr>
        <w:jc w:val="center"/>
      </w:pPr>
    </w:p>
    <w:p w:rsidR="0010173E" w:rsidRDefault="0010173E" w:rsidP="0010173E">
      <w:pPr>
        <w:jc w:val="center"/>
      </w:pPr>
    </w:p>
    <w:p w:rsidR="0010173E" w:rsidRDefault="0010173E" w:rsidP="0010173E">
      <w:pPr>
        <w:jc w:val="center"/>
        <w:rPr>
          <w:sz w:val="20"/>
          <w:szCs w:val="20"/>
        </w:rPr>
      </w:pPr>
    </w:p>
    <w:p w:rsidR="0010173E" w:rsidRDefault="0010173E" w:rsidP="0010173E">
      <w:pPr>
        <w:jc w:val="center"/>
        <w:rPr>
          <w:sz w:val="20"/>
          <w:szCs w:val="20"/>
        </w:rPr>
      </w:pPr>
    </w:p>
    <w:p w:rsidR="0010173E" w:rsidRDefault="0010173E" w:rsidP="0010173E">
      <w:pPr>
        <w:jc w:val="center"/>
        <w:rPr>
          <w:sz w:val="20"/>
          <w:szCs w:val="20"/>
        </w:rPr>
      </w:pPr>
    </w:p>
    <w:p w:rsidR="0010173E" w:rsidRDefault="0010173E" w:rsidP="0010173E">
      <w:pPr>
        <w:jc w:val="center"/>
        <w:rPr>
          <w:sz w:val="20"/>
          <w:szCs w:val="20"/>
        </w:rPr>
      </w:pPr>
    </w:p>
    <w:p w:rsidR="0010173E" w:rsidRDefault="0010173E" w:rsidP="0010173E">
      <w:pPr>
        <w:jc w:val="center"/>
        <w:rPr>
          <w:sz w:val="20"/>
          <w:szCs w:val="20"/>
        </w:rPr>
      </w:pPr>
    </w:p>
    <w:p w:rsidR="0010173E" w:rsidRDefault="0010173E" w:rsidP="0010173E">
      <w:pPr>
        <w:jc w:val="center"/>
        <w:rPr>
          <w:sz w:val="20"/>
          <w:szCs w:val="20"/>
        </w:rPr>
      </w:pPr>
    </w:p>
    <w:p w:rsidR="0010173E" w:rsidRDefault="0010173E" w:rsidP="0010173E">
      <w:pPr>
        <w:jc w:val="center"/>
        <w:rPr>
          <w:sz w:val="20"/>
          <w:szCs w:val="20"/>
        </w:rPr>
      </w:pPr>
    </w:p>
    <w:p w:rsidR="0010173E" w:rsidRDefault="0010173E" w:rsidP="0010173E">
      <w:pPr>
        <w:jc w:val="center"/>
        <w:rPr>
          <w:sz w:val="20"/>
          <w:szCs w:val="20"/>
        </w:rPr>
      </w:pPr>
    </w:p>
    <w:p w:rsidR="0010173E" w:rsidRDefault="0010173E" w:rsidP="0010173E">
      <w:pPr>
        <w:jc w:val="center"/>
        <w:rPr>
          <w:sz w:val="20"/>
          <w:szCs w:val="20"/>
        </w:rPr>
      </w:pPr>
    </w:p>
    <w:p w:rsidR="0010173E" w:rsidRDefault="0010173E" w:rsidP="0010173E">
      <w:pPr>
        <w:jc w:val="center"/>
        <w:rPr>
          <w:sz w:val="20"/>
          <w:szCs w:val="20"/>
        </w:rPr>
      </w:pPr>
    </w:p>
    <w:p w:rsidR="0010173E" w:rsidRDefault="0010173E" w:rsidP="0010173E">
      <w:pPr>
        <w:jc w:val="center"/>
        <w:rPr>
          <w:sz w:val="20"/>
          <w:szCs w:val="20"/>
        </w:rPr>
      </w:pPr>
    </w:p>
    <w:p w:rsidR="0010173E" w:rsidRDefault="0010173E" w:rsidP="0010173E">
      <w:pPr>
        <w:jc w:val="center"/>
        <w:rPr>
          <w:sz w:val="20"/>
          <w:szCs w:val="20"/>
        </w:rPr>
      </w:pPr>
    </w:p>
    <w:p w:rsidR="0010173E" w:rsidRDefault="0010173E" w:rsidP="0010173E">
      <w:pPr>
        <w:jc w:val="center"/>
        <w:rPr>
          <w:sz w:val="20"/>
          <w:szCs w:val="20"/>
        </w:rPr>
      </w:pPr>
    </w:p>
    <w:p w:rsidR="0010173E" w:rsidRDefault="0010173E" w:rsidP="0010173E">
      <w:pPr>
        <w:jc w:val="center"/>
        <w:rPr>
          <w:sz w:val="20"/>
          <w:szCs w:val="20"/>
        </w:rPr>
      </w:pPr>
    </w:p>
    <w:p w:rsidR="0010173E" w:rsidRDefault="0010173E" w:rsidP="0010173E">
      <w:pPr>
        <w:jc w:val="center"/>
        <w:rPr>
          <w:sz w:val="20"/>
          <w:szCs w:val="20"/>
        </w:rPr>
      </w:pPr>
    </w:p>
    <w:p w:rsidR="0010173E" w:rsidRDefault="0010173E" w:rsidP="0010173E">
      <w:pPr>
        <w:jc w:val="center"/>
        <w:rPr>
          <w:sz w:val="20"/>
          <w:szCs w:val="20"/>
        </w:rPr>
      </w:pPr>
    </w:p>
    <w:p w:rsidR="0010173E" w:rsidRDefault="0010173E" w:rsidP="0010173E">
      <w:pPr>
        <w:jc w:val="center"/>
        <w:rPr>
          <w:sz w:val="20"/>
          <w:szCs w:val="20"/>
        </w:rPr>
      </w:pPr>
    </w:p>
    <w:p w:rsidR="0010173E" w:rsidRDefault="0010173E" w:rsidP="0010173E">
      <w:pPr>
        <w:jc w:val="center"/>
        <w:rPr>
          <w:sz w:val="20"/>
          <w:szCs w:val="20"/>
        </w:rPr>
      </w:pPr>
    </w:p>
    <w:p w:rsidR="0010173E" w:rsidRDefault="0010173E" w:rsidP="0010173E">
      <w:pPr>
        <w:jc w:val="center"/>
        <w:rPr>
          <w:sz w:val="20"/>
          <w:szCs w:val="20"/>
        </w:rPr>
      </w:pPr>
    </w:p>
    <w:p w:rsidR="0010173E" w:rsidRDefault="0010173E" w:rsidP="0010173E">
      <w:pPr>
        <w:jc w:val="center"/>
        <w:rPr>
          <w:sz w:val="20"/>
          <w:szCs w:val="20"/>
        </w:rPr>
      </w:pPr>
    </w:p>
    <w:p w:rsidR="0010173E" w:rsidRDefault="0010173E" w:rsidP="0010173E">
      <w:pPr>
        <w:jc w:val="center"/>
        <w:rPr>
          <w:sz w:val="20"/>
          <w:szCs w:val="20"/>
        </w:rPr>
      </w:pPr>
    </w:p>
    <w:p w:rsidR="0010173E" w:rsidRDefault="0010173E" w:rsidP="0010173E">
      <w:pPr>
        <w:jc w:val="center"/>
        <w:rPr>
          <w:sz w:val="20"/>
          <w:szCs w:val="20"/>
        </w:rPr>
      </w:pPr>
      <w:bookmarkStart w:id="0" w:name="_GoBack"/>
      <w:bookmarkEnd w:id="0"/>
    </w:p>
    <w:p w:rsidR="0010173E" w:rsidRDefault="0010173E" w:rsidP="0010173E">
      <w:pPr>
        <w:jc w:val="center"/>
        <w:rPr>
          <w:sz w:val="20"/>
          <w:szCs w:val="20"/>
        </w:rPr>
      </w:pPr>
      <w:r>
        <w:rPr>
          <w:sz w:val="20"/>
          <w:szCs w:val="20"/>
        </w:rPr>
        <w:t>село Троицкое</w:t>
      </w:r>
    </w:p>
    <w:p w:rsidR="0010173E" w:rsidRDefault="0010173E" w:rsidP="0010173E">
      <w:pPr>
        <w:spacing w:afterLines="60" w:after="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10173E" w:rsidRDefault="0010173E" w:rsidP="0010173E">
      <w:pPr>
        <w:spacing w:afterLines="60" w:after="14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10173E" w:rsidRDefault="0010173E" w:rsidP="0010173E">
      <w:pPr>
        <w:spacing w:afterLines="60" w:after="144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«Модернизация и развитие автомобильных дорог общего пользования  сельского поселения Троицкое муниципального района </w:t>
      </w:r>
      <w:proofErr w:type="spellStart"/>
      <w:r>
        <w:rPr>
          <w:sz w:val="28"/>
          <w:szCs w:val="28"/>
          <w:lang w:eastAsia="ar-SA"/>
        </w:rPr>
        <w:t>Сызранский</w:t>
      </w:r>
      <w:proofErr w:type="spellEnd"/>
      <w:r>
        <w:rPr>
          <w:sz w:val="28"/>
          <w:szCs w:val="28"/>
          <w:lang w:eastAsia="ar-SA"/>
        </w:rPr>
        <w:t xml:space="preserve"> Самарской области на 2016-2018 годы»</w:t>
      </w:r>
    </w:p>
    <w:tbl>
      <w:tblPr>
        <w:tblW w:w="9624" w:type="dxa"/>
        <w:tblInd w:w="-25" w:type="dxa"/>
        <w:tblLayout w:type="fixed"/>
        <w:tblLook w:val="00A0" w:firstRow="1" w:lastRow="0" w:firstColumn="1" w:lastColumn="0" w:noHBand="0" w:noVBand="0"/>
      </w:tblPr>
      <w:tblGrid>
        <w:gridCol w:w="2294"/>
        <w:gridCol w:w="7330"/>
      </w:tblGrid>
      <w:tr w:rsidR="0010173E" w:rsidTr="0010173E">
        <w:trPr>
          <w:trHeight w:val="12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73E" w:rsidRDefault="0010173E">
            <w:pPr>
              <w:spacing w:afterLines="60" w:after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  <w:lang w:eastAsia="ar-SA"/>
              </w:rPr>
              <w:t xml:space="preserve">Модернизация и развитие автомобильных дорог общего пользования  сельского поселения Троицкое муниципального района </w:t>
            </w:r>
            <w:proofErr w:type="spellStart"/>
            <w:r>
              <w:rPr>
                <w:sz w:val="28"/>
                <w:szCs w:val="28"/>
                <w:lang w:eastAsia="ar-SA"/>
              </w:rPr>
              <w:t>Сызранский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Самарской области на 2016-2018 годы» (далее программа)</w:t>
            </w:r>
          </w:p>
        </w:tc>
      </w:tr>
      <w:tr w:rsidR="0010173E" w:rsidTr="0010173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 о разработке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73E" w:rsidRDefault="0010173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02.11.2015</w:t>
            </w:r>
          </w:p>
        </w:tc>
      </w:tr>
      <w:tr w:rsidR="0010173E" w:rsidTr="0010173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73E" w:rsidRDefault="0010173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Троицкое муниципального района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 (дале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администрация)</w:t>
            </w:r>
          </w:p>
        </w:tc>
      </w:tr>
      <w:tr w:rsidR="0010173E" w:rsidTr="0010173E">
        <w:trPr>
          <w:trHeight w:val="253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 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3E" w:rsidRDefault="001017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Улучшение санитарного и эстетичного вида территории   сельского поселения  Троицкое;</w:t>
            </w:r>
          </w:p>
          <w:p w:rsidR="0010173E" w:rsidRDefault="001017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Создание условий для повышения </w:t>
            </w:r>
            <w:proofErr w:type="gramStart"/>
            <w:r>
              <w:rPr>
                <w:color w:val="000000"/>
                <w:sz w:val="28"/>
                <w:szCs w:val="28"/>
              </w:rPr>
              <w:t>уровня комфортности проживания граждан сельского поселения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Троицкое;</w:t>
            </w:r>
          </w:p>
          <w:p w:rsidR="0010173E" w:rsidRDefault="001017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-Улучшение технического состояния автомобильных дорог общего пользования;</w:t>
            </w:r>
          </w:p>
          <w:p w:rsidR="0010173E" w:rsidRDefault="001017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</w:t>
            </w:r>
          </w:p>
          <w:p w:rsidR="0010173E" w:rsidRDefault="0010173E">
            <w:pPr>
              <w:snapToGrid w:val="0"/>
              <w:rPr>
                <w:sz w:val="28"/>
                <w:szCs w:val="28"/>
              </w:rPr>
            </w:pPr>
          </w:p>
        </w:tc>
      </w:tr>
      <w:tr w:rsidR="0010173E" w:rsidTr="0010173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73E" w:rsidRDefault="0010173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Проектирование, строительство, реконструкция, капитальный ремонт и ремонт дорог местного значения сельского поселения.</w:t>
            </w:r>
          </w:p>
          <w:p w:rsidR="0010173E" w:rsidRDefault="001017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10173E" w:rsidRDefault="0010173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 </w:t>
            </w:r>
          </w:p>
        </w:tc>
      </w:tr>
      <w:tr w:rsidR="0010173E" w:rsidTr="0010173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73E" w:rsidRDefault="0010173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 Программа реализуется в один этап</w:t>
            </w:r>
          </w:p>
        </w:tc>
      </w:tr>
      <w:tr w:rsidR="0010173E" w:rsidTr="0010173E">
        <w:trPr>
          <w:trHeight w:val="126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3E" w:rsidRDefault="001017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3E" w:rsidRDefault="001017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протяжённости отремонтированных дорог местного значения;</w:t>
            </w:r>
          </w:p>
          <w:p w:rsidR="0010173E" w:rsidRDefault="001017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отремонтированных дворовых территорий;</w:t>
            </w:r>
          </w:p>
          <w:p w:rsidR="0010173E" w:rsidRDefault="001017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отремонтированных проездов к дворовым территориям</w:t>
            </w:r>
          </w:p>
          <w:p w:rsidR="0010173E" w:rsidRDefault="0010173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Сокращение детского дорожно-транспортного травматизма</w:t>
            </w:r>
          </w:p>
          <w:p w:rsidR="0010173E" w:rsidRDefault="0010173E">
            <w:pPr>
              <w:rPr>
                <w:sz w:val="28"/>
                <w:szCs w:val="28"/>
              </w:rPr>
            </w:pPr>
          </w:p>
        </w:tc>
      </w:tr>
      <w:tr w:rsidR="0010173E" w:rsidTr="0010173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73E" w:rsidRDefault="001017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 программы осуществляется за счёт средств бюджетных ассигнований дорожного фонда сельского поселения </w:t>
            </w:r>
            <w:proofErr w:type="gramStart"/>
            <w:r>
              <w:rPr>
                <w:sz w:val="28"/>
                <w:szCs w:val="28"/>
              </w:rPr>
              <w:t>Троицкое</w:t>
            </w:r>
            <w:proofErr w:type="gramEnd"/>
            <w:r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>
              <w:rPr>
                <w:sz w:val="28"/>
                <w:szCs w:val="28"/>
              </w:rPr>
              <w:t>Сызранский</w:t>
            </w:r>
            <w:proofErr w:type="spellEnd"/>
            <w:r>
              <w:rPr>
                <w:sz w:val="28"/>
                <w:szCs w:val="28"/>
              </w:rPr>
              <w:t xml:space="preserve"> Самарской области. Общий объём финансирования программы составляет 3289,73512 тыс. рублей,    в том числе:</w:t>
            </w:r>
          </w:p>
          <w:p w:rsidR="0010173E" w:rsidRDefault="001017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счёт средств дорожного фонда  бюджета поселения:</w:t>
            </w:r>
          </w:p>
          <w:p w:rsidR="0010173E" w:rsidRDefault="001017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1528,75022 тыс. рублей;</w:t>
            </w:r>
          </w:p>
          <w:p w:rsidR="0010173E" w:rsidRDefault="001017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1016,08290 тыс. рублей;</w:t>
            </w:r>
          </w:p>
          <w:p w:rsidR="0010173E" w:rsidRDefault="001017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1016,08290 тыс. рублей;</w:t>
            </w:r>
          </w:p>
        </w:tc>
      </w:tr>
      <w:tr w:rsidR="0010173E" w:rsidTr="0010173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3E" w:rsidRDefault="0010173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протяженности отремонтированных дорог местного значения </w:t>
            </w:r>
          </w:p>
          <w:p w:rsidR="0010173E" w:rsidRDefault="0010173E">
            <w:pPr>
              <w:rPr>
                <w:sz w:val="28"/>
                <w:szCs w:val="28"/>
              </w:rPr>
            </w:pPr>
          </w:p>
        </w:tc>
      </w:tr>
    </w:tbl>
    <w:p w:rsidR="0010173E" w:rsidRDefault="0010173E" w:rsidP="0010173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10173E" w:rsidRDefault="0010173E" w:rsidP="00101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Характеристика состояния и содержания  проблемы.</w:t>
      </w:r>
    </w:p>
    <w:p w:rsidR="0010173E" w:rsidRDefault="0010173E" w:rsidP="0010173E">
      <w:pPr>
        <w:rPr>
          <w:sz w:val="28"/>
          <w:szCs w:val="28"/>
        </w:rPr>
      </w:pPr>
      <w:r>
        <w:rPr>
          <w:sz w:val="28"/>
          <w:szCs w:val="28"/>
        </w:rPr>
        <w:t xml:space="preserve">  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</w:t>
      </w:r>
      <w:proofErr w:type="gramStart"/>
      <w:r>
        <w:rPr>
          <w:sz w:val="28"/>
          <w:szCs w:val="28"/>
        </w:rPr>
        <w:t>Троицкое</w:t>
      </w:r>
      <w:proofErr w:type="gramEnd"/>
      <w:r>
        <w:rPr>
          <w:sz w:val="28"/>
          <w:szCs w:val="28"/>
        </w:rPr>
        <w:t xml:space="preserve"> составляет 32.555  км, из них с асфальтобетонным покрытием – </w:t>
      </w:r>
      <w:smartTag w:uri="urn:schemas-microsoft-com:office:smarttags" w:element="metricconverter">
        <w:smartTagPr>
          <w:attr w:name="ProductID" w:val="9.89 км"/>
        </w:smartTagPr>
        <w:r>
          <w:rPr>
            <w:sz w:val="28"/>
            <w:szCs w:val="28"/>
          </w:rPr>
          <w:t>9.89 км</w:t>
        </w:r>
      </w:smartTag>
      <w:r>
        <w:rPr>
          <w:sz w:val="28"/>
          <w:szCs w:val="28"/>
        </w:rPr>
        <w:t>. У</w:t>
      </w:r>
      <w:r>
        <w:rPr>
          <w:color w:val="000000"/>
          <w:sz w:val="28"/>
          <w:szCs w:val="28"/>
        </w:rPr>
        <w:t xml:space="preserve">величением интенсивности движения транспорта, неудовлетворительное техническое состояние дорожных покрытий проезжей части автомобильных дорог общего пользования, а также вследствие </w:t>
      </w:r>
      <w:proofErr w:type="spellStart"/>
      <w:r>
        <w:rPr>
          <w:color w:val="000000"/>
          <w:sz w:val="28"/>
          <w:szCs w:val="28"/>
        </w:rPr>
        <w:t>погодно</w:t>
      </w:r>
      <w:proofErr w:type="spellEnd"/>
      <w:r>
        <w:rPr>
          <w:color w:val="000000"/>
          <w:sz w:val="28"/>
          <w:szCs w:val="28"/>
        </w:rPr>
        <w:t xml:space="preserve"> - климатических условий, возникла острая необходимость в проведении капитального ремонта дорог с твердым типом покрытия и замены </w:t>
      </w:r>
      <w:proofErr w:type="gramStart"/>
      <w:r>
        <w:rPr>
          <w:color w:val="000000"/>
          <w:sz w:val="28"/>
          <w:szCs w:val="28"/>
        </w:rPr>
        <w:t>части</w:t>
      </w:r>
      <w:proofErr w:type="gramEnd"/>
      <w:r>
        <w:rPr>
          <w:color w:val="000000"/>
          <w:sz w:val="28"/>
          <w:szCs w:val="28"/>
        </w:rPr>
        <w:t xml:space="preserve"> грунтовых дорог на переходный тип покрытия. </w:t>
      </w:r>
      <w:r>
        <w:rPr>
          <w:sz w:val="28"/>
          <w:szCs w:val="28"/>
        </w:rPr>
        <w:t xml:space="preserve">Плохое состояние дорог, а порой и само их отсутствие, является серьезной проблемой. 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обеспечения прав и законных интересов учащихся и их родителей, проживающих в сельской местности, в сельском поселении организованы маршруты движения школьных автобусов по дорогам местного значения. На решение существующих проблем, в том числе на обеспечение безопасности </w:t>
      </w:r>
      <w:r>
        <w:rPr>
          <w:sz w:val="28"/>
          <w:szCs w:val="28"/>
        </w:rPr>
        <w:lastRenderedPageBreak/>
        <w:t>перевозок учащихся до образовательных учреждений и в обратном направлении, нацелены мероприятия Программы.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 программ с привлечением средств дорожного фонда.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программного метода.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10173E" w:rsidRDefault="0010173E" w:rsidP="0010173E">
      <w:pPr>
        <w:rPr>
          <w:b/>
          <w:sz w:val="28"/>
          <w:szCs w:val="28"/>
        </w:rPr>
      </w:pPr>
    </w:p>
    <w:p w:rsidR="0010173E" w:rsidRDefault="0010173E" w:rsidP="0010173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Основная цель и задачи программы</w:t>
      </w:r>
    </w:p>
    <w:p w:rsidR="0010173E" w:rsidRDefault="0010173E" w:rsidP="0010173E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Целями настоящей программы является увеличение протяженности, пропускной способности, достижение требуемого технического и эксплуатационного состояния дорог местного значения, а также стабилизация аварийности, защита интересов общества и предотвращение дорожно-транспортных происшествий, тяжесть их последствий и обеспечение безопасности дорожного движения на территории сельского поселения Троицкое.</w:t>
      </w:r>
    </w:p>
    <w:p w:rsidR="0010173E" w:rsidRDefault="0010173E" w:rsidP="0010173E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программы обеспечивается за счет решения следующих задач:</w:t>
      </w:r>
    </w:p>
    <w:p w:rsidR="0010173E" w:rsidRDefault="0010173E" w:rsidP="0010173E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и ремонт дорог местного значения;</w:t>
      </w:r>
    </w:p>
    <w:p w:rsidR="0010173E" w:rsidRDefault="0010173E" w:rsidP="0010173E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пунктов; </w:t>
      </w:r>
    </w:p>
    <w:p w:rsidR="0010173E" w:rsidRDefault="0010173E" w:rsidP="0010173E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автомобильных дорог местного значения и искусственных сооружений на них на уровне, соответствующем категории дороги;</w:t>
      </w:r>
    </w:p>
    <w:p w:rsidR="0010173E" w:rsidRDefault="0010173E" w:rsidP="0010173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новых дислокаций дорожных знаков на автомобильных дорогах общего пользования местного значения сельского поселения;</w:t>
      </w:r>
    </w:p>
    <w:p w:rsidR="0010173E" w:rsidRDefault="0010173E" w:rsidP="0010173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дорожными знаками,  определенных дислокациями дорожных знаков.</w:t>
      </w:r>
    </w:p>
    <w:p w:rsidR="0010173E" w:rsidRDefault="0010173E" w:rsidP="0010173E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значения.</w:t>
      </w:r>
    </w:p>
    <w:p w:rsidR="0010173E" w:rsidRDefault="0010173E" w:rsidP="0010173E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Работы по строительству включают в себя комплекс работ по устройству местных автодорог и входящих в нее конструкций и сооружений.</w:t>
      </w:r>
    </w:p>
    <w:p w:rsidR="0010173E" w:rsidRDefault="0010173E" w:rsidP="0010173E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Работы по реконструкции включают в себя комплекс работ по изменению и улучшению параметров местных автодорог и входящих в нее конструкций и сооружений с повышением технической категории дороги.</w:t>
      </w:r>
    </w:p>
    <w:p w:rsidR="0010173E" w:rsidRDefault="0010173E" w:rsidP="0010173E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Работы по капитальному ремонту и ремонту дорог включают в себя комплекс работ по восстановлению транспортно-эксплуатационных 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10173E" w:rsidRDefault="0010173E" w:rsidP="0010173E">
      <w:pPr>
        <w:autoSpaceDN w:val="0"/>
        <w:adjustRightInd w:val="0"/>
        <w:ind w:firstLine="540"/>
        <w:jc w:val="both"/>
      </w:pPr>
      <w:proofErr w:type="gramStart"/>
      <w:r>
        <w:lastRenderedPageBreak/>
        <w:t xml:space="preserve">Работы по подержанию автомобильных дорог местного значения на уровне, соответствующем категории дороги, включают в себя комплекс работ по своевременному </w:t>
      </w:r>
      <w:proofErr w:type="spellStart"/>
      <w:r>
        <w:t>грейдированию</w:t>
      </w:r>
      <w:proofErr w:type="spellEnd"/>
      <w:r>
        <w:t xml:space="preserve"> грунтовых дорог, очистке от снега в зимнее время.</w:t>
      </w:r>
      <w:proofErr w:type="gramEnd"/>
    </w:p>
    <w:p w:rsidR="0010173E" w:rsidRDefault="0010173E" w:rsidP="0010173E">
      <w:pPr>
        <w:autoSpaceDN w:val="0"/>
        <w:adjustRightInd w:val="0"/>
        <w:ind w:firstLine="567"/>
        <w:jc w:val="both"/>
        <w:rPr>
          <w:color w:val="000000"/>
        </w:rPr>
      </w:pPr>
      <w:r>
        <w:t xml:space="preserve">Обеспечение безопасности дорожного движения на территории сельского поселения Троицкое включает в себя </w:t>
      </w:r>
      <w:r>
        <w:rPr>
          <w:color w:val="000000"/>
        </w:rPr>
        <w:t>обеспечение дорожными знаками,  определенных дислокациями дорожных знаков</w:t>
      </w:r>
    </w:p>
    <w:p w:rsidR="0010173E" w:rsidRDefault="0010173E" w:rsidP="0010173E">
      <w:pPr>
        <w:autoSpaceDN w:val="0"/>
        <w:adjustRightInd w:val="0"/>
        <w:ind w:firstLine="567"/>
        <w:jc w:val="both"/>
        <w:rPr>
          <w:color w:val="000000"/>
        </w:rPr>
      </w:pPr>
    </w:p>
    <w:p w:rsidR="0010173E" w:rsidRDefault="0010173E" w:rsidP="0010173E">
      <w:pPr>
        <w:jc w:val="center"/>
      </w:pPr>
      <w:r>
        <w:t xml:space="preserve">3.  Перечень мероприятий  программы и объемы финансирования по годам 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780"/>
        <w:gridCol w:w="1260"/>
        <w:gridCol w:w="1260"/>
        <w:gridCol w:w="1260"/>
        <w:gridCol w:w="1260"/>
      </w:tblGrid>
      <w:tr w:rsidR="0010173E" w:rsidTr="0010173E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N 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Наименование    </w:t>
            </w:r>
            <w:r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73E" w:rsidRDefault="0010173E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Объемы финансирования по годам, </w:t>
            </w:r>
            <w:r>
              <w:rPr>
                <w:sz w:val="20"/>
                <w:szCs w:val="20"/>
              </w:rPr>
              <w:br/>
              <w:t xml:space="preserve">тыс. рублей        </w:t>
            </w:r>
          </w:p>
        </w:tc>
      </w:tr>
      <w:tr w:rsidR="0010173E" w:rsidTr="0010173E">
        <w:trPr>
          <w:cantSplit/>
          <w:trHeight w:val="3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73E" w:rsidRDefault="0010173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0173E" w:rsidRDefault="0010173E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73E" w:rsidRDefault="0010173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10173E" w:rsidTr="0010173E">
        <w:trPr>
          <w:cantSplit/>
          <w:trHeight w:val="2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Ремонт дорог общего пользования местного значения сельского поселения </w:t>
            </w:r>
            <w:proofErr w:type="gramStart"/>
            <w:r>
              <w:rPr>
                <w:b/>
                <w:sz w:val="20"/>
                <w:szCs w:val="20"/>
              </w:rPr>
              <w:t>Троицкое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3195,62209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1163,45629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1016,08290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73E" w:rsidRDefault="0010173E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1016,08290</w:t>
            </w:r>
          </w:p>
        </w:tc>
      </w:tr>
      <w:tr w:rsidR="0010173E" w:rsidTr="0010173E">
        <w:trPr>
          <w:cantSplit/>
          <w:trHeight w:val="20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173E" w:rsidRDefault="0010173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1.1</w:t>
            </w:r>
          </w:p>
          <w:p w:rsidR="0010173E" w:rsidRDefault="0010173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10173E" w:rsidRDefault="0010173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10173E" w:rsidRDefault="0010173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173E" w:rsidRDefault="0010173E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Троицкое</w:t>
            </w:r>
            <w:proofErr w:type="gramEnd"/>
            <w:r>
              <w:rPr>
                <w:sz w:val="20"/>
                <w:szCs w:val="20"/>
              </w:rPr>
              <w:t xml:space="preserve">: 70 лет Октября, Братьев </w:t>
            </w:r>
            <w:proofErr w:type="spellStart"/>
            <w:r>
              <w:rPr>
                <w:sz w:val="20"/>
                <w:szCs w:val="20"/>
              </w:rPr>
              <w:t>Краснеевых</w:t>
            </w:r>
            <w:proofErr w:type="spellEnd"/>
            <w:r>
              <w:rPr>
                <w:sz w:val="20"/>
                <w:szCs w:val="20"/>
              </w:rPr>
              <w:t>, Петра Захарова, Ульяновская</w:t>
            </w:r>
          </w:p>
          <w:p w:rsidR="0010173E" w:rsidRDefault="0010173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10173E" w:rsidRDefault="0010173E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Троицкое: Братьев Ларюшкиных от дома №5 до дома №7, поселок Передовой</w:t>
            </w:r>
          </w:p>
          <w:p w:rsidR="0010173E" w:rsidRDefault="0010173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10173E" w:rsidRDefault="0010173E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Троицкое</w:t>
            </w:r>
            <w:proofErr w:type="gramEnd"/>
            <w:r>
              <w:rPr>
                <w:sz w:val="20"/>
                <w:szCs w:val="20"/>
              </w:rPr>
              <w:t>: ул. Братьев Ларюшкиных от дома №7 до дома №13</w:t>
            </w:r>
          </w:p>
          <w:p w:rsidR="0010173E" w:rsidRDefault="0010173E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Троицкое: ул. Братьев Ларюшкиных от дома №18 до дома №20 включит.,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Советская от дома №81 до дома №83</w:t>
            </w:r>
          </w:p>
          <w:p w:rsidR="0010173E" w:rsidRDefault="0010173E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10173E" w:rsidRDefault="0010173E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Троицкое: ул. Советская, Заречная</w:t>
            </w:r>
          </w:p>
          <w:p w:rsidR="0010173E" w:rsidRDefault="0010173E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Передовой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173E" w:rsidRDefault="0010173E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97,73659</w:t>
            </w:r>
          </w:p>
          <w:p w:rsidR="0010173E" w:rsidRDefault="0010173E">
            <w:pPr>
              <w:rPr>
                <w:b/>
                <w:sz w:val="20"/>
                <w:szCs w:val="20"/>
                <w:lang w:eastAsia="ar-SA"/>
              </w:rPr>
            </w:pPr>
          </w:p>
          <w:p w:rsidR="0010173E" w:rsidRDefault="0010173E">
            <w:pPr>
              <w:rPr>
                <w:b/>
                <w:sz w:val="20"/>
                <w:szCs w:val="20"/>
                <w:lang w:eastAsia="ar-SA"/>
              </w:rPr>
            </w:pPr>
          </w:p>
          <w:p w:rsidR="0010173E" w:rsidRDefault="0010173E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99,97951</w:t>
            </w:r>
          </w:p>
          <w:p w:rsidR="0010173E" w:rsidRDefault="0010173E">
            <w:pPr>
              <w:rPr>
                <w:b/>
                <w:sz w:val="20"/>
                <w:szCs w:val="20"/>
                <w:lang w:eastAsia="ar-SA"/>
              </w:rPr>
            </w:pPr>
          </w:p>
          <w:p w:rsidR="0010173E" w:rsidRDefault="0010173E">
            <w:pPr>
              <w:rPr>
                <w:b/>
                <w:sz w:val="20"/>
                <w:szCs w:val="20"/>
                <w:lang w:eastAsia="ar-SA"/>
              </w:rPr>
            </w:pPr>
          </w:p>
          <w:p w:rsidR="0010173E" w:rsidRDefault="0010173E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99,76337</w:t>
            </w:r>
          </w:p>
          <w:p w:rsidR="0010173E" w:rsidRDefault="0010173E">
            <w:pPr>
              <w:rPr>
                <w:b/>
                <w:sz w:val="20"/>
                <w:szCs w:val="20"/>
                <w:lang w:eastAsia="ar-SA"/>
              </w:rPr>
            </w:pPr>
          </w:p>
          <w:p w:rsidR="0010173E" w:rsidRDefault="0010173E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99,48835</w:t>
            </w:r>
          </w:p>
          <w:p w:rsidR="0010173E" w:rsidRDefault="0010173E">
            <w:pPr>
              <w:rPr>
                <w:b/>
                <w:sz w:val="20"/>
                <w:szCs w:val="20"/>
                <w:lang w:eastAsia="ar-SA"/>
              </w:rPr>
            </w:pPr>
          </w:p>
          <w:p w:rsidR="0010173E" w:rsidRDefault="0010173E">
            <w:pPr>
              <w:rPr>
                <w:b/>
                <w:sz w:val="20"/>
                <w:szCs w:val="20"/>
                <w:lang w:eastAsia="ar-SA"/>
              </w:rPr>
            </w:pPr>
          </w:p>
          <w:p w:rsidR="0010173E" w:rsidRDefault="0010173E">
            <w:pPr>
              <w:rPr>
                <w:b/>
                <w:sz w:val="20"/>
                <w:szCs w:val="20"/>
                <w:lang w:eastAsia="ar-SA"/>
              </w:rPr>
            </w:pPr>
          </w:p>
          <w:p w:rsidR="0010173E" w:rsidRDefault="0010173E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766,48847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173E" w:rsidRDefault="0010173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97,73659</w:t>
            </w:r>
          </w:p>
          <w:p w:rsidR="0010173E" w:rsidRDefault="0010173E">
            <w:pPr>
              <w:rPr>
                <w:sz w:val="20"/>
                <w:szCs w:val="20"/>
                <w:lang w:eastAsia="ar-SA"/>
              </w:rPr>
            </w:pPr>
          </w:p>
          <w:p w:rsidR="0010173E" w:rsidRDefault="0010173E">
            <w:pPr>
              <w:rPr>
                <w:sz w:val="20"/>
                <w:szCs w:val="20"/>
                <w:lang w:eastAsia="ar-SA"/>
              </w:rPr>
            </w:pPr>
          </w:p>
          <w:p w:rsidR="0010173E" w:rsidRDefault="0010173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99,97951</w:t>
            </w:r>
          </w:p>
          <w:p w:rsidR="0010173E" w:rsidRDefault="0010173E">
            <w:pPr>
              <w:rPr>
                <w:sz w:val="20"/>
                <w:szCs w:val="20"/>
                <w:lang w:val="en-US" w:eastAsia="ar-SA"/>
              </w:rPr>
            </w:pPr>
          </w:p>
          <w:p w:rsidR="0010173E" w:rsidRDefault="0010173E">
            <w:pPr>
              <w:rPr>
                <w:sz w:val="20"/>
                <w:szCs w:val="20"/>
                <w:lang w:val="en-US" w:eastAsia="ar-SA"/>
              </w:rPr>
            </w:pPr>
          </w:p>
          <w:p w:rsidR="0010173E" w:rsidRDefault="0010173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99,76337</w:t>
            </w:r>
          </w:p>
          <w:p w:rsidR="0010173E" w:rsidRDefault="0010173E">
            <w:pPr>
              <w:rPr>
                <w:sz w:val="20"/>
                <w:szCs w:val="20"/>
                <w:lang w:eastAsia="ar-SA"/>
              </w:rPr>
            </w:pPr>
          </w:p>
          <w:p w:rsidR="0010173E" w:rsidRDefault="0010173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99,48835</w:t>
            </w:r>
          </w:p>
          <w:p w:rsidR="0010173E" w:rsidRDefault="0010173E">
            <w:pPr>
              <w:rPr>
                <w:sz w:val="20"/>
                <w:szCs w:val="20"/>
                <w:lang w:eastAsia="ar-SA"/>
              </w:rPr>
            </w:pPr>
          </w:p>
          <w:p w:rsidR="0010173E" w:rsidRDefault="0010173E">
            <w:pPr>
              <w:rPr>
                <w:sz w:val="20"/>
                <w:szCs w:val="20"/>
                <w:lang w:eastAsia="ar-SA"/>
              </w:rPr>
            </w:pPr>
          </w:p>
          <w:p w:rsidR="0010173E" w:rsidRDefault="0010173E">
            <w:pPr>
              <w:rPr>
                <w:sz w:val="20"/>
                <w:szCs w:val="20"/>
                <w:lang w:eastAsia="ar-SA"/>
              </w:rPr>
            </w:pPr>
          </w:p>
          <w:p w:rsidR="0010173E" w:rsidRDefault="0010173E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766,48847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0173E" w:rsidRDefault="0010173E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73E" w:rsidRDefault="0010173E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10173E" w:rsidTr="0010173E">
        <w:trPr>
          <w:cantSplit/>
          <w:trHeight w:val="118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Троицкое</w:t>
            </w:r>
            <w:proofErr w:type="gramEnd"/>
            <w:r>
              <w:rPr>
                <w:sz w:val="20"/>
                <w:szCs w:val="20"/>
              </w:rPr>
              <w:t xml:space="preserve">: улица Советская, Братьев Ларюшкиных, переулок с ул. Петра Захарова на ул. Ленина, поселок Передовой: улица </w:t>
            </w:r>
            <w:proofErr w:type="spellStart"/>
            <w:r>
              <w:rPr>
                <w:sz w:val="20"/>
                <w:szCs w:val="20"/>
              </w:rPr>
              <w:t>Заовражная</w:t>
            </w:r>
            <w:proofErr w:type="spellEnd"/>
            <w:r>
              <w:rPr>
                <w:sz w:val="20"/>
                <w:szCs w:val="20"/>
              </w:rPr>
              <w:t xml:space="preserve">, деревня </w:t>
            </w:r>
            <w:proofErr w:type="spellStart"/>
            <w:r>
              <w:rPr>
                <w:sz w:val="20"/>
                <w:szCs w:val="20"/>
              </w:rPr>
              <w:t>Черемоховка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1016,08290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173E" w:rsidRDefault="0010173E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1016,08290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3E" w:rsidRDefault="0010173E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10173E" w:rsidTr="0010173E">
        <w:trPr>
          <w:cantSplit/>
          <w:trHeight w:val="118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Троицкое: улица Советская, Ульяновская, Заречная, Братьев Ларюшкиных, Братьев </w:t>
            </w:r>
            <w:proofErr w:type="spellStart"/>
            <w:r>
              <w:rPr>
                <w:sz w:val="20"/>
                <w:szCs w:val="20"/>
              </w:rPr>
              <w:t>Варваричевых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поселок Передовой: улица Полевая, 1-ая Лесная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1016,08290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173E" w:rsidRDefault="0010173E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173E" w:rsidRDefault="0010173E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73E" w:rsidRDefault="0010173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1016,08290</w:t>
            </w:r>
          </w:p>
        </w:tc>
      </w:tr>
      <w:tr w:rsidR="0010173E" w:rsidTr="0010173E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Ремонт асфальтобетонного покрытия тротуара по ул. </w:t>
            </w:r>
            <w:proofErr w:type="gramStart"/>
            <w:r>
              <w:rPr>
                <w:b/>
                <w:sz w:val="20"/>
                <w:szCs w:val="20"/>
              </w:rPr>
              <w:t>Советской</w:t>
            </w:r>
            <w:proofErr w:type="gramEnd"/>
            <w:r>
              <w:rPr>
                <w:b/>
                <w:sz w:val="20"/>
                <w:szCs w:val="20"/>
              </w:rPr>
              <w:t xml:space="preserve"> в </w:t>
            </w:r>
            <w:proofErr w:type="spellStart"/>
            <w:r>
              <w:rPr>
                <w:b/>
                <w:sz w:val="20"/>
                <w:szCs w:val="20"/>
              </w:rPr>
              <w:t>с.п</w:t>
            </w:r>
            <w:proofErr w:type="spellEnd"/>
            <w:r>
              <w:rPr>
                <w:b/>
                <w:sz w:val="20"/>
                <w:szCs w:val="20"/>
              </w:rPr>
              <w:t>. Троицкое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95,04035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173E" w:rsidRDefault="0010173E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95,04035</w:t>
            </w:r>
          </w:p>
          <w:p w:rsidR="0010173E" w:rsidRDefault="0010173E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173E" w:rsidRDefault="0010173E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3E" w:rsidRDefault="0010173E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10173E" w:rsidTr="0010173E">
        <w:trPr>
          <w:cantSplit/>
          <w:trHeight w:val="6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uppressAutoHyphens/>
              <w:snapToGrid w:val="0"/>
              <w:rPr>
                <w:b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  <w:lang w:val="en-US" w:eastAsia="ar-SA"/>
              </w:rPr>
              <w:t>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Ремонт  автодороги от федеральной трассы </w:t>
            </w:r>
            <w:proofErr w:type="gramStart"/>
            <w:r>
              <w:rPr>
                <w:b/>
                <w:sz w:val="20"/>
                <w:szCs w:val="20"/>
              </w:rPr>
              <w:t>до</w:t>
            </w:r>
            <w:proofErr w:type="gramEnd"/>
            <w:r>
              <w:rPr>
                <w:b/>
                <w:sz w:val="20"/>
                <w:szCs w:val="20"/>
              </w:rPr>
              <w:t xml:space="preserve"> с. </w:t>
            </w:r>
            <w:proofErr w:type="spellStart"/>
            <w:r>
              <w:rPr>
                <w:b/>
                <w:sz w:val="20"/>
                <w:szCs w:val="20"/>
              </w:rPr>
              <w:t>Черемоховка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с.п</w:t>
            </w:r>
            <w:proofErr w:type="spellEnd"/>
            <w:r>
              <w:rPr>
                <w:b/>
                <w:sz w:val="20"/>
                <w:szCs w:val="20"/>
              </w:rPr>
              <w:t xml:space="preserve">. Троицкое </w:t>
            </w:r>
            <w:proofErr w:type="spellStart"/>
            <w:r>
              <w:rPr>
                <w:b/>
                <w:sz w:val="20"/>
                <w:szCs w:val="20"/>
              </w:rPr>
              <w:t>м.р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Сызранский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70,25358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70,25358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73E" w:rsidRDefault="0010173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3E" w:rsidRDefault="0010173E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10173E" w:rsidTr="0010173E">
        <w:trPr>
          <w:cantSplit/>
          <w:trHeight w:val="5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uppressAutoHyphens/>
              <w:snapToGri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Обкос</w:t>
            </w:r>
            <w:proofErr w:type="spellEnd"/>
            <w:r>
              <w:rPr>
                <w:b/>
                <w:sz w:val="20"/>
                <w:szCs w:val="20"/>
              </w:rPr>
              <w:t xml:space="preserve"> обочин  дорог по улицам </w:t>
            </w:r>
            <w:proofErr w:type="spellStart"/>
            <w:r>
              <w:rPr>
                <w:b/>
                <w:sz w:val="20"/>
                <w:szCs w:val="20"/>
              </w:rPr>
              <w:t>с.п</w:t>
            </w:r>
            <w:proofErr w:type="spellEnd"/>
            <w:r>
              <w:rPr>
                <w:b/>
                <w:sz w:val="20"/>
                <w:szCs w:val="20"/>
              </w:rPr>
              <w:t>. Троицкое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50,00000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50,00000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73E" w:rsidRDefault="0010173E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3E" w:rsidRDefault="0010173E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10173E" w:rsidTr="0010173E">
        <w:trPr>
          <w:cantSplit/>
          <w:trHeight w:val="4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uppressAutoHyphens/>
              <w:snapToGrid w:val="0"/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Расчистка дорог </w:t>
            </w:r>
            <w:proofErr w:type="spellStart"/>
            <w:r>
              <w:rPr>
                <w:b/>
                <w:sz w:val="20"/>
                <w:szCs w:val="20"/>
              </w:rPr>
              <w:t>с.п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>Троицкое</w:t>
            </w:r>
            <w:proofErr w:type="gramEnd"/>
            <w:r>
              <w:rPr>
                <w:b/>
                <w:sz w:val="20"/>
                <w:szCs w:val="20"/>
              </w:rPr>
              <w:t xml:space="preserve"> от снега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150,00000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150,00000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73E" w:rsidRDefault="0010173E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73E" w:rsidRDefault="0010173E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10173E" w:rsidTr="0010173E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173E" w:rsidRDefault="0010173E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Всего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3560,91602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1528,75022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173E" w:rsidRDefault="0010173E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1016,08290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73E" w:rsidRDefault="0010173E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1016,08290</w:t>
            </w:r>
          </w:p>
        </w:tc>
      </w:tr>
    </w:tbl>
    <w:p w:rsidR="0010173E" w:rsidRDefault="0010173E" w:rsidP="0010173E">
      <w:pPr>
        <w:autoSpaceDN w:val="0"/>
        <w:adjustRightInd w:val="0"/>
        <w:outlineLvl w:val="2"/>
        <w:rPr>
          <w:sz w:val="26"/>
          <w:szCs w:val="26"/>
        </w:rPr>
      </w:pPr>
    </w:p>
    <w:p w:rsidR="0010173E" w:rsidRDefault="0010173E" w:rsidP="0010173E">
      <w:pPr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4. Описание мер правового и государственного регулирования в сфере реализации программы, направленные на достижение целей программы</w:t>
      </w:r>
    </w:p>
    <w:p w:rsidR="0010173E" w:rsidRDefault="0010173E" w:rsidP="0010173E">
      <w:pPr>
        <w:autoSpaceDN w:val="0"/>
        <w:adjustRightInd w:val="0"/>
        <w:outlineLvl w:val="2"/>
        <w:rPr>
          <w:b/>
        </w:rPr>
      </w:pPr>
      <w:r>
        <w:t>Правовое регулирование осуществляется на основании:</w:t>
      </w:r>
    </w:p>
    <w:p w:rsidR="0010173E" w:rsidRDefault="0010173E" w:rsidP="0010173E">
      <w:pPr>
        <w:autoSpaceDN w:val="0"/>
        <w:adjustRightInd w:val="0"/>
      </w:pPr>
      <w:r>
        <w:t xml:space="preserve">Бюджетного </w:t>
      </w:r>
      <w:hyperlink r:id="rId5" w:history="1">
        <w:r>
          <w:rPr>
            <w:rStyle w:val="a4"/>
            <w:color w:val="auto"/>
            <w:u w:val="none"/>
          </w:rPr>
          <w:t>кодекса</w:t>
        </w:r>
      </w:hyperlink>
      <w:r>
        <w:t xml:space="preserve"> Российской Федерации;</w:t>
      </w:r>
    </w:p>
    <w:p w:rsidR="0010173E" w:rsidRDefault="0010173E" w:rsidP="0010173E">
      <w:pPr>
        <w:autoSpaceDN w:val="0"/>
        <w:adjustRightInd w:val="0"/>
      </w:pPr>
      <w:r>
        <w:t>Постановления Правительства Самарской области от 27 ноября 2013г. №677    «Об утверждении государственной программы Самарской области «Развитие транспортной системы Самарской области (2014-2025 годы)»</w:t>
      </w:r>
    </w:p>
    <w:p w:rsidR="0010173E" w:rsidRDefault="0010173E" w:rsidP="0010173E">
      <w:pPr>
        <w:autoSpaceDN w:val="0"/>
        <w:adjustRightInd w:val="0"/>
        <w:ind w:firstLine="567"/>
        <w:jc w:val="both"/>
      </w:pPr>
    </w:p>
    <w:p w:rsidR="003E6258" w:rsidRDefault="003E6258"/>
    <w:sectPr w:rsidR="003E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1C"/>
    <w:rsid w:val="0010173E"/>
    <w:rsid w:val="003E6258"/>
    <w:rsid w:val="0092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0173E"/>
    <w:pPr>
      <w:spacing w:before="100" w:beforeAutospacing="1" w:after="100" w:afterAutospacing="1"/>
    </w:pPr>
  </w:style>
  <w:style w:type="paragraph" w:customStyle="1" w:styleId="ConsPlusNormal">
    <w:name w:val="ConsPlusNormal"/>
    <w:rsid w:val="001017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1017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0173E"/>
    <w:pPr>
      <w:spacing w:before="100" w:beforeAutospacing="1" w:after="100" w:afterAutospacing="1"/>
    </w:pPr>
  </w:style>
  <w:style w:type="paragraph" w:customStyle="1" w:styleId="ConsPlusNormal">
    <w:name w:val="ConsPlusNormal"/>
    <w:rsid w:val="001017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101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C0D07010B185E128686ED0F44B1B1CC4BA726A04886732B7A0C3FE47f77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1545</Words>
  <Characters>8812</Characters>
  <Application>Microsoft Office Word</Application>
  <DocSecurity>0</DocSecurity>
  <Lines>73</Lines>
  <Paragraphs>20</Paragraphs>
  <ScaleCrop>false</ScaleCrop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2016-06-30T06:47:00Z</dcterms:created>
  <dcterms:modified xsi:type="dcterms:W3CDTF">2016-06-30T06:48:00Z</dcterms:modified>
</cp:coreProperties>
</file>