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3D" w:rsidRDefault="00C01B3D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C01B3D" w:rsidRDefault="00C01B3D" w:rsidP="001D1F50">
      <w:pPr>
        <w:autoSpaceDE w:val="0"/>
        <w:adjustRightInd w:val="0"/>
        <w:jc w:val="center"/>
        <w:rPr>
          <w:b/>
        </w:rPr>
      </w:pPr>
    </w:p>
    <w:p w:rsidR="001D1F50" w:rsidRDefault="001D1F50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D1F50" w:rsidRDefault="001D1F50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D1F50" w:rsidRDefault="001D1F50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D1F50" w:rsidRDefault="001D1F50" w:rsidP="001D1F50">
      <w:pPr>
        <w:jc w:val="center"/>
        <w:rPr>
          <w:b/>
          <w:caps/>
          <w:sz w:val="32"/>
          <w:szCs w:val="32"/>
        </w:rPr>
      </w:pPr>
    </w:p>
    <w:p w:rsidR="001D1F50" w:rsidRDefault="001D1F50" w:rsidP="001D1F5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D1F50" w:rsidRDefault="001D1F50" w:rsidP="001D1F50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D1F50" w:rsidRDefault="001D1F50" w:rsidP="001D1F50">
      <w:pPr>
        <w:jc w:val="center"/>
        <w:rPr>
          <w:b/>
          <w:caps/>
          <w:sz w:val="32"/>
          <w:szCs w:val="32"/>
        </w:rPr>
      </w:pPr>
    </w:p>
    <w:p w:rsidR="001D1F50" w:rsidRDefault="001D1F50" w:rsidP="001D1F50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D1F50" w:rsidRDefault="001D1F50" w:rsidP="001D1F50">
      <w:pPr>
        <w:autoSpaceDE w:val="0"/>
        <w:adjustRightInd w:val="0"/>
        <w:jc w:val="center"/>
        <w:rPr>
          <w:b/>
          <w:sz w:val="40"/>
          <w:szCs w:val="40"/>
        </w:rPr>
      </w:pPr>
    </w:p>
    <w:p w:rsidR="001D1F50" w:rsidRDefault="001D1F50" w:rsidP="001D1F50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  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               </w:t>
      </w:r>
    </w:p>
    <w:p w:rsidR="001D1F50" w:rsidRDefault="001D1F50" w:rsidP="001D1F50">
      <w:pPr>
        <w:widowControl/>
        <w:tabs>
          <w:tab w:val="left" w:pos="8130"/>
        </w:tabs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«» января 2019г.                                                                                 № </w:t>
      </w:r>
    </w:p>
    <w:p w:rsidR="001D1F50" w:rsidRDefault="001D1F50" w:rsidP="001D1F50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1D1F50" w:rsidRDefault="001D1F50" w:rsidP="001D1F50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1D1F50" w:rsidRDefault="001D1F50" w:rsidP="001D1F50">
      <w:r>
        <w:t xml:space="preserve">      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Троицкое муниципального района </w:t>
      </w:r>
      <w:proofErr w:type="spellStart"/>
      <w:r>
        <w:rPr>
          <w:b/>
          <w:sz w:val="28"/>
          <w:szCs w:val="20"/>
          <w:lang w:eastAsia="ar-SA"/>
        </w:rPr>
        <w:t>Сызранский</w:t>
      </w:r>
      <w:proofErr w:type="spellEnd"/>
      <w:r>
        <w:rPr>
          <w:b/>
          <w:sz w:val="28"/>
          <w:szCs w:val="20"/>
          <w:lang w:eastAsia="ar-SA"/>
        </w:rPr>
        <w:t xml:space="preserve"> №70 от 22.12.2017г. «</w:t>
      </w:r>
      <w:r>
        <w:rPr>
          <w:b/>
          <w:sz w:val="28"/>
          <w:szCs w:val="28"/>
        </w:rPr>
        <w:t xml:space="preserve">Об утверждении муниципальной программы 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«Благоустройство территории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2018-2020  год »»</w:t>
      </w:r>
    </w:p>
    <w:p w:rsidR="001D1F50" w:rsidRDefault="001D1F50" w:rsidP="001D1F50">
      <w:pPr>
        <w:jc w:val="center"/>
        <w:rPr>
          <w:b/>
          <w:sz w:val="28"/>
          <w:szCs w:val="28"/>
        </w:rPr>
      </w:pPr>
    </w:p>
    <w:p w:rsidR="001D1F50" w:rsidRDefault="001D1F50" w:rsidP="001D1F5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 исполнения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1D1F50" w:rsidRDefault="001D1F50" w:rsidP="001D1F5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1F50" w:rsidRDefault="001D1F50" w:rsidP="001D1F50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</w:t>
      </w:r>
      <w:r>
        <w:rPr>
          <w:rFonts w:eastAsia="Times New Roman"/>
          <w:bCs/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rFonts w:eastAsia="Times New Roman"/>
          <w:bCs/>
          <w:sz w:val="28"/>
          <w:szCs w:val="28"/>
        </w:rPr>
        <w:t xml:space="preserve"> 2018-2020 годы </w:t>
      </w:r>
      <w:r>
        <w:rPr>
          <w:sz w:val="28"/>
          <w:szCs w:val="28"/>
        </w:rPr>
        <w:t>» читать в новой редакции</w:t>
      </w:r>
    </w:p>
    <w:p w:rsidR="001D1F50" w:rsidRDefault="001D1F50" w:rsidP="001D1F50">
      <w:pPr>
        <w:widowControl/>
        <w:suppressAutoHyphens w:val="0"/>
        <w:ind w:firstLine="720"/>
        <w:jc w:val="both"/>
        <w:rPr>
          <w:rFonts w:eastAsia="Calibri" w:cs="Times New Roman"/>
          <w:kern w:val="0"/>
          <w:sz w:val="28"/>
        </w:rPr>
      </w:pPr>
      <w:r>
        <w:rPr>
          <w:rFonts w:eastAsia="Calibri" w:cs="Times New Roman"/>
          <w:kern w:val="0"/>
          <w:sz w:val="28"/>
        </w:rPr>
        <w:t xml:space="preserve"> </w:t>
      </w:r>
    </w:p>
    <w:p w:rsidR="001D1F50" w:rsidRDefault="001D1F50" w:rsidP="001D1F50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газете « Троицкий Вестник»</w:t>
      </w:r>
    </w:p>
    <w:p w:rsidR="001D1F50" w:rsidRDefault="001D1F50" w:rsidP="001D1F50">
      <w:pPr>
        <w:widowControl/>
        <w:suppressAutoHyphens w:val="0"/>
        <w:ind w:firstLine="720"/>
        <w:jc w:val="both"/>
        <w:rPr>
          <w:rFonts w:eastAsia="Calibri" w:cs="Times New Roman"/>
          <w:kern w:val="0"/>
          <w:sz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C01B3D">
      <w:pPr>
        <w:jc w:val="both"/>
        <w:rPr>
          <w:sz w:val="28"/>
          <w:szCs w:val="28"/>
        </w:rPr>
      </w:pPr>
    </w:p>
    <w:p w:rsidR="001D1F50" w:rsidRDefault="001D1F50" w:rsidP="001D1F50">
      <w:pPr>
        <w:ind w:firstLine="708"/>
        <w:jc w:val="both"/>
        <w:rPr>
          <w:sz w:val="28"/>
          <w:szCs w:val="28"/>
        </w:rPr>
      </w:pPr>
    </w:p>
    <w:p w:rsidR="001D1F50" w:rsidRDefault="001D1F50" w:rsidP="001D1F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color w:val="000000"/>
          <w:sz w:val="28"/>
          <w:szCs w:val="28"/>
        </w:rPr>
        <w:t>Троицкое</w:t>
      </w:r>
      <w:proofErr w:type="gramEnd"/>
    </w:p>
    <w:p w:rsidR="001D1F50" w:rsidRDefault="001D1F50" w:rsidP="001D1F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</w:t>
      </w:r>
      <w:proofErr w:type="spellStart"/>
      <w:r>
        <w:rPr>
          <w:b/>
          <w:color w:val="000000"/>
          <w:sz w:val="28"/>
          <w:szCs w:val="28"/>
        </w:rPr>
        <w:t>Сызранский</w:t>
      </w:r>
      <w:proofErr w:type="spellEnd"/>
    </w:p>
    <w:p w:rsidR="001D1F50" w:rsidRDefault="001D1F50" w:rsidP="001D1F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Самарской области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</w:t>
      </w:r>
      <w:proofErr w:type="spellStart"/>
      <w:r>
        <w:rPr>
          <w:b/>
          <w:color w:val="000000"/>
          <w:sz w:val="28"/>
          <w:szCs w:val="28"/>
        </w:rPr>
        <w:t>В.И.Торяник</w:t>
      </w:r>
      <w:proofErr w:type="spellEnd"/>
    </w:p>
    <w:p w:rsidR="001D1F50" w:rsidRDefault="001D1F50" w:rsidP="001D1F50">
      <w:pPr>
        <w:ind w:left="5664"/>
        <w:jc w:val="right"/>
      </w:pPr>
    </w:p>
    <w:p w:rsidR="001D1F50" w:rsidRDefault="001D1F50" w:rsidP="001D1F50">
      <w:pPr>
        <w:ind w:left="5664"/>
        <w:jc w:val="right"/>
      </w:pPr>
    </w:p>
    <w:p w:rsidR="001D1F50" w:rsidRDefault="001D1F50" w:rsidP="001D1F50">
      <w:pPr>
        <w:ind w:left="5664"/>
        <w:jc w:val="right"/>
        <w:rPr>
          <w:sz w:val="22"/>
          <w:szCs w:val="22"/>
        </w:rPr>
      </w:pPr>
      <w:r>
        <w:t xml:space="preserve"> Приложение № 1</w:t>
      </w:r>
    </w:p>
    <w:p w:rsidR="001D1F50" w:rsidRDefault="001D1F50" w:rsidP="001D1F50">
      <w:pPr>
        <w:jc w:val="right"/>
      </w:pPr>
      <w:r>
        <w:t xml:space="preserve">                                                                            Утверждено </w:t>
      </w:r>
    </w:p>
    <w:p w:rsidR="001D1F50" w:rsidRDefault="001D1F50" w:rsidP="001D1F50">
      <w:pPr>
        <w:jc w:val="right"/>
      </w:pPr>
      <w:r>
        <w:t xml:space="preserve">                                                                                   Постановлением</w:t>
      </w:r>
    </w:p>
    <w:p w:rsidR="001D1F50" w:rsidRDefault="001D1F50" w:rsidP="001D1F50">
      <w:pPr>
        <w:jc w:val="right"/>
      </w:pPr>
      <w:r>
        <w:t xml:space="preserve">                                                                                                            администрации сельского поселения </w:t>
      </w:r>
      <w:proofErr w:type="gramStart"/>
      <w:r>
        <w:t>Троицкое</w:t>
      </w:r>
      <w:proofErr w:type="gramEnd"/>
      <w:r>
        <w:t xml:space="preserve"> </w:t>
      </w:r>
    </w:p>
    <w:p w:rsidR="001D1F50" w:rsidRDefault="001D1F50" w:rsidP="001D1F50">
      <w:pPr>
        <w:jc w:val="right"/>
      </w:pPr>
      <w:r>
        <w:t xml:space="preserve">№ </w:t>
      </w:r>
      <w:bookmarkStart w:id="0" w:name="_GoBack"/>
      <w:bookmarkEnd w:id="0"/>
      <w:r>
        <w:t xml:space="preserve">января 2019г.                   </w:t>
      </w:r>
    </w:p>
    <w:p w:rsidR="001D1F50" w:rsidRDefault="001D1F50" w:rsidP="001D1F50">
      <w:pPr>
        <w:jc w:val="right"/>
      </w:pPr>
    </w:p>
    <w:p w:rsidR="001D1F50" w:rsidRDefault="001D1F50" w:rsidP="001D1F50">
      <w:pPr>
        <w:jc w:val="right"/>
      </w:pPr>
    </w:p>
    <w:p w:rsidR="001D1F50" w:rsidRDefault="001D1F50" w:rsidP="001D1F50">
      <w:pPr>
        <w:jc w:val="right"/>
      </w:pPr>
    </w:p>
    <w:p w:rsidR="001D1F50" w:rsidRDefault="001D1F50" w:rsidP="001D1F50"/>
    <w:p w:rsidR="001D1F50" w:rsidRDefault="001D1F50" w:rsidP="001D1F50">
      <w:pPr>
        <w:jc w:val="right"/>
      </w:pP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D1F50" w:rsidRDefault="001D1F50" w:rsidP="001D1F50">
      <w:pPr>
        <w:jc w:val="center"/>
        <w:rPr>
          <w:sz w:val="22"/>
          <w:szCs w:val="22"/>
        </w:rPr>
      </w:pP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Троицкое</w:t>
      </w: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2018-2020г.»</w:t>
      </w: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  <w:r>
        <w:t>с. Троицкое</w:t>
      </w:r>
    </w:p>
    <w:p w:rsidR="001D1F50" w:rsidRDefault="001D1F50" w:rsidP="001D1F50">
      <w:pPr>
        <w:jc w:val="center"/>
      </w:pPr>
      <w:r>
        <w:rPr>
          <w:b/>
          <w:sz w:val="28"/>
          <w:szCs w:val="28"/>
        </w:rPr>
        <w:t>ПАСПОРТ</w:t>
      </w:r>
    </w:p>
    <w:p w:rsidR="001D1F50" w:rsidRDefault="001D1F50" w:rsidP="001D1F50">
      <w:pPr>
        <w:jc w:val="center"/>
      </w:pPr>
      <w:r>
        <w:t xml:space="preserve">муниципальной программы </w:t>
      </w: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2018-2020г»</w:t>
      </w:r>
    </w:p>
    <w:p w:rsidR="001D1F50" w:rsidRDefault="001D1F50" w:rsidP="001D1F50">
      <w:pPr>
        <w:jc w:val="center"/>
        <w:rPr>
          <w:sz w:val="22"/>
          <w:szCs w:val="22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964"/>
        <w:gridCol w:w="7651"/>
      </w:tblGrid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Троицкое </w:t>
            </w:r>
            <w:proofErr w:type="spellStart"/>
            <w:r>
              <w:rPr>
                <w:sz w:val="28"/>
                <w:szCs w:val="28"/>
              </w:rPr>
              <w:t>Сызранского</w:t>
            </w:r>
            <w:proofErr w:type="spellEnd"/>
            <w:r>
              <w:rPr>
                <w:sz w:val="28"/>
                <w:szCs w:val="28"/>
              </w:rPr>
              <w:t xml:space="preserve"> района Самарской области на 2018-2020г.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Троицкое,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D1F50" w:rsidRDefault="001D1F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  <w:lang w:val="en-US"/>
              </w:rPr>
              <w:t>-2020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бюджета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(далее бюджет поселения)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для </w:t>
            </w:r>
            <w:proofErr w:type="spellStart"/>
            <w:r>
              <w:rPr>
                <w:sz w:val="28"/>
                <w:szCs w:val="28"/>
              </w:rPr>
              <w:t>софин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расх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обяз</w:t>
            </w:r>
            <w:proofErr w:type="spellEnd"/>
            <w:r>
              <w:rPr>
                <w:sz w:val="28"/>
                <w:szCs w:val="28"/>
              </w:rPr>
              <w:t xml:space="preserve">. по вопросам </w:t>
            </w:r>
            <w:proofErr w:type="spellStart"/>
            <w:r>
              <w:rPr>
                <w:sz w:val="28"/>
                <w:szCs w:val="28"/>
              </w:rPr>
              <w:t>местн</w:t>
            </w:r>
            <w:proofErr w:type="spellEnd"/>
            <w:r>
              <w:rPr>
                <w:sz w:val="28"/>
                <w:szCs w:val="28"/>
              </w:rPr>
              <w:t xml:space="preserve">. Значения, </w:t>
            </w:r>
            <w:proofErr w:type="spellStart"/>
            <w:r>
              <w:rPr>
                <w:sz w:val="28"/>
                <w:szCs w:val="28"/>
              </w:rPr>
              <w:t>предост-ых</w:t>
            </w:r>
            <w:proofErr w:type="spellEnd"/>
            <w:r>
              <w:rPr>
                <w:sz w:val="28"/>
                <w:szCs w:val="28"/>
              </w:rPr>
              <w:t xml:space="preserve"> с учетом выполнения показ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оц.-эк. развития ( далее субсидии)</w:t>
            </w:r>
          </w:p>
        </w:tc>
      </w:tr>
      <w:tr w:rsidR="001D1F50" w:rsidTr="001D1F50">
        <w:trPr>
          <w:trHeight w:val="168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 годам составляет:</w:t>
            </w:r>
          </w:p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= 260 902,33</w:t>
            </w:r>
          </w:p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= 370 000,00 </w:t>
            </w:r>
          </w:p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= 335 000,00</w:t>
            </w:r>
          </w:p>
          <w:p w:rsidR="001D1F50" w:rsidRDefault="001D1F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=  </w:t>
            </w:r>
            <w:r>
              <w:rPr>
                <w:b/>
                <w:sz w:val="28"/>
                <w:szCs w:val="28"/>
                <w:lang w:val="en-US"/>
              </w:rPr>
              <w:t>965</w:t>
            </w:r>
            <w:r>
              <w:rPr>
                <w:b/>
                <w:sz w:val="28"/>
                <w:szCs w:val="28"/>
              </w:rPr>
              <w:t> 902,33 рублей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Троицкое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D1F50" w:rsidRP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санитарного и экологического состояния населенных пунктов;</w:t>
            </w:r>
          </w:p>
          <w:p w:rsidR="001D1F50" w:rsidRDefault="001D1F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1D1F50" w:rsidRDefault="001D1F50" w:rsidP="001D1F50">
      <w:pPr>
        <w:rPr>
          <w:sz w:val="28"/>
          <w:szCs w:val="28"/>
        </w:rPr>
      </w:pP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1D1F50" w:rsidRDefault="001D1F50" w:rsidP="001D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2018-2020г.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благоустройства, разрушаются и разрисовываются фасады зданий, создаются несанкционированные свалки мусора.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данной проблемы является организация и ежегодное </w:t>
      </w:r>
      <w:r>
        <w:rPr>
          <w:sz w:val="28"/>
          <w:szCs w:val="28"/>
        </w:rPr>
        <w:lastRenderedPageBreak/>
        <w:t>проведение конкурса «Лучший дом». Жители домов, принимавшие участие в благоустройстве, будут принимать участие в обеспечении сохранности объектов благоустройства.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необходимо организовать и провести: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Троицкое,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Троицкое.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 территории поселения;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.</w:t>
      </w:r>
    </w:p>
    <w:p w:rsidR="001D1F50" w:rsidRDefault="001D1F50" w:rsidP="001D1F50">
      <w:pPr>
        <w:ind w:left="705"/>
        <w:jc w:val="both"/>
        <w:rPr>
          <w:b/>
          <w:sz w:val="28"/>
          <w:szCs w:val="28"/>
        </w:rPr>
      </w:pPr>
    </w:p>
    <w:p w:rsidR="001D1F50" w:rsidRDefault="001D1F50" w:rsidP="001D1F50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1D1F50" w:rsidRDefault="001D1F50" w:rsidP="001D1F5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2018-2020 год.</w:t>
      </w:r>
    </w:p>
    <w:p w:rsidR="001D1F50" w:rsidRDefault="001D1F50" w:rsidP="001D1F50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субсидии.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 965902,33 рублей.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 подлежат уточнению при формировании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на соответствующий финансовый год.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Программой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регулярно проводить следующие работы: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мероприятия по удалению сухостойных, больных и аварийных деревьев;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регулярное проведение мероприятий с участием работников администрации сельского поселения Троицкое по проверке санитарного состояния территории поселения;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D1F50" w:rsidRDefault="001D1F50" w:rsidP="001D1F50">
      <w:pPr>
        <w:jc w:val="both"/>
        <w:rPr>
          <w:sz w:val="28"/>
          <w:szCs w:val="28"/>
        </w:rPr>
      </w:pPr>
    </w:p>
    <w:tbl>
      <w:tblPr>
        <w:tblW w:w="949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2978"/>
        <w:gridCol w:w="1277"/>
        <w:gridCol w:w="425"/>
        <w:gridCol w:w="1419"/>
        <w:gridCol w:w="1135"/>
        <w:gridCol w:w="1277"/>
        <w:gridCol w:w="425"/>
      </w:tblGrid>
      <w:tr w:rsidR="001D1F50" w:rsidTr="001D1F50">
        <w:trPr>
          <w:trHeight w:val="63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 на 2018г.</w:t>
            </w:r>
          </w:p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 на 2019г.</w:t>
            </w:r>
          </w:p>
          <w:p w:rsidR="001D1F50" w:rsidRDefault="001D1F5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 на 2020г.</w:t>
            </w:r>
          </w:p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</w:tr>
      <w:tr w:rsidR="001D1F50" w:rsidTr="001D1F50">
        <w:trPr>
          <w:trHeight w:val="6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F50" w:rsidRDefault="001D1F50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F50" w:rsidRDefault="001D1F50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 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D1F50" w:rsidTr="001D1F50">
        <w:trPr>
          <w:trHeight w:val="2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228597,53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</w:rPr>
              <w:t>85000,00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1D1F50" w:rsidTr="001D1F50">
        <w:trPr>
          <w:trHeight w:val="2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32304,80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Организация и содержание мест захоронения: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Обкос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Прочие мероприятия по благоустройству поселения: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Вывоз мусора с мест общего пользования, ликвидация стихийных свалок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 по скашиванию травы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260902,33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335000,00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</w:tbl>
    <w:p w:rsidR="001D1F50" w:rsidRDefault="001D1F50" w:rsidP="001D1F50">
      <w:pPr>
        <w:jc w:val="both"/>
        <w:rPr>
          <w:sz w:val="22"/>
          <w:szCs w:val="22"/>
        </w:rPr>
      </w:pPr>
    </w:p>
    <w:p w:rsidR="001D1F50" w:rsidRDefault="001D1F50" w:rsidP="001D1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>
        <w:rPr>
          <w:sz w:val="28"/>
          <w:szCs w:val="28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D1F50" w:rsidRDefault="001D1F50" w:rsidP="001D1F50">
      <w:pPr>
        <w:rPr>
          <w:b/>
          <w:bCs/>
          <w:sz w:val="28"/>
          <w:szCs w:val="28"/>
        </w:rPr>
      </w:pPr>
    </w:p>
    <w:p w:rsidR="001D1F50" w:rsidRDefault="001D1F50" w:rsidP="001D1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определяющими механизм реализации муниципальных целевых программ сельского поселения Троицкое.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:</w:t>
      </w:r>
    </w:p>
    <w:p w:rsidR="001D1F50" w:rsidRDefault="001D1F50" w:rsidP="001D1F5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1D1F50" w:rsidRDefault="001D1F50" w:rsidP="001D1F5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F50" w:rsidRDefault="001D1F50" w:rsidP="001D1F5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1D1F50" w:rsidRDefault="001D1F50" w:rsidP="001D1F5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D1F50" w:rsidRDefault="001D1F50" w:rsidP="001D1F5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1D1F50" w:rsidRDefault="001D1F50" w:rsidP="001D1F50">
      <w:pPr>
        <w:widowControl/>
        <w:suppressAutoHyphens w:val="0"/>
        <w:autoSpaceDE w:val="0"/>
        <w:adjustRightInd w:val="0"/>
        <w:outlineLvl w:val="0"/>
        <w:rPr>
          <w:rFonts w:ascii="Arial" w:eastAsia="Times New Roman" w:hAnsi="Arial" w:cs="Arial"/>
          <w:kern w:val="0"/>
          <w:sz w:val="20"/>
          <w:szCs w:val="2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/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/>
    <w:p w:rsidR="001D1F50" w:rsidRDefault="001D1F50" w:rsidP="001D1F50">
      <w:pPr>
        <w:rPr>
          <w:rFonts w:eastAsia="Times New Roman" w:cs="Times New Roman"/>
          <w:kern w:val="0"/>
        </w:rPr>
      </w:pPr>
    </w:p>
    <w:p w:rsidR="0069691E" w:rsidRDefault="0069691E"/>
    <w:sectPr w:rsidR="0069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7"/>
    <w:rsid w:val="001D1F50"/>
    <w:rsid w:val="006003E7"/>
    <w:rsid w:val="0069691E"/>
    <w:rsid w:val="00C0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2019-01-29T11:49:00Z</cp:lastPrinted>
  <dcterms:created xsi:type="dcterms:W3CDTF">2019-01-29T11:49:00Z</dcterms:created>
  <dcterms:modified xsi:type="dcterms:W3CDTF">2019-02-21T11:28:00Z</dcterms:modified>
</cp:coreProperties>
</file>