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FB" w:rsidRDefault="00C713F0" w:rsidP="00A247FB">
      <w:r>
        <w:t xml:space="preserve">                                                                     ПРОЕКТ</w:t>
      </w:r>
    </w:p>
    <w:p w:rsidR="00C713F0" w:rsidRDefault="00C713F0" w:rsidP="00A247FB"/>
    <w:p w:rsidR="00A247FB" w:rsidRDefault="00A247FB" w:rsidP="00A24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РОССИЙСКАЯ  ФЕДЕРАЦИЯ                                                                                                                         </w:t>
      </w:r>
    </w:p>
    <w:p w:rsidR="00A247FB" w:rsidRDefault="00A247FB" w:rsidP="00A2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247FB" w:rsidRDefault="00A247FB" w:rsidP="00A2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A247FB" w:rsidRDefault="00A247FB" w:rsidP="00A2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A247FB" w:rsidRDefault="00A247FB" w:rsidP="00A2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247FB" w:rsidRDefault="00A247FB" w:rsidP="00A247FB">
      <w:pPr>
        <w:jc w:val="center"/>
        <w:rPr>
          <w:b/>
          <w:sz w:val="28"/>
          <w:szCs w:val="28"/>
        </w:rPr>
      </w:pPr>
    </w:p>
    <w:p w:rsidR="00A247FB" w:rsidRDefault="00A247FB" w:rsidP="00A2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47FB" w:rsidRDefault="00A247FB" w:rsidP="00A247FB">
      <w:pPr>
        <w:jc w:val="center"/>
        <w:rPr>
          <w:b/>
          <w:sz w:val="28"/>
          <w:szCs w:val="28"/>
        </w:rPr>
      </w:pPr>
    </w:p>
    <w:p w:rsidR="00A247FB" w:rsidRDefault="00A247FB" w:rsidP="00A247FB">
      <w:pPr>
        <w:jc w:val="center"/>
        <w:rPr>
          <w:b/>
          <w:sz w:val="28"/>
          <w:szCs w:val="28"/>
        </w:rPr>
      </w:pPr>
    </w:p>
    <w:p w:rsidR="00A247FB" w:rsidRDefault="00521713" w:rsidP="00A24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A247FB">
        <w:rPr>
          <w:b/>
          <w:sz w:val="28"/>
          <w:szCs w:val="28"/>
        </w:rPr>
        <w:t xml:space="preserve">»    2015 года                                                                 № </w:t>
      </w:r>
    </w:p>
    <w:p w:rsidR="00A247FB" w:rsidRDefault="00A247FB" w:rsidP="00A247FB">
      <w:pPr>
        <w:jc w:val="both"/>
        <w:rPr>
          <w:b/>
          <w:sz w:val="28"/>
          <w:szCs w:val="28"/>
        </w:rPr>
      </w:pPr>
    </w:p>
    <w:p w:rsidR="00A247FB" w:rsidRDefault="00A247FB" w:rsidP="00A247FB">
      <w:pPr>
        <w:jc w:val="both"/>
        <w:rPr>
          <w:b/>
          <w:sz w:val="28"/>
          <w:szCs w:val="28"/>
        </w:rPr>
      </w:pPr>
    </w:p>
    <w:p w:rsidR="00A247FB" w:rsidRDefault="00A247FB" w:rsidP="00A24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</w:t>
      </w:r>
      <w:r w:rsidR="00501A57">
        <w:rPr>
          <w:b/>
          <w:sz w:val="28"/>
          <w:szCs w:val="28"/>
        </w:rPr>
        <w:t xml:space="preserve"> введении особого противопожарного режима на </w:t>
      </w:r>
      <w:r>
        <w:rPr>
          <w:b/>
          <w:sz w:val="28"/>
          <w:szCs w:val="28"/>
        </w:rPr>
        <w:t xml:space="preserve"> территории сельског</w:t>
      </w:r>
      <w:r w:rsidR="00501A57">
        <w:rPr>
          <w:b/>
          <w:sz w:val="28"/>
          <w:szCs w:val="28"/>
        </w:rPr>
        <w:t xml:space="preserve">о поселения </w:t>
      </w:r>
      <w:proofErr w:type="gramStart"/>
      <w:r w:rsidR="00501A57">
        <w:rPr>
          <w:b/>
          <w:sz w:val="28"/>
          <w:szCs w:val="28"/>
        </w:rPr>
        <w:t>Троицкое</w:t>
      </w:r>
      <w:proofErr w:type="gramEnd"/>
      <w:r w:rsidR="00501A57">
        <w:rPr>
          <w:b/>
          <w:sz w:val="28"/>
          <w:szCs w:val="28"/>
        </w:rPr>
        <w:t xml:space="preserve"> муниципального района </w:t>
      </w:r>
      <w:proofErr w:type="spellStart"/>
      <w:r w:rsidR="00501A57">
        <w:rPr>
          <w:b/>
          <w:sz w:val="28"/>
          <w:szCs w:val="28"/>
        </w:rPr>
        <w:t>Сызранский</w:t>
      </w:r>
      <w:proofErr w:type="spellEnd"/>
      <w:r w:rsidR="00501A57">
        <w:rPr>
          <w:b/>
          <w:sz w:val="28"/>
          <w:szCs w:val="28"/>
        </w:rPr>
        <w:t xml:space="preserve"> Самарской области</w:t>
      </w:r>
    </w:p>
    <w:p w:rsidR="00A247FB" w:rsidRDefault="00A247FB" w:rsidP="00A247FB">
      <w:pPr>
        <w:jc w:val="both"/>
        <w:rPr>
          <w:b/>
          <w:sz w:val="28"/>
          <w:szCs w:val="28"/>
        </w:rPr>
      </w:pPr>
    </w:p>
    <w:p w:rsidR="00A23E09" w:rsidRDefault="00501A57" w:rsidP="00A247FB">
      <w:pPr>
        <w:jc w:val="both"/>
        <w:rPr>
          <w:sz w:val="28"/>
          <w:szCs w:val="28"/>
        </w:rPr>
      </w:pPr>
      <w:r w:rsidRPr="00A23E09">
        <w:rPr>
          <w:sz w:val="28"/>
          <w:szCs w:val="28"/>
        </w:rPr>
        <w:t>В соответствии</w:t>
      </w:r>
      <w:r w:rsidR="00A23E09" w:rsidRPr="00A23E09">
        <w:rPr>
          <w:sz w:val="28"/>
          <w:szCs w:val="28"/>
        </w:rPr>
        <w:t xml:space="preserve"> со статьей 30 Федерального закона от 21.12.1994 г. № 69-ФЗ</w:t>
      </w:r>
      <w:r w:rsidR="00A247FB" w:rsidRPr="00A23E09">
        <w:rPr>
          <w:sz w:val="28"/>
          <w:szCs w:val="28"/>
        </w:rPr>
        <w:t xml:space="preserve"> </w:t>
      </w:r>
      <w:r w:rsidR="00A247FB">
        <w:rPr>
          <w:sz w:val="28"/>
          <w:szCs w:val="28"/>
        </w:rPr>
        <w:t xml:space="preserve">Федерального Закона « О пожарной безопасности», </w:t>
      </w:r>
      <w:r w:rsidR="00A23E09">
        <w:rPr>
          <w:sz w:val="28"/>
          <w:szCs w:val="28"/>
        </w:rPr>
        <w:t>статьей 12 Закона Самарской области от 11.10.2005 г. № 177 ГД « О пожарной безопасности», постановлением Правительства Самарской области от 24.04.2014г. № 217</w:t>
      </w:r>
    </w:p>
    <w:p w:rsidR="00A247FB" w:rsidRDefault="00A23E09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Об установлении особого противопожарного</w:t>
      </w:r>
      <w:r w:rsidR="00A92888">
        <w:rPr>
          <w:sz w:val="28"/>
          <w:szCs w:val="28"/>
        </w:rPr>
        <w:t xml:space="preserve"> режима на территории Самарской области» в целях обеспечения на территории </w:t>
      </w:r>
      <w:proofErr w:type="spellStart"/>
      <w:r w:rsidR="00A92888">
        <w:rPr>
          <w:sz w:val="28"/>
          <w:szCs w:val="28"/>
        </w:rPr>
        <w:t>Сызранского</w:t>
      </w:r>
      <w:proofErr w:type="spellEnd"/>
      <w:r w:rsidR="00A92888">
        <w:rPr>
          <w:sz w:val="28"/>
          <w:szCs w:val="28"/>
        </w:rPr>
        <w:t xml:space="preserve"> района Самарской области пожарной безопасности,  администрация </w:t>
      </w:r>
      <w:r w:rsidR="00A247FB">
        <w:rPr>
          <w:sz w:val="28"/>
          <w:szCs w:val="28"/>
        </w:rPr>
        <w:t xml:space="preserve">сельского поселения </w:t>
      </w:r>
      <w:proofErr w:type="gramStart"/>
      <w:r w:rsidR="00A247FB">
        <w:rPr>
          <w:sz w:val="28"/>
          <w:szCs w:val="28"/>
        </w:rPr>
        <w:t>Троицкое</w:t>
      </w:r>
      <w:proofErr w:type="gramEnd"/>
    </w:p>
    <w:p w:rsidR="00185FA5" w:rsidRDefault="00185FA5" w:rsidP="00A247FB">
      <w:pPr>
        <w:jc w:val="both"/>
        <w:rPr>
          <w:sz w:val="28"/>
          <w:szCs w:val="28"/>
        </w:rPr>
      </w:pPr>
    </w:p>
    <w:p w:rsidR="00A247FB" w:rsidRDefault="00A247FB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ПОСТАНОВЛЯЕТ:</w:t>
      </w:r>
    </w:p>
    <w:p w:rsidR="00A247FB" w:rsidRDefault="00A247FB" w:rsidP="00A247FB">
      <w:pPr>
        <w:jc w:val="both"/>
        <w:rPr>
          <w:sz w:val="28"/>
          <w:szCs w:val="28"/>
        </w:rPr>
      </w:pPr>
    </w:p>
    <w:p w:rsidR="00A247FB" w:rsidRDefault="00A247FB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2888">
        <w:rPr>
          <w:sz w:val="28"/>
          <w:szCs w:val="28"/>
        </w:rPr>
        <w:t xml:space="preserve"> Установить </w:t>
      </w:r>
      <w:proofErr w:type="gramStart"/>
      <w:r w:rsidR="00A92888">
        <w:rPr>
          <w:sz w:val="28"/>
          <w:szCs w:val="28"/>
        </w:rPr>
        <w:t>особый</w:t>
      </w:r>
      <w:proofErr w:type="gramEnd"/>
      <w:r w:rsidR="00A92888">
        <w:rPr>
          <w:sz w:val="28"/>
          <w:szCs w:val="28"/>
        </w:rPr>
        <w:t xml:space="preserve"> противопожарный режима на территории </w:t>
      </w:r>
      <w:r w:rsidR="002D2906">
        <w:rPr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2D2906">
        <w:rPr>
          <w:sz w:val="28"/>
          <w:szCs w:val="28"/>
        </w:rPr>
        <w:t>Сызранский</w:t>
      </w:r>
      <w:proofErr w:type="spellEnd"/>
      <w:r w:rsidR="002D2906">
        <w:rPr>
          <w:sz w:val="28"/>
          <w:szCs w:val="28"/>
        </w:rPr>
        <w:t xml:space="preserve"> с 20 апреля по 14 сентября 2015 года.</w:t>
      </w:r>
    </w:p>
    <w:p w:rsidR="002D2906" w:rsidRDefault="002D2906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47FB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период</w:t>
      </w:r>
      <w:r w:rsidRPr="002D2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особого противопожарного режима на территории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области:</w:t>
      </w:r>
    </w:p>
    <w:p w:rsidR="002D2906" w:rsidRDefault="002D2906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проведения пала сухой трав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стерни) и пожнивных остатков, за исключением контролируемых отжигов, осуществляемых министерством  лесного хозяйства, охраны окружающей среды и природопользования  Самарской области;</w:t>
      </w:r>
    </w:p>
    <w:p w:rsidR="002D2906" w:rsidRDefault="002D2906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наступлении 3-5 классов  пожарной опасности в хвойных лесах и при наступлении 4-5 классов пожарной опасности в иных лесах по условиям погоды:</w:t>
      </w:r>
    </w:p>
    <w:p w:rsidR="002D2906" w:rsidRDefault="002D2906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2D2906" w:rsidRDefault="002D2906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запретить применение пиротехнических изделий и огневых эффектов в зданиях (сооружениях).</w:t>
      </w:r>
    </w:p>
    <w:p w:rsidR="00A170A5" w:rsidRDefault="00A170A5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3.Совместно с отделом полиции № 34 (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район) МУ Министерства внутренних дел Российской Федерации « 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 xml:space="preserve">» и отделом надзорной деятельности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ызрань</w:t>
      </w:r>
      <w:proofErr w:type="spellEnd"/>
      <w:r>
        <w:rPr>
          <w:sz w:val="28"/>
          <w:szCs w:val="28"/>
        </w:rPr>
        <w:t xml:space="preserve">, Октябрьск, муниципальных районов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Шигонский</w:t>
      </w:r>
      <w:proofErr w:type="spellEnd"/>
      <w:r>
        <w:rPr>
          <w:sz w:val="28"/>
          <w:szCs w:val="28"/>
        </w:rPr>
        <w:t xml:space="preserve"> Главного упра</w:t>
      </w:r>
      <w:r w:rsidR="006F364F">
        <w:rPr>
          <w:sz w:val="28"/>
          <w:szCs w:val="28"/>
        </w:rPr>
        <w:t>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области;</w:t>
      </w:r>
    </w:p>
    <w:p w:rsidR="006F364F" w:rsidRDefault="006F364F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 населения в населенных пунктах о правилах пожарной безопасности;</w:t>
      </w:r>
    </w:p>
    <w:p w:rsidR="006F364F" w:rsidRDefault="006F364F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рейды по местам летнего отдыха граждан, территориям садово-дачных товариществ с целью пресечения возможных нарушений требований пожарной безопасности;</w:t>
      </w:r>
    </w:p>
    <w:p w:rsidR="006F364F" w:rsidRDefault="006F364F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патрулирование территории населенных пунктов силами членов добровольных пожарных формирований с первичными средствами пожаротушения;</w:t>
      </w:r>
    </w:p>
    <w:p w:rsidR="006F364F" w:rsidRDefault="006F364F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собраний граждан с целью инструктажа населения по вопросам обеспечения пожарной безопасности;</w:t>
      </w:r>
    </w:p>
    <w:p w:rsidR="006F364F" w:rsidRDefault="006F364F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населения;</w:t>
      </w:r>
    </w:p>
    <w:p w:rsidR="00F23B1A" w:rsidRDefault="006F364F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выполнение мероприятий по предотвращению </w:t>
      </w:r>
      <w:r w:rsidR="00F23B1A">
        <w:rPr>
          <w:sz w:val="28"/>
          <w:szCs w:val="28"/>
        </w:rPr>
        <w:t xml:space="preserve">распространения пожара  в населенных пунктах  и отдельно расположенные объекты в части  устройства минерализованных полос </w:t>
      </w:r>
      <w:proofErr w:type="gramStart"/>
      <w:r w:rsidR="00F23B1A">
        <w:rPr>
          <w:sz w:val="28"/>
          <w:szCs w:val="28"/>
        </w:rPr>
        <w:t xml:space="preserve">( </w:t>
      </w:r>
      <w:proofErr w:type="gramEnd"/>
      <w:r w:rsidR="00F23B1A">
        <w:rPr>
          <w:sz w:val="28"/>
          <w:szCs w:val="28"/>
        </w:rPr>
        <w:t>опашка), скашивание сухой травы;</w:t>
      </w:r>
    </w:p>
    <w:p w:rsidR="00F23B1A" w:rsidRDefault="00F23B1A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уборку и вывоз мусор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отходов) с территории населенных пунктов;</w:t>
      </w:r>
    </w:p>
    <w:p w:rsidR="00F23B1A" w:rsidRDefault="00F23B1A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сжигание мусора  и отходов  на территории населенных пунктов, организаций и частных предпринимателей;</w:t>
      </w:r>
    </w:p>
    <w:p w:rsidR="00F23B1A" w:rsidRDefault="00F23B1A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территории населенных пунктов водоснабжением для нужд пожаротушения и связью, средствами звуковой сигнализации для оповещения людей в случае пожара;</w:t>
      </w:r>
    </w:p>
    <w:p w:rsidR="00F23B1A" w:rsidRDefault="00F23B1A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закрепить за каждым домовым хозяйством граждан один из видов противопожарного инвентаря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ведро, багор, лопата, лестница, топор из соотношения 6:1:1:1:1 на каждые 10 домов).</w:t>
      </w:r>
    </w:p>
    <w:p w:rsidR="006F364F" w:rsidRDefault="00F23B1A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организаций независимо от их </w:t>
      </w:r>
      <w:r w:rsidR="00185FA5">
        <w:rPr>
          <w:sz w:val="28"/>
          <w:szCs w:val="28"/>
        </w:rPr>
        <w:t>организационн</w:t>
      </w:r>
      <w:proofErr w:type="gramStart"/>
      <w:r w:rsidR="00185FA5">
        <w:rPr>
          <w:sz w:val="28"/>
          <w:szCs w:val="28"/>
        </w:rPr>
        <w:t>о-</w:t>
      </w:r>
      <w:proofErr w:type="gramEnd"/>
      <w:r w:rsidR="00185FA5">
        <w:rPr>
          <w:sz w:val="28"/>
          <w:szCs w:val="28"/>
        </w:rPr>
        <w:t xml:space="preserve"> правовых форм и форм собственности:</w:t>
      </w:r>
    </w:p>
    <w:p w:rsidR="00185FA5" w:rsidRDefault="00185FA5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сооружений);</w:t>
      </w:r>
    </w:p>
    <w:p w:rsidR="00185FA5" w:rsidRDefault="00185FA5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C713F0" w:rsidRDefault="00C713F0" w:rsidP="00A247FB">
      <w:pPr>
        <w:jc w:val="both"/>
        <w:rPr>
          <w:sz w:val="28"/>
          <w:szCs w:val="28"/>
        </w:rPr>
      </w:pPr>
    </w:p>
    <w:p w:rsidR="00C713F0" w:rsidRDefault="00C713F0" w:rsidP="00A247FB">
      <w:pPr>
        <w:jc w:val="both"/>
        <w:rPr>
          <w:sz w:val="28"/>
          <w:szCs w:val="28"/>
        </w:rPr>
      </w:pPr>
    </w:p>
    <w:p w:rsidR="00185FA5" w:rsidRDefault="00185FA5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 Контроль над исполнением настоящего постановления оставляю за собой.</w:t>
      </w:r>
    </w:p>
    <w:p w:rsidR="00C713F0" w:rsidRDefault="00C713F0" w:rsidP="00A247FB">
      <w:pPr>
        <w:jc w:val="both"/>
        <w:rPr>
          <w:sz w:val="28"/>
          <w:szCs w:val="28"/>
        </w:rPr>
      </w:pPr>
      <w:bookmarkStart w:id="0" w:name="_GoBack"/>
      <w:bookmarkEnd w:id="0"/>
    </w:p>
    <w:p w:rsidR="00A247FB" w:rsidRDefault="00A247FB" w:rsidP="00A247F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proofErr w:type="gramStart"/>
      <w:r>
        <w:rPr>
          <w:sz w:val="28"/>
          <w:szCs w:val="28"/>
        </w:rPr>
        <w:t>Троицкое</w:t>
      </w:r>
      <w:proofErr w:type="gramEnd"/>
    </w:p>
    <w:p w:rsidR="00A247FB" w:rsidRDefault="00A247FB" w:rsidP="00A247F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                                    В.И. </w:t>
      </w:r>
      <w:proofErr w:type="spellStart"/>
      <w:r>
        <w:rPr>
          <w:sz w:val="28"/>
          <w:szCs w:val="28"/>
        </w:rPr>
        <w:t>Торяник</w:t>
      </w:r>
      <w:proofErr w:type="spellEnd"/>
      <w:r>
        <w:rPr>
          <w:sz w:val="28"/>
          <w:szCs w:val="28"/>
        </w:rPr>
        <w:t>.</w:t>
      </w:r>
    </w:p>
    <w:p w:rsidR="00493FB1" w:rsidRDefault="00493FB1"/>
    <w:sectPr w:rsidR="0049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A7"/>
    <w:rsid w:val="00185FA5"/>
    <w:rsid w:val="002D2906"/>
    <w:rsid w:val="00493FB1"/>
    <w:rsid w:val="00501A57"/>
    <w:rsid w:val="00521713"/>
    <w:rsid w:val="006F364F"/>
    <w:rsid w:val="00734FCE"/>
    <w:rsid w:val="00A170A5"/>
    <w:rsid w:val="00A23E09"/>
    <w:rsid w:val="00A247FB"/>
    <w:rsid w:val="00A92888"/>
    <w:rsid w:val="00AC72A7"/>
    <w:rsid w:val="00C713F0"/>
    <w:rsid w:val="00F2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2015-05-05T11:14:00Z</cp:lastPrinted>
  <dcterms:created xsi:type="dcterms:W3CDTF">2015-04-08T11:39:00Z</dcterms:created>
  <dcterms:modified xsi:type="dcterms:W3CDTF">2015-05-18T04:36:00Z</dcterms:modified>
</cp:coreProperties>
</file>