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2BF" w:rsidRDefault="00A74960" w:rsidP="00A74960">
      <w:pPr>
        <w:rPr>
          <w:b/>
          <w:caps/>
          <w:sz w:val="28"/>
        </w:rPr>
      </w:pPr>
      <w:r>
        <w:rPr>
          <w:b/>
          <w:caps/>
          <w:sz w:val="28"/>
        </w:rPr>
        <w:t xml:space="preserve">                                     </w:t>
      </w:r>
      <w:bookmarkStart w:id="0" w:name="_GoBack"/>
      <w:bookmarkEnd w:id="0"/>
      <w:r w:rsidR="003102BF">
        <w:rPr>
          <w:b/>
          <w:caps/>
          <w:sz w:val="28"/>
        </w:rPr>
        <w:t xml:space="preserve">РОССИЙСКАЯ ФЕДЕРАЦИЯ                      </w:t>
      </w:r>
      <w:r>
        <w:rPr>
          <w:b/>
          <w:caps/>
          <w:sz w:val="28"/>
        </w:rPr>
        <w:t xml:space="preserve"> </w:t>
      </w:r>
    </w:p>
    <w:p w:rsidR="003102BF" w:rsidRDefault="003102BF" w:rsidP="003102BF">
      <w:pPr>
        <w:jc w:val="center"/>
        <w:rPr>
          <w:b/>
          <w:caps/>
          <w:sz w:val="28"/>
        </w:rPr>
      </w:pPr>
      <w:r>
        <w:rPr>
          <w:b/>
          <w:caps/>
          <w:sz w:val="28"/>
        </w:rPr>
        <w:t xml:space="preserve">СОБРАНИЕ представителей </w:t>
      </w:r>
    </w:p>
    <w:p w:rsidR="003102BF" w:rsidRDefault="003102BF" w:rsidP="003102BF">
      <w:pPr>
        <w:jc w:val="center"/>
        <w:rPr>
          <w:b/>
          <w:caps/>
          <w:sz w:val="28"/>
        </w:rPr>
      </w:pPr>
      <w:r>
        <w:rPr>
          <w:b/>
          <w:caps/>
          <w:sz w:val="28"/>
        </w:rPr>
        <w:t xml:space="preserve">СЕЛЬСКОГО ПОСЕЛЕНИЯ </w:t>
      </w:r>
      <w:proofErr w:type="gramStart"/>
      <w:r>
        <w:rPr>
          <w:b/>
          <w:caps/>
          <w:sz w:val="28"/>
        </w:rPr>
        <w:t>ТРОИЦКОЕ</w:t>
      </w:r>
      <w:proofErr w:type="gramEnd"/>
    </w:p>
    <w:p w:rsidR="003102BF" w:rsidRDefault="003102BF" w:rsidP="003102BF">
      <w:pPr>
        <w:jc w:val="center"/>
        <w:rPr>
          <w:b/>
          <w:caps/>
          <w:sz w:val="28"/>
        </w:rPr>
      </w:pPr>
      <w:r>
        <w:rPr>
          <w:b/>
          <w:caps/>
          <w:sz w:val="28"/>
        </w:rPr>
        <w:t>МУНИЦИПАЛЬНОГО РАЙОНА СЫЗРАНСКИЙ</w:t>
      </w:r>
    </w:p>
    <w:p w:rsidR="003102BF" w:rsidRDefault="003102BF" w:rsidP="003102BF">
      <w:pPr>
        <w:jc w:val="center"/>
        <w:rPr>
          <w:b/>
          <w:caps/>
          <w:sz w:val="28"/>
        </w:rPr>
      </w:pPr>
      <w:r>
        <w:rPr>
          <w:b/>
          <w:caps/>
          <w:sz w:val="28"/>
        </w:rPr>
        <w:t>Самарской области</w:t>
      </w:r>
    </w:p>
    <w:p w:rsidR="003102BF" w:rsidRDefault="003102BF" w:rsidP="003102BF">
      <w:pPr>
        <w:jc w:val="center"/>
        <w:rPr>
          <w:caps/>
          <w:sz w:val="28"/>
        </w:rPr>
      </w:pPr>
      <w:r>
        <w:rPr>
          <w:caps/>
          <w:sz w:val="28"/>
        </w:rPr>
        <w:t>ТРЕТЬЕГО  созыва</w:t>
      </w:r>
    </w:p>
    <w:p w:rsidR="003102BF" w:rsidRDefault="003102BF" w:rsidP="003102BF">
      <w:pPr>
        <w:jc w:val="center"/>
        <w:rPr>
          <w:b/>
          <w:caps/>
        </w:rPr>
      </w:pPr>
    </w:p>
    <w:p w:rsidR="003102BF" w:rsidRDefault="003102BF" w:rsidP="003102BF">
      <w:pPr>
        <w:jc w:val="center"/>
        <w:rPr>
          <w:b/>
          <w:caps/>
          <w:sz w:val="40"/>
        </w:rPr>
      </w:pPr>
      <w:r>
        <w:rPr>
          <w:b/>
          <w:caps/>
          <w:sz w:val="40"/>
        </w:rPr>
        <w:t>Решение</w:t>
      </w:r>
    </w:p>
    <w:p w:rsidR="003102BF" w:rsidRDefault="003102BF" w:rsidP="003102BF">
      <w:pPr>
        <w:jc w:val="center"/>
        <w:rPr>
          <w:b/>
          <w:caps/>
        </w:rPr>
      </w:pPr>
    </w:p>
    <w:p w:rsidR="003102BF" w:rsidRDefault="00A74960" w:rsidP="003102BF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« 28 </w:t>
      </w:r>
      <w:r w:rsidR="003102BF">
        <w:rPr>
          <w:sz w:val="28"/>
          <w:szCs w:val="28"/>
        </w:rPr>
        <w:t xml:space="preserve">»  </w:t>
      </w:r>
      <w:r>
        <w:rPr>
          <w:sz w:val="28"/>
          <w:szCs w:val="28"/>
        </w:rPr>
        <w:t>августа   2020</w:t>
      </w:r>
      <w:r w:rsidR="003102BF">
        <w:rPr>
          <w:sz w:val="28"/>
          <w:szCs w:val="28"/>
        </w:rPr>
        <w:t xml:space="preserve"> г.</w:t>
      </w:r>
      <w:r w:rsidR="003102BF">
        <w:rPr>
          <w:sz w:val="28"/>
          <w:szCs w:val="28"/>
        </w:rPr>
        <w:tab/>
      </w:r>
      <w:r w:rsidR="003102BF">
        <w:rPr>
          <w:sz w:val="28"/>
          <w:szCs w:val="28"/>
        </w:rPr>
        <w:tab/>
      </w:r>
      <w:r w:rsidR="003102BF">
        <w:rPr>
          <w:sz w:val="28"/>
          <w:szCs w:val="28"/>
        </w:rPr>
        <w:tab/>
        <w:t xml:space="preserve">                                                     № </w:t>
      </w:r>
      <w:r>
        <w:rPr>
          <w:sz w:val="28"/>
          <w:szCs w:val="28"/>
        </w:rPr>
        <w:t>19</w:t>
      </w:r>
      <w:r w:rsidR="003102BF">
        <w:rPr>
          <w:sz w:val="28"/>
          <w:szCs w:val="28"/>
        </w:rPr>
        <w:t xml:space="preserve">  </w:t>
      </w:r>
    </w:p>
    <w:p w:rsidR="003102BF" w:rsidRDefault="003102BF" w:rsidP="003102BF">
      <w:pPr>
        <w:rPr>
          <w:b/>
          <w:sz w:val="28"/>
          <w:szCs w:val="28"/>
        </w:rPr>
      </w:pPr>
    </w:p>
    <w:p w:rsidR="003102BF" w:rsidRDefault="003102BF" w:rsidP="003102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№ 26 от 28.11.2013 «Об утверждении Положения о муниципальном дорожном фонде сельского поселения  Троицкое  муниципального района </w:t>
      </w:r>
      <w:proofErr w:type="spellStart"/>
      <w:r>
        <w:rPr>
          <w:b/>
          <w:sz w:val="28"/>
          <w:szCs w:val="28"/>
        </w:rPr>
        <w:t>Сызранский</w:t>
      </w:r>
      <w:proofErr w:type="spellEnd"/>
      <w:r>
        <w:rPr>
          <w:b/>
          <w:sz w:val="28"/>
          <w:szCs w:val="28"/>
        </w:rPr>
        <w:t>, Порядке формирования и использования  бюджетных ассигнований»</w:t>
      </w:r>
    </w:p>
    <w:p w:rsidR="003102BF" w:rsidRDefault="003102BF" w:rsidP="003102BF">
      <w:pPr>
        <w:pStyle w:val="ConsPlusTitle"/>
        <w:jc w:val="both"/>
        <w:outlineLvl w:val="0"/>
        <w:rPr>
          <w:b w:val="0"/>
        </w:rPr>
      </w:pPr>
    </w:p>
    <w:p w:rsidR="003102BF" w:rsidRDefault="003102BF" w:rsidP="003102BF">
      <w:pPr>
        <w:pStyle w:val="ConsPlusTitle"/>
        <w:ind w:firstLine="720"/>
        <w:jc w:val="both"/>
        <w:outlineLvl w:val="0"/>
        <w:rPr>
          <w:b w:val="0"/>
        </w:rPr>
      </w:pPr>
      <w:r>
        <w:rPr>
          <w:b w:val="0"/>
        </w:rPr>
        <w:t xml:space="preserve">В соответствии с пунктом 5 статьи 179.4 Бюджетного кодекса Российской Федерации, Федеральным законом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Собрание представителей сельского поселения Троицкое  </w:t>
      </w:r>
      <w:proofErr w:type="spellStart"/>
      <w:r>
        <w:rPr>
          <w:b w:val="0"/>
        </w:rPr>
        <w:t>Сызранского</w:t>
      </w:r>
      <w:proofErr w:type="spellEnd"/>
      <w:r>
        <w:rPr>
          <w:b w:val="0"/>
        </w:rPr>
        <w:t xml:space="preserve"> района, </w:t>
      </w:r>
    </w:p>
    <w:p w:rsidR="003102BF" w:rsidRDefault="003102BF" w:rsidP="003102BF">
      <w:pPr>
        <w:spacing w:line="360" w:lineRule="auto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3102BF" w:rsidRDefault="003102BF" w:rsidP="003102B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 Дополнить подпункт 3.1 пункта 3 «Распределение бюджетных ассигнований дорожного фонда на очередной финансовый год (очередной финансовый год и плановый период) осуществляется по следующим направлениям</w:t>
      </w:r>
      <w:proofErr w:type="gramStart"/>
      <w:r>
        <w:rPr>
          <w:sz w:val="28"/>
          <w:szCs w:val="28"/>
        </w:rPr>
        <w:t>:»</w:t>
      </w:r>
      <w:proofErr w:type="gramEnd"/>
      <w:r>
        <w:rPr>
          <w:sz w:val="28"/>
          <w:szCs w:val="28"/>
        </w:rPr>
        <w:t xml:space="preserve"> предложением следующего содержания: </w:t>
      </w:r>
    </w:p>
    <w:p w:rsidR="003102BF" w:rsidRDefault="003102BF" w:rsidP="003102B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«  Оплата работ по проведению государственной,  судебной и прочих экспертиз в строительстве (реконструкции, капитального ремонта объекта капитального строительства)</w:t>
      </w:r>
      <w:proofErr w:type="gramStart"/>
      <w:r>
        <w:rPr>
          <w:sz w:val="28"/>
          <w:szCs w:val="28"/>
        </w:rPr>
        <w:t>.»</w:t>
      </w:r>
      <w:proofErr w:type="gramEnd"/>
      <w:r>
        <w:rPr>
          <w:sz w:val="28"/>
          <w:szCs w:val="28"/>
        </w:rPr>
        <w:t>.</w:t>
      </w:r>
    </w:p>
    <w:p w:rsidR="003102BF" w:rsidRPr="003102BF" w:rsidRDefault="003102BF" w:rsidP="003102B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Настоящее решение опубликовать в газете «Троицкий Вестник» и разместить на официальном сайте Администрации 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Самарской области в информационно-телекоммуникационной сети «Интернет» в разделе сельского поселения Троицкое 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Самарской области по адресу: http://syzrayon.ru/.</w:t>
      </w:r>
    </w:p>
    <w:p w:rsidR="003102BF" w:rsidRDefault="003102BF" w:rsidP="003102B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 Собрания представителей </w:t>
      </w:r>
    </w:p>
    <w:p w:rsidR="003102BF" w:rsidRDefault="003102BF" w:rsidP="003102B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</w:t>
      </w:r>
      <w:proofErr w:type="gramStart"/>
      <w:r>
        <w:rPr>
          <w:b/>
          <w:sz w:val="28"/>
          <w:szCs w:val="28"/>
        </w:rPr>
        <w:t>Троицкое</w:t>
      </w:r>
      <w:proofErr w:type="gramEnd"/>
      <w:r>
        <w:rPr>
          <w:b/>
          <w:sz w:val="28"/>
          <w:szCs w:val="28"/>
        </w:rPr>
        <w:t xml:space="preserve">  </w:t>
      </w:r>
    </w:p>
    <w:p w:rsidR="003102BF" w:rsidRDefault="003102BF" w:rsidP="003102BF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Сызранского</w:t>
      </w:r>
      <w:proofErr w:type="spellEnd"/>
      <w:r>
        <w:rPr>
          <w:b/>
          <w:sz w:val="28"/>
          <w:szCs w:val="28"/>
        </w:rPr>
        <w:t xml:space="preserve"> района                                                                   </w:t>
      </w:r>
      <w:proofErr w:type="spellStart"/>
      <w:r>
        <w:rPr>
          <w:b/>
          <w:sz w:val="28"/>
          <w:szCs w:val="28"/>
        </w:rPr>
        <w:t>Л.А.Карягина</w:t>
      </w:r>
      <w:proofErr w:type="spellEnd"/>
    </w:p>
    <w:p w:rsidR="003102BF" w:rsidRDefault="003102BF" w:rsidP="003102BF">
      <w:pPr>
        <w:rPr>
          <w:b/>
          <w:sz w:val="28"/>
          <w:szCs w:val="28"/>
        </w:rPr>
      </w:pPr>
    </w:p>
    <w:p w:rsidR="003102BF" w:rsidRDefault="003102BF" w:rsidP="003102B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сельского поселения </w:t>
      </w:r>
      <w:proofErr w:type="gramStart"/>
      <w:r>
        <w:rPr>
          <w:b/>
          <w:sz w:val="28"/>
          <w:szCs w:val="28"/>
        </w:rPr>
        <w:t>Троицкое</w:t>
      </w:r>
      <w:proofErr w:type="gramEnd"/>
    </w:p>
    <w:p w:rsidR="003102BF" w:rsidRDefault="003102BF" w:rsidP="003102B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</w:t>
      </w:r>
      <w:proofErr w:type="spellStart"/>
      <w:r>
        <w:rPr>
          <w:b/>
          <w:sz w:val="28"/>
          <w:szCs w:val="28"/>
        </w:rPr>
        <w:t>Сызранского</w:t>
      </w:r>
      <w:proofErr w:type="spellEnd"/>
      <w:r>
        <w:rPr>
          <w:b/>
          <w:sz w:val="28"/>
          <w:szCs w:val="28"/>
        </w:rPr>
        <w:t xml:space="preserve"> </w:t>
      </w:r>
    </w:p>
    <w:p w:rsidR="003102BF" w:rsidRDefault="003102BF" w:rsidP="003102B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Самарской области                                                             </w:t>
      </w:r>
      <w:proofErr w:type="spellStart"/>
      <w:r>
        <w:rPr>
          <w:b/>
          <w:sz w:val="28"/>
          <w:szCs w:val="28"/>
        </w:rPr>
        <w:t>О.А.Кузнецова</w:t>
      </w:r>
      <w:proofErr w:type="spellEnd"/>
    </w:p>
    <w:p w:rsidR="003102BF" w:rsidRPr="003102BF" w:rsidRDefault="003102BF" w:rsidP="003102BF"/>
    <w:p w:rsidR="001B7C69" w:rsidRDefault="001B7C69"/>
    <w:sectPr w:rsidR="001B7C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377"/>
    <w:rsid w:val="001B7C69"/>
    <w:rsid w:val="003102BF"/>
    <w:rsid w:val="00A74960"/>
    <w:rsid w:val="00BF5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102B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102B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0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2020-08-26T07:50:00Z</cp:lastPrinted>
  <dcterms:created xsi:type="dcterms:W3CDTF">2020-08-03T11:52:00Z</dcterms:created>
  <dcterms:modified xsi:type="dcterms:W3CDTF">2020-08-26T07:51:00Z</dcterms:modified>
</cp:coreProperties>
</file>