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8" w:rsidRDefault="00186418" w:rsidP="0018641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86418" w:rsidRDefault="00186418" w:rsidP="0018641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186418" w:rsidRDefault="00186418" w:rsidP="0018641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</w:p>
    <w:p w:rsidR="00186418" w:rsidRDefault="00186418" w:rsidP="0018641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186418" w:rsidRDefault="00186418" w:rsidP="0018641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186418" w:rsidRDefault="00186418" w:rsidP="00186418">
      <w:pPr>
        <w:jc w:val="center"/>
        <w:rPr>
          <w:caps/>
          <w:sz w:val="28"/>
        </w:rPr>
      </w:pPr>
    </w:p>
    <w:p w:rsidR="00186418" w:rsidRDefault="00186418" w:rsidP="00186418">
      <w:pPr>
        <w:jc w:val="center"/>
        <w:rPr>
          <w:caps/>
          <w:sz w:val="28"/>
        </w:rPr>
      </w:pPr>
      <w:r>
        <w:rPr>
          <w:caps/>
          <w:sz w:val="28"/>
        </w:rPr>
        <w:t>ВТОРОГО  созыва</w:t>
      </w:r>
    </w:p>
    <w:p w:rsidR="00186418" w:rsidRDefault="00186418" w:rsidP="00186418">
      <w:pPr>
        <w:jc w:val="center"/>
        <w:rPr>
          <w:b/>
          <w:caps/>
        </w:rPr>
      </w:pPr>
    </w:p>
    <w:p w:rsidR="00186418" w:rsidRDefault="00186418" w:rsidP="0018641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186418" w:rsidRDefault="00186418" w:rsidP="00186418">
      <w:pPr>
        <w:jc w:val="center"/>
        <w:rPr>
          <w:b/>
          <w:caps/>
        </w:rPr>
      </w:pPr>
    </w:p>
    <w:p w:rsidR="00186418" w:rsidRDefault="00186418" w:rsidP="001864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27 »  июня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12</w:t>
      </w:r>
    </w:p>
    <w:p w:rsidR="00186418" w:rsidRDefault="00186418" w:rsidP="00186418">
      <w:pPr>
        <w:jc w:val="center"/>
        <w:rPr>
          <w:b/>
          <w:sz w:val="28"/>
          <w:szCs w:val="28"/>
        </w:rPr>
      </w:pPr>
    </w:p>
    <w:p w:rsidR="00186418" w:rsidRDefault="00186418" w:rsidP="0018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амарской</w:t>
      </w:r>
      <w:proofErr w:type="spellEnd"/>
      <w:r>
        <w:rPr>
          <w:b/>
          <w:sz w:val="28"/>
          <w:szCs w:val="28"/>
        </w:rPr>
        <w:t xml:space="preserve"> области на 2013 год.</w:t>
      </w: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418" w:rsidRDefault="00186418" w:rsidP="00186418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Положением  о  бюджетном  процессе в сельском поселении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 Собрание представителей сельского поселения  Троицкое:</w:t>
      </w:r>
    </w:p>
    <w:p w:rsidR="00186418" w:rsidRDefault="00186418" w:rsidP="00186418">
      <w:pPr>
        <w:jc w:val="center"/>
        <w:rPr>
          <w:sz w:val="28"/>
          <w:szCs w:val="28"/>
        </w:rPr>
      </w:pPr>
    </w:p>
    <w:p w:rsidR="00186418" w:rsidRDefault="00186418" w:rsidP="00186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86418" w:rsidRDefault="00186418" w:rsidP="00186418">
      <w:pPr>
        <w:rPr>
          <w:sz w:val="28"/>
          <w:szCs w:val="28"/>
        </w:rPr>
      </w:pPr>
    </w:p>
    <w:p w:rsidR="00186418" w:rsidRDefault="00186418" w:rsidP="00186418">
      <w:pPr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Собрания представителей сельского поселения 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от 27.12.2012г. № 28 «О бюджете сельского поселения 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2013 год»:</w:t>
      </w:r>
    </w:p>
    <w:p w:rsidR="00186418" w:rsidRDefault="00186418" w:rsidP="00186418">
      <w:pPr>
        <w:jc w:val="center"/>
        <w:rPr>
          <w:sz w:val="28"/>
          <w:szCs w:val="28"/>
        </w:rPr>
      </w:pP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>1.1  Пункт 2 изложить в новой редакции:</w:t>
      </w: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6468,20770 тыс. рублей;</w:t>
      </w: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6528,98011 тыс. рублей;</w:t>
      </w: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                          60,77241 тыс. рублей;</w:t>
      </w:r>
    </w:p>
    <w:p w:rsidR="00186418" w:rsidRDefault="00186418" w:rsidP="00186418">
      <w:pPr>
        <w:rPr>
          <w:sz w:val="28"/>
          <w:szCs w:val="28"/>
        </w:rPr>
      </w:pPr>
    </w:p>
    <w:p w:rsidR="00186418" w:rsidRDefault="00186418" w:rsidP="00186418">
      <w:pPr>
        <w:rPr>
          <w:sz w:val="28"/>
          <w:szCs w:val="28"/>
        </w:rPr>
      </w:pPr>
      <w:r>
        <w:rPr>
          <w:sz w:val="28"/>
          <w:szCs w:val="28"/>
        </w:rPr>
        <w:t>1.2. Приложение  3,4  изложить в новой редакции.</w:t>
      </w:r>
    </w:p>
    <w:p w:rsidR="00186418" w:rsidRDefault="00186418" w:rsidP="00186418">
      <w:pPr>
        <w:jc w:val="both"/>
        <w:rPr>
          <w:sz w:val="28"/>
          <w:szCs w:val="28"/>
        </w:rPr>
      </w:pPr>
    </w:p>
    <w:p w:rsidR="00186418" w:rsidRDefault="00186418" w:rsidP="00186418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186418" w:rsidRDefault="00186418" w:rsidP="00186418">
      <w:pPr>
        <w:jc w:val="both"/>
        <w:rPr>
          <w:sz w:val="28"/>
          <w:szCs w:val="28"/>
        </w:rPr>
      </w:pPr>
    </w:p>
    <w:p w:rsidR="00186418" w:rsidRDefault="00186418" w:rsidP="00186418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186418" w:rsidRDefault="00186418" w:rsidP="00186418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86418" w:rsidRDefault="00186418" w:rsidP="00186418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области:                            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 xml:space="preserve"> </w:t>
      </w:r>
    </w:p>
    <w:p w:rsidR="00186418" w:rsidRDefault="00186418" w:rsidP="00186418">
      <w:pPr>
        <w:jc w:val="right"/>
        <w:rPr>
          <w:sz w:val="28"/>
          <w:szCs w:val="28"/>
        </w:rPr>
      </w:pPr>
    </w:p>
    <w:p w:rsidR="00186418" w:rsidRDefault="00186418" w:rsidP="00186418">
      <w:pPr>
        <w:rPr>
          <w:lang w:val="en-US"/>
        </w:rPr>
      </w:pPr>
    </w:p>
    <w:p w:rsidR="00186418" w:rsidRDefault="00186418" w:rsidP="00186418">
      <w:pPr>
        <w:rPr>
          <w:lang w:val="en-US"/>
        </w:rPr>
      </w:pPr>
    </w:p>
    <w:p w:rsidR="00186418" w:rsidRDefault="00186418" w:rsidP="00186418"/>
    <w:p w:rsidR="00186418" w:rsidRPr="00186418" w:rsidRDefault="00186418" w:rsidP="00186418"/>
    <w:p w:rsidR="00186418" w:rsidRDefault="00186418" w:rsidP="00186418">
      <w:pPr>
        <w:rPr>
          <w:lang w:val="en-US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680"/>
        <w:gridCol w:w="4820"/>
        <w:gridCol w:w="1300"/>
      </w:tblGrid>
      <w:tr w:rsidR="00186418" w:rsidRPr="00186418" w:rsidTr="00186418">
        <w:trPr>
          <w:trHeight w:val="255"/>
        </w:trPr>
        <w:tc>
          <w:tcPr>
            <w:tcW w:w="2680" w:type="dxa"/>
            <w:noWrap/>
            <w:vAlign w:val="bottom"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  <w:gridSpan w:val="2"/>
            <w:vMerge w:val="restart"/>
            <w:vAlign w:val="center"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Сызранский</w:t>
            </w:r>
            <w:proofErr w:type="spellEnd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Самарской области                                                                                  № 12  от " 27" июня  2013г.</w:t>
            </w:r>
          </w:p>
        </w:tc>
      </w:tr>
      <w:tr w:rsidR="00186418" w:rsidRPr="00186418" w:rsidTr="00186418">
        <w:trPr>
          <w:trHeight w:val="255"/>
        </w:trPr>
        <w:tc>
          <w:tcPr>
            <w:tcW w:w="2680" w:type="dxa"/>
            <w:noWrap/>
            <w:vAlign w:val="bottom"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86418" w:rsidRPr="00186418" w:rsidTr="00186418">
        <w:trPr>
          <w:trHeight w:val="345"/>
        </w:trPr>
        <w:tc>
          <w:tcPr>
            <w:tcW w:w="2680" w:type="dxa"/>
            <w:noWrap/>
            <w:vAlign w:val="bottom"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86418" w:rsidRPr="00186418" w:rsidTr="00186418">
        <w:trPr>
          <w:trHeight w:val="450"/>
        </w:trPr>
        <w:tc>
          <w:tcPr>
            <w:tcW w:w="8800" w:type="dxa"/>
            <w:gridSpan w:val="3"/>
            <w:vAlign w:val="center"/>
            <w:hideMark/>
          </w:tcPr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418">
              <w:rPr>
                <w:sz w:val="16"/>
                <w:szCs w:val="16"/>
                <w:lang w:eastAsia="ru-RU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 w:rsidRPr="00186418">
              <w:rPr>
                <w:sz w:val="16"/>
                <w:szCs w:val="16"/>
                <w:lang w:eastAsia="ru-RU"/>
              </w:rPr>
              <w:t>Сызранский</w:t>
            </w:r>
            <w:proofErr w:type="spellEnd"/>
            <w:r w:rsidRPr="00186418">
              <w:rPr>
                <w:sz w:val="16"/>
                <w:szCs w:val="16"/>
                <w:lang w:eastAsia="ru-RU"/>
              </w:rPr>
              <w:t xml:space="preserve"> в 2013 году по основным источникам. </w:t>
            </w:r>
          </w:p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86418" w:rsidRPr="00186418" w:rsidTr="00186418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418" w:rsidRPr="00186418" w:rsidRDefault="0018641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418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418" w:rsidRPr="00186418" w:rsidRDefault="0018641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418">
              <w:rPr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6418" w:rsidRPr="00186418" w:rsidRDefault="0018641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41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418" w:rsidRP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41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2469,22000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217,80000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726,33400</w:t>
            </w:r>
          </w:p>
        </w:tc>
      </w:tr>
      <w:tr w:rsidR="00186418" w:rsidRPr="00186418" w:rsidTr="00186418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105,00000</w:t>
            </w:r>
          </w:p>
        </w:tc>
      </w:tr>
      <w:tr w:rsidR="00186418" w:rsidRPr="00186418" w:rsidTr="00186418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174,00000</w:t>
            </w:r>
          </w:p>
        </w:tc>
        <w:bookmarkStart w:id="0" w:name="_GoBack"/>
        <w:bookmarkEnd w:id="0"/>
      </w:tr>
      <w:tr w:rsidR="00186418" w:rsidRPr="00186418" w:rsidTr="00186418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447,33400</w:t>
            </w:r>
          </w:p>
        </w:tc>
      </w:tr>
      <w:tr w:rsidR="00186418" w:rsidRPr="00186418" w:rsidTr="0018641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15,00000</w:t>
            </w:r>
          </w:p>
        </w:tc>
      </w:tr>
      <w:tr w:rsidR="00186418" w:rsidRPr="00186418" w:rsidTr="0018641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1 09 00000 00 0000 110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186418" w:rsidRPr="00186418" w:rsidTr="00186418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Доходы,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267,00000</w:t>
            </w:r>
          </w:p>
        </w:tc>
      </w:tr>
      <w:tr w:rsidR="00186418" w:rsidRPr="00186418" w:rsidTr="0018641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34,05900</w:t>
            </w:r>
          </w:p>
        </w:tc>
      </w:tr>
      <w:tr w:rsidR="00186418" w:rsidRPr="00186418" w:rsidTr="00186418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9,02700</w:t>
            </w:r>
          </w:p>
        </w:tc>
      </w:tr>
      <w:tr w:rsidR="00186418" w:rsidRPr="00186418" w:rsidTr="0018641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1200,00000</w:t>
            </w:r>
          </w:p>
        </w:tc>
      </w:tr>
      <w:tr w:rsidR="00186418" w:rsidRPr="00186418" w:rsidTr="0018641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3998,98770</w:t>
            </w:r>
          </w:p>
        </w:tc>
      </w:tr>
      <w:tr w:rsidR="00186418" w:rsidRPr="00186418" w:rsidTr="0018641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3998,98770</w:t>
            </w:r>
          </w:p>
        </w:tc>
      </w:tr>
      <w:tr w:rsidR="00186418" w:rsidRPr="00186418" w:rsidTr="0018641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648,65500</w:t>
            </w:r>
          </w:p>
        </w:tc>
      </w:tr>
      <w:tr w:rsidR="00186418" w:rsidRPr="00186418" w:rsidTr="0018641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2 02 01003 10 0000 151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597,11100</w:t>
            </w:r>
          </w:p>
        </w:tc>
      </w:tr>
      <w:tr w:rsidR="00186418" w:rsidRPr="00186418" w:rsidTr="0018641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2 02 02041 10 0000 151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C</w:t>
            </w:r>
            <w:proofErr w:type="gramEnd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убсидии</w:t>
            </w:r>
            <w:proofErr w:type="spellEnd"/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1100,00500</w:t>
            </w:r>
          </w:p>
        </w:tc>
      </w:tr>
      <w:tr w:rsidR="00186418" w:rsidRPr="00186418" w:rsidTr="00186418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1581,21670</w:t>
            </w:r>
          </w:p>
        </w:tc>
      </w:tr>
      <w:tr w:rsidR="00186418" w:rsidRPr="00186418" w:rsidTr="0018641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418" w:rsidRP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sz w:val="16"/>
                <w:szCs w:val="16"/>
                <w:lang w:eastAsia="ru-RU"/>
              </w:rPr>
              <w:t>72,00000</w:t>
            </w:r>
          </w:p>
        </w:tc>
      </w:tr>
      <w:tr w:rsidR="00186418" w:rsidRPr="00186418" w:rsidTr="00186418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Pr="00186418" w:rsidRDefault="0018641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86418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6418" w:rsidRPr="00186418" w:rsidRDefault="0018641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6418" w:rsidRPr="00186418" w:rsidRDefault="0018641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641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6468,20770</w:t>
            </w:r>
          </w:p>
        </w:tc>
      </w:tr>
    </w:tbl>
    <w:p w:rsidR="00186418" w:rsidRDefault="00186418" w:rsidP="00186418">
      <w:pPr>
        <w:rPr>
          <w:lang w:val="en-US"/>
        </w:rPr>
      </w:pPr>
    </w:p>
    <w:p w:rsidR="00186418" w:rsidRDefault="00186418" w:rsidP="00186418">
      <w:pPr>
        <w:rPr>
          <w:lang w:val="en-U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460"/>
        <w:gridCol w:w="1490"/>
        <w:gridCol w:w="4230"/>
      </w:tblGrid>
      <w:tr w:rsidR="00186418" w:rsidTr="00186418">
        <w:trPr>
          <w:trHeight w:val="1020"/>
        </w:trPr>
        <w:tc>
          <w:tcPr>
            <w:tcW w:w="3460" w:type="dxa"/>
            <w:noWrap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1" w:name="RANGE!B1:F12"/>
            <w:bookmarkEnd w:id="1"/>
          </w:p>
        </w:tc>
        <w:tc>
          <w:tcPr>
            <w:tcW w:w="1490" w:type="dxa"/>
            <w:noWrap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0" w:type="dxa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Самарской области  № 12  от " 27 " июня  2013г.</w:t>
            </w:r>
          </w:p>
        </w:tc>
      </w:tr>
      <w:tr w:rsidR="00186418" w:rsidTr="00186418">
        <w:trPr>
          <w:trHeight w:val="1050"/>
        </w:trPr>
        <w:tc>
          <w:tcPr>
            <w:tcW w:w="9180" w:type="dxa"/>
            <w:gridSpan w:val="3"/>
            <w:vAlign w:val="center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Расшифровка доходов по коду БК  2 02 00000 00 0000 000 "Безвозмездные поступления от других бюджетов бюджетной системы РФ" </w:t>
            </w:r>
          </w:p>
        </w:tc>
      </w:tr>
      <w:tr w:rsidR="00186418" w:rsidTr="00186418">
        <w:trPr>
          <w:trHeight w:val="315"/>
        </w:trPr>
        <w:tc>
          <w:tcPr>
            <w:tcW w:w="346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Целевые направления  выделенных дотаций, субвенций, субсидий и иных межбюджетных трансфертов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18" w:rsidRDefault="00186418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72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Дотации  бюджетам поселений на выравнивание уровня бюджетной обеспеченности.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648,65500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597,11100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15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убсидии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1100,00500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42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тимулирующая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субсидия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819,00000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124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бюджетам поселений на 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762,21670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72,00000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418" w:rsidRDefault="0018641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3998,98770</w:t>
            </w: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6418" w:rsidTr="00186418">
        <w:trPr>
          <w:trHeight w:val="315"/>
        </w:trPr>
        <w:tc>
          <w:tcPr>
            <w:tcW w:w="346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30" w:type="dxa"/>
            <w:noWrap/>
            <w:vAlign w:val="bottom"/>
          </w:tcPr>
          <w:p w:rsidR="00186418" w:rsidRDefault="0018641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186418" w:rsidRDefault="00186418" w:rsidP="00186418">
      <w:pPr>
        <w:rPr>
          <w:lang w:val="en-US"/>
        </w:rPr>
      </w:pPr>
    </w:p>
    <w:p w:rsidR="00186418" w:rsidRDefault="00186418" w:rsidP="00186418">
      <w:pPr>
        <w:rPr>
          <w:lang w:val="en-US"/>
        </w:rPr>
      </w:pPr>
    </w:p>
    <w:p w:rsidR="00186418" w:rsidRDefault="00186418" w:rsidP="00186418">
      <w:pPr>
        <w:rPr>
          <w:lang w:val="en-US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4288"/>
        <w:gridCol w:w="407"/>
        <w:gridCol w:w="447"/>
        <w:gridCol w:w="846"/>
        <w:gridCol w:w="486"/>
        <w:gridCol w:w="1140"/>
        <w:gridCol w:w="1106"/>
      </w:tblGrid>
      <w:tr w:rsidR="00186418" w:rsidTr="00186418">
        <w:trPr>
          <w:trHeight w:val="255"/>
        </w:trPr>
        <w:tc>
          <w:tcPr>
            <w:tcW w:w="4695" w:type="dxa"/>
            <w:gridSpan w:val="2"/>
            <w:vMerge w:val="restart"/>
            <w:vAlign w:val="bottom"/>
          </w:tcPr>
          <w:p w:rsid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5"/>
            <w:vMerge w:val="restart"/>
          </w:tcPr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P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86418" w:rsidRDefault="001864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Приложение  № 3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от " 27  " " июня " 2013г. № 12      </w:t>
            </w:r>
          </w:p>
        </w:tc>
      </w:tr>
      <w:tr w:rsidR="00186418" w:rsidTr="00186418">
        <w:trPr>
          <w:trHeight w:val="1155"/>
        </w:trPr>
        <w:tc>
          <w:tcPr>
            <w:tcW w:w="0" w:type="auto"/>
            <w:gridSpan w:val="2"/>
            <w:vMerge/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86418" w:rsidTr="00186418">
        <w:trPr>
          <w:trHeight w:val="600"/>
        </w:trPr>
        <w:tc>
          <w:tcPr>
            <w:tcW w:w="8720" w:type="dxa"/>
            <w:gridSpan w:val="7"/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на 2013 год</w:t>
            </w:r>
          </w:p>
        </w:tc>
      </w:tr>
      <w:tr w:rsidR="00186418" w:rsidTr="00186418">
        <w:trPr>
          <w:trHeight w:val="48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коды ведомственной классификации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>, рублей</w:t>
            </w:r>
          </w:p>
        </w:tc>
      </w:tr>
      <w:tr w:rsidR="00186418" w:rsidTr="00186418">
        <w:trPr>
          <w:trHeight w:val="63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главного распорядителя бюджетных средст</w:t>
            </w:r>
            <w:proofErr w:type="gramStart"/>
            <w:r>
              <w:rPr>
                <w:sz w:val="18"/>
                <w:szCs w:val="18"/>
                <w:lang w:eastAsia="ru-RU"/>
              </w:rPr>
              <w:t>в(</w:t>
            </w:r>
            <w:proofErr w:type="gramEnd"/>
            <w:r>
              <w:rPr>
                <w:sz w:val="18"/>
                <w:szCs w:val="18"/>
                <w:lang w:eastAsia="ru-RU"/>
              </w:rPr>
              <w:t>направления расходования)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 средства других бюджетов</w:t>
            </w:r>
          </w:p>
        </w:tc>
      </w:tr>
      <w:tr w:rsidR="00186418" w:rsidTr="0018641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86418" w:rsidTr="00186418">
        <w:trPr>
          <w:trHeight w:val="2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415,70800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8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органа местного самоуправления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415,70800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19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415,70800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415,70800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1 370,06600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10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 органов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исполительной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власти субъектов Российской 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1 347,96600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1 347,96600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1 347,96600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22,10000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6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 других обязательств государства, в том числе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22,10000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6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22,10000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72,00000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72,00000</w:t>
            </w:r>
          </w:p>
        </w:tc>
      </w:tr>
      <w:tr w:rsidR="00186418" w:rsidTr="00186418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</w:tr>
      <w:tr w:rsidR="00186418" w:rsidTr="00186418">
        <w:trPr>
          <w:trHeight w:val="5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</w:tr>
      <w:tr w:rsidR="00186418" w:rsidTr="00186418">
        <w:trPr>
          <w:trHeight w:val="5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72,00000</w:t>
            </w:r>
          </w:p>
        </w:tc>
      </w:tr>
      <w:tr w:rsidR="00186418" w:rsidTr="00186418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1 419,38670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1 384,50950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</w:tr>
      <w:tr w:rsidR="00186418" w:rsidTr="00186418">
        <w:trPr>
          <w:trHeight w:val="6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</w:tr>
      <w:tr w:rsidR="00186418" w:rsidTr="00186418">
        <w:trPr>
          <w:trHeight w:val="8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Субсидии юридическим лицам (кроме государственных (муниципальных учреждений) и физическим лицам - производителям товаров, работ, услуг. 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85,00000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1 334,38670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1 299,50950</w:t>
            </w:r>
          </w:p>
        </w:tc>
      </w:tr>
      <w:tr w:rsidR="00186418" w:rsidTr="00186418">
        <w:trPr>
          <w:trHeight w:val="8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5228100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1 334,38670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1 299,50950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5228100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1 334,38670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1 299,50950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2 012,23744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834,00500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2 012,23744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1 834,00500</w:t>
            </w:r>
          </w:p>
        </w:tc>
      </w:tr>
      <w:tr w:rsidR="00186418" w:rsidTr="00186418">
        <w:trPr>
          <w:trHeight w:val="5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734,00000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734,00000</w:t>
            </w:r>
          </w:p>
        </w:tc>
      </w:tr>
      <w:tr w:rsidR="00186418" w:rsidTr="00186418">
        <w:trPr>
          <w:trHeight w:val="8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734,00000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734,00000</w:t>
            </w:r>
          </w:p>
        </w:tc>
      </w:tr>
      <w:tr w:rsidR="00186418" w:rsidTr="00186418">
        <w:trPr>
          <w:trHeight w:val="18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на ремонт дорог местного значения муниципальных районов и поселений в Самарской области, за исключением автомобильных дорог местного значения муниципальных районов и поселений в Самарской области, по которым проходят маршруты школьных автобусов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5223500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1 100,00500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1 100,00500</w:t>
            </w:r>
          </w:p>
        </w:tc>
      </w:tr>
      <w:tr w:rsidR="00186418" w:rsidTr="00186418">
        <w:trPr>
          <w:trHeight w:val="49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5223500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1 100,00500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1 100,00500</w:t>
            </w:r>
          </w:p>
        </w:tc>
      </w:tr>
      <w:tr w:rsidR="00186418" w:rsidTr="00186418">
        <w:trPr>
          <w:trHeight w:val="2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5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780"/>
        </w:trPr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28,23244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52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28,23244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O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храна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окружающей среды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9,40268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9,40268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бор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 удаление твердых отходов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9,40268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9,40268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27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381,99329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25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381,99329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51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381,99329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58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381,99329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86418" w:rsidTr="00186418">
        <w:trPr>
          <w:trHeight w:val="2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86418" w:rsidTr="00186418">
        <w:trPr>
          <w:trHeight w:val="4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86418" w:rsidTr="00186418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86418" w:rsidTr="00186418">
        <w:trPr>
          <w:trHeight w:val="28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812,18600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37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812,18600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10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771,73200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</w:t>
            </w:r>
            <w:proofErr w:type="spellStart"/>
            <w:r>
              <w:rPr>
                <w:sz w:val="18"/>
                <w:szCs w:val="18"/>
                <w:lang w:eastAsia="ru-RU"/>
              </w:rPr>
              <w:t>мбт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771,73200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 на  исполнение бюджета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40,45400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3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</w:t>
            </w:r>
            <w:proofErr w:type="spellStart"/>
            <w:r>
              <w:rPr>
                <w:sz w:val="18"/>
                <w:szCs w:val="18"/>
                <w:lang w:eastAsia="ru-RU"/>
              </w:rPr>
              <w:t>мбт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40,45400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86418" w:rsidTr="00186418">
        <w:trPr>
          <w:trHeight w:val="255"/>
        </w:trPr>
        <w:tc>
          <w:tcPr>
            <w:tcW w:w="6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6 528,98011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418" w:rsidRDefault="001864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3 326,51450</w:t>
            </w:r>
          </w:p>
        </w:tc>
      </w:tr>
      <w:tr w:rsidR="00186418" w:rsidTr="00186418">
        <w:trPr>
          <w:trHeight w:val="20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18" w:rsidRDefault="001864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86418" w:rsidRDefault="00186418" w:rsidP="00186418">
      <w:pPr>
        <w:jc w:val="both"/>
        <w:rPr>
          <w:sz w:val="28"/>
          <w:szCs w:val="28"/>
        </w:rPr>
      </w:pPr>
    </w:p>
    <w:tbl>
      <w:tblPr>
        <w:tblW w:w="10152" w:type="dxa"/>
        <w:tblInd w:w="-8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3958"/>
        <w:gridCol w:w="3596"/>
        <w:gridCol w:w="1729"/>
        <w:gridCol w:w="80"/>
        <w:gridCol w:w="30"/>
        <w:gridCol w:w="114"/>
      </w:tblGrid>
      <w:tr w:rsidR="00186418" w:rsidTr="00186418">
        <w:trPr>
          <w:trHeight w:val="930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№4</w:t>
            </w:r>
          </w:p>
          <w:p w:rsidR="00186418" w:rsidRDefault="00186418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  решению Собрания представителей </w:t>
            </w:r>
          </w:p>
          <w:p w:rsidR="00186418" w:rsidRDefault="00186418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сельского  поселения  </w:t>
            </w:r>
            <w:proofErr w:type="gramStart"/>
            <w:r>
              <w:rPr>
                <w:color w:val="000000"/>
                <w:sz w:val="20"/>
              </w:rPr>
              <w:t>Троицкое</w:t>
            </w:r>
            <w:proofErr w:type="gramEnd"/>
            <w:r>
              <w:rPr>
                <w:color w:val="000000"/>
                <w:sz w:val="20"/>
              </w:rPr>
              <w:t xml:space="preserve"> муниципального района  </w:t>
            </w:r>
          </w:p>
          <w:p w:rsidR="00186418" w:rsidRDefault="00186418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</w:rPr>
              <w:t>Сызранский</w:t>
            </w:r>
            <w:proofErr w:type="spellEnd"/>
            <w:r>
              <w:rPr>
                <w:color w:val="000000"/>
                <w:sz w:val="20"/>
              </w:rPr>
              <w:t xml:space="preserve"> от " </w:t>
            </w:r>
            <w:r>
              <w:rPr>
                <w:color w:val="000000"/>
                <w:sz w:val="20"/>
                <w:lang w:val="en-US"/>
              </w:rPr>
              <w:t>27</w:t>
            </w:r>
            <w:r>
              <w:rPr>
                <w:color w:val="000000"/>
                <w:sz w:val="20"/>
              </w:rPr>
              <w:t xml:space="preserve">  "" </w:t>
            </w:r>
            <w:proofErr w:type="spellStart"/>
            <w:r>
              <w:rPr>
                <w:color w:val="000000"/>
                <w:sz w:val="20"/>
                <w:lang w:val="en-US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20"/>
                </w:rPr>
                <w:t>2013 г</w:t>
              </w:r>
            </w:smartTag>
            <w:r>
              <w:rPr>
                <w:color w:val="000000"/>
                <w:sz w:val="20"/>
              </w:rPr>
              <w:t xml:space="preserve">. № </w:t>
            </w:r>
            <w:r>
              <w:rPr>
                <w:color w:val="000000"/>
                <w:sz w:val="20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18" w:rsidRDefault="00186418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418" w:rsidRDefault="00186418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6418" w:rsidTr="00186418">
        <w:trPr>
          <w:trHeight w:val="903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дефицита  бюджета сельского поселения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Троицкое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2013</w:t>
            </w:r>
          </w:p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18" w:rsidRDefault="00186418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418" w:rsidRDefault="00186418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6418" w:rsidTr="00186418">
        <w:trPr>
          <w:gridAfter w:val="1"/>
          <w:wAfter w:w="114" w:type="dxa"/>
          <w:trHeight w:val="10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186418" w:rsidTr="00186418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color w:val="000000"/>
                <w:sz w:val="20"/>
              </w:rPr>
              <w:t>Троицкое</w:t>
            </w:r>
            <w:proofErr w:type="gramEnd"/>
            <w:r>
              <w:rPr>
                <w:b/>
                <w:color w:val="000000"/>
                <w:sz w:val="2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0"/>
              </w:rPr>
              <w:t>Сызранский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Самарской области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186418" w:rsidTr="00186418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01 00 00 00 00 0000 000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</w:t>
            </w:r>
            <w:r>
              <w:rPr>
                <w:b/>
                <w:color w:val="000000"/>
                <w:sz w:val="20"/>
                <w:lang w:val="en-US"/>
              </w:rPr>
              <w:t>,</w:t>
            </w:r>
            <w:r>
              <w:rPr>
                <w:b/>
                <w:color w:val="000000"/>
                <w:sz w:val="20"/>
              </w:rPr>
              <w:t>77241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01 03 00 00 00 0000 700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01 03 00 00 10 0000 710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01 03 00 00 00 0000 800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418" w:rsidRDefault="001864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418" w:rsidRDefault="00186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186418" w:rsidTr="00186418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60,77241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-6468,20770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-6468,20770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-6468,20770</w:t>
            </w:r>
          </w:p>
        </w:tc>
      </w:tr>
      <w:tr w:rsidR="00186418" w:rsidTr="00186418">
        <w:trPr>
          <w:gridAfter w:val="1"/>
          <w:wAfter w:w="114" w:type="dxa"/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01 05 02 01 10 0000 510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-6468,20770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6528,</w:t>
            </w: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8011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6528,</w:t>
            </w: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8011</w:t>
            </w:r>
          </w:p>
        </w:tc>
      </w:tr>
      <w:tr w:rsidR="00186418" w:rsidTr="00186418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6528,</w:t>
            </w: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11</w:t>
            </w:r>
          </w:p>
        </w:tc>
      </w:tr>
      <w:tr w:rsidR="00186418" w:rsidTr="00186418">
        <w:trPr>
          <w:gridAfter w:val="1"/>
          <w:wAfter w:w="114" w:type="dxa"/>
          <w:trHeight w:val="9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 xml:space="preserve"> 01 10 0000 610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18" w:rsidRDefault="00186418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6528,</w:t>
            </w: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11</w:t>
            </w:r>
          </w:p>
        </w:tc>
      </w:tr>
    </w:tbl>
    <w:p w:rsidR="00C65AB9" w:rsidRDefault="00C65AB9"/>
    <w:sectPr w:rsidR="00C6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99"/>
    <w:rsid w:val="001313B5"/>
    <w:rsid w:val="00186418"/>
    <w:rsid w:val="00772999"/>
    <w:rsid w:val="00C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2013-06-26T10:05:00Z</cp:lastPrinted>
  <dcterms:created xsi:type="dcterms:W3CDTF">2013-06-26T10:03:00Z</dcterms:created>
  <dcterms:modified xsi:type="dcterms:W3CDTF">2013-06-26T10:15:00Z</dcterms:modified>
</cp:coreProperties>
</file>